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B" w:rsidRPr="0090703D" w:rsidRDefault="00F100AB" w:rsidP="00F100AB">
      <w:pPr>
        <w:ind w:firstLine="57"/>
        <w:jc w:val="center"/>
        <w:rPr>
          <w:b/>
          <w:sz w:val="28"/>
          <w:szCs w:val="28"/>
          <w:lang w:val="uk-UA"/>
        </w:rPr>
      </w:pPr>
      <w:r w:rsidRPr="0090703D">
        <w:rPr>
          <w:b/>
          <w:sz w:val="28"/>
          <w:szCs w:val="28"/>
          <w:lang w:val="uk-UA"/>
        </w:rPr>
        <w:t>Групи ФЛ</w:t>
      </w:r>
      <w:r>
        <w:rPr>
          <w:b/>
          <w:sz w:val="28"/>
          <w:szCs w:val="28"/>
          <w:lang w:val="en-US"/>
        </w:rPr>
        <w:t>C</w:t>
      </w:r>
      <w:r w:rsidRPr="0090703D">
        <w:rPr>
          <w:b/>
          <w:sz w:val="28"/>
          <w:szCs w:val="28"/>
          <w:lang w:val="uk-UA"/>
        </w:rPr>
        <w:t>-11</w:t>
      </w:r>
      <w:r w:rsidRPr="007E5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7E5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12</w:t>
      </w:r>
      <w:r w:rsidRPr="0090703D">
        <w:rPr>
          <w:b/>
          <w:sz w:val="28"/>
          <w:szCs w:val="28"/>
          <w:lang w:val="uk-UA"/>
        </w:rPr>
        <w:t>, ФЛ</w:t>
      </w:r>
      <w:r>
        <w:rPr>
          <w:b/>
          <w:sz w:val="28"/>
          <w:szCs w:val="28"/>
          <w:lang w:val="uk-UA"/>
        </w:rPr>
        <w:t>К</w:t>
      </w:r>
      <w:r w:rsidRPr="0090703D">
        <w:rPr>
          <w:b/>
          <w:sz w:val="28"/>
          <w:szCs w:val="28"/>
          <w:lang w:val="uk-UA"/>
        </w:rPr>
        <w:t>-1</w:t>
      </w:r>
      <w:r>
        <w:rPr>
          <w:b/>
          <w:sz w:val="28"/>
          <w:szCs w:val="28"/>
          <w:lang w:val="uk-UA"/>
        </w:rPr>
        <w:t>1 і 12</w:t>
      </w:r>
    </w:p>
    <w:p w:rsidR="00F100AB" w:rsidRPr="0090703D" w:rsidRDefault="00F100AB" w:rsidP="00F100AB">
      <w:pPr>
        <w:ind w:firstLine="57"/>
        <w:jc w:val="both"/>
        <w:rPr>
          <w:sz w:val="28"/>
          <w:szCs w:val="28"/>
        </w:rPr>
      </w:pPr>
    </w:p>
    <w:p w:rsidR="00F100AB" w:rsidRPr="0090703D" w:rsidRDefault="00F100AB" w:rsidP="00F100AB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 xml:space="preserve">Дисципліна </w:t>
      </w:r>
      <w:r w:rsidRPr="0090703D">
        <w:rPr>
          <w:b/>
          <w:sz w:val="28"/>
          <w:szCs w:val="28"/>
          <w:lang w:val="uk-UA"/>
        </w:rPr>
        <w:t>«Історія</w:t>
      </w:r>
      <w:r>
        <w:rPr>
          <w:b/>
          <w:sz w:val="28"/>
          <w:szCs w:val="28"/>
          <w:lang w:val="uk-UA"/>
        </w:rPr>
        <w:t xml:space="preserve"> у</w:t>
      </w:r>
      <w:r w:rsidRPr="0090703D">
        <w:rPr>
          <w:b/>
          <w:sz w:val="28"/>
          <w:szCs w:val="28"/>
          <w:lang w:val="uk-UA"/>
        </w:rPr>
        <w:t>країнськ</w:t>
      </w:r>
      <w:r>
        <w:rPr>
          <w:b/>
          <w:sz w:val="28"/>
          <w:szCs w:val="28"/>
          <w:lang w:val="uk-UA"/>
        </w:rPr>
        <w:t>ої літератури</w:t>
      </w:r>
      <w:r w:rsidRPr="0090703D">
        <w:rPr>
          <w:b/>
          <w:sz w:val="28"/>
          <w:szCs w:val="28"/>
          <w:lang w:val="uk-UA"/>
        </w:rPr>
        <w:t>»</w:t>
      </w:r>
    </w:p>
    <w:p w:rsidR="00F100AB" w:rsidRDefault="00F100AB" w:rsidP="00F100AB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proofErr w:type="spellStart"/>
      <w:r>
        <w:rPr>
          <w:sz w:val="28"/>
          <w:szCs w:val="28"/>
          <w:lang w:val="uk-UA"/>
        </w:rPr>
        <w:t>Федорак</w:t>
      </w:r>
      <w:proofErr w:type="spellEnd"/>
      <w:r>
        <w:rPr>
          <w:sz w:val="28"/>
          <w:szCs w:val="28"/>
          <w:lang w:val="uk-UA"/>
        </w:rPr>
        <w:t xml:space="preserve"> Назар Любомирович</w:t>
      </w:r>
    </w:p>
    <w:p w:rsidR="00F100AB" w:rsidRDefault="00F100AB" w:rsidP="00F100AB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тел. 0685061834 </w:t>
      </w:r>
      <w:r w:rsidRPr="001D791F">
        <w:rPr>
          <w:lang w:val="uk-UA"/>
        </w:rPr>
        <w:t xml:space="preserve">(час консультацій: </w:t>
      </w:r>
      <w:r>
        <w:rPr>
          <w:lang w:val="uk-UA"/>
        </w:rPr>
        <w:t>6</w:t>
      </w:r>
      <w:r w:rsidRPr="001D791F">
        <w:rPr>
          <w:lang w:val="uk-UA"/>
        </w:rPr>
        <w:t>.0</w:t>
      </w:r>
      <w:r>
        <w:rPr>
          <w:lang w:val="uk-UA"/>
        </w:rPr>
        <w:t>4</w:t>
      </w:r>
      <w:r w:rsidRPr="001D791F">
        <w:rPr>
          <w:lang w:val="uk-UA"/>
        </w:rPr>
        <w:t xml:space="preserve">.2020; </w:t>
      </w:r>
      <w:r>
        <w:rPr>
          <w:lang w:val="uk-UA"/>
        </w:rPr>
        <w:t>13</w:t>
      </w:r>
      <w:r w:rsidRPr="001D791F">
        <w:rPr>
          <w:lang w:val="uk-UA"/>
        </w:rPr>
        <w:t>.0</w:t>
      </w:r>
      <w:r>
        <w:rPr>
          <w:lang w:val="uk-UA"/>
        </w:rPr>
        <w:t>4</w:t>
      </w:r>
      <w:r w:rsidRPr="001D791F">
        <w:rPr>
          <w:lang w:val="uk-UA"/>
        </w:rPr>
        <w:t>.2020 – з 13.</w:t>
      </w:r>
      <w:r>
        <w:rPr>
          <w:lang w:val="uk-UA"/>
        </w:rPr>
        <w:t>00</w:t>
      </w:r>
      <w:r w:rsidRPr="001D791F">
        <w:rPr>
          <w:lang w:val="uk-UA"/>
        </w:rPr>
        <w:t xml:space="preserve"> до 15.00)</w:t>
      </w:r>
    </w:p>
    <w:p w:rsidR="00F100AB" w:rsidRPr="0090703D" w:rsidRDefault="00F100AB" w:rsidP="00F100AB">
      <w:pPr>
        <w:ind w:firstLine="57"/>
        <w:jc w:val="both"/>
        <w:rPr>
          <w:lang w:val="uk-UA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uk-UA"/>
        </w:rPr>
        <w:t xml:space="preserve">: </w:t>
      </w:r>
      <w:r>
        <w:rPr>
          <w:lang w:val="en-US"/>
        </w:rPr>
        <w:t>n</w:t>
      </w:r>
      <w:proofErr w:type="spellStart"/>
      <w:r>
        <w:rPr>
          <w:lang w:val="uk-UA"/>
        </w:rPr>
        <w:t>fedorak</w:t>
      </w:r>
      <w:proofErr w:type="spellEnd"/>
      <w:r w:rsidRPr="0090703D">
        <w:rPr>
          <w:lang w:val="uk-UA"/>
        </w:rPr>
        <w:t>@</w:t>
      </w:r>
      <w:proofErr w:type="spellStart"/>
      <w:r>
        <w:rPr>
          <w:lang w:val="en-US"/>
        </w:rPr>
        <w:t>ukr</w:t>
      </w:r>
      <w:proofErr w:type="spellEnd"/>
      <w:r w:rsidRPr="0090703D">
        <w:rPr>
          <w:lang w:val="uk-UA"/>
        </w:rPr>
        <w:t>.</w:t>
      </w:r>
      <w:r>
        <w:rPr>
          <w:lang w:val="en-US"/>
        </w:rPr>
        <w:t>net</w:t>
      </w:r>
      <w:bookmarkStart w:id="0" w:name="_GoBack"/>
      <w:bookmarkEnd w:id="0"/>
    </w:p>
    <w:p w:rsidR="00F100AB" w:rsidRDefault="00F100AB" w:rsidP="00F100AB">
      <w:pPr>
        <w:ind w:firstLine="57"/>
        <w:jc w:val="both"/>
        <w:rPr>
          <w:sz w:val="28"/>
          <w:szCs w:val="28"/>
          <w:lang w:val="uk-UA"/>
        </w:rPr>
      </w:pPr>
    </w:p>
    <w:p w:rsidR="00F100AB" w:rsidRPr="00783B70" w:rsidRDefault="00F100AB" w:rsidP="00F100AB">
      <w:pPr>
        <w:ind w:firstLine="57"/>
        <w:jc w:val="both"/>
        <w:rPr>
          <w:sz w:val="28"/>
          <w:szCs w:val="28"/>
          <w:u w:val="single"/>
          <w:lang w:val="uk-UA"/>
        </w:rPr>
      </w:pPr>
      <w:r w:rsidRPr="00783B70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0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F100AB" w:rsidRDefault="00F100AB" w:rsidP="00F100AB">
      <w:pPr>
        <w:jc w:val="both"/>
        <w:rPr>
          <w:sz w:val="28"/>
          <w:szCs w:val="28"/>
          <w:lang w:val="uk-UA"/>
        </w:rPr>
      </w:pPr>
    </w:p>
    <w:p w:rsidR="009B04D0" w:rsidRDefault="009B04D0" w:rsidP="009B04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>
        <w:rPr>
          <w:b/>
          <w:sz w:val="28"/>
          <w:szCs w:val="28"/>
          <w:lang w:val="uk-UA"/>
        </w:rPr>
        <w:t>Те</w:t>
      </w:r>
      <w:r w:rsidRPr="007E5E2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рія і практика літератури «високого бароко» (2 год.)</w:t>
      </w:r>
    </w:p>
    <w:p w:rsidR="009B04D0" w:rsidRDefault="009B04D0" w:rsidP="009B04D0">
      <w:pPr>
        <w:jc w:val="both"/>
        <w:rPr>
          <w:sz w:val="28"/>
          <w:szCs w:val="28"/>
          <w:lang w:val="uk-UA"/>
        </w:rPr>
      </w:pPr>
    </w:p>
    <w:p w:rsidR="009B04D0" w:rsidRDefault="009B04D0" w:rsidP="009B04D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Теорія літератури в Києво-Могилянській академії. Київська поетика 1637 року, поетика Теофана Прокоповича (1709), «Сад поетичний» Митрофана </w:t>
      </w:r>
      <w:proofErr w:type="spellStart"/>
      <w:r w:rsidRPr="003772F5">
        <w:rPr>
          <w:sz w:val="28"/>
          <w:szCs w:val="28"/>
          <w:lang w:val="uk-UA"/>
        </w:rPr>
        <w:t>Довгалевського</w:t>
      </w:r>
      <w:proofErr w:type="spellEnd"/>
      <w:r w:rsidRPr="003772F5">
        <w:rPr>
          <w:sz w:val="28"/>
          <w:szCs w:val="28"/>
          <w:lang w:val="uk-UA"/>
        </w:rPr>
        <w:t xml:space="preserve"> (1736–1737).</w:t>
      </w:r>
    </w:p>
    <w:p w:rsidR="009B04D0" w:rsidRDefault="009B04D0" w:rsidP="009B04D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Літературні традиції Києво-Могилянської академії. Вірші Івана Величковського, Дмитра Туптала, Лазаря Барановича.</w:t>
      </w:r>
    </w:p>
    <w:p w:rsidR="009B04D0" w:rsidRDefault="009B04D0" w:rsidP="009B04D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 xml:space="preserve">Проповіді </w:t>
      </w:r>
      <w:proofErr w:type="spellStart"/>
      <w:r w:rsidRPr="003772F5">
        <w:rPr>
          <w:sz w:val="28"/>
          <w:szCs w:val="28"/>
          <w:lang w:val="uk-UA"/>
        </w:rPr>
        <w:t>Йоаникія</w:t>
      </w:r>
      <w:proofErr w:type="spellEnd"/>
      <w:r w:rsidRPr="003772F5">
        <w:rPr>
          <w:sz w:val="28"/>
          <w:szCs w:val="28"/>
          <w:lang w:val="uk-UA"/>
        </w:rPr>
        <w:t xml:space="preserve"> </w:t>
      </w:r>
      <w:proofErr w:type="spellStart"/>
      <w:r w:rsidRPr="003772F5">
        <w:rPr>
          <w:sz w:val="28"/>
          <w:szCs w:val="28"/>
          <w:lang w:val="uk-UA"/>
        </w:rPr>
        <w:t>Ґалятовського</w:t>
      </w:r>
      <w:proofErr w:type="spellEnd"/>
      <w:r w:rsidRPr="003772F5">
        <w:rPr>
          <w:sz w:val="28"/>
          <w:szCs w:val="28"/>
          <w:lang w:val="uk-UA"/>
        </w:rPr>
        <w:t xml:space="preserve"> й Антонія </w:t>
      </w:r>
      <w:proofErr w:type="spellStart"/>
      <w:r w:rsidRPr="003772F5">
        <w:rPr>
          <w:sz w:val="28"/>
          <w:szCs w:val="28"/>
          <w:lang w:val="uk-UA"/>
        </w:rPr>
        <w:t>Радивиловського</w:t>
      </w:r>
      <w:proofErr w:type="spellEnd"/>
      <w:r w:rsidRPr="003772F5">
        <w:rPr>
          <w:sz w:val="28"/>
          <w:szCs w:val="28"/>
          <w:lang w:val="uk-UA"/>
        </w:rPr>
        <w:t>.</w:t>
      </w:r>
    </w:p>
    <w:p w:rsidR="009B04D0" w:rsidRDefault="009B04D0" w:rsidP="009B04D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72F5">
        <w:rPr>
          <w:sz w:val="28"/>
          <w:szCs w:val="28"/>
          <w:lang w:val="uk-UA"/>
        </w:rPr>
        <w:t>Барокова драма: джерела, жанрові різновиди (історична драма, містерія, драма-міракль, мораліте, інтермедія). Авторська й анонімна драма.</w:t>
      </w:r>
    </w:p>
    <w:p w:rsidR="009B04D0" w:rsidRDefault="009B04D0" w:rsidP="009B04D0">
      <w:pPr>
        <w:pStyle w:val="a3"/>
        <w:jc w:val="both"/>
        <w:rPr>
          <w:sz w:val="28"/>
          <w:szCs w:val="28"/>
          <w:lang w:val="uk-UA"/>
        </w:rPr>
      </w:pPr>
    </w:p>
    <w:p w:rsidR="009B04D0" w:rsidRPr="00E60918" w:rsidRDefault="009B04D0" w:rsidP="009B04D0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9B04D0" w:rsidRPr="005244CC" w:rsidRDefault="009B04D0" w:rsidP="009B04D0">
      <w:pPr>
        <w:ind w:firstLine="57"/>
        <w:jc w:val="both"/>
        <w:rPr>
          <w:sz w:val="28"/>
          <w:szCs w:val="28"/>
          <w:lang w:val="uk-UA"/>
        </w:rPr>
      </w:pPr>
    </w:p>
    <w:p w:rsidR="009B04D0" w:rsidRPr="003772F5" w:rsidRDefault="009B04D0" w:rsidP="009B04D0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3772F5">
        <w:rPr>
          <w:lang w:val="uk-UA"/>
        </w:rPr>
        <w:t xml:space="preserve">. Маслюк В. </w:t>
      </w:r>
      <w:proofErr w:type="spellStart"/>
      <w:r w:rsidRPr="003772F5">
        <w:rPr>
          <w:lang w:val="uk-UA"/>
        </w:rPr>
        <w:t>Латиномовні</w:t>
      </w:r>
      <w:proofErr w:type="spellEnd"/>
      <w:r w:rsidRPr="003772F5">
        <w:rPr>
          <w:lang w:val="uk-UA"/>
        </w:rPr>
        <w:t xml:space="preserve"> поетики й риторики XVІІ – першої половини XVІІІ ст. та їх роль у розвитку теорії літератури на Україні. – Київ, 1983.</w:t>
      </w:r>
    </w:p>
    <w:p w:rsidR="009B04D0" w:rsidRPr="003772F5" w:rsidRDefault="009B04D0" w:rsidP="009B04D0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772F5">
        <w:rPr>
          <w:lang w:val="uk-UA"/>
        </w:rPr>
        <w:t xml:space="preserve">. </w:t>
      </w:r>
      <w:proofErr w:type="spellStart"/>
      <w:r w:rsidRPr="003772F5">
        <w:rPr>
          <w:lang w:val="uk-UA"/>
        </w:rPr>
        <w:t>Трофимук</w:t>
      </w:r>
      <w:proofErr w:type="spellEnd"/>
      <w:r w:rsidRPr="003772F5">
        <w:rPr>
          <w:lang w:val="uk-UA"/>
        </w:rPr>
        <w:t xml:space="preserve"> М. Барокові тенденції курсів словесності Києво-Могилянської академії // Українське бароко. Матеріали І </w:t>
      </w:r>
      <w:proofErr w:type="spellStart"/>
      <w:r w:rsidRPr="003772F5">
        <w:rPr>
          <w:lang w:val="uk-UA"/>
        </w:rPr>
        <w:t>конґресу</w:t>
      </w:r>
      <w:proofErr w:type="spellEnd"/>
      <w:r w:rsidRPr="003772F5">
        <w:rPr>
          <w:lang w:val="uk-UA"/>
        </w:rPr>
        <w:t xml:space="preserve"> МАУ. – Київ, 1993.</w:t>
      </w:r>
    </w:p>
    <w:p w:rsidR="009B04D0" w:rsidRPr="003772F5" w:rsidRDefault="009B04D0" w:rsidP="009B04D0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3772F5">
        <w:rPr>
          <w:lang w:val="uk-UA"/>
        </w:rPr>
        <w:t xml:space="preserve">. Криса Б. Від риторики до нормативної поетики // Криса Б. </w:t>
      </w:r>
      <w:proofErr w:type="spellStart"/>
      <w:r w:rsidRPr="003772F5">
        <w:rPr>
          <w:lang w:val="uk-UA"/>
        </w:rPr>
        <w:t>Пересотворення</w:t>
      </w:r>
      <w:proofErr w:type="spellEnd"/>
      <w:r w:rsidRPr="003772F5">
        <w:rPr>
          <w:lang w:val="uk-UA"/>
        </w:rPr>
        <w:t xml:space="preserve"> світу. Українська поезія XVІІ-XVІІІ століть. – Львів, 1997.</w:t>
      </w:r>
    </w:p>
    <w:p w:rsidR="009B04D0" w:rsidRPr="003772F5" w:rsidRDefault="009B04D0" w:rsidP="009B04D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3772F5">
        <w:rPr>
          <w:lang w:val="uk-UA"/>
        </w:rPr>
        <w:t xml:space="preserve">. </w:t>
      </w:r>
      <w:proofErr w:type="spellStart"/>
      <w:r w:rsidRPr="003772F5">
        <w:rPr>
          <w:lang w:val="uk-UA"/>
        </w:rPr>
        <w:t>Крекотень</w:t>
      </w:r>
      <w:proofErr w:type="spellEnd"/>
      <w:r w:rsidRPr="003772F5">
        <w:rPr>
          <w:lang w:val="uk-UA"/>
        </w:rPr>
        <w:t xml:space="preserve"> В. Українська ораторська проза другої половини XVІІ ст. як об’єкт літературознавчого вивчення // </w:t>
      </w:r>
      <w:proofErr w:type="spellStart"/>
      <w:r w:rsidRPr="003772F5">
        <w:rPr>
          <w:lang w:val="uk-UA"/>
        </w:rPr>
        <w:t>Крекотень</w:t>
      </w:r>
      <w:proofErr w:type="spellEnd"/>
      <w:r w:rsidRPr="003772F5">
        <w:rPr>
          <w:lang w:val="uk-UA"/>
        </w:rPr>
        <w:t xml:space="preserve"> В. Вибрані праці. – Київ, 1999.</w:t>
      </w:r>
    </w:p>
    <w:p w:rsidR="009B04D0" w:rsidRPr="003772F5" w:rsidRDefault="009B04D0" w:rsidP="009B04D0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3772F5">
        <w:rPr>
          <w:lang w:val="uk-UA"/>
        </w:rPr>
        <w:t xml:space="preserve">. Франко І. Слово про збурення пекла. Українська </w:t>
      </w:r>
      <w:proofErr w:type="spellStart"/>
      <w:r w:rsidRPr="003772F5">
        <w:rPr>
          <w:lang w:val="uk-UA"/>
        </w:rPr>
        <w:t>пасійна</w:t>
      </w:r>
      <w:proofErr w:type="spellEnd"/>
      <w:r w:rsidRPr="003772F5">
        <w:rPr>
          <w:lang w:val="uk-UA"/>
        </w:rPr>
        <w:t xml:space="preserve"> драма // Франко І. Зібрання творів: У 50 т. – Київ, 1982. – Т. 37.</w:t>
      </w:r>
    </w:p>
    <w:p w:rsidR="009B04D0" w:rsidRPr="003772F5" w:rsidRDefault="009B04D0" w:rsidP="009B04D0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Pr="003772F5">
        <w:rPr>
          <w:lang w:val="uk-UA"/>
        </w:rPr>
        <w:t>. Сулима М. Сюжетні схеми української шкільної драми // Слово і час. – Ч. 1. – 1994.</w:t>
      </w:r>
    </w:p>
    <w:p w:rsidR="009B04D0" w:rsidRPr="007E5E25" w:rsidRDefault="009B04D0" w:rsidP="009B04D0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3772F5">
        <w:rPr>
          <w:lang w:val="uk-UA"/>
        </w:rPr>
        <w:t xml:space="preserve">. Яковенко Н. У пошуках Нового неба: Життя і тексти </w:t>
      </w:r>
      <w:proofErr w:type="spellStart"/>
      <w:r w:rsidRPr="003772F5">
        <w:rPr>
          <w:lang w:val="uk-UA"/>
        </w:rPr>
        <w:t>Йоаникія</w:t>
      </w:r>
      <w:proofErr w:type="spellEnd"/>
      <w:r w:rsidRPr="003772F5">
        <w:rPr>
          <w:lang w:val="uk-UA"/>
        </w:rPr>
        <w:t xml:space="preserve"> </w:t>
      </w:r>
      <w:proofErr w:type="spellStart"/>
      <w:r w:rsidRPr="003772F5">
        <w:rPr>
          <w:lang w:val="uk-UA"/>
        </w:rPr>
        <w:t>Ґалятовського</w:t>
      </w:r>
      <w:proofErr w:type="spellEnd"/>
      <w:r w:rsidRPr="003772F5">
        <w:rPr>
          <w:lang w:val="uk-UA"/>
        </w:rPr>
        <w:t>. – Київ, 2017.</w:t>
      </w:r>
    </w:p>
    <w:p w:rsidR="009B04D0" w:rsidRDefault="009B04D0" w:rsidP="009B04D0">
      <w:pPr>
        <w:pStyle w:val="a3"/>
        <w:jc w:val="both"/>
        <w:rPr>
          <w:lang w:val="uk-UA"/>
        </w:rPr>
      </w:pPr>
    </w:p>
    <w:p w:rsidR="009B04D0" w:rsidRDefault="009B04D0" w:rsidP="009B04D0">
      <w:pPr>
        <w:pStyle w:val="a3"/>
        <w:jc w:val="both"/>
        <w:rPr>
          <w:lang w:val="uk-UA"/>
        </w:rPr>
      </w:pPr>
    </w:p>
    <w:p w:rsidR="00F100AB" w:rsidRPr="00783B70" w:rsidRDefault="00DB3CFD" w:rsidP="00F100AB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17</w:t>
      </w:r>
      <w:r w:rsidR="00F100AB"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="00F100AB" w:rsidRPr="00783B70">
        <w:rPr>
          <w:sz w:val="28"/>
          <w:szCs w:val="28"/>
          <w:u w:val="single"/>
          <w:lang w:val="uk-UA"/>
        </w:rPr>
        <w:t>ня 2020 року</w:t>
      </w:r>
    </w:p>
    <w:p w:rsidR="00F100AB" w:rsidRDefault="00F100AB" w:rsidP="00F100AB">
      <w:pPr>
        <w:jc w:val="both"/>
        <w:rPr>
          <w:sz w:val="28"/>
          <w:szCs w:val="28"/>
          <w:lang w:val="uk-UA"/>
        </w:rPr>
      </w:pPr>
    </w:p>
    <w:p w:rsidR="00F100AB" w:rsidRDefault="00F100AB" w:rsidP="00F100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заняття:</w:t>
      </w:r>
    </w:p>
    <w:p w:rsidR="00DB3CFD" w:rsidRDefault="00DB3CFD" w:rsidP="00DB3C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</w:t>
      </w:r>
      <w:r w:rsidRPr="007E5E25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>літератури «високого бароко» (2 год.)</w:t>
      </w:r>
    </w:p>
    <w:p w:rsidR="00DB3CFD" w:rsidRPr="00F761C2" w:rsidRDefault="00DB3CFD" w:rsidP="00DB3CFD">
      <w:pPr>
        <w:jc w:val="both"/>
        <w:rPr>
          <w:sz w:val="28"/>
          <w:szCs w:val="28"/>
          <w:lang w:val="uk-UA"/>
        </w:rPr>
      </w:pPr>
    </w:p>
    <w:p w:rsidR="00DB3CFD" w:rsidRPr="00C0136A" w:rsidRDefault="00DB3CFD" w:rsidP="00DB3CFD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1. Погляди на літературу в Києво-Могилянській академії.</w:t>
      </w:r>
    </w:p>
    <w:p w:rsidR="00DB3CFD" w:rsidRPr="00C0136A" w:rsidRDefault="00DB3CFD" w:rsidP="00DB3CFD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2. Основні теоретичні та художні засади «Саду поетичного» Митрофана </w:t>
      </w:r>
      <w:proofErr w:type="spellStart"/>
      <w:r w:rsidRPr="00C0136A">
        <w:rPr>
          <w:sz w:val="28"/>
          <w:szCs w:val="28"/>
          <w:lang w:val="uk-UA"/>
        </w:rPr>
        <w:t>Довгалевського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DB3CFD" w:rsidRPr="00C0136A" w:rsidRDefault="00DB3CFD" w:rsidP="00DB3CFD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3. Поетичні збірки Івана Величковського:</w:t>
      </w:r>
    </w:p>
    <w:p w:rsidR="00DB3CFD" w:rsidRPr="00C0136A" w:rsidRDefault="00DB3CFD" w:rsidP="00DB3CFD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а) процес пошуку барокової </w:t>
      </w:r>
      <w:proofErr w:type="spellStart"/>
      <w:r w:rsidRPr="00C0136A">
        <w:rPr>
          <w:sz w:val="28"/>
          <w:szCs w:val="28"/>
          <w:lang w:val="uk-UA"/>
        </w:rPr>
        <w:t>тотожности</w:t>
      </w:r>
      <w:proofErr w:type="spellEnd"/>
      <w:r w:rsidRPr="00C0136A">
        <w:rPr>
          <w:sz w:val="28"/>
          <w:szCs w:val="28"/>
          <w:lang w:val="uk-UA"/>
        </w:rPr>
        <w:t xml:space="preserve"> змісту і форми;</w:t>
      </w:r>
    </w:p>
    <w:p w:rsidR="00DB3CFD" w:rsidRPr="00C0136A" w:rsidRDefault="00DB3CFD" w:rsidP="00DB3CFD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явища прикладної поетики в українському бароковому мисленні.</w:t>
      </w:r>
    </w:p>
    <w:p w:rsidR="00DB3CFD" w:rsidRPr="00C0136A" w:rsidRDefault="00DB3CFD" w:rsidP="00DB3CFD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4. Аналіз проповідей </w:t>
      </w:r>
      <w:proofErr w:type="spellStart"/>
      <w:r w:rsidRPr="00C0136A">
        <w:rPr>
          <w:sz w:val="28"/>
          <w:szCs w:val="28"/>
          <w:lang w:val="uk-UA"/>
        </w:rPr>
        <w:t>Йоаникія</w:t>
      </w:r>
      <w:proofErr w:type="spellEnd"/>
      <w:r w:rsidRPr="00C0136A">
        <w:rPr>
          <w:sz w:val="28"/>
          <w:szCs w:val="28"/>
          <w:lang w:val="uk-UA"/>
        </w:rPr>
        <w:t xml:space="preserve"> </w:t>
      </w:r>
      <w:proofErr w:type="spellStart"/>
      <w:r w:rsidRPr="00C0136A">
        <w:rPr>
          <w:sz w:val="28"/>
          <w:szCs w:val="28"/>
          <w:lang w:val="uk-UA"/>
        </w:rPr>
        <w:t>Ґалятовського</w:t>
      </w:r>
      <w:proofErr w:type="spellEnd"/>
      <w:r w:rsidRPr="00C0136A">
        <w:rPr>
          <w:sz w:val="28"/>
          <w:szCs w:val="28"/>
          <w:lang w:val="uk-UA"/>
        </w:rPr>
        <w:t>.</w:t>
      </w:r>
    </w:p>
    <w:p w:rsidR="00DB3CFD" w:rsidRPr="00C0136A" w:rsidRDefault="00DB3CFD" w:rsidP="00DB3CFD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lastRenderedPageBreak/>
        <w:t>5. Процес розвитку української драматургії XVІІ–XVІІІ ст.:</w:t>
      </w:r>
    </w:p>
    <w:p w:rsidR="00DB3CFD" w:rsidRPr="00C0136A" w:rsidRDefault="00DB3CFD" w:rsidP="00DB3CFD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а) типи барокової драми;</w:t>
      </w:r>
    </w:p>
    <w:p w:rsidR="00DB3CFD" w:rsidRPr="00C0136A" w:rsidRDefault="00DB3CFD" w:rsidP="00DB3CFD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>б) основні теми і сюжети;</w:t>
      </w:r>
    </w:p>
    <w:p w:rsidR="00DB3CFD" w:rsidRDefault="00DB3CFD" w:rsidP="00DB3CFD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  <w:r w:rsidRPr="00C0136A">
        <w:rPr>
          <w:sz w:val="28"/>
          <w:szCs w:val="28"/>
          <w:lang w:val="uk-UA"/>
        </w:rPr>
        <w:t xml:space="preserve">в) аналіз «Слова о </w:t>
      </w:r>
      <w:proofErr w:type="spellStart"/>
      <w:r w:rsidRPr="00C0136A">
        <w:rPr>
          <w:sz w:val="28"/>
          <w:szCs w:val="28"/>
          <w:lang w:val="uk-UA"/>
        </w:rPr>
        <w:t>збуреню</w:t>
      </w:r>
      <w:proofErr w:type="spellEnd"/>
      <w:r w:rsidRPr="00C0136A">
        <w:rPr>
          <w:sz w:val="28"/>
          <w:szCs w:val="28"/>
          <w:lang w:val="uk-UA"/>
        </w:rPr>
        <w:t xml:space="preserve"> пекла».</w:t>
      </w:r>
    </w:p>
    <w:p w:rsidR="00DB3CFD" w:rsidRPr="00C0136A" w:rsidRDefault="00DB3CFD" w:rsidP="00DB3CFD">
      <w:pPr>
        <w:widowControl w:val="0"/>
        <w:spacing w:line="228" w:lineRule="auto"/>
        <w:ind w:left="707" w:firstLine="709"/>
        <w:jc w:val="both"/>
        <w:rPr>
          <w:sz w:val="28"/>
          <w:szCs w:val="28"/>
          <w:lang w:val="uk-UA"/>
        </w:rPr>
      </w:pPr>
    </w:p>
    <w:p w:rsidR="00DB3CFD" w:rsidRPr="00EB5B8E" w:rsidRDefault="00DB3CFD" w:rsidP="00DB3CFD">
      <w:pPr>
        <w:widowControl w:val="0"/>
        <w:spacing w:line="228" w:lineRule="auto"/>
        <w:ind w:firstLine="709"/>
        <w:jc w:val="both"/>
        <w:rPr>
          <w:color w:val="000000"/>
          <w:lang w:val="uk-UA"/>
        </w:rPr>
      </w:pPr>
      <w:r w:rsidRPr="00EB5B8E">
        <w:rPr>
          <w:i/>
          <w:iCs/>
          <w:color w:val="000000"/>
          <w:lang w:val="uk-UA"/>
        </w:rPr>
        <w:t>Рекомендована література: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1. </w:t>
      </w:r>
      <w:proofErr w:type="spellStart"/>
      <w:r w:rsidRPr="009C5AB7">
        <w:rPr>
          <w:i/>
          <w:iCs/>
          <w:lang w:val="uk-UA"/>
        </w:rPr>
        <w:t>Сивокінь</w:t>
      </w:r>
      <w:proofErr w:type="spellEnd"/>
      <w:r w:rsidRPr="009C5AB7">
        <w:rPr>
          <w:i/>
          <w:iCs/>
          <w:lang w:val="uk-UA"/>
        </w:rPr>
        <w:t xml:space="preserve"> Г. Давні українські поетики. – Харків, 1960, 2001.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2. Маслюк В. </w:t>
      </w:r>
      <w:proofErr w:type="spellStart"/>
      <w:r w:rsidRPr="009C5AB7">
        <w:rPr>
          <w:i/>
          <w:iCs/>
          <w:lang w:val="uk-UA"/>
        </w:rPr>
        <w:t>Латиномовні</w:t>
      </w:r>
      <w:proofErr w:type="spellEnd"/>
      <w:r w:rsidRPr="009C5AB7">
        <w:rPr>
          <w:i/>
          <w:iCs/>
          <w:lang w:val="uk-UA"/>
        </w:rPr>
        <w:t xml:space="preserve"> поетики й риторики XVІІ – першої половини XVІІІ ст. та їх роль у розвитку теорії літератури на Україні. – Київ, 1983.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3.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Антична теорія словесності в поетиках Києво-Могилянської академії XVІІ-XVІІІ ст. // Радянське літературознавство. – 1989. – Ч. 4.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4. </w:t>
      </w:r>
      <w:proofErr w:type="spellStart"/>
      <w:r w:rsidRPr="009C5AB7">
        <w:rPr>
          <w:i/>
          <w:iCs/>
          <w:lang w:val="uk-UA"/>
        </w:rPr>
        <w:t>Трофимук</w:t>
      </w:r>
      <w:proofErr w:type="spellEnd"/>
      <w:r w:rsidRPr="009C5AB7">
        <w:rPr>
          <w:i/>
          <w:iCs/>
          <w:lang w:val="uk-UA"/>
        </w:rPr>
        <w:t xml:space="preserve"> М. Барокові тенденції курсів словесності Києво-Могилянської академії // Українське бароко. Матеріали І </w:t>
      </w:r>
      <w:proofErr w:type="spellStart"/>
      <w:r w:rsidRPr="009C5AB7">
        <w:rPr>
          <w:i/>
          <w:iCs/>
          <w:lang w:val="uk-UA"/>
        </w:rPr>
        <w:t>конґресу</w:t>
      </w:r>
      <w:proofErr w:type="spellEnd"/>
      <w:r w:rsidRPr="009C5AB7">
        <w:rPr>
          <w:i/>
          <w:iCs/>
          <w:lang w:val="uk-UA"/>
        </w:rPr>
        <w:t xml:space="preserve"> МАУ. – Київ, 1993.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5. Колосова В.,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DB3CFD" w:rsidRPr="009C5AB7" w:rsidRDefault="00DB3CFD" w:rsidP="00DB3CFD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 xml:space="preserve">6. Криса Б. Від риторики до нормативної поетики // Криса Б. </w:t>
      </w:r>
      <w:proofErr w:type="spellStart"/>
      <w:r w:rsidRPr="009C5AB7">
        <w:rPr>
          <w:b/>
          <w:bCs/>
          <w:lang w:val="uk-UA"/>
        </w:rPr>
        <w:t>Пересотворення</w:t>
      </w:r>
      <w:proofErr w:type="spellEnd"/>
      <w:r w:rsidRPr="009C5AB7">
        <w:rPr>
          <w:b/>
          <w:bCs/>
          <w:lang w:val="uk-UA"/>
        </w:rPr>
        <w:t xml:space="preserve"> світу. Українська поезія XVІІ-XVІІІ століть. – Львів, 1997.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7.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Оповідання Антонія </w:t>
      </w:r>
      <w:proofErr w:type="spellStart"/>
      <w:r w:rsidRPr="009C5AB7">
        <w:rPr>
          <w:i/>
          <w:iCs/>
          <w:lang w:val="uk-UA"/>
        </w:rPr>
        <w:t>Радивиловського</w:t>
      </w:r>
      <w:proofErr w:type="spellEnd"/>
      <w:r w:rsidRPr="009C5AB7">
        <w:rPr>
          <w:i/>
          <w:iCs/>
          <w:lang w:val="uk-UA"/>
        </w:rPr>
        <w:t>. – Київ, 1983.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8.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Українська ораторська проза другої половини XVІІ ст. як об’єкт літературознавчого вивчення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9.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Художність давньої української прози (XVІІ-XVІІІ) // </w:t>
      </w:r>
      <w:proofErr w:type="spellStart"/>
      <w:r w:rsidRPr="009C5AB7">
        <w:rPr>
          <w:i/>
          <w:iCs/>
          <w:lang w:val="uk-UA"/>
        </w:rPr>
        <w:t>Крекотень</w:t>
      </w:r>
      <w:proofErr w:type="spellEnd"/>
      <w:r w:rsidRPr="009C5AB7">
        <w:rPr>
          <w:i/>
          <w:iCs/>
          <w:lang w:val="uk-UA"/>
        </w:rPr>
        <w:t xml:space="preserve"> В. Вибрані праці. – Київ, 1999.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 xml:space="preserve">10. Франко І. Слово про збурення пекла. Українська </w:t>
      </w:r>
      <w:proofErr w:type="spellStart"/>
      <w:r w:rsidRPr="009C5AB7">
        <w:rPr>
          <w:i/>
          <w:iCs/>
          <w:lang w:val="uk-UA"/>
        </w:rPr>
        <w:t>пасійна</w:t>
      </w:r>
      <w:proofErr w:type="spellEnd"/>
      <w:r w:rsidRPr="009C5AB7">
        <w:rPr>
          <w:i/>
          <w:iCs/>
          <w:lang w:val="uk-UA"/>
        </w:rPr>
        <w:t xml:space="preserve"> драма // Франко І. Зібрання творів: У 50 т. – Київ, 1982. – Т. 37.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11. Білецький Л. Українська драма. – Львів, 1922.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iCs/>
          <w:lang w:val="uk-UA"/>
        </w:rPr>
      </w:pPr>
      <w:r w:rsidRPr="009C5AB7">
        <w:rPr>
          <w:i/>
          <w:iCs/>
          <w:lang w:val="uk-UA"/>
        </w:rPr>
        <w:t>12. Сулима М. Сюжетні схеми української шкільної драми // Слово і час. – Ч. 1. – 1994.</w:t>
      </w:r>
    </w:p>
    <w:p w:rsidR="00DB3CFD" w:rsidRPr="009C5AB7" w:rsidRDefault="00DB3CFD" w:rsidP="00DB3CFD">
      <w:pPr>
        <w:widowControl w:val="0"/>
        <w:ind w:firstLine="708"/>
        <w:jc w:val="both"/>
        <w:rPr>
          <w:b/>
          <w:bCs/>
          <w:lang w:val="uk-UA"/>
        </w:rPr>
      </w:pPr>
      <w:r w:rsidRPr="009C5AB7">
        <w:rPr>
          <w:b/>
          <w:bCs/>
          <w:lang w:val="uk-UA"/>
        </w:rPr>
        <w:t>13. Софронова Л. Старовинний український театр. – Львів, 2004.</w:t>
      </w:r>
    </w:p>
    <w:p w:rsidR="00DB3CFD" w:rsidRPr="009C5AB7" w:rsidRDefault="00DB3CFD" w:rsidP="00DB3CFD">
      <w:pPr>
        <w:widowControl w:val="0"/>
        <w:ind w:firstLine="708"/>
        <w:jc w:val="both"/>
        <w:rPr>
          <w:i/>
          <w:lang w:val="uk-UA"/>
        </w:rPr>
      </w:pPr>
      <w:r w:rsidRPr="009C5AB7">
        <w:rPr>
          <w:i/>
          <w:lang w:val="uk-UA"/>
        </w:rPr>
        <w:t xml:space="preserve">14. </w:t>
      </w:r>
      <w:proofErr w:type="spellStart"/>
      <w:r w:rsidRPr="009C5AB7">
        <w:rPr>
          <w:i/>
        </w:rPr>
        <w:t>Яковенко</w:t>
      </w:r>
      <w:proofErr w:type="spellEnd"/>
      <w:r w:rsidRPr="009C5AB7">
        <w:rPr>
          <w:i/>
        </w:rPr>
        <w:t xml:space="preserve"> Н. У </w:t>
      </w:r>
      <w:proofErr w:type="spellStart"/>
      <w:r w:rsidRPr="009C5AB7">
        <w:rPr>
          <w:i/>
        </w:rPr>
        <w:t>пошуках</w:t>
      </w:r>
      <w:proofErr w:type="spellEnd"/>
      <w:r w:rsidRPr="009C5AB7">
        <w:rPr>
          <w:i/>
        </w:rPr>
        <w:t xml:space="preserve"> Нового неба: </w:t>
      </w:r>
      <w:proofErr w:type="spellStart"/>
      <w:r w:rsidRPr="009C5AB7">
        <w:rPr>
          <w:i/>
        </w:rPr>
        <w:t>Життя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і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тексти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Йоаникія</w:t>
      </w:r>
      <w:proofErr w:type="spellEnd"/>
      <w:r w:rsidRPr="009C5AB7">
        <w:rPr>
          <w:i/>
        </w:rPr>
        <w:t xml:space="preserve"> </w:t>
      </w:r>
      <w:proofErr w:type="spellStart"/>
      <w:r w:rsidRPr="009C5AB7">
        <w:rPr>
          <w:i/>
        </w:rPr>
        <w:t>Ґалятовського</w:t>
      </w:r>
      <w:proofErr w:type="spellEnd"/>
      <w:r w:rsidRPr="009C5AB7">
        <w:rPr>
          <w:i/>
        </w:rPr>
        <w:t xml:space="preserve">. – </w:t>
      </w:r>
      <w:proofErr w:type="spellStart"/>
      <w:r w:rsidRPr="009C5AB7">
        <w:rPr>
          <w:i/>
        </w:rPr>
        <w:t>Київ</w:t>
      </w:r>
      <w:proofErr w:type="spellEnd"/>
      <w:r w:rsidRPr="009C5AB7">
        <w:rPr>
          <w:i/>
        </w:rPr>
        <w:t>, 2017.</w:t>
      </w:r>
    </w:p>
    <w:p w:rsidR="00DB3CFD" w:rsidRDefault="00DB3CFD" w:rsidP="00DB3CFD">
      <w:pPr>
        <w:ind w:firstLine="57"/>
        <w:jc w:val="both"/>
        <w:rPr>
          <w:sz w:val="28"/>
          <w:szCs w:val="28"/>
          <w:u w:val="single"/>
          <w:lang w:val="uk-UA"/>
        </w:rPr>
      </w:pPr>
    </w:p>
    <w:p w:rsidR="00F100AB" w:rsidRDefault="00F100AB" w:rsidP="00F100AB">
      <w:pPr>
        <w:pStyle w:val="a3"/>
        <w:jc w:val="both"/>
        <w:rPr>
          <w:lang w:val="uk-UA"/>
        </w:rPr>
      </w:pPr>
    </w:p>
    <w:p w:rsidR="00F100AB" w:rsidRPr="00783B70" w:rsidRDefault="00F100AB" w:rsidP="00F100AB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DB3CFD">
        <w:rPr>
          <w:sz w:val="28"/>
          <w:szCs w:val="28"/>
          <w:u w:val="single"/>
          <w:lang w:val="uk-UA"/>
        </w:rPr>
        <w:t>4</w:t>
      </w:r>
      <w:r w:rsidRPr="00783B70">
        <w:rPr>
          <w:sz w:val="28"/>
          <w:szCs w:val="28"/>
          <w:u w:val="single"/>
          <w:lang w:val="en-US"/>
        </w:rPr>
        <w:t> </w:t>
      </w:r>
      <w:r w:rsidR="00DB3CFD"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F100AB" w:rsidRDefault="00F100AB" w:rsidP="00F100AB">
      <w:pPr>
        <w:jc w:val="both"/>
        <w:rPr>
          <w:sz w:val="28"/>
          <w:szCs w:val="28"/>
          <w:lang w:val="uk-UA"/>
        </w:rPr>
      </w:pPr>
    </w:p>
    <w:p w:rsidR="00F100AB" w:rsidRDefault="00F100AB" w:rsidP="00F100A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="00DB3CFD">
        <w:rPr>
          <w:b/>
          <w:sz w:val="28"/>
          <w:szCs w:val="28"/>
          <w:lang w:val="uk-UA"/>
        </w:rPr>
        <w:t>Шляхи розвитку</w:t>
      </w:r>
      <w:r>
        <w:rPr>
          <w:b/>
          <w:sz w:val="28"/>
          <w:szCs w:val="28"/>
          <w:lang w:val="uk-UA"/>
        </w:rPr>
        <w:t xml:space="preserve"> літератур</w:t>
      </w:r>
      <w:r w:rsidR="00DB3CFD">
        <w:rPr>
          <w:b/>
          <w:sz w:val="28"/>
          <w:szCs w:val="28"/>
          <w:lang w:val="uk-UA"/>
        </w:rPr>
        <w:t xml:space="preserve">и кінця XVII </w:t>
      </w:r>
      <w:r w:rsidR="00DB3CFD" w:rsidRPr="00DB3CFD">
        <w:rPr>
          <w:b/>
          <w:sz w:val="28"/>
          <w:szCs w:val="28"/>
          <w:lang w:val="uk-UA"/>
        </w:rPr>
        <w:t xml:space="preserve">– </w:t>
      </w:r>
      <w:r w:rsidR="00DB3CFD">
        <w:rPr>
          <w:b/>
          <w:sz w:val="28"/>
          <w:szCs w:val="28"/>
          <w:lang w:val="en-US"/>
        </w:rPr>
        <w:t>XVIII </w:t>
      </w:r>
      <w:r w:rsidR="00DB3CFD" w:rsidRPr="00DB3CFD">
        <w:rPr>
          <w:b/>
          <w:sz w:val="28"/>
          <w:szCs w:val="28"/>
          <w:lang w:val="uk-UA"/>
        </w:rPr>
        <w:t>ст.</w:t>
      </w:r>
      <w:r>
        <w:rPr>
          <w:b/>
          <w:sz w:val="28"/>
          <w:szCs w:val="28"/>
          <w:lang w:val="uk-UA"/>
        </w:rPr>
        <w:t xml:space="preserve"> (2 год.)</w:t>
      </w:r>
    </w:p>
    <w:p w:rsidR="00F100AB" w:rsidRDefault="00F100AB" w:rsidP="00F100AB">
      <w:pPr>
        <w:jc w:val="both"/>
        <w:rPr>
          <w:sz w:val="28"/>
          <w:szCs w:val="28"/>
          <w:lang w:val="uk-UA"/>
        </w:rPr>
      </w:pPr>
    </w:p>
    <w:p w:rsidR="00F100AB" w:rsidRDefault="00DB3CFD" w:rsidP="00F100A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B3CFD">
        <w:rPr>
          <w:sz w:val="28"/>
          <w:szCs w:val="28"/>
          <w:lang w:val="uk-UA"/>
        </w:rPr>
        <w:t>Рецепція історичних подій в українській літературі XVІІ–XVІІІ</w:t>
      </w:r>
      <w:r>
        <w:rPr>
          <w:sz w:val="28"/>
          <w:szCs w:val="28"/>
          <w:lang w:val="uk-UA"/>
        </w:rPr>
        <w:t> </w:t>
      </w:r>
      <w:r w:rsidRPr="00DB3CFD">
        <w:rPr>
          <w:sz w:val="28"/>
          <w:szCs w:val="28"/>
          <w:lang w:val="uk-UA"/>
        </w:rPr>
        <w:t>ст. «Історичні» вірші середини XVІІ</w:t>
      </w:r>
      <w:r>
        <w:rPr>
          <w:sz w:val="28"/>
          <w:szCs w:val="28"/>
          <w:lang w:val="uk-UA"/>
        </w:rPr>
        <w:t> </w:t>
      </w:r>
      <w:r w:rsidRPr="00DB3CFD">
        <w:rPr>
          <w:sz w:val="28"/>
          <w:szCs w:val="28"/>
          <w:lang w:val="uk-UA"/>
        </w:rPr>
        <w:t>ст. Історична проза. Документальна основа козацьких літописів і прийоми літературних містифікацій.</w:t>
      </w:r>
    </w:p>
    <w:p w:rsidR="00F100AB" w:rsidRDefault="00DB3CFD" w:rsidP="00F100A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B3CFD">
        <w:rPr>
          <w:sz w:val="28"/>
          <w:szCs w:val="28"/>
          <w:lang w:val="uk-UA"/>
        </w:rPr>
        <w:t xml:space="preserve">Творча спадщина Климентія </w:t>
      </w:r>
      <w:proofErr w:type="spellStart"/>
      <w:r w:rsidRPr="00DB3CFD">
        <w:rPr>
          <w:sz w:val="28"/>
          <w:szCs w:val="28"/>
          <w:lang w:val="uk-UA"/>
        </w:rPr>
        <w:t>Зіновіїва</w:t>
      </w:r>
      <w:proofErr w:type="spellEnd"/>
      <w:r w:rsidRPr="00DB3CFD">
        <w:rPr>
          <w:sz w:val="28"/>
          <w:szCs w:val="28"/>
          <w:lang w:val="uk-UA"/>
        </w:rPr>
        <w:t>: соціальна функція його віршів, бароковий каталог ремесел.</w:t>
      </w:r>
    </w:p>
    <w:p w:rsidR="00F100AB" w:rsidRDefault="00DB3CFD" w:rsidP="00F100A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B3CFD">
        <w:rPr>
          <w:sz w:val="28"/>
          <w:szCs w:val="28"/>
          <w:lang w:val="uk-UA"/>
        </w:rPr>
        <w:t xml:space="preserve">Постать Семена </w:t>
      </w:r>
      <w:proofErr w:type="spellStart"/>
      <w:r w:rsidRPr="00DB3CFD">
        <w:rPr>
          <w:sz w:val="28"/>
          <w:szCs w:val="28"/>
          <w:lang w:val="uk-UA"/>
        </w:rPr>
        <w:t>Климовського</w:t>
      </w:r>
      <w:proofErr w:type="spellEnd"/>
      <w:r w:rsidRPr="00DB3CFD">
        <w:rPr>
          <w:sz w:val="28"/>
          <w:szCs w:val="28"/>
          <w:lang w:val="uk-UA"/>
        </w:rPr>
        <w:t xml:space="preserve"> й українська літературна традиція. Християнські мотиви у книжці «О </w:t>
      </w:r>
      <w:proofErr w:type="spellStart"/>
      <w:r w:rsidRPr="00DB3CFD">
        <w:rPr>
          <w:sz w:val="28"/>
          <w:szCs w:val="28"/>
          <w:lang w:val="uk-UA"/>
        </w:rPr>
        <w:t>правосудію</w:t>
      </w:r>
      <w:proofErr w:type="spellEnd"/>
      <w:r w:rsidRPr="00DB3CFD">
        <w:rPr>
          <w:sz w:val="28"/>
          <w:szCs w:val="28"/>
          <w:lang w:val="uk-UA"/>
        </w:rPr>
        <w:t>».</w:t>
      </w:r>
    </w:p>
    <w:p w:rsidR="00F100AB" w:rsidRDefault="00DB3CFD" w:rsidP="00F100A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B3CFD">
        <w:rPr>
          <w:sz w:val="28"/>
          <w:szCs w:val="28"/>
          <w:lang w:val="uk-UA"/>
        </w:rPr>
        <w:t>«</w:t>
      </w:r>
      <w:proofErr w:type="spellStart"/>
      <w:r w:rsidRPr="00DB3CFD">
        <w:rPr>
          <w:sz w:val="28"/>
          <w:szCs w:val="28"/>
          <w:lang w:val="uk-UA"/>
        </w:rPr>
        <w:t>Богогласник”</w:t>
      </w:r>
      <w:proofErr w:type="spellEnd"/>
      <w:r w:rsidRPr="00DB3CFD">
        <w:rPr>
          <w:sz w:val="28"/>
          <w:szCs w:val="28"/>
          <w:lang w:val="uk-UA"/>
        </w:rPr>
        <w:t xml:space="preserve">. Антологія релігійної поезії XVIII </w:t>
      </w:r>
      <w:proofErr w:type="spellStart"/>
      <w:r w:rsidRPr="00DB3CFD">
        <w:rPr>
          <w:sz w:val="28"/>
          <w:szCs w:val="28"/>
          <w:lang w:val="uk-UA"/>
        </w:rPr>
        <w:t>cт</w:t>
      </w:r>
      <w:proofErr w:type="spellEnd"/>
      <w:r w:rsidRPr="00DB3CFD">
        <w:rPr>
          <w:sz w:val="28"/>
          <w:szCs w:val="28"/>
          <w:lang w:val="uk-UA"/>
        </w:rPr>
        <w:t>. Принципи укладання. Жанрові різновиди. Історія та проблематика дослідження «Богогласника».</w:t>
      </w:r>
    </w:p>
    <w:p w:rsidR="00F100AB" w:rsidRDefault="00F100AB" w:rsidP="00F100AB">
      <w:pPr>
        <w:pStyle w:val="a3"/>
        <w:jc w:val="both"/>
        <w:rPr>
          <w:sz w:val="28"/>
          <w:szCs w:val="28"/>
          <w:lang w:val="uk-UA"/>
        </w:rPr>
      </w:pPr>
    </w:p>
    <w:p w:rsidR="00F100AB" w:rsidRPr="00E60918" w:rsidRDefault="00F100AB" w:rsidP="00F100AB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F100AB" w:rsidRPr="005244CC" w:rsidRDefault="00F100AB" w:rsidP="00F100AB">
      <w:pPr>
        <w:ind w:firstLine="57"/>
        <w:jc w:val="both"/>
        <w:rPr>
          <w:sz w:val="28"/>
          <w:szCs w:val="28"/>
          <w:lang w:val="uk-UA"/>
        </w:rPr>
      </w:pPr>
    </w:p>
    <w:p w:rsidR="00DB3CFD" w:rsidRPr="00DB3CFD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DB3CFD">
        <w:rPr>
          <w:lang w:val="uk-UA"/>
        </w:rPr>
        <w:t>. Білецький О. Козацькі літописи // Зібрання праць: У 5</w:t>
      </w:r>
      <w:r>
        <w:rPr>
          <w:lang w:val="uk-UA"/>
        </w:rPr>
        <w:t> </w:t>
      </w:r>
      <w:r w:rsidRPr="00DB3CFD">
        <w:rPr>
          <w:lang w:val="uk-UA"/>
        </w:rPr>
        <w:t>т. – Т.</w:t>
      </w:r>
      <w:r>
        <w:rPr>
          <w:lang w:val="uk-UA"/>
        </w:rPr>
        <w:t> </w:t>
      </w:r>
      <w:r w:rsidRPr="00DB3CFD">
        <w:rPr>
          <w:lang w:val="uk-UA"/>
        </w:rPr>
        <w:t>1. – Київ, 1959.</w:t>
      </w:r>
    </w:p>
    <w:p w:rsidR="00DB3CFD" w:rsidRPr="00DB3CFD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Pr="00DB3CFD">
        <w:rPr>
          <w:lang w:val="uk-UA"/>
        </w:rPr>
        <w:t>. Соболь В. Літопис Самійла Величка як явище українського літературного бароко. – Донецьк, 1996.</w:t>
      </w:r>
    </w:p>
    <w:p w:rsidR="00DB3CFD" w:rsidRPr="00DB3CFD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DB3CFD">
        <w:rPr>
          <w:lang w:val="uk-UA"/>
        </w:rPr>
        <w:t>. Колосова В. Климентій Зіновіїв. – Київ, 1964.</w:t>
      </w:r>
    </w:p>
    <w:p w:rsidR="00DB3CFD" w:rsidRPr="00DB3CFD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DB3CFD">
        <w:rPr>
          <w:lang w:val="uk-UA"/>
        </w:rPr>
        <w:t xml:space="preserve">. </w:t>
      </w:r>
      <w:proofErr w:type="spellStart"/>
      <w:r w:rsidRPr="00DB3CFD">
        <w:rPr>
          <w:lang w:val="uk-UA"/>
        </w:rPr>
        <w:t>Пашук</w:t>
      </w:r>
      <w:proofErr w:type="spellEnd"/>
      <w:r w:rsidRPr="00DB3CFD">
        <w:rPr>
          <w:lang w:val="uk-UA"/>
        </w:rPr>
        <w:t xml:space="preserve"> А. Семен </w:t>
      </w:r>
      <w:proofErr w:type="spellStart"/>
      <w:r w:rsidRPr="00DB3CFD">
        <w:rPr>
          <w:lang w:val="uk-UA"/>
        </w:rPr>
        <w:t>Климовський</w:t>
      </w:r>
      <w:proofErr w:type="spellEnd"/>
      <w:r w:rsidRPr="00DB3CFD">
        <w:rPr>
          <w:lang w:val="uk-UA"/>
        </w:rPr>
        <w:t xml:space="preserve"> – український мислитель XVIII</w:t>
      </w:r>
      <w:r>
        <w:rPr>
          <w:lang w:val="uk-UA"/>
        </w:rPr>
        <w:t> </w:t>
      </w:r>
      <w:proofErr w:type="spellStart"/>
      <w:r w:rsidRPr="00DB3CFD">
        <w:rPr>
          <w:lang w:val="uk-UA"/>
        </w:rPr>
        <w:t>cт</w:t>
      </w:r>
      <w:proofErr w:type="spellEnd"/>
      <w:r w:rsidRPr="00DB3CFD">
        <w:rPr>
          <w:lang w:val="uk-UA"/>
        </w:rPr>
        <w:t>. // Філософська думка. – 1971. – №</w:t>
      </w:r>
      <w:r>
        <w:rPr>
          <w:lang w:val="uk-UA"/>
        </w:rPr>
        <w:t> </w:t>
      </w:r>
      <w:r w:rsidRPr="00DB3CFD">
        <w:rPr>
          <w:lang w:val="uk-UA"/>
        </w:rPr>
        <w:t>4.</w:t>
      </w:r>
    </w:p>
    <w:p w:rsidR="00DB3CFD" w:rsidRPr="00DB3CFD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DB3CFD">
        <w:rPr>
          <w:lang w:val="uk-UA"/>
        </w:rPr>
        <w:t>. Франко І. Наші коляди // Франко І. Зібрання творів: У 50</w:t>
      </w:r>
      <w:r>
        <w:rPr>
          <w:lang w:val="uk-UA"/>
        </w:rPr>
        <w:t> </w:t>
      </w:r>
      <w:r w:rsidRPr="00DB3CFD">
        <w:rPr>
          <w:lang w:val="uk-UA"/>
        </w:rPr>
        <w:t>т. – Київ, 1980. – Т.</w:t>
      </w:r>
      <w:r>
        <w:rPr>
          <w:lang w:val="uk-UA"/>
        </w:rPr>
        <w:t> </w:t>
      </w:r>
      <w:r w:rsidRPr="00DB3CFD">
        <w:rPr>
          <w:lang w:val="uk-UA"/>
        </w:rPr>
        <w:t>28.</w:t>
      </w:r>
    </w:p>
    <w:p w:rsidR="00DB3CFD" w:rsidRPr="00DB3CFD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Pr="00DB3CFD">
        <w:rPr>
          <w:lang w:val="uk-UA"/>
        </w:rPr>
        <w:t xml:space="preserve">. Щеглова С. </w:t>
      </w:r>
      <w:r>
        <w:rPr>
          <w:lang w:val="uk-UA"/>
        </w:rPr>
        <w:t>«</w:t>
      </w:r>
      <w:r w:rsidRPr="00DB3CFD">
        <w:rPr>
          <w:lang w:val="uk-UA"/>
        </w:rPr>
        <w:t>Богогласник</w:t>
      </w:r>
      <w:r>
        <w:rPr>
          <w:lang w:val="uk-UA"/>
        </w:rPr>
        <w:t>»</w:t>
      </w:r>
      <w:r w:rsidRPr="00DB3CFD">
        <w:rPr>
          <w:lang w:val="uk-UA"/>
        </w:rPr>
        <w:t xml:space="preserve">. </w:t>
      </w:r>
      <w:proofErr w:type="spellStart"/>
      <w:r w:rsidRPr="00DB3CFD">
        <w:rPr>
          <w:lang w:val="uk-UA"/>
        </w:rPr>
        <w:t>Историко-литературные</w:t>
      </w:r>
      <w:proofErr w:type="spellEnd"/>
      <w:r w:rsidRPr="00DB3CFD">
        <w:rPr>
          <w:lang w:val="uk-UA"/>
        </w:rPr>
        <w:t xml:space="preserve"> </w:t>
      </w:r>
      <w:proofErr w:type="spellStart"/>
      <w:r w:rsidRPr="00DB3CFD">
        <w:rPr>
          <w:lang w:val="uk-UA"/>
        </w:rPr>
        <w:t>исследования</w:t>
      </w:r>
      <w:proofErr w:type="spellEnd"/>
      <w:r w:rsidRPr="00DB3CFD">
        <w:rPr>
          <w:lang w:val="uk-UA"/>
        </w:rPr>
        <w:t xml:space="preserve">. – </w:t>
      </w:r>
      <w:proofErr w:type="spellStart"/>
      <w:r w:rsidRPr="00DB3CFD">
        <w:rPr>
          <w:lang w:val="uk-UA"/>
        </w:rPr>
        <w:t>Киев</w:t>
      </w:r>
      <w:proofErr w:type="spellEnd"/>
      <w:r w:rsidRPr="00DB3CFD">
        <w:rPr>
          <w:lang w:val="uk-UA"/>
        </w:rPr>
        <w:t>, 1918.</w:t>
      </w:r>
    </w:p>
    <w:p w:rsidR="00DB3CFD" w:rsidRPr="00DB3CFD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DB3CFD">
        <w:rPr>
          <w:lang w:val="uk-UA"/>
        </w:rPr>
        <w:t xml:space="preserve">. </w:t>
      </w:r>
      <w:proofErr w:type="spellStart"/>
      <w:r w:rsidRPr="00DB3CFD">
        <w:rPr>
          <w:lang w:val="uk-UA"/>
        </w:rPr>
        <w:t>Щурат</w:t>
      </w:r>
      <w:proofErr w:type="spellEnd"/>
      <w:r w:rsidRPr="00DB3CFD">
        <w:rPr>
          <w:lang w:val="uk-UA"/>
        </w:rPr>
        <w:t xml:space="preserve"> В. Із студій над </w:t>
      </w:r>
      <w:proofErr w:type="spellStart"/>
      <w:r w:rsidRPr="00DB3CFD">
        <w:rPr>
          <w:lang w:val="uk-UA"/>
        </w:rPr>
        <w:t>почаївським</w:t>
      </w:r>
      <w:proofErr w:type="spellEnd"/>
      <w:r w:rsidRPr="00DB3CFD">
        <w:rPr>
          <w:lang w:val="uk-UA"/>
        </w:rPr>
        <w:t xml:space="preserve"> </w:t>
      </w:r>
      <w:r>
        <w:rPr>
          <w:lang w:val="uk-UA"/>
        </w:rPr>
        <w:t>«</w:t>
      </w:r>
      <w:r w:rsidRPr="00DB3CFD">
        <w:rPr>
          <w:lang w:val="uk-UA"/>
        </w:rPr>
        <w:t>Богогласником</w:t>
      </w:r>
      <w:r>
        <w:rPr>
          <w:lang w:val="uk-UA"/>
        </w:rPr>
        <w:t>»</w:t>
      </w:r>
      <w:r w:rsidRPr="00DB3CFD">
        <w:rPr>
          <w:lang w:val="uk-UA"/>
        </w:rPr>
        <w:t xml:space="preserve">. </w:t>
      </w:r>
      <w:proofErr w:type="spellStart"/>
      <w:r w:rsidRPr="00DB3CFD">
        <w:rPr>
          <w:lang w:val="uk-UA"/>
        </w:rPr>
        <w:t>Квестії</w:t>
      </w:r>
      <w:proofErr w:type="spellEnd"/>
      <w:r w:rsidRPr="00DB3CFD">
        <w:rPr>
          <w:lang w:val="uk-UA"/>
        </w:rPr>
        <w:t xml:space="preserve"> авторства і часу постання деяких пісень. – Львів, 1908.</w:t>
      </w:r>
    </w:p>
    <w:p w:rsidR="00F100AB" w:rsidRPr="00D04AA9" w:rsidRDefault="00DB3CFD" w:rsidP="00DB3CFD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DB3CFD">
        <w:rPr>
          <w:lang w:val="uk-UA"/>
        </w:rPr>
        <w:t>. Гнатюк О. Українська духовна барокова пісня. – Варшава – Київ, 1994.</w:t>
      </w:r>
    </w:p>
    <w:p w:rsidR="00F100AB" w:rsidRDefault="00F100AB" w:rsidP="00F100AB">
      <w:pPr>
        <w:pStyle w:val="a3"/>
        <w:jc w:val="both"/>
        <w:rPr>
          <w:lang w:val="uk-UA"/>
        </w:rPr>
      </w:pPr>
    </w:p>
    <w:p w:rsidR="00F100AB" w:rsidRDefault="00F100AB" w:rsidP="00F100AB">
      <w:pPr>
        <w:pStyle w:val="a3"/>
        <w:jc w:val="both"/>
        <w:rPr>
          <w:lang w:val="uk-UA"/>
        </w:rPr>
      </w:pPr>
    </w:p>
    <w:sectPr w:rsidR="00F100AB" w:rsidSect="008C0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41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00AB"/>
    <w:rsid w:val="009B04D0"/>
    <w:rsid w:val="00DB3CFD"/>
    <w:rsid w:val="00F100AB"/>
    <w:rsid w:val="00F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3256</Words>
  <Characters>1857</Characters>
  <Application>Microsoft Office Word</Application>
  <DocSecurity>0</DocSecurity>
  <Lines>15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3</cp:revision>
  <dcterms:created xsi:type="dcterms:W3CDTF">2020-03-30T19:10:00Z</dcterms:created>
  <dcterms:modified xsi:type="dcterms:W3CDTF">2020-03-30T19:20:00Z</dcterms:modified>
</cp:coreProperties>
</file>