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16" w:rsidRDefault="008E6C16" w:rsidP="008E6C16">
      <w:pPr>
        <w:pStyle w:val="a3"/>
        <w:rPr>
          <w:color w:val="000000"/>
          <w:sz w:val="27"/>
          <w:szCs w:val="27"/>
        </w:rPr>
      </w:pPr>
      <w:bookmarkStart w:id="0" w:name="_GoBack"/>
      <w:bookmarkEnd w:id="0"/>
      <w:r>
        <w:rPr>
          <w:color w:val="000000"/>
          <w:sz w:val="27"/>
          <w:szCs w:val="27"/>
        </w:rPr>
        <w:t>Дисципліна «Сучасна українська літературна мова. Морфологія»</w:t>
      </w:r>
    </w:p>
    <w:p w:rsidR="008E6C16" w:rsidRDefault="008E6C16" w:rsidP="008E6C16">
      <w:pPr>
        <w:pStyle w:val="a3"/>
        <w:rPr>
          <w:color w:val="000000"/>
          <w:sz w:val="27"/>
          <w:szCs w:val="27"/>
        </w:rPr>
      </w:pPr>
      <w:r>
        <w:rPr>
          <w:color w:val="000000"/>
          <w:sz w:val="27"/>
          <w:szCs w:val="27"/>
        </w:rPr>
        <w:t xml:space="preserve">Викладач: Добосевич Уляна Богданівна тел. 0508667743 (час консультацій: </w:t>
      </w:r>
      <w:r>
        <w:rPr>
          <w:color w:val="000000"/>
          <w:sz w:val="27"/>
          <w:szCs w:val="27"/>
          <w:lang w:val="uk-UA"/>
        </w:rPr>
        <w:t>27</w:t>
      </w:r>
      <w:r>
        <w:rPr>
          <w:color w:val="000000"/>
          <w:sz w:val="27"/>
          <w:szCs w:val="27"/>
        </w:rPr>
        <w:t xml:space="preserve">.04.2020; </w:t>
      </w:r>
      <w:r>
        <w:rPr>
          <w:color w:val="000000"/>
          <w:sz w:val="27"/>
          <w:szCs w:val="27"/>
          <w:lang w:val="uk-UA"/>
        </w:rPr>
        <w:t>04</w:t>
      </w:r>
      <w:r>
        <w:rPr>
          <w:color w:val="000000"/>
          <w:sz w:val="27"/>
          <w:szCs w:val="27"/>
        </w:rPr>
        <w:t>.0</w:t>
      </w:r>
      <w:r>
        <w:rPr>
          <w:color w:val="000000"/>
          <w:sz w:val="27"/>
          <w:szCs w:val="27"/>
          <w:lang w:val="uk-UA"/>
        </w:rPr>
        <w:t>5</w:t>
      </w:r>
      <w:r>
        <w:rPr>
          <w:color w:val="000000"/>
          <w:sz w:val="27"/>
          <w:szCs w:val="27"/>
        </w:rPr>
        <w:t xml:space="preserve">.2020; </w:t>
      </w:r>
      <w:r>
        <w:rPr>
          <w:color w:val="000000"/>
          <w:sz w:val="27"/>
          <w:szCs w:val="27"/>
          <w:lang w:val="uk-UA"/>
        </w:rPr>
        <w:t>11</w:t>
      </w:r>
      <w:r>
        <w:rPr>
          <w:color w:val="000000"/>
          <w:sz w:val="27"/>
          <w:szCs w:val="27"/>
        </w:rPr>
        <w:t>.0</w:t>
      </w:r>
      <w:r>
        <w:rPr>
          <w:color w:val="000000"/>
          <w:sz w:val="27"/>
          <w:szCs w:val="27"/>
          <w:lang w:val="uk-UA"/>
        </w:rPr>
        <w:t>5</w:t>
      </w:r>
      <w:r>
        <w:rPr>
          <w:color w:val="000000"/>
          <w:sz w:val="27"/>
          <w:szCs w:val="27"/>
        </w:rPr>
        <w:t>.2020 – з 10.10 до 11.30 та 15.05 до 16.25)</w:t>
      </w:r>
    </w:p>
    <w:p w:rsidR="008E6C16" w:rsidRDefault="008E6C16" w:rsidP="008E6C16">
      <w:pPr>
        <w:pStyle w:val="a3"/>
        <w:rPr>
          <w:color w:val="000000"/>
          <w:sz w:val="27"/>
          <w:szCs w:val="27"/>
          <w:lang w:val="uk-UA"/>
        </w:rPr>
      </w:pPr>
      <w:r>
        <w:rPr>
          <w:color w:val="000000"/>
          <w:sz w:val="27"/>
          <w:szCs w:val="27"/>
        </w:rPr>
        <w:t xml:space="preserve">email: </w:t>
      </w:r>
      <w:hyperlink r:id="rId6" w:history="1">
        <w:r w:rsidRPr="008E1B6C">
          <w:rPr>
            <w:rStyle w:val="a4"/>
            <w:sz w:val="27"/>
            <w:szCs w:val="27"/>
          </w:rPr>
          <w:t>ulyana.dobosevych@lnu.edu.ua</w:t>
        </w:r>
      </w:hyperlink>
    </w:p>
    <w:p w:rsidR="008E6C16" w:rsidRDefault="008E6C16" w:rsidP="008E6C16">
      <w:pPr>
        <w:pStyle w:val="a3"/>
        <w:rPr>
          <w:color w:val="000000"/>
          <w:sz w:val="27"/>
          <w:szCs w:val="27"/>
          <w:lang w:val="uk-UA"/>
        </w:rPr>
      </w:pPr>
    </w:p>
    <w:p w:rsidR="008E6C16" w:rsidRDefault="008E6C16" w:rsidP="008E6C16">
      <w:pPr>
        <w:pStyle w:val="a3"/>
        <w:rPr>
          <w:color w:val="000000"/>
          <w:sz w:val="27"/>
          <w:szCs w:val="27"/>
          <w:lang w:val="uk-UA"/>
        </w:rPr>
      </w:pPr>
      <w:r>
        <w:rPr>
          <w:color w:val="000000"/>
          <w:sz w:val="27"/>
          <w:szCs w:val="27"/>
          <w:lang w:val="uk-UA"/>
        </w:rPr>
        <w:t>27.04.20</w:t>
      </w:r>
    </w:p>
    <w:p w:rsidR="008E6C16" w:rsidRPr="003D2B49" w:rsidRDefault="008E6C16" w:rsidP="008E6C16">
      <w:pPr>
        <w:pStyle w:val="a3"/>
        <w:jc w:val="center"/>
        <w:rPr>
          <w:b/>
          <w:color w:val="000000"/>
          <w:sz w:val="27"/>
          <w:szCs w:val="27"/>
          <w:lang w:val="uk-UA"/>
        </w:rPr>
      </w:pPr>
      <w:r w:rsidRPr="003D2B49">
        <w:rPr>
          <w:b/>
          <w:color w:val="000000"/>
          <w:sz w:val="27"/>
          <w:szCs w:val="27"/>
          <w:lang w:val="uk-UA"/>
        </w:rPr>
        <w:t>Лекція</w:t>
      </w:r>
    </w:p>
    <w:p w:rsidR="008E6C16" w:rsidRDefault="008E6C16" w:rsidP="008E6C16">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Система словозміни прикметника</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Процес творення словоформ називають с л о в о з м і н о ю (відмінюванням). У деяких прикметників вона нульова (</w:t>
      </w:r>
      <w:r w:rsidRPr="003D2B49">
        <w:rPr>
          <w:rFonts w:ascii="Times New Roman" w:hAnsi="Times New Roman" w:cs="Times New Roman"/>
          <w:i/>
          <w:sz w:val="24"/>
          <w:szCs w:val="24"/>
        </w:rPr>
        <w:t>хакі, беж),</w:t>
      </w:r>
      <w:r w:rsidRPr="003D2B49">
        <w:rPr>
          <w:rFonts w:ascii="Times New Roman" w:hAnsi="Times New Roman" w:cs="Times New Roman"/>
          <w:sz w:val="24"/>
          <w:szCs w:val="24"/>
        </w:rPr>
        <w:t xml:space="preserve"> а в більшості – матеріально виражена (</w:t>
      </w:r>
      <w:r w:rsidRPr="003D2B49">
        <w:rPr>
          <w:rFonts w:ascii="Times New Roman" w:hAnsi="Times New Roman" w:cs="Times New Roman"/>
          <w:i/>
          <w:sz w:val="24"/>
          <w:szCs w:val="24"/>
        </w:rPr>
        <w:t>добрий, доброго, доброму</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За здатністю утворювати словоформи за допомогою виражених флексі</w:t>
      </w:r>
      <w:r>
        <w:rPr>
          <w:rFonts w:ascii="Times New Roman" w:hAnsi="Times New Roman" w:cs="Times New Roman"/>
          <w:sz w:val="24"/>
          <w:szCs w:val="24"/>
        </w:rPr>
        <w:t xml:space="preserve">й прикметники поділяються на </w:t>
      </w:r>
      <w:r>
        <w:rPr>
          <w:rFonts w:ascii="Times New Roman" w:hAnsi="Times New Roman" w:cs="Times New Roman"/>
          <w:sz w:val="24"/>
          <w:szCs w:val="24"/>
          <w:lang w:val="uk-UA"/>
        </w:rPr>
        <w:t>з</w:t>
      </w:r>
      <w:r>
        <w:rPr>
          <w:rFonts w:ascii="Times New Roman" w:hAnsi="Times New Roman" w:cs="Times New Roman"/>
          <w:sz w:val="24"/>
          <w:szCs w:val="24"/>
        </w:rPr>
        <w:t>мінювані і не</w:t>
      </w:r>
      <w:r>
        <w:rPr>
          <w:rFonts w:ascii="Times New Roman" w:hAnsi="Times New Roman" w:cs="Times New Roman"/>
          <w:sz w:val="24"/>
          <w:szCs w:val="24"/>
          <w:lang w:val="uk-UA"/>
        </w:rPr>
        <w:t>з</w:t>
      </w:r>
      <w:r w:rsidRPr="003D2B49">
        <w:rPr>
          <w:rFonts w:ascii="Times New Roman" w:hAnsi="Times New Roman" w:cs="Times New Roman"/>
          <w:sz w:val="24"/>
          <w:szCs w:val="24"/>
        </w:rPr>
        <w:t>мінювані.</w:t>
      </w:r>
    </w:p>
    <w:p w:rsidR="008E6C16" w:rsidRPr="003D2B49" w:rsidRDefault="008E6C16" w:rsidP="008E6C16">
      <w:pPr>
        <w:spacing w:after="0" w:line="360" w:lineRule="auto"/>
        <w:ind w:firstLine="708"/>
        <w:jc w:val="both"/>
        <w:rPr>
          <w:rFonts w:ascii="Times New Roman" w:hAnsi="Times New Roman" w:cs="Times New Roman"/>
          <w:i/>
          <w:sz w:val="24"/>
          <w:szCs w:val="24"/>
        </w:rPr>
      </w:pPr>
      <w:r w:rsidRPr="003D2B49">
        <w:rPr>
          <w:rFonts w:ascii="Times New Roman" w:hAnsi="Times New Roman" w:cs="Times New Roman"/>
          <w:sz w:val="24"/>
          <w:szCs w:val="24"/>
        </w:rPr>
        <w:t>Невідмінювані прикметники в усіх позиціях відмінків однини і множини мають одну словоформу. Вони утворюють нульову парадигму (</w:t>
      </w:r>
      <w:r w:rsidRPr="003D2B49">
        <w:rPr>
          <w:rFonts w:ascii="Times New Roman" w:hAnsi="Times New Roman" w:cs="Times New Roman"/>
          <w:i/>
          <w:sz w:val="24"/>
          <w:szCs w:val="24"/>
        </w:rPr>
        <w:t>бордо, міні).</w:t>
      </w:r>
    </w:p>
    <w:p w:rsidR="008E6C16" w:rsidRPr="003D2B49" w:rsidRDefault="008E6C16" w:rsidP="008E6C16">
      <w:pPr>
        <w:spacing w:after="0" w:line="360" w:lineRule="auto"/>
        <w:ind w:firstLine="708"/>
        <w:jc w:val="both"/>
        <w:rPr>
          <w:rFonts w:ascii="Times New Roman" w:hAnsi="Times New Roman" w:cs="Times New Roman"/>
          <w:sz w:val="24"/>
          <w:szCs w:val="24"/>
          <w:u w:val="single"/>
        </w:rPr>
      </w:pPr>
      <w:r w:rsidRPr="003D2B49">
        <w:rPr>
          <w:rFonts w:ascii="Times New Roman" w:hAnsi="Times New Roman" w:cs="Times New Roman"/>
          <w:sz w:val="24"/>
          <w:szCs w:val="24"/>
        </w:rPr>
        <w:t xml:space="preserve">Прикметники української мови мають п о в н у  і к о р о т к у (або членну і нечленну) форму. Ці форми протиставляються за характером відмінкових закінчень, обсягом словозмінної парадигми і хронологією формування. </w:t>
      </w:r>
      <w:r w:rsidRPr="003D2B49">
        <w:rPr>
          <w:rFonts w:ascii="Times New Roman" w:hAnsi="Times New Roman" w:cs="Times New Roman"/>
          <w:sz w:val="24"/>
          <w:szCs w:val="24"/>
          <w:u w:val="single"/>
        </w:rPr>
        <w:t>Повними</w:t>
      </w:r>
      <w:r w:rsidRPr="003D2B49">
        <w:rPr>
          <w:rFonts w:ascii="Times New Roman" w:hAnsi="Times New Roman" w:cs="Times New Roman"/>
          <w:sz w:val="24"/>
          <w:szCs w:val="24"/>
        </w:rPr>
        <w:t xml:space="preserve"> (членними) називаються визначальні для української мови прикметники з флексіями займенникового походження, що сформувалися ще в праслов’янській мові як результат взаємодії і наступної морфологічної трансформації форм іменних (коротких) прикметників і відповідних форм вказівних займенників jь (и) (чол. рід)  jа (я) (жін. рід), jе (є) (середн. рід). Звичайною для сучасної української мови є повна форма прикметників (</w:t>
      </w:r>
      <w:r w:rsidRPr="003D2B49">
        <w:rPr>
          <w:rFonts w:ascii="Times New Roman" w:hAnsi="Times New Roman" w:cs="Times New Roman"/>
          <w:i/>
          <w:sz w:val="24"/>
          <w:szCs w:val="24"/>
        </w:rPr>
        <w:t>сміливий, зелений).</w:t>
      </w:r>
      <w:r w:rsidRPr="003D2B49">
        <w:rPr>
          <w:rFonts w:ascii="Times New Roman" w:hAnsi="Times New Roman" w:cs="Times New Roman"/>
          <w:sz w:val="24"/>
          <w:szCs w:val="24"/>
        </w:rPr>
        <w:t xml:space="preserve"> Повні прикметники існують у двох морфологічних варіантах: </w:t>
      </w:r>
      <w:r w:rsidRPr="003D2B49">
        <w:rPr>
          <w:rFonts w:ascii="Times New Roman" w:hAnsi="Times New Roman" w:cs="Times New Roman"/>
          <w:sz w:val="24"/>
          <w:szCs w:val="24"/>
          <w:u w:val="single"/>
        </w:rPr>
        <w:t>стягненому і нестягненому.</w:t>
      </w:r>
    </w:p>
    <w:p w:rsidR="008E6C16" w:rsidRPr="003D2B49" w:rsidRDefault="008E6C16" w:rsidP="008E6C16">
      <w:pPr>
        <w:spacing w:after="0" w:line="360" w:lineRule="auto"/>
        <w:ind w:firstLine="708"/>
        <w:jc w:val="both"/>
        <w:rPr>
          <w:rFonts w:ascii="Times New Roman" w:hAnsi="Times New Roman" w:cs="Times New Roman"/>
          <w:i/>
          <w:sz w:val="24"/>
          <w:szCs w:val="24"/>
        </w:rPr>
      </w:pPr>
      <w:r w:rsidRPr="003D2B49">
        <w:rPr>
          <w:rFonts w:ascii="Times New Roman" w:hAnsi="Times New Roman" w:cs="Times New Roman"/>
          <w:sz w:val="24"/>
          <w:szCs w:val="24"/>
        </w:rPr>
        <w:t>Нестягнені варіанти повних прикметників можливі (паралельно зі стягненими) лише в називному та знахідному відмінках однини жіночого та середнього роду, а також у множині називного і знахідного відмінків. При цьому в однині їх можуть мати тільки прикметники жіночого і середнього роду (закінчення –ая (-яя), -еє (-єє) у називному відмінку, -ую (-юю), -еє (-єє) у знахідному відмінку (</w:t>
      </w:r>
      <w:r w:rsidRPr="003D2B49">
        <w:rPr>
          <w:rFonts w:ascii="Times New Roman" w:hAnsi="Times New Roman" w:cs="Times New Roman"/>
          <w:i/>
          <w:sz w:val="24"/>
          <w:szCs w:val="24"/>
        </w:rPr>
        <w:t>велика – великая – великую, рання – ранняя – раннюю</w:t>
      </w:r>
      <w:r w:rsidRPr="003D2B49">
        <w:rPr>
          <w:rFonts w:ascii="Times New Roman" w:hAnsi="Times New Roman" w:cs="Times New Roman"/>
          <w:sz w:val="24"/>
          <w:szCs w:val="24"/>
        </w:rPr>
        <w:t xml:space="preserve">). У множині (називний і знахідний відмінки) нестягненими можуть бути прикметники у </w:t>
      </w:r>
      <w:r w:rsidRPr="003D2B49">
        <w:rPr>
          <w:rFonts w:ascii="Times New Roman" w:hAnsi="Times New Roman" w:cs="Times New Roman"/>
          <w:sz w:val="24"/>
          <w:szCs w:val="24"/>
        </w:rPr>
        <w:lastRenderedPageBreak/>
        <w:t xml:space="preserve">поєднанні з іменниками всіх трьох граматичних родів: </w:t>
      </w:r>
      <w:r w:rsidRPr="003D2B49">
        <w:rPr>
          <w:rFonts w:ascii="Times New Roman" w:hAnsi="Times New Roman" w:cs="Times New Roman"/>
          <w:i/>
          <w:sz w:val="24"/>
          <w:szCs w:val="24"/>
        </w:rPr>
        <w:t>великії, вечірнії.</w:t>
      </w:r>
      <w:r w:rsidRPr="003D2B49">
        <w:rPr>
          <w:rFonts w:ascii="Times New Roman" w:hAnsi="Times New Roman" w:cs="Times New Roman"/>
          <w:sz w:val="24"/>
          <w:szCs w:val="24"/>
        </w:rPr>
        <w:t xml:space="preserve"> Нестягнені повні прикметники вживаються в народній творчості, в поезії: </w:t>
      </w:r>
      <w:r w:rsidRPr="003D2B49">
        <w:rPr>
          <w:rFonts w:ascii="Times New Roman" w:hAnsi="Times New Roman" w:cs="Times New Roman"/>
          <w:i/>
          <w:sz w:val="24"/>
          <w:szCs w:val="24"/>
        </w:rPr>
        <w:t>Зоре моя вечірняя!....</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Прикметники типу </w:t>
      </w:r>
      <w:r w:rsidRPr="003D2B49">
        <w:rPr>
          <w:rFonts w:ascii="Times New Roman" w:hAnsi="Times New Roman" w:cs="Times New Roman"/>
          <w:i/>
          <w:sz w:val="24"/>
          <w:szCs w:val="24"/>
        </w:rPr>
        <w:t xml:space="preserve">добра, літня, добре, літнє, добрі, літні – </w:t>
      </w:r>
      <w:r w:rsidRPr="003D2B49">
        <w:rPr>
          <w:rFonts w:ascii="Times New Roman" w:hAnsi="Times New Roman" w:cs="Times New Roman"/>
          <w:sz w:val="24"/>
          <w:szCs w:val="24"/>
        </w:rPr>
        <w:t>це так звані стягнені, або скорочені форми повних прикметників.</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i/>
          <w:sz w:val="24"/>
          <w:szCs w:val="24"/>
        </w:rPr>
        <w:t>добрая</w:t>
      </w:r>
      <w:r w:rsidRPr="003D2B49">
        <w:rPr>
          <w:rFonts w:ascii="Times New Roman" w:hAnsi="Times New Roman" w:cs="Times New Roman"/>
          <w:sz w:val="24"/>
          <w:szCs w:val="24"/>
        </w:rPr>
        <w:t xml:space="preserve"> → </w:t>
      </w:r>
      <w:r w:rsidRPr="003D2B49">
        <w:rPr>
          <w:rFonts w:ascii="Times New Roman" w:hAnsi="Times New Roman" w:cs="Times New Roman"/>
          <w:i/>
          <w:sz w:val="24"/>
          <w:szCs w:val="24"/>
        </w:rPr>
        <w:t>добраа</w:t>
      </w:r>
      <w:r w:rsidRPr="003D2B49">
        <w:rPr>
          <w:rFonts w:ascii="Times New Roman" w:hAnsi="Times New Roman" w:cs="Times New Roman"/>
          <w:sz w:val="24"/>
          <w:szCs w:val="24"/>
        </w:rPr>
        <w:t xml:space="preserve"> (стягнення) → </w:t>
      </w:r>
      <w:r w:rsidRPr="003D2B49">
        <w:rPr>
          <w:rFonts w:ascii="Times New Roman" w:hAnsi="Times New Roman" w:cs="Times New Roman"/>
          <w:i/>
          <w:sz w:val="24"/>
          <w:szCs w:val="24"/>
        </w:rPr>
        <w:t>добра</w:t>
      </w:r>
      <w:r w:rsidRPr="003D2B49">
        <w:rPr>
          <w:rFonts w:ascii="Times New Roman" w:hAnsi="Times New Roman" w:cs="Times New Roman"/>
          <w:sz w:val="24"/>
          <w:szCs w:val="24"/>
        </w:rPr>
        <w:t xml:space="preserve"> (повна стягнена)</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В наз. відм. одн. жін. роду з форми </w:t>
      </w:r>
      <w:r w:rsidRPr="003D2B49">
        <w:rPr>
          <w:rFonts w:ascii="Times New Roman" w:hAnsi="Times New Roman" w:cs="Times New Roman"/>
          <w:i/>
          <w:sz w:val="24"/>
          <w:szCs w:val="24"/>
        </w:rPr>
        <w:t>нова</w:t>
      </w:r>
      <w:r w:rsidRPr="003D2B49">
        <w:rPr>
          <w:rFonts w:ascii="Times New Roman" w:hAnsi="Times New Roman" w:cs="Times New Roman"/>
          <w:sz w:val="24"/>
          <w:szCs w:val="24"/>
        </w:rPr>
        <w:t xml:space="preserve">  і </w:t>
      </w:r>
      <w:r w:rsidRPr="003D2B49">
        <w:rPr>
          <w:rFonts w:ascii="Times New Roman" w:hAnsi="Times New Roman" w:cs="Times New Roman"/>
          <w:i/>
          <w:sz w:val="24"/>
          <w:szCs w:val="24"/>
        </w:rPr>
        <w:t>я</w:t>
      </w:r>
      <w:r w:rsidRPr="003D2B49">
        <w:rPr>
          <w:rFonts w:ascii="Times New Roman" w:hAnsi="Times New Roman" w:cs="Times New Roman"/>
          <w:sz w:val="24"/>
          <w:szCs w:val="24"/>
        </w:rPr>
        <w:t xml:space="preserve"> розвивається </w:t>
      </w:r>
      <w:r w:rsidRPr="003D2B49">
        <w:rPr>
          <w:rFonts w:ascii="Times New Roman" w:hAnsi="Times New Roman" w:cs="Times New Roman"/>
          <w:i/>
          <w:sz w:val="24"/>
          <w:szCs w:val="24"/>
        </w:rPr>
        <w:t xml:space="preserve">новая </w:t>
      </w:r>
      <w:r w:rsidRPr="003D2B49">
        <w:rPr>
          <w:rFonts w:ascii="Times New Roman" w:hAnsi="Times New Roman" w:cs="Times New Roman"/>
          <w:sz w:val="24"/>
          <w:szCs w:val="24"/>
        </w:rPr>
        <w:t>(</w:t>
      </w:r>
      <w:r w:rsidRPr="003D2B49">
        <w:rPr>
          <w:rFonts w:ascii="Times New Roman" w:hAnsi="Times New Roman" w:cs="Times New Roman"/>
          <w:i/>
          <w:sz w:val="24"/>
          <w:szCs w:val="24"/>
        </w:rPr>
        <w:t xml:space="preserve">новаjа </w:t>
      </w:r>
      <w:r w:rsidRPr="003D2B49">
        <w:rPr>
          <w:rFonts w:ascii="Times New Roman" w:hAnsi="Times New Roman" w:cs="Times New Roman"/>
          <w:sz w:val="24"/>
          <w:szCs w:val="24"/>
        </w:rPr>
        <w:t xml:space="preserve">→ </w:t>
      </w:r>
      <w:r w:rsidRPr="003D2B49">
        <w:rPr>
          <w:rFonts w:ascii="Times New Roman" w:hAnsi="Times New Roman" w:cs="Times New Roman"/>
          <w:i/>
          <w:sz w:val="24"/>
          <w:szCs w:val="24"/>
        </w:rPr>
        <w:t>новаа</w:t>
      </w:r>
      <w:r w:rsidRPr="003D2B49">
        <w:rPr>
          <w:rFonts w:ascii="Times New Roman" w:hAnsi="Times New Roman" w:cs="Times New Roman"/>
          <w:sz w:val="24"/>
          <w:szCs w:val="24"/>
        </w:rPr>
        <w:t xml:space="preserve"> → </w:t>
      </w:r>
      <w:r w:rsidRPr="003D2B49">
        <w:rPr>
          <w:rFonts w:ascii="Times New Roman" w:hAnsi="Times New Roman" w:cs="Times New Roman"/>
          <w:i/>
          <w:sz w:val="24"/>
          <w:szCs w:val="24"/>
        </w:rPr>
        <w:t>нова</w:t>
      </w:r>
      <w:r w:rsidRPr="003D2B49">
        <w:rPr>
          <w:rFonts w:ascii="Times New Roman" w:hAnsi="Times New Roman" w:cs="Times New Roman"/>
          <w:sz w:val="24"/>
          <w:szCs w:val="24"/>
        </w:rPr>
        <w:t xml:space="preserve"> (внаслідок втрати інтервокального j та стягнення звуків у закінченні утворюється сучасна форма нова.</w:t>
      </w:r>
    </w:p>
    <w:p w:rsidR="008E6C16" w:rsidRPr="003D2B49" w:rsidRDefault="008E6C16" w:rsidP="008E6C16">
      <w:pPr>
        <w:spacing w:after="0" w:line="360" w:lineRule="auto"/>
        <w:ind w:firstLine="708"/>
        <w:jc w:val="both"/>
        <w:rPr>
          <w:rFonts w:ascii="Times New Roman" w:hAnsi="Times New Roman" w:cs="Times New Roman"/>
          <w:i/>
          <w:sz w:val="24"/>
          <w:szCs w:val="24"/>
        </w:rPr>
      </w:pPr>
      <w:r w:rsidRPr="003D2B49">
        <w:rPr>
          <w:rFonts w:ascii="Times New Roman" w:hAnsi="Times New Roman" w:cs="Times New Roman"/>
          <w:i/>
          <w:sz w:val="24"/>
          <w:szCs w:val="24"/>
        </w:rPr>
        <w:t>новеjе → новее → нове</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З </w:t>
      </w:r>
      <w:r w:rsidRPr="003D2B49">
        <w:rPr>
          <w:rFonts w:ascii="Times New Roman" w:hAnsi="Times New Roman" w:cs="Times New Roman"/>
          <w:i/>
          <w:sz w:val="24"/>
          <w:szCs w:val="24"/>
        </w:rPr>
        <w:t xml:space="preserve">новъ </w:t>
      </w:r>
      <w:r w:rsidRPr="003D2B49">
        <w:rPr>
          <w:rFonts w:ascii="Times New Roman" w:hAnsi="Times New Roman" w:cs="Times New Roman"/>
          <w:sz w:val="24"/>
          <w:szCs w:val="24"/>
        </w:rPr>
        <w:t xml:space="preserve">та </w:t>
      </w:r>
      <w:r w:rsidRPr="003D2B49">
        <w:rPr>
          <w:rFonts w:ascii="Times New Roman" w:hAnsi="Times New Roman" w:cs="Times New Roman"/>
          <w:i/>
          <w:sz w:val="24"/>
          <w:szCs w:val="24"/>
        </w:rPr>
        <w:t xml:space="preserve">и </w:t>
      </w:r>
      <w:r w:rsidRPr="003D2B49">
        <w:rPr>
          <w:rFonts w:ascii="Times New Roman" w:hAnsi="Times New Roman" w:cs="Times New Roman"/>
          <w:sz w:val="24"/>
          <w:szCs w:val="24"/>
        </w:rPr>
        <w:t xml:space="preserve">спочатку утворилася форма </w:t>
      </w:r>
      <w:r w:rsidRPr="003D2B49">
        <w:rPr>
          <w:rFonts w:ascii="Times New Roman" w:hAnsi="Times New Roman" w:cs="Times New Roman"/>
          <w:i/>
          <w:sz w:val="24"/>
          <w:szCs w:val="24"/>
        </w:rPr>
        <w:t>новъи</w:t>
      </w:r>
      <w:r w:rsidRPr="003D2B49">
        <w:rPr>
          <w:rFonts w:ascii="Times New Roman" w:hAnsi="Times New Roman" w:cs="Times New Roman"/>
          <w:sz w:val="24"/>
          <w:szCs w:val="24"/>
        </w:rPr>
        <w:t xml:space="preserve"> (фонет. </w:t>
      </w:r>
      <w:r w:rsidRPr="003D2B49">
        <w:rPr>
          <w:rFonts w:ascii="Times New Roman" w:hAnsi="Times New Roman" w:cs="Times New Roman"/>
          <w:i/>
          <w:sz w:val="24"/>
          <w:szCs w:val="24"/>
        </w:rPr>
        <w:t>новъjь</w:t>
      </w:r>
      <w:r w:rsidRPr="003D2B49">
        <w:rPr>
          <w:rFonts w:ascii="Times New Roman" w:hAnsi="Times New Roman" w:cs="Times New Roman"/>
          <w:sz w:val="24"/>
          <w:szCs w:val="24"/>
        </w:rPr>
        <w:t xml:space="preserve"> → </w:t>
      </w:r>
      <w:r w:rsidRPr="003D2B49">
        <w:rPr>
          <w:rFonts w:ascii="Times New Roman" w:hAnsi="Times New Roman" w:cs="Times New Roman"/>
          <w:i/>
          <w:sz w:val="24"/>
          <w:szCs w:val="24"/>
        </w:rPr>
        <w:t xml:space="preserve">новый </w:t>
      </w:r>
      <w:r w:rsidRPr="003D2B49">
        <w:rPr>
          <w:rFonts w:ascii="Times New Roman" w:hAnsi="Times New Roman" w:cs="Times New Roman"/>
          <w:sz w:val="24"/>
          <w:szCs w:val="24"/>
        </w:rPr>
        <w:t xml:space="preserve">→ </w:t>
      </w:r>
      <w:r w:rsidRPr="003D2B49">
        <w:rPr>
          <w:rFonts w:ascii="Times New Roman" w:hAnsi="Times New Roman" w:cs="Times New Roman"/>
          <w:i/>
          <w:sz w:val="24"/>
          <w:szCs w:val="24"/>
        </w:rPr>
        <w:t>новий</w:t>
      </w:r>
      <w:r w:rsidRPr="003D2B49">
        <w:rPr>
          <w:rFonts w:ascii="Times New Roman" w:hAnsi="Times New Roman" w:cs="Times New Roman"/>
          <w:sz w:val="24"/>
          <w:szCs w:val="24"/>
        </w:rPr>
        <w:t xml:space="preserve">; у род. відм. з </w:t>
      </w:r>
      <w:r w:rsidRPr="003D2B49">
        <w:rPr>
          <w:rFonts w:ascii="Times New Roman" w:hAnsi="Times New Roman" w:cs="Times New Roman"/>
          <w:i/>
          <w:sz w:val="24"/>
          <w:szCs w:val="24"/>
        </w:rPr>
        <w:t>нова</w:t>
      </w:r>
      <w:r w:rsidRPr="003D2B49">
        <w:rPr>
          <w:rFonts w:ascii="Times New Roman" w:hAnsi="Times New Roman" w:cs="Times New Roman"/>
          <w:sz w:val="24"/>
          <w:szCs w:val="24"/>
        </w:rPr>
        <w:t xml:space="preserve"> та </w:t>
      </w:r>
      <w:r w:rsidRPr="003D2B49">
        <w:rPr>
          <w:rFonts w:ascii="Times New Roman" w:hAnsi="Times New Roman" w:cs="Times New Roman"/>
          <w:i/>
          <w:sz w:val="24"/>
          <w:szCs w:val="24"/>
        </w:rPr>
        <w:t>єго</w:t>
      </w:r>
      <w:r w:rsidRPr="003D2B49">
        <w:rPr>
          <w:rFonts w:ascii="Times New Roman" w:hAnsi="Times New Roman" w:cs="Times New Roman"/>
          <w:sz w:val="24"/>
          <w:szCs w:val="24"/>
        </w:rPr>
        <w:t xml:space="preserve"> утворилося </w:t>
      </w:r>
      <w:r w:rsidRPr="003D2B49">
        <w:rPr>
          <w:rFonts w:ascii="Times New Roman" w:hAnsi="Times New Roman" w:cs="Times New Roman"/>
          <w:i/>
          <w:sz w:val="24"/>
          <w:szCs w:val="24"/>
        </w:rPr>
        <w:t>новаєго;</w:t>
      </w:r>
      <w:r w:rsidRPr="003D2B49">
        <w:rPr>
          <w:rFonts w:ascii="Times New Roman" w:hAnsi="Times New Roman" w:cs="Times New Roman"/>
          <w:sz w:val="24"/>
          <w:szCs w:val="24"/>
        </w:rPr>
        <w:t xml:space="preserve"> в давальному – з </w:t>
      </w:r>
      <w:r w:rsidRPr="003D2B49">
        <w:rPr>
          <w:rFonts w:ascii="Times New Roman" w:hAnsi="Times New Roman" w:cs="Times New Roman"/>
          <w:i/>
          <w:sz w:val="24"/>
          <w:szCs w:val="24"/>
        </w:rPr>
        <w:t>нову</w:t>
      </w:r>
      <w:r w:rsidRPr="003D2B49">
        <w:rPr>
          <w:rFonts w:ascii="Times New Roman" w:hAnsi="Times New Roman" w:cs="Times New Roman"/>
          <w:sz w:val="24"/>
          <w:szCs w:val="24"/>
        </w:rPr>
        <w:t xml:space="preserve"> та </w:t>
      </w:r>
      <w:r w:rsidRPr="003D2B49">
        <w:rPr>
          <w:rFonts w:ascii="Times New Roman" w:hAnsi="Times New Roman" w:cs="Times New Roman"/>
          <w:i/>
          <w:sz w:val="24"/>
          <w:szCs w:val="24"/>
        </w:rPr>
        <w:t>єму</w:t>
      </w:r>
      <w:r w:rsidRPr="003D2B49">
        <w:rPr>
          <w:rFonts w:ascii="Times New Roman" w:hAnsi="Times New Roman" w:cs="Times New Roman"/>
          <w:sz w:val="24"/>
          <w:szCs w:val="24"/>
        </w:rPr>
        <w:t xml:space="preserve"> утворилося </w:t>
      </w:r>
      <w:r w:rsidRPr="003D2B49">
        <w:rPr>
          <w:rFonts w:ascii="Times New Roman" w:hAnsi="Times New Roman" w:cs="Times New Roman"/>
          <w:i/>
          <w:sz w:val="24"/>
          <w:szCs w:val="24"/>
        </w:rPr>
        <w:t>новуєму</w:t>
      </w:r>
      <w:r w:rsidRPr="003D2B49">
        <w:rPr>
          <w:rFonts w:ascii="Times New Roman" w:hAnsi="Times New Roman" w:cs="Times New Roman"/>
          <w:sz w:val="24"/>
          <w:szCs w:val="24"/>
        </w:rPr>
        <w:t xml:space="preserve">, а потім під впливом форми займенника </w:t>
      </w:r>
      <w:r w:rsidRPr="003D2B49">
        <w:rPr>
          <w:rFonts w:ascii="Times New Roman" w:hAnsi="Times New Roman" w:cs="Times New Roman"/>
          <w:i/>
          <w:sz w:val="24"/>
          <w:szCs w:val="24"/>
        </w:rPr>
        <w:t xml:space="preserve">тому </w:t>
      </w:r>
      <w:r w:rsidRPr="003D2B49">
        <w:rPr>
          <w:rFonts w:ascii="Times New Roman" w:hAnsi="Times New Roman" w:cs="Times New Roman"/>
          <w:sz w:val="24"/>
          <w:szCs w:val="24"/>
        </w:rPr>
        <w:t xml:space="preserve">ця форма переростає в </w:t>
      </w:r>
      <w:r w:rsidRPr="003D2B49">
        <w:rPr>
          <w:rFonts w:ascii="Times New Roman" w:hAnsi="Times New Roman" w:cs="Times New Roman"/>
          <w:i/>
          <w:sz w:val="24"/>
          <w:szCs w:val="24"/>
        </w:rPr>
        <w:t>новому.</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Широко вживаними, найбільш поширеними в СУМ є повні прикметники стягненої структури.</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стара + я – стараjа – стараа – стара</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Добръи  - чол. добрий (повна нестягнена).</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Короткі прикметники в українській мові можливі лише в називному (знахідному) відмінку однини чоловічого роду (</w:t>
      </w:r>
      <w:r w:rsidRPr="003D2B49">
        <w:rPr>
          <w:rFonts w:ascii="Times New Roman" w:hAnsi="Times New Roman" w:cs="Times New Roman"/>
          <w:i/>
          <w:sz w:val="24"/>
          <w:szCs w:val="24"/>
        </w:rPr>
        <w:t>годен, ладен, певен</w:t>
      </w:r>
      <w:r w:rsidRPr="003D2B49">
        <w:rPr>
          <w:rFonts w:ascii="Times New Roman" w:hAnsi="Times New Roman" w:cs="Times New Roman"/>
          <w:sz w:val="24"/>
          <w:szCs w:val="24"/>
        </w:rPr>
        <w:t xml:space="preserve">). На відміну від повних, короткі прикметники не змінюються за родами, числами і відмінками (значення непрямих відмінків передаються формами відповідних повних прикметників) (АГУМ). Не змінюються за відмінками короткі прикметники: </w:t>
      </w:r>
      <w:r w:rsidRPr="003D2B49">
        <w:rPr>
          <w:rFonts w:ascii="Times New Roman" w:hAnsi="Times New Roman" w:cs="Times New Roman"/>
          <w:i/>
          <w:sz w:val="24"/>
          <w:szCs w:val="24"/>
        </w:rPr>
        <w:t xml:space="preserve">винен, годен, готов, згоден, ладен, певен, повен, повинен, рад, дрібен, зелен, славен, ясен </w:t>
      </w:r>
      <w:r w:rsidRPr="003D2B49">
        <w:rPr>
          <w:rFonts w:ascii="Times New Roman" w:hAnsi="Times New Roman" w:cs="Times New Roman"/>
          <w:sz w:val="24"/>
          <w:szCs w:val="24"/>
        </w:rPr>
        <w:t xml:space="preserve">та інші: </w:t>
      </w:r>
      <w:r w:rsidRPr="003D2B49">
        <w:rPr>
          <w:rFonts w:ascii="Times New Roman" w:hAnsi="Times New Roman" w:cs="Times New Roman"/>
          <w:i/>
          <w:sz w:val="24"/>
          <w:szCs w:val="24"/>
        </w:rPr>
        <w:t>Відпочиваю в зелен саді.</w:t>
      </w:r>
      <w:r w:rsidRPr="003D2B49">
        <w:rPr>
          <w:rFonts w:ascii="Times New Roman" w:hAnsi="Times New Roman" w:cs="Times New Roman"/>
          <w:sz w:val="24"/>
          <w:szCs w:val="24"/>
        </w:rPr>
        <w:t xml:space="preserve"> Однак вони належать до частково невідмінюваних, оскільки змінюються за родами і числами (</w:t>
      </w:r>
      <w:r w:rsidRPr="003D2B49">
        <w:rPr>
          <w:rFonts w:ascii="Times New Roman" w:hAnsi="Times New Roman" w:cs="Times New Roman"/>
          <w:i/>
          <w:sz w:val="24"/>
          <w:szCs w:val="24"/>
        </w:rPr>
        <w:t>варт – варта, варте – варті</w:t>
      </w:r>
      <w:r w:rsidRPr="003D2B49">
        <w:rPr>
          <w:rFonts w:ascii="Times New Roman" w:hAnsi="Times New Roman" w:cs="Times New Roman"/>
          <w:sz w:val="24"/>
          <w:szCs w:val="24"/>
        </w:rPr>
        <w:t>) (В. Горпинич).</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У сучасній мові в короткій формі вживається дуже обмежена кількість прикметників, переважно якісних (</w:t>
      </w:r>
      <w:r w:rsidRPr="003D2B49">
        <w:rPr>
          <w:rFonts w:ascii="Times New Roman" w:hAnsi="Times New Roman" w:cs="Times New Roman"/>
          <w:i/>
          <w:sz w:val="24"/>
          <w:szCs w:val="24"/>
        </w:rPr>
        <w:t>варт, готов, ласкав</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Коротку форму мають у сучасній українській мові ще присвійні прикметники на –ів (-їв), -ин (-їн) у називному і знахідному відмінках однини чоловічого роду (</w:t>
      </w:r>
      <w:r w:rsidRPr="003D2B49">
        <w:rPr>
          <w:rFonts w:ascii="Times New Roman" w:hAnsi="Times New Roman" w:cs="Times New Roman"/>
          <w:i/>
          <w:sz w:val="24"/>
          <w:szCs w:val="24"/>
        </w:rPr>
        <w:t>батьків, Василів, Ірин, Софіїн</w:t>
      </w:r>
      <w:r w:rsidRPr="003D2B49">
        <w:rPr>
          <w:rFonts w:ascii="Times New Roman" w:hAnsi="Times New Roman" w:cs="Times New Roman"/>
          <w:sz w:val="24"/>
          <w:szCs w:val="24"/>
        </w:rPr>
        <w:t xml:space="preserve">), а також відносний прикметник </w:t>
      </w:r>
      <w:r w:rsidRPr="003D2B49">
        <w:rPr>
          <w:rFonts w:ascii="Times New Roman" w:hAnsi="Times New Roman" w:cs="Times New Roman"/>
          <w:i/>
          <w:sz w:val="24"/>
          <w:szCs w:val="24"/>
        </w:rPr>
        <w:t xml:space="preserve">маків </w:t>
      </w:r>
      <w:r w:rsidRPr="003D2B49">
        <w:rPr>
          <w:rFonts w:ascii="Times New Roman" w:hAnsi="Times New Roman" w:cs="Times New Roman"/>
          <w:sz w:val="24"/>
          <w:szCs w:val="24"/>
        </w:rPr>
        <w:t xml:space="preserve">(паралельно з повною формою </w:t>
      </w:r>
      <w:r w:rsidRPr="003D2B49">
        <w:rPr>
          <w:rFonts w:ascii="Times New Roman" w:hAnsi="Times New Roman" w:cs="Times New Roman"/>
          <w:i/>
          <w:sz w:val="24"/>
          <w:szCs w:val="24"/>
        </w:rPr>
        <w:t>маковий</w:t>
      </w:r>
      <w:r w:rsidRPr="003D2B49">
        <w:rPr>
          <w:rFonts w:ascii="Times New Roman" w:hAnsi="Times New Roman" w:cs="Times New Roman"/>
          <w:sz w:val="24"/>
          <w:szCs w:val="24"/>
        </w:rPr>
        <w:t xml:space="preserve">): </w:t>
      </w:r>
      <w:r w:rsidRPr="003D2B49">
        <w:rPr>
          <w:rFonts w:ascii="Times New Roman" w:hAnsi="Times New Roman" w:cs="Times New Roman"/>
          <w:i/>
          <w:sz w:val="24"/>
          <w:szCs w:val="24"/>
        </w:rPr>
        <w:t>маків цвіт</w:t>
      </w:r>
      <w:r w:rsidRPr="003D2B49">
        <w:rPr>
          <w:rFonts w:ascii="Times New Roman" w:hAnsi="Times New Roman" w:cs="Times New Roman"/>
          <w:sz w:val="24"/>
          <w:szCs w:val="24"/>
        </w:rPr>
        <w:t>. Короткі прикметники (за винятком коротких присвійних) функціонують переважно у фольклорі, а також у поезії</w:t>
      </w:r>
      <w:r w:rsidRPr="003D2B49">
        <w:rPr>
          <w:rFonts w:ascii="Times New Roman" w:hAnsi="Times New Roman" w:cs="Times New Roman"/>
          <w:i/>
          <w:sz w:val="24"/>
          <w:szCs w:val="24"/>
        </w:rPr>
        <w:t>: Чорна хмара наступає, дрібен дощик накрапає</w:t>
      </w:r>
      <w:r w:rsidRPr="003D2B49">
        <w:rPr>
          <w:rFonts w:ascii="Times New Roman" w:hAnsi="Times New Roman" w:cs="Times New Roman"/>
          <w:sz w:val="24"/>
          <w:szCs w:val="24"/>
        </w:rPr>
        <w:t xml:space="preserve"> (нар. тв.).</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lastRenderedPageBreak/>
        <w:t xml:space="preserve">Короткі прикметники (присвійні і неприсвійні) первісно відмінювалися подібно до іменників. Наприклад, прикметник </w:t>
      </w:r>
      <w:r w:rsidRPr="003D2B49">
        <w:rPr>
          <w:rFonts w:ascii="Times New Roman" w:hAnsi="Times New Roman" w:cs="Times New Roman"/>
          <w:i/>
          <w:sz w:val="24"/>
          <w:szCs w:val="24"/>
        </w:rPr>
        <w:t xml:space="preserve">новъ </w:t>
      </w:r>
      <w:r w:rsidRPr="003D2B49">
        <w:rPr>
          <w:rFonts w:ascii="Times New Roman" w:hAnsi="Times New Roman" w:cs="Times New Roman"/>
          <w:sz w:val="24"/>
          <w:szCs w:val="24"/>
        </w:rPr>
        <w:t xml:space="preserve">(чол. р.) відмінювався як іменник </w:t>
      </w:r>
      <w:r w:rsidRPr="003D2B49">
        <w:rPr>
          <w:rFonts w:ascii="Times New Roman" w:hAnsi="Times New Roman" w:cs="Times New Roman"/>
          <w:i/>
          <w:sz w:val="24"/>
          <w:szCs w:val="24"/>
        </w:rPr>
        <w:t>плодъ, нова</w:t>
      </w:r>
      <w:r w:rsidRPr="003D2B49">
        <w:rPr>
          <w:rFonts w:ascii="Times New Roman" w:hAnsi="Times New Roman" w:cs="Times New Roman"/>
          <w:sz w:val="24"/>
          <w:szCs w:val="24"/>
        </w:rPr>
        <w:t xml:space="preserve"> (жін. р.) – як іменник </w:t>
      </w:r>
      <w:r w:rsidRPr="003D2B49">
        <w:rPr>
          <w:rFonts w:ascii="Times New Roman" w:hAnsi="Times New Roman" w:cs="Times New Roman"/>
          <w:i/>
          <w:sz w:val="24"/>
          <w:szCs w:val="24"/>
        </w:rPr>
        <w:t>рука, ново</w:t>
      </w:r>
      <w:r w:rsidRPr="003D2B49">
        <w:rPr>
          <w:rFonts w:ascii="Times New Roman" w:hAnsi="Times New Roman" w:cs="Times New Roman"/>
          <w:sz w:val="24"/>
          <w:szCs w:val="24"/>
        </w:rPr>
        <w:t xml:space="preserve"> (сер. р.) – як іменник</w:t>
      </w:r>
      <w:r w:rsidRPr="003D2B49">
        <w:rPr>
          <w:rFonts w:ascii="Times New Roman" w:hAnsi="Times New Roman" w:cs="Times New Roman"/>
          <w:i/>
          <w:sz w:val="24"/>
          <w:szCs w:val="24"/>
        </w:rPr>
        <w:t xml:space="preserve"> село</w:t>
      </w:r>
      <w:r w:rsidRPr="003D2B49">
        <w:rPr>
          <w:rFonts w:ascii="Times New Roman" w:hAnsi="Times New Roman" w:cs="Times New Roman"/>
          <w:sz w:val="24"/>
          <w:szCs w:val="24"/>
        </w:rPr>
        <w:t xml:space="preserve">, присвійний прикметник </w:t>
      </w:r>
      <w:r w:rsidRPr="003D2B49">
        <w:rPr>
          <w:rFonts w:ascii="Times New Roman" w:hAnsi="Times New Roman" w:cs="Times New Roman"/>
          <w:i/>
          <w:sz w:val="24"/>
          <w:szCs w:val="24"/>
        </w:rPr>
        <w:t xml:space="preserve">сыновъ </w:t>
      </w:r>
      <w:r w:rsidRPr="003D2B49">
        <w:rPr>
          <w:rFonts w:ascii="Times New Roman" w:hAnsi="Times New Roman" w:cs="Times New Roman"/>
          <w:sz w:val="24"/>
          <w:szCs w:val="24"/>
        </w:rPr>
        <w:t xml:space="preserve">– як іменник </w:t>
      </w:r>
      <w:r w:rsidRPr="003D2B49">
        <w:rPr>
          <w:rFonts w:ascii="Times New Roman" w:hAnsi="Times New Roman" w:cs="Times New Roman"/>
          <w:i/>
          <w:sz w:val="24"/>
          <w:szCs w:val="24"/>
        </w:rPr>
        <w:t>домъ</w:t>
      </w:r>
      <w:r w:rsidRPr="003D2B49">
        <w:rPr>
          <w:rFonts w:ascii="Times New Roman" w:hAnsi="Times New Roman" w:cs="Times New Roman"/>
          <w:sz w:val="24"/>
          <w:szCs w:val="24"/>
        </w:rPr>
        <w:t xml:space="preserve"> (синова дома). «З колишньої повної парадигми коротких прикметників нині збереглася лише застигла форма називного-знахідного відмінка чол. роду однини» (В. Горпинич, с. 115).</w:t>
      </w:r>
    </w:p>
    <w:p w:rsidR="008E6C16" w:rsidRPr="003D2B49" w:rsidRDefault="008E6C16" w:rsidP="008E6C16">
      <w:pPr>
        <w:spacing w:after="0" w:line="360" w:lineRule="auto"/>
        <w:ind w:firstLine="708"/>
        <w:jc w:val="center"/>
        <w:rPr>
          <w:rFonts w:ascii="Times New Roman" w:hAnsi="Times New Roman" w:cs="Times New Roman"/>
          <w:b/>
          <w:sz w:val="24"/>
          <w:szCs w:val="24"/>
        </w:rPr>
      </w:pPr>
      <w:r w:rsidRPr="003D2B49">
        <w:rPr>
          <w:rFonts w:ascii="Times New Roman" w:hAnsi="Times New Roman" w:cs="Times New Roman"/>
          <w:b/>
          <w:sz w:val="24"/>
          <w:szCs w:val="24"/>
        </w:rPr>
        <w:t>Тверда і м’яка групи прикметників</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Відповідно до лексикографічної традиції початковою формою прикметникової парадигми вважається називний відмінок чоловічого роду однини із закінченням </w:t>
      </w:r>
      <w:r w:rsidRPr="003D2B49">
        <w:rPr>
          <w:rFonts w:ascii="Times New Roman" w:hAnsi="Times New Roman" w:cs="Times New Roman"/>
          <w:i/>
          <w:sz w:val="24"/>
          <w:szCs w:val="24"/>
        </w:rPr>
        <w:t>–ий, -ій</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Залежно від кінцевого приголосного основи прикметники поділяються на дві групи: тверду і м’яку. Прикметники твердої групи у називному відмінку однини мають закінчення –</w:t>
      </w:r>
      <w:r w:rsidRPr="003D2B49">
        <w:rPr>
          <w:rFonts w:ascii="Times New Roman" w:hAnsi="Times New Roman" w:cs="Times New Roman"/>
          <w:i/>
          <w:sz w:val="24"/>
          <w:szCs w:val="24"/>
        </w:rPr>
        <w:t>ий</w:t>
      </w:r>
      <w:r w:rsidRPr="003D2B49">
        <w:rPr>
          <w:rFonts w:ascii="Times New Roman" w:hAnsi="Times New Roman" w:cs="Times New Roman"/>
          <w:sz w:val="24"/>
          <w:szCs w:val="24"/>
        </w:rPr>
        <w:t xml:space="preserve"> (чол. роду), </w:t>
      </w:r>
      <w:r w:rsidRPr="003D2B49">
        <w:rPr>
          <w:rFonts w:ascii="Times New Roman" w:hAnsi="Times New Roman" w:cs="Times New Roman"/>
          <w:i/>
          <w:sz w:val="24"/>
          <w:szCs w:val="24"/>
        </w:rPr>
        <w:t>-а</w:t>
      </w:r>
      <w:r w:rsidRPr="003D2B49">
        <w:rPr>
          <w:rFonts w:ascii="Times New Roman" w:hAnsi="Times New Roman" w:cs="Times New Roman"/>
          <w:sz w:val="24"/>
          <w:szCs w:val="24"/>
        </w:rPr>
        <w:t xml:space="preserve"> (жін. роду), </w:t>
      </w:r>
      <w:r w:rsidRPr="003D2B49">
        <w:rPr>
          <w:rFonts w:ascii="Times New Roman" w:hAnsi="Times New Roman" w:cs="Times New Roman"/>
          <w:i/>
          <w:sz w:val="24"/>
          <w:szCs w:val="24"/>
        </w:rPr>
        <w:t>-е</w:t>
      </w:r>
      <w:r w:rsidRPr="003D2B49">
        <w:rPr>
          <w:rFonts w:ascii="Times New Roman" w:hAnsi="Times New Roman" w:cs="Times New Roman"/>
          <w:sz w:val="24"/>
          <w:szCs w:val="24"/>
        </w:rPr>
        <w:t xml:space="preserve"> (середн. роду): </w:t>
      </w:r>
      <w:r w:rsidRPr="003D2B49">
        <w:rPr>
          <w:rFonts w:ascii="Times New Roman" w:hAnsi="Times New Roman" w:cs="Times New Roman"/>
          <w:i/>
          <w:sz w:val="24"/>
          <w:szCs w:val="24"/>
        </w:rPr>
        <w:t>гарний, гарна, гарне</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i/>
          <w:sz w:val="24"/>
          <w:szCs w:val="24"/>
        </w:rPr>
      </w:pPr>
      <w:r w:rsidRPr="003D2B49">
        <w:rPr>
          <w:rFonts w:ascii="Times New Roman" w:hAnsi="Times New Roman" w:cs="Times New Roman"/>
          <w:sz w:val="24"/>
          <w:szCs w:val="24"/>
        </w:rPr>
        <w:t>Прикметники м’якої групи у називному відмінку однини мають закінчення –</w:t>
      </w:r>
      <w:r w:rsidRPr="003D2B49">
        <w:rPr>
          <w:rFonts w:ascii="Times New Roman" w:hAnsi="Times New Roman" w:cs="Times New Roman"/>
          <w:i/>
          <w:sz w:val="24"/>
          <w:szCs w:val="24"/>
        </w:rPr>
        <w:t>ій (-їй), -я, -є</w:t>
      </w:r>
      <w:r w:rsidRPr="003D2B49">
        <w:rPr>
          <w:rFonts w:ascii="Times New Roman" w:hAnsi="Times New Roman" w:cs="Times New Roman"/>
          <w:sz w:val="24"/>
          <w:szCs w:val="24"/>
        </w:rPr>
        <w:t xml:space="preserve">: </w:t>
      </w:r>
      <w:r w:rsidRPr="003D2B49">
        <w:rPr>
          <w:rFonts w:ascii="Times New Roman" w:hAnsi="Times New Roman" w:cs="Times New Roman"/>
          <w:i/>
          <w:sz w:val="24"/>
          <w:szCs w:val="24"/>
        </w:rPr>
        <w:t>братній – братня – братнє; вечірній – вечірня – вечірнє, довговіїй – довговія – довговіє.</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До м’якої групи належить невелика кількість прикметників:</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 якісні і відносні прикметники з основою на м’який </w:t>
      </w:r>
      <w:r w:rsidRPr="003D2B49">
        <w:rPr>
          <w:rFonts w:ascii="Times New Roman" w:hAnsi="Times New Roman" w:cs="Times New Roman"/>
          <w:b/>
          <w:sz w:val="24"/>
          <w:szCs w:val="24"/>
        </w:rPr>
        <w:t>н´</w:t>
      </w:r>
      <w:r w:rsidRPr="003D2B49">
        <w:rPr>
          <w:rFonts w:ascii="Times New Roman" w:hAnsi="Times New Roman" w:cs="Times New Roman"/>
          <w:sz w:val="24"/>
          <w:szCs w:val="24"/>
        </w:rPr>
        <w:t xml:space="preserve"> </w:t>
      </w:r>
      <w:r w:rsidRPr="003D2B49">
        <w:rPr>
          <w:rFonts w:ascii="Times New Roman" w:hAnsi="Times New Roman" w:cs="Times New Roman"/>
          <w:sz w:val="24"/>
          <w:szCs w:val="24"/>
          <w:u w:val="single"/>
        </w:rPr>
        <w:t>при попередньому приголосному</w:t>
      </w:r>
      <w:r w:rsidRPr="003D2B49">
        <w:rPr>
          <w:rFonts w:ascii="Times New Roman" w:hAnsi="Times New Roman" w:cs="Times New Roman"/>
          <w:sz w:val="24"/>
          <w:szCs w:val="24"/>
        </w:rPr>
        <w:t xml:space="preserve">: </w:t>
      </w:r>
      <w:r w:rsidRPr="003D2B49">
        <w:rPr>
          <w:rFonts w:ascii="Times New Roman" w:hAnsi="Times New Roman" w:cs="Times New Roman"/>
          <w:i/>
          <w:sz w:val="24"/>
          <w:szCs w:val="24"/>
        </w:rPr>
        <w:t>безкрайній, будній, вечірній,  всесвітній, великодній, городній, дальній, дорожній, придорожній, досвітній, житній, крайній, кутній, обідній, освітній, загальноосвітній, порожній, самотній (</w:t>
      </w:r>
      <w:r w:rsidRPr="003D2B49">
        <w:rPr>
          <w:rFonts w:ascii="Times New Roman" w:hAnsi="Times New Roman" w:cs="Times New Roman"/>
          <w:sz w:val="24"/>
          <w:szCs w:val="24"/>
        </w:rPr>
        <w:t>але</w:t>
      </w:r>
      <w:r w:rsidRPr="003D2B49">
        <w:rPr>
          <w:rFonts w:ascii="Times New Roman" w:hAnsi="Times New Roman" w:cs="Times New Roman"/>
          <w:i/>
          <w:sz w:val="24"/>
          <w:szCs w:val="24"/>
        </w:rPr>
        <w:t xml:space="preserve"> сам</w:t>
      </w:r>
      <w:r w:rsidRPr="003D2B49">
        <w:rPr>
          <w:rFonts w:ascii="Times New Roman" w:hAnsi="Times New Roman" w:cs="Times New Roman"/>
          <w:i/>
          <w:sz w:val="24"/>
          <w:szCs w:val="24"/>
          <w:u w:val="single"/>
        </w:rPr>
        <w:t>і</w:t>
      </w:r>
      <w:r w:rsidRPr="003D2B49">
        <w:rPr>
          <w:rFonts w:ascii="Times New Roman" w:hAnsi="Times New Roman" w:cs="Times New Roman"/>
          <w:i/>
          <w:sz w:val="24"/>
          <w:szCs w:val="24"/>
        </w:rPr>
        <w:t xml:space="preserve">тний), суботній, хатній, художній </w:t>
      </w:r>
      <w:r w:rsidRPr="003D2B49">
        <w:rPr>
          <w:rFonts w:ascii="Times New Roman" w:hAnsi="Times New Roman" w:cs="Times New Roman"/>
          <w:sz w:val="24"/>
          <w:szCs w:val="24"/>
        </w:rPr>
        <w:t>та ін;</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якісний прикметник</w:t>
      </w:r>
      <w:r w:rsidRPr="003D2B49">
        <w:rPr>
          <w:rFonts w:ascii="Times New Roman" w:hAnsi="Times New Roman" w:cs="Times New Roman"/>
          <w:i/>
          <w:sz w:val="24"/>
          <w:szCs w:val="24"/>
        </w:rPr>
        <w:t xml:space="preserve"> синій</w:t>
      </w:r>
      <w:r w:rsidRPr="003D2B49">
        <w:rPr>
          <w:rFonts w:ascii="Times New Roman" w:hAnsi="Times New Roman" w:cs="Times New Roman"/>
          <w:sz w:val="24"/>
          <w:szCs w:val="24"/>
        </w:rPr>
        <w:t xml:space="preserve"> з м’яким </w:t>
      </w:r>
      <w:r w:rsidRPr="003D2B49">
        <w:rPr>
          <w:rFonts w:ascii="Times New Roman" w:hAnsi="Times New Roman" w:cs="Times New Roman"/>
          <w:b/>
          <w:sz w:val="24"/>
          <w:szCs w:val="24"/>
        </w:rPr>
        <w:t>н´</w:t>
      </w:r>
      <w:r w:rsidRPr="003D2B49">
        <w:rPr>
          <w:rFonts w:ascii="Times New Roman" w:hAnsi="Times New Roman" w:cs="Times New Roman"/>
          <w:sz w:val="24"/>
          <w:szCs w:val="24"/>
        </w:rPr>
        <w:t xml:space="preserve"> </w:t>
      </w:r>
      <w:r w:rsidRPr="003D2B49">
        <w:rPr>
          <w:rFonts w:ascii="Times New Roman" w:hAnsi="Times New Roman" w:cs="Times New Roman"/>
          <w:sz w:val="24"/>
          <w:szCs w:val="24"/>
          <w:u w:val="single"/>
        </w:rPr>
        <w:t>при попередньому голосному</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 архаїчний прикметник </w:t>
      </w:r>
      <w:r w:rsidRPr="003D2B49">
        <w:rPr>
          <w:rFonts w:ascii="Times New Roman" w:hAnsi="Times New Roman" w:cs="Times New Roman"/>
          <w:i/>
          <w:sz w:val="24"/>
          <w:szCs w:val="24"/>
        </w:rPr>
        <w:t xml:space="preserve">велій </w:t>
      </w:r>
      <w:r w:rsidRPr="003D2B49">
        <w:rPr>
          <w:rFonts w:ascii="Times New Roman" w:hAnsi="Times New Roman" w:cs="Times New Roman"/>
          <w:sz w:val="24"/>
          <w:szCs w:val="24"/>
        </w:rPr>
        <w:t>(великий);</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 кілька якісних прикметників з основою на j (графічна форма – закінчення їй): </w:t>
      </w:r>
      <w:r w:rsidRPr="003D2B49">
        <w:rPr>
          <w:rFonts w:ascii="Times New Roman" w:hAnsi="Times New Roman" w:cs="Times New Roman"/>
          <w:i/>
          <w:sz w:val="24"/>
          <w:szCs w:val="24"/>
        </w:rPr>
        <w:t>безкраїй, голошиїй (довгошиїй, короткошиїй, кривошиїй), довговіїй</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 відносні прикметники прислівникового походження на –жній, -шній: </w:t>
      </w:r>
      <w:r w:rsidRPr="003D2B49">
        <w:rPr>
          <w:rFonts w:ascii="Times New Roman" w:hAnsi="Times New Roman" w:cs="Times New Roman"/>
          <w:i/>
          <w:sz w:val="24"/>
          <w:szCs w:val="24"/>
        </w:rPr>
        <w:t xml:space="preserve">ближній, подовжній (поздовжній), справжній, внутрішній, вчорашній, горішній, долішній, доколишній, нинішній, околишній, ранішній, сьогоднішній, теперішній, торішній, тутешній; </w:t>
      </w:r>
      <w:r w:rsidRPr="003D2B49">
        <w:rPr>
          <w:rFonts w:ascii="Times New Roman" w:hAnsi="Times New Roman" w:cs="Times New Roman"/>
          <w:sz w:val="24"/>
          <w:szCs w:val="24"/>
        </w:rPr>
        <w:t xml:space="preserve">сюди ж належать структурно подібні до попередніх відносні прикметники </w:t>
      </w:r>
      <w:r w:rsidRPr="003D2B49">
        <w:rPr>
          <w:rFonts w:ascii="Times New Roman" w:hAnsi="Times New Roman" w:cs="Times New Roman"/>
          <w:i/>
          <w:sz w:val="24"/>
          <w:szCs w:val="24"/>
        </w:rPr>
        <w:t>прийдешній, сінешній</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 присвійно-відносні прикметники з основою на м’який суфіксальний </w:t>
      </w:r>
      <w:r w:rsidRPr="003D2B49">
        <w:rPr>
          <w:rFonts w:ascii="Times New Roman" w:hAnsi="Times New Roman" w:cs="Times New Roman"/>
          <w:b/>
          <w:sz w:val="24"/>
          <w:szCs w:val="24"/>
        </w:rPr>
        <w:t>н</w:t>
      </w:r>
      <w:r w:rsidRPr="003D2B49">
        <w:rPr>
          <w:rFonts w:ascii="Times New Roman" w:hAnsi="Times New Roman" w:cs="Times New Roman"/>
          <w:sz w:val="24"/>
          <w:szCs w:val="24"/>
        </w:rPr>
        <w:t xml:space="preserve">´, утворені від назв істот: </w:t>
      </w:r>
      <w:r w:rsidRPr="003D2B49">
        <w:rPr>
          <w:rFonts w:ascii="Times New Roman" w:hAnsi="Times New Roman" w:cs="Times New Roman"/>
          <w:i/>
          <w:sz w:val="24"/>
          <w:szCs w:val="24"/>
        </w:rPr>
        <w:t>матірній, дочірній, братній, синовній, зятній, подружній, мужній</w:t>
      </w:r>
      <w:r w:rsidRPr="003D2B49">
        <w:rPr>
          <w:rFonts w:ascii="Times New Roman" w:hAnsi="Times New Roman" w:cs="Times New Roman"/>
          <w:sz w:val="24"/>
          <w:szCs w:val="24"/>
        </w:rPr>
        <w:t xml:space="preserve"> (від іменника </w:t>
      </w:r>
      <w:r w:rsidRPr="003D2B49">
        <w:rPr>
          <w:rFonts w:ascii="Times New Roman" w:hAnsi="Times New Roman" w:cs="Times New Roman"/>
          <w:i/>
          <w:sz w:val="24"/>
          <w:szCs w:val="24"/>
        </w:rPr>
        <w:t>муж</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 прикметник </w:t>
      </w:r>
      <w:r w:rsidRPr="003D2B49">
        <w:rPr>
          <w:rFonts w:ascii="Times New Roman" w:hAnsi="Times New Roman" w:cs="Times New Roman"/>
          <w:i/>
          <w:sz w:val="24"/>
          <w:szCs w:val="24"/>
        </w:rPr>
        <w:t>орлій</w:t>
      </w:r>
      <w:r w:rsidRPr="003D2B49">
        <w:rPr>
          <w:rFonts w:ascii="Times New Roman" w:hAnsi="Times New Roman" w:cs="Times New Roman"/>
          <w:sz w:val="24"/>
          <w:szCs w:val="24"/>
        </w:rPr>
        <w:t>.</w:t>
      </w:r>
    </w:p>
    <w:p w:rsidR="008E6C16" w:rsidRPr="003D2B49" w:rsidRDefault="008E6C16" w:rsidP="008E6C1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У</w:t>
      </w:r>
      <w:r w:rsidRPr="003D2B49">
        <w:rPr>
          <w:rFonts w:ascii="Times New Roman" w:hAnsi="Times New Roman" w:cs="Times New Roman"/>
          <w:sz w:val="24"/>
          <w:szCs w:val="24"/>
        </w:rPr>
        <w:t>сі інші прикметники належать до твердої групи.</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Прикметники з компонентом </w:t>
      </w:r>
      <w:r w:rsidRPr="003D2B49">
        <w:rPr>
          <w:rFonts w:ascii="Times New Roman" w:hAnsi="Times New Roman" w:cs="Times New Roman"/>
          <w:i/>
          <w:sz w:val="24"/>
          <w:szCs w:val="24"/>
        </w:rPr>
        <w:t xml:space="preserve">–лиций </w:t>
      </w:r>
      <w:r w:rsidRPr="003D2B49">
        <w:rPr>
          <w:rFonts w:ascii="Times New Roman" w:hAnsi="Times New Roman" w:cs="Times New Roman"/>
          <w:sz w:val="24"/>
          <w:szCs w:val="24"/>
        </w:rPr>
        <w:t>мають змішану систему відмінкових закінчень.</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lastRenderedPageBreak/>
        <w:t>Н. білолиц-ий                               білолиц-е                 білолиц-я</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Р. білолиць-ого                             білолиць-ого            білолиць-ої</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Д. білолиць-ому                            білолиць-ому           білолиц-ій</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Зн. = Н. або Р.                               білолице                  білолиц-ю</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О. білолицим                                 білолицим               білолиць-ою</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М. на білолиць-ому                       на білолиць-ому      білолицій</w:t>
      </w:r>
    </w:p>
    <w:p w:rsidR="008E6C16" w:rsidRPr="003D2B49" w:rsidRDefault="008E6C16" w:rsidP="008E6C16">
      <w:pPr>
        <w:spacing w:after="0" w:line="360" w:lineRule="auto"/>
        <w:ind w:firstLine="708"/>
        <w:jc w:val="both"/>
        <w:rPr>
          <w:rFonts w:ascii="Times New Roman" w:hAnsi="Times New Roman" w:cs="Times New Roman"/>
          <w:sz w:val="24"/>
          <w:szCs w:val="24"/>
        </w:rPr>
      </w:pPr>
      <w:r w:rsidRPr="003D2B49">
        <w:rPr>
          <w:rFonts w:ascii="Times New Roman" w:hAnsi="Times New Roman" w:cs="Times New Roman"/>
          <w:sz w:val="24"/>
          <w:szCs w:val="24"/>
        </w:rPr>
        <w:t xml:space="preserve"> (білолицім)                                   (білолицім)</w:t>
      </w:r>
    </w:p>
    <w:p w:rsidR="008E6C16" w:rsidRPr="003D2B49" w:rsidRDefault="008E6C16" w:rsidP="008E6C16">
      <w:pPr>
        <w:pStyle w:val="a3"/>
        <w:rPr>
          <w:b/>
          <w:color w:val="000000"/>
          <w:sz w:val="27"/>
          <w:szCs w:val="27"/>
        </w:rPr>
      </w:pPr>
      <w:r w:rsidRPr="003D2B49">
        <w:rPr>
          <w:b/>
          <w:color w:val="000000"/>
          <w:sz w:val="27"/>
          <w:szCs w:val="27"/>
        </w:rPr>
        <w:t>Література</w:t>
      </w:r>
    </w:p>
    <w:p w:rsidR="008E6C16" w:rsidRPr="003D2B49" w:rsidRDefault="008E6C16" w:rsidP="008E6C16">
      <w:pPr>
        <w:pStyle w:val="a3"/>
        <w:jc w:val="both"/>
        <w:rPr>
          <w:color w:val="000000"/>
        </w:rPr>
      </w:pPr>
      <w:r w:rsidRPr="003D2B49">
        <w:rPr>
          <w:color w:val="000000"/>
        </w:rPr>
        <w:t>1. Бевзенко С. П. Історична морфологія української мови. – Ужгород, 1960.</w:t>
      </w:r>
    </w:p>
    <w:p w:rsidR="008E6C16" w:rsidRPr="003D2B49" w:rsidRDefault="008E6C16" w:rsidP="008E6C16">
      <w:pPr>
        <w:pStyle w:val="a3"/>
        <w:jc w:val="both"/>
        <w:rPr>
          <w:color w:val="000000"/>
        </w:rPr>
      </w:pPr>
      <w:r w:rsidRPr="003D2B49">
        <w:rPr>
          <w:color w:val="000000"/>
        </w:rPr>
        <w:t>2. Безпояско О. К., Городенська К. Г., Русанівський В. М. Граматика української мови: Морфологія. – К., 1993.</w:t>
      </w:r>
    </w:p>
    <w:p w:rsidR="008E6C16" w:rsidRPr="003D2B49" w:rsidRDefault="008E6C16" w:rsidP="008E6C16">
      <w:pPr>
        <w:pStyle w:val="a3"/>
        <w:jc w:val="both"/>
        <w:rPr>
          <w:color w:val="000000"/>
        </w:rPr>
      </w:pPr>
      <w:r w:rsidRPr="003D2B49">
        <w:rPr>
          <w:color w:val="000000"/>
        </w:rPr>
        <w:t>3. Вихованець І. Р., Городенська К. Г. Теоретична морфологія української мови. – К., 2004.</w:t>
      </w:r>
    </w:p>
    <w:p w:rsidR="008E6C16" w:rsidRPr="003D2B49" w:rsidRDefault="008E6C16" w:rsidP="008E6C16">
      <w:pPr>
        <w:pStyle w:val="a3"/>
        <w:jc w:val="both"/>
        <w:rPr>
          <w:color w:val="000000"/>
        </w:rPr>
      </w:pPr>
      <w:r w:rsidRPr="003D2B49">
        <w:rPr>
          <w:color w:val="000000"/>
        </w:rPr>
        <w:t>4. Глібчук Н.М. Синкретична природа незмінюваних прикметників / Н. Глібчук // Вісник Львівського університету. – Львів: Видавничий центр ЛНУ ім. Івана Франка, 2016. – С.13 -23. – Серія філологічна. - Вип. 63. – С. 13-23.</w:t>
      </w:r>
    </w:p>
    <w:p w:rsidR="008E6C16" w:rsidRPr="003D2B49" w:rsidRDefault="008E6C16" w:rsidP="008E6C16">
      <w:pPr>
        <w:pStyle w:val="a3"/>
        <w:jc w:val="both"/>
        <w:rPr>
          <w:color w:val="000000"/>
        </w:rPr>
      </w:pPr>
      <w:r w:rsidRPr="003D2B49">
        <w:rPr>
          <w:color w:val="000000"/>
        </w:rPr>
        <w:t>5. Грищенко А. П. Прикметник в українській мові. – К., 1978.</w:t>
      </w:r>
    </w:p>
    <w:p w:rsidR="008E6C16" w:rsidRPr="003D2B49" w:rsidRDefault="008E6C16" w:rsidP="008E6C16">
      <w:pPr>
        <w:pStyle w:val="a3"/>
        <w:jc w:val="both"/>
        <w:rPr>
          <w:color w:val="000000"/>
        </w:rPr>
      </w:pPr>
      <w:r>
        <w:rPr>
          <w:color w:val="000000"/>
          <w:lang w:val="uk-UA"/>
        </w:rPr>
        <w:t>6</w:t>
      </w:r>
      <w:r w:rsidRPr="003D2B49">
        <w:rPr>
          <w:color w:val="000000"/>
        </w:rPr>
        <w:t>. Микитюк О. Сучасна українська мова: самобутність, система, норма: навч. посібник. – Львів, 2010.</w:t>
      </w:r>
    </w:p>
    <w:p w:rsidR="008E6C16" w:rsidRDefault="008E6C16" w:rsidP="008E6C16">
      <w:pPr>
        <w:pStyle w:val="a3"/>
        <w:jc w:val="both"/>
        <w:rPr>
          <w:color w:val="000000"/>
          <w:lang w:val="uk-UA"/>
        </w:rPr>
      </w:pPr>
      <w:r>
        <w:rPr>
          <w:color w:val="000000"/>
          <w:lang w:val="uk-UA"/>
        </w:rPr>
        <w:t>7</w:t>
      </w:r>
      <w:r w:rsidRPr="003D2B49">
        <w:rPr>
          <w:color w:val="000000"/>
        </w:rPr>
        <w:t>. Захлюпана Н., Кузьма І., Кутня Г., Труш О. Морфологія. Термінологічний словник-довідник. – Львів, 2014.</w:t>
      </w:r>
    </w:p>
    <w:p w:rsidR="008E6C16" w:rsidRPr="003D2B49" w:rsidRDefault="008E6C16" w:rsidP="008E6C16">
      <w:pPr>
        <w:pStyle w:val="a3"/>
        <w:jc w:val="both"/>
        <w:rPr>
          <w:color w:val="000000"/>
        </w:rPr>
      </w:pPr>
      <w:r>
        <w:rPr>
          <w:color w:val="000000"/>
          <w:lang w:val="uk-UA"/>
        </w:rPr>
        <w:t>8</w:t>
      </w:r>
      <w:r w:rsidRPr="003D2B49">
        <w:rPr>
          <w:color w:val="000000"/>
        </w:rPr>
        <w:t>. Сучасна українська літературна мова / За ред. О. Д. Пономарева. – К., 1997.</w:t>
      </w:r>
    </w:p>
    <w:p w:rsidR="008E6C16" w:rsidRDefault="008E6C16" w:rsidP="008E6C16">
      <w:pPr>
        <w:pStyle w:val="a3"/>
        <w:jc w:val="both"/>
        <w:rPr>
          <w:color w:val="000000"/>
          <w:lang w:val="uk-UA"/>
        </w:rPr>
      </w:pPr>
      <w:r>
        <w:rPr>
          <w:color w:val="000000"/>
          <w:lang w:val="uk-UA"/>
        </w:rPr>
        <w:t>9</w:t>
      </w:r>
      <w:r w:rsidRPr="003D2B49">
        <w:rPr>
          <w:color w:val="000000"/>
        </w:rPr>
        <w:t>. Український правопис. – Київ: Наукова думка, 2019.</w:t>
      </w:r>
    </w:p>
    <w:p w:rsidR="008E6C16" w:rsidRDefault="008E6C16" w:rsidP="008E6C16">
      <w:pPr>
        <w:pStyle w:val="a3"/>
        <w:jc w:val="both"/>
        <w:rPr>
          <w:color w:val="000000"/>
          <w:lang w:val="uk-UA"/>
        </w:rPr>
      </w:pPr>
    </w:p>
    <w:p w:rsidR="008E6C16" w:rsidRPr="005F7FDF" w:rsidRDefault="008E6C16" w:rsidP="008E6C16">
      <w:pPr>
        <w:pStyle w:val="a3"/>
        <w:jc w:val="both"/>
        <w:rPr>
          <w:color w:val="000000"/>
          <w:lang w:val="uk-UA"/>
        </w:rPr>
      </w:pPr>
      <w:r w:rsidRPr="005F7FDF">
        <w:rPr>
          <w:color w:val="000000"/>
          <w:lang w:val="uk-UA"/>
        </w:rPr>
        <w:t>29.04.20</w:t>
      </w:r>
    </w:p>
    <w:p w:rsidR="008E6C16" w:rsidRPr="005F7FDF" w:rsidRDefault="008E6C16" w:rsidP="008E6C16">
      <w:pPr>
        <w:pStyle w:val="a3"/>
        <w:jc w:val="center"/>
        <w:rPr>
          <w:b/>
          <w:color w:val="000000"/>
          <w:lang w:val="uk-UA"/>
        </w:rPr>
      </w:pPr>
      <w:r w:rsidRPr="005F7FDF">
        <w:rPr>
          <w:b/>
          <w:color w:val="000000"/>
        </w:rPr>
        <w:t>Практичне заняття</w:t>
      </w:r>
      <w:r w:rsidRPr="005F7FDF">
        <w:rPr>
          <w:b/>
          <w:color w:val="000000"/>
          <w:lang w:val="uk-UA"/>
        </w:rPr>
        <w:t>.</w:t>
      </w:r>
    </w:p>
    <w:p w:rsidR="008E6C16" w:rsidRPr="005F7FDF" w:rsidRDefault="008E6C16" w:rsidP="008E6C16">
      <w:pPr>
        <w:pStyle w:val="a3"/>
        <w:jc w:val="both"/>
        <w:rPr>
          <w:color w:val="000000"/>
          <w:lang w:val="uk-UA"/>
        </w:rPr>
      </w:pPr>
      <w:r w:rsidRPr="005F7FDF">
        <w:rPr>
          <w:color w:val="000000"/>
          <w:lang w:val="uk-UA"/>
        </w:rPr>
        <w:t>1.Прикметник як частина мови.</w:t>
      </w:r>
    </w:p>
    <w:p w:rsidR="008E6C16" w:rsidRPr="005F7FDF" w:rsidRDefault="008E6C16" w:rsidP="008E6C16">
      <w:pPr>
        <w:pStyle w:val="a3"/>
        <w:jc w:val="both"/>
        <w:rPr>
          <w:color w:val="000000"/>
          <w:lang w:val="uk-UA"/>
        </w:rPr>
      </w:pPr>
      <w:r w:rsidRPr="005F7FDF">
        <w:rPr>
          <w:color w:val="000000"/>
          <w:lang w:val="uk-UA"/>
        </w:rPr>
        <w:t>2. Лексико-граматичні розряди прикметників.</w:t>
      </w:r>
    </w:p>
    <w:p w:rsidR="008E6C16" w:rsidRPr="005F7FDF" w:rsidRDefault="008E6C16" w:rsidP="008E6C16">
      <w:pPr>
        <w:pStyle w:val="a3"/>
        <w:jc w:val="both"/>
        <w:rPr>
          <w:color w:val="000000"/>
          <w:lang w:val="uk-UA"/>
        </w:rPr>
      </w:pPr>
      <w:r w:rsidRPr="005F7FDF">
        <w:rPr>
          <w:color w:val="000000"/>
          <w:lang w:val="uk-UA"/>
        </w:rPr>
        <w:t>3. Явища взаємопереходу у системі лексико-граматичних розрядів прикметників.</w:t>
      </w:r>
    </w:p>
    <w:p w:rsidR="008E6C16" w:rsidRPr="005F7FDF" w:rsidRDefault="008E6C16" w:rsidP="008E6C16">
      <w:pPr>
        <w:pStyle w:val="a3"/>
        <w:jc w:val="both"/>
        <w:rPr>
          <w:color w:val="000000"/>
          <w:lang w:val="uk-UA"/>
        </w:rPr>
      </w:pPr>
    </w:p>
    <w:p w:rsidR="008E6C16" w:rsidRPr="005F7FDF" w:rsidRDefault="008E6C16" w:rsidP="008E6C16">
      <w:pPr>
        <w:pStyle w:val="a3"/>
        <w:jc w:val="center"/>
        <w:rPr>
          <w:b/>
          <w:color w:val="000000"/>
        </w:rPr>
      </w:pPr>
      <w:r w:rsidRPr="005F7FDF">
        <w:rPr>
          <w:b/>
          <w:color w:val="000000"/>
        </w:rPr>
        <w:t>Виконати вправи з навчального посібника:</w:t>
      </w:r>
    </w:p>
    <w:p w:rsidR="008E6C16" w:rsidRPr="005F7FDF" w:rsidRDefault="008E6C16" w:rsidP="008E6C16">
      <w:pPr>
        <w:pStyle w:val="a3"/>
        <w:jc w:val="both"/>
        <w:rPr>
          <w:b/>
          <w:color w:val="000000"/>
          <w:lang w:val="uk-UA"/>
        </w:rPr>
      </w:pPr>
      <w:r w:rsidRPr="005F7FDF">
        <w:rPr>
          <w:b/>
          <w:color w:val="000000"/>
        </w:rPr>
        <w:t>Глібчук Н.М., Добосевич У. Б. Сучасна українська мова. Морфологія. Практикум. – К., 2009.</w:t>
      </w:r>
    </w:p>
    <w:p w:rsidR="008E6C16" w:rsidRPr="005F7FDF" w:rsidRDefault="008E6C16" w:rsidP="008E6C16">
      <w:pPr>
        <w:pStyle w:val="a3"/>
        <w:jc w:val="both"/>
        <w:rPr>
          <w:b/>
          <w:color w:val="000000"/>
          <w:lang w:val="uk-UA"/>
        </w:rPr>
      </w:pPr>
      <w:r w:rsidRPr="005F7FDF">
        <w:rPr>
          <w:b/>
          <w:color w:val="000000"/>
        </w:rPr>
        <w:t xml:space="preserve"> Вправи </w:t>
      </w:r>
      <w:r w:rsidRPr="005F7FDF">
        <w:rPr>
          <w:b/>
          <w:color w:val="000000"/>
          <w:lang w:val="uk-UA"/>
        </w:rPr>
        <w:t>63 - 74</w:t>
      </w:r>
      <w:r w:rsidRPr="005F7FDF">
        <w:rPr>
          <w:b/>
          <w:color w:val="000000"/>
        </w:rPr>
        <w:t xml:space="preserve"> (І та ІІ варіанти). </w:t>
      </w:r>
    </w:p>
    <w:p w:rsidR="008E6C16" w:rsidRDefault="008E6C16" w:rsidP="008E6C16">
      <w:pPr>
        <w:pStyle w:val="a3"/>
        <w:rPr>
          <w:color w:val="000000"/>
          <w:lang w:val="uk-UA"/>
        </w:rPr>
      </w:pPr>
    </w:p>
    <w:p w:rsidR="008E6C16" w:rsidRDefault="008E6C16" w:rsidP="008E6C16">
      <w:pPr>
        <w:pStyle w:val="a3"/>
        <w:rPr>
          <w:color w:val="000000"/>
          <w:lang w:val="uk-UA"/>
        </w:rPr>
      </w:pPr>
      <w:r>
        <w:rPr>
          <w:color w:val="000000"/>
          <w:lang w:val="uk-UA"/>
        </w:rPr>
        <w:t>04.05.20</w:t>
      </w:r>
    </w:p>
    <w:p w:rsidR="008E6C16" w:rsidRPr="005F7FDF" w:rsidRDefault="008E6C16" w:rsidP="008E6C16">
      <w:pPr>
        <w:pStyle w:val="a3"/>
        <w:jc w:val="center"/>
        <w:rPr>
          <w:b/>
          <w:color w:val="000000"/>
          <w:lang w:val="uk-UA"/>
        </w:rPr>
      </w:pPr>
      <w:r w:rsidRPr="005F7FDF">
        <w:rPr>
          <w:b/>
          <w:color w:val="000000"/>
          <w:lang w:val="uk-UA"/>
        </w:rPr>
        <w:t>Лекція</w:t>
      </w:r>
    </w:p>
    <w:p w:rsidR="008E6C16" w:rsidRPr="0066424A" w:rsidRDefault="008E6C16" w:rsidP="008E6C16">
      <w:pPr>
        <w:spacing w:after="0" w:line="360" w:lineRule="auto"/>
        <w:ind w:firstLine="708"/>
        <w:jc w:val="center"/>
        <w:rPr>
          <w:rFonts w:ascii="Times New Roman" w:hAnsi="Times New Roman" w:cs="Times New Roman"/>
          <w:sz w:val="24"/>
          <w:szCs w:val="24"/>
        </w:rPr>
      </w:pPr>
      <w:r w:rsidRPr="0066424A">
        <w:rPr>
          <w:rFonts w:ascii="Times New Roman" w:hAnsi="Times New Roman" w:cs="Times New Roman"/>
          <w:b/>
          <w:sz w:val="24"/>
          <w:szCs w:val="24"/>
        </w:rPr>
        <w:t>Числівник</w:t>
      </w:r>
      <w:r w:rsidRPr="0066424A">
        <w:rPr>
          <w:rFonts w:ascii="Times New Roman" w:hAnsi="Times New Roman" w:cs="Times New Roman"/>
          <w:b/>
          <w:sz w:val="24"/>
          <w:szCs w:val="24"/>
          <w:lang w:val="uk-UA"/>
        </w:rPr>
        <w:t xml:space="preserve"> як частина мови</w:t>
      </w:r>
      <w:r w:rsidRPr="0066424A">
        <w:rPr>
          <w:rFonts w:ascii="Times New Roman" w:hAnsi="Times New Roman" w:cs="Times New Roman"/>
          <w:sz w:val="24"/>
          <w:szCs w:val="24"/>
        </w:rPr>
        <w:t>.</w:t>
      </w:r>
    </w:p>
    <w:p w:rsidR="008E6C16" w:rsidRPr="0066424A" w:rsidRDefault="008E6C16" w:rsidP="008E6C16">
      <w:pPr>
        <w:spacing w:after="0" w:line="360" w:lineRule="auto"/>
        <w:ind w:firstLine="708"/>
        <w:jc w:val="center"/>
        <w:rPr>
          <w:rFonts w:ascii="Times New Roman" w:hAnsi="Times New Roman" w:cs="Times New Roman"/>
          <w:b/>
          <w:sz w:val="24"/>
          <w:szCs w:val="24"/>
        </w:rPr>
      </w:pPr>
      <w:r w:rsidRPr="0066424A">
        <w:rPr>
          <w:rFonts w:ascii="Times New Roman" w:hAnsi="Times New Roman" w:cs="Times New Roman"/>
          <w:b/>
          <w:sz w:val="24"/>
          <w:szCs w:val="24"/>
        </w:rPr>
        <w:t>Семантична основа числівника</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Числівник належить до своєрідних частин мови. Він пов’язаний з категорією кількості як однією з найзагальніших властивостей буття. Семантичною основою числівника є поняття кількості і числа. Кількість є філософськю категорією, що характеризує зовнішній аспект предметів і явищ з погляду їх вимірюваності (величини, маси, числа, об’єму тощо). У реальній дійсності кількість виражається за допомогою поняття числа. Число становить сукупність певної кількості чого-небудь.</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Числівник є результатом тривалого історичного розвитку людського мислення. Поняття числа є абстрактним і дає лише загальне уявлення про кількість, формуючись у процесі пізнання картини світу. Первісно воно було пов’язане з предметністю і виникло з неї, а коли людина навчилася абстрактно мислити, звільнилося від предметності й набуло абстрактного значення.</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Отже, число є засобом вираження ширшого поняття кількості. Поняття кількості  виражається в мові такими граматичними засобами:</w:t>
      </w:r>
    </w:p>
    <w:p w:rsidR="008E6C16" w:rsidRPr="0066424A" w:rsidRDefault="008E6C16" w:rsidP="008E6C16">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sz w:val="24"/>
          <w:szCs w:val="24"/>
        </w:rPr>
        <w:t xml:space="preserve">• граматичною категорією числа (грамеми однини, двоїни, множини): </w:t>
      </w:r>
      <w:r w:rsidRPr="0066424A">
        <w:rPr>
          <w:rFonts w:ascii="Times New Roman" w:hAnsi="Times New Roman" w:cs="Times New Roman"/>
          <w:i/>
          <w:sz w:val="24"/>
          <w:szCs w:val="24"/>
        </w:rPr>
        <w:t>книга – книги;</w:t>
      </w:r>
    </w:p>
    <w:p w:rsidR="008E6C16" w:rsidRPr="0066424A" w:rsidRDefault="008E6C16" w:rsidP="008E6C16">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sz w:val="24"/>
          <w:szCs w:val="24"/>
        </w:rPr>
        <w:t xml:space="preserve">• іменниками зі значенням міри: </w:t>
      </w:r>
      <w:r w:rsidRPr="0066424A">
        <w:rPr>
          <w:rFonts w:ascii="Times New Roman" w:hAnsi="Times New Roman" w:cs="Times New Roman"/>
          <w:i/>
          <w:sz w:val="24"/>
          <w:szCs w:val="24"/>
        </w:rPr>
        <w:t>купа сміття…..;</w:t>
      </w:r>
    </w:p>
    <w:p w:rsidR="008E6C16" w:rsidRPr="0066424A" w:rsidRDefault="008E6C16" w:rsidP="008E6C16">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i/>
          <w:sz w:val="24"/>
          <w:szCs w:val="24"/>
        </w:rPr>
        <w:t xml:space="preserve">• </w:t>
      </w:r>
      <w:r w:rsidRPr="0066424A">
        <w:rPr>
          <w:rFonts w:ascii="Times New Roman" w:hAnsi="Times New Roman" w:cs="Times New Roman"/>
          <w:sz w:val="24"/>
          <w:szCs w:val="24"/>
        </w:rPr>
        <w:t xml:space="preserve">відчислівниковими дієсловами: </w:t>
      </w:r>
      <w:r w:rsidRPr="0066424A">
        <w:rPr>
          <w:rFonts w:ascii="Times New Roman" w:hAnsi="Times New Roman" w:cs="Times New Roman"/>
          <w:i/>
          <w:sz w:val="24"/>
          <w:szCs w:val="24"/>
        </w:rPr>
        <w:t>подвоїти, потроїти;</w:t>
      </w:r>
    </w:p>
    <w:p w:rsidR="008E6C16" w:rsidRPr="0066424A" w:rsidRDefault="008E6C16" w:rsidP="008E6C16">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i/>
          <w:sz w:val="24"/>
          <w:szCs w:val="24"/>
        </w:rPr>
        <w:t xml:space="preserve">• </w:t>
      </w:r>
      <w:r w:rsidRPr="0066424A">
        <w:rPr>
          <w:rFonts w:ascii="Times New Roman" w:hAnsi="Times New Roman" w:cs="Times New Roman"/>
          <w:sz w:val="24"/>
          <w:szCs w:val="24"/>
        </w:rPr>
        <w:t xml:space="preserve">відчислівниковими прислівниками: </w:t>
      </w:r>
      <w:r w:rsidRPr="0066424A">
        <w:rPr>
          <w:rFonts w:ascii="Times New Roman" w:hAnsi="Times New Roman" w:cs="Times New Roman"/>
          <w:i/>
          <w:sz w:val="24"/>
          <w:szCs w:val="24"/>
        </w:rPr>
        <w:t>двічі, тричі, удвох;</w:t>
      </w:r>
    </w:p>
    <w:p w:rsidR="008E6C16" w:rsidRPr="0066424A" w:rsidRDefault="008E6C16" w:rsidP="008E6C16">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i/>
          <w:sz w:val="24"/>
          <w:szCs w:val="24"/>
        </w:rPr>
        <w:t xml:space="preserve">• </w:t>
      </w:r>
      <w:r w:rsidRPr="0066424A">
        <w:rPr>
          <w:rFonts w:ascii="Times New Roman" w:hAnsi="Times New Roman" w:cs="Times New Roman"/>
          <w:sz w:val="24"/>
          <w:szCs w:val="24"/>
        </w:rPr>
        <w:t xml:space="preserve">займенниками: </w:t>
      </w:r>
      <w:r w:rsidRPr="0066424A">
        <w:rPr>
          <w:rFonts w:ascii="Times New Roman" w:hAnsi="Times New Roman" w:cs="Times New Roman"/>
          <w:i/>
          <w:sz w:val="24"/>
          <w:szCs w:val="24"/>
        </w:rPr>
        <w:t>скільки, стільки;</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i/>
          <w:sz w:val="24"/>
          <w:szCs w:val="24"/>
        </w:rPr>
        <w:t>•</w:t>
      </w:r>
      <w:r w:rsidRPr="0066424A">
        <w:rPr>
          <w:rFonts w:ascii="Times New Roman" w:hAnsi="Times New Roman" w:cs="Times New Roman"/>
          <w:sz w:val="24"/>
          <w:szCs w:val="24"/>
        </w:rPr>
        <w:t xml:space="preserve"> числівниками: </w:t>
      </w:r>
      <w:r w:rsidRPr="0066424A">
        <w:rPr>
          <w:rFonts w:ascii="Times New Roman" w:hAnsi="Times New Roman" w:cs="Times New Roman"/>
          <w:i/>
          <w:sz w:val="24"/>
          <w:szCs w:val="24"/>
        </w:rPr>
        <w:t>два, три, сто</w:t>
      </w:r>
      <w:r w:rsidRPr="0066424A">
        <w:rPr>
          <w:rFonts w:ascii="Times New Roman" w:hAnsi="Times New Roman" w:cs="Times New Roman"/>
          <w:sz w:val="24"/>
          <w:szCs w:val="24"/>
        </w:rPr>
        <w:t xml:space="preserve"> і т. д.</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Характерну ознаку числівників становить їхній відносно сталий, кількісно обмежений лексичний склад. Новими лексичними одиницями числівники СУМ не поповнюються, якщо </w:t>
      </w:r>
      <w:r w:rsidRPr="0066424A">
        <w:rPr>
          <w:rFonts w:ascii="Times New Roman" w:hAnsi="Times New Roman" w:cs="Times New Roman"/>
          <w:sz w:val="24"/>
          <w:szCs w:val="24"/>
        </w:rPr>
        <w:lastRenderedPageBreak/>
        <w:t>не брати до уваги аналітичні числові назви, що можуть з’являтися для позначення надзвичайно великих або надзвичайно малих ( у випадках дробового вираження) кількісних понять.</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«Від числівників потрібно відрізняти інші частиномовні одиниці, що мають кількісне значення. Це насамперед кількісні іменники </w:t>
      </w:r>
      <w:r w:rsidRPr="0066424A">
        <w:rPr>
          <w:rFonts w:ascii="Times New Roman" w:hAnsi="Times New Roman" w:cs="Times New Roman"/>
          <w:i/>
          <w:sz w:val="24"/>
          <w:szCs w:val="24"/>
        </w:rPr>
        <w:t xml:space="preserve">пара, десяток, дюжина </w:t>
      </w:r>
      <w:r w:rsidRPr="0066424A">
        <w:rPr>
          <w:rFonts w:ascii="Times New Roman" w:hAnsi="Times New Roman" w:cs="Times New Roman"/>
          <w:sz w:val="24"/>
          <w:szCs w:val="24"/>
        </w:rPr>
        <w:t>(</w:t>
      </w:r>
      <w:r w:rsidRPr="0066424A">
        <w:rPr>
          <w:rFonts w:ascii="Times New Roman" w:hAnsi="Times New Roman" w:cs="Times New Roman"/>
          <w:i/>
          <w:sz w:val="24"/>
          <w:szCs w:val="24"/>
        </w:rPr>
        <w:t>= дванадцять</w:t>
      </w:r>
      <w:r w:rsidRPr="0066424A">
        <w:rPr>
          <w:rFonts w:ascii="Times New Roman" w:hAnsi="Times New Roman" w:cs="Times New Roman"/>
          <w:sz w:val="24"/>
          <w:szCs w:val="24"/>
        </w:rPr>
        <w:t>)</w:t>
      </w:r>
      <w:r w:rsidRPr="0066424A">
        <w:rPr>
          <w:rFonts w:ascii="Times New Roman" w:hAnsi="Times New Roman" w:cs="Times New Roman"/>
          <w:i/>
          <w:sz w:val="24"/>
          <w:szCs w:val="24"/>
        </w:rPr>
        <w:t>, сотня</w:t>
      </w:r>
      <w:r w:rsidRPr="0066424A">
        <w:rPr>
          <w:rFonts w:ascii="Times New Roman" w:hAnsi="Times New Roman" w:cs="Times New Roman"/>
          <w:sz w:val="24"/>
          <w:szCs w:val="24"/>
        </w:rPr>
        <w:t xml:space="preserve"> та іменникові еквіваленти дробових числівників </w:t>
      </w:r>
      <w:r w:rsidRPr="0066424A">
        <w:rPr>
          <w:rFonts w:ascii="Times New Roman" w:hAnsi="Times New Roman" w:cs="Times New Roman"/>
          <w:i/>
          <w:sz w:val="24"/>
          <w:szCs w:val="24"/>
        </w:rPr>
        <w:t>чверть, третина, половина.</w:t>
      </w:r>
      <w:r w:rsidRPr="0066424A">
        <w:rPr>
          <w:rFonts w:ascii="Times New Roman" w:hAnsi="Times New Roman" w:cs="Times New Roman"/>
          <w:sz w:val="24"/>
          <w:szCs w:val="24"/>
        </w:rPr>
        <w:t xml:space="preserve"> До нечислівникових одиниць належать і кількісні іменники, що утворилися суфіксальним способом від числівників: одиниця, двійка, трійка, четвірка, п’ятірка. Ці кількісні іменники вказують на опредмечене поняття кількості» (ТМУМ, с. 157).</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b/>
          <w:sz w:val="24"/>
          <w:szCs w:val="24"/>
        </w:rPr>
        <w:t>Погляди вчених на числівник</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На цій підставі окремі граматисти (А. Супрун, А. Грищенко, К. Городенська) формують поняття широкого розуміння числівника як частини мови. Сучасний білоруський мовознавець А. Супрун до числівників зараховує такі слова, як </w:t>
      </w:r>
      <w:r w:rsidRPr="0066424A">
        <w:rPr>
          <w:rFonts w:ascii="Times New Roman" w:hAnsi="Times New Roman" w:cs="Times New Roman"/>
          <w:i/>
          <w:sz w:val="24"/>
          <w:szCs w:val="24"/>
        </w:rPr>
        <w:t>двічі, тричі, третина, половина, чверть</w:t>
      </w:r>
      <w:r w:rsidRPr="0066424A">
        <w:rPr>
          <w:rFonts w:ascii="Times New Roman" w:hAnsi="Times New Roman" w:cs="Times New Roman"/>
          <w:sz w:val="24"/>
          <w:szCs w:val="24"/>
        </w:rPr>
        <w:t>. «Оскільки частиномовне значення формується на базі основної семантики, а не додаткової, то до числівника як окремої частини мови належать лише ті слова, у яких основним значенням є кількість. Кількісно-числове поняття і поняття числівника не збігаються» (В. Горпинич).</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О. Безпояско, К. Городенська виокремлюють числівник як частину мови на базі однієї (семантичної) ознаки – категоріального значення кількості. Однак семантична  ознака не дає змоги вирішити частиномовний статус усіх слів зі значенням кількості (бо є, наприклад, іменники </w:t>
      </w:r>
      <w:r w:rsidRPr="0066424A">
        <w:rPr>
          <w:rFonts w:ascii="Times New Roman" w:hAnsi="Times New Roman" w:cs="Times New Roman"/>
          <w:i/>
          <w:sz w:val="24"/>
          <w:szCs w:val="24"/>
        </w:rPr>
        <w:t>одиниця, десяток</w:t>
      </w:r>
      <w:r w:rsidRPr="0066424A">
        <w:rPr>
          <w:rFonts w:ascii="Times New Roman" w:hAnsi="Times New Roman" w:cs="Times New Roman"/>
          <w:sz w:val="24"/>
          <w:szCs w:val="24"/>
        </w:rPr>
        <w:t xml:space="preserve"> і т. д.).</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І. Кучеренко, І. Вихованець, К. Городенська, В. Горпинич порядкові числівники зараховують до прикметників. На думку В. Горпинича, вони «означають ознаку предмета за числом, виражають її за допомогою прикметникової флексії» (В.Горпинич, с. 99). На думку авторів «Академічної морфології СУМ» за ред. І. Білодіда (К., 1969), «слова, що означають порядкове місце предмета і утворені від числівників, становлять групу порядкових прикметників: </w:t>
      </w:r>
      <w:r w:rsidRPr="0066424A">
        <w:rPr>
          <w:rFonts w:ascii="Times New Roman" w:hAnsi="Times New Roman" w:cs="Times New Roman"/>
          <w:i/>
          <w:sz w:val="24"/>
          <w:szCs w:val="24"/>
        </w:rPr>
        <w:t xml:space="preserve">сорок дев’ята школа, третій поверх, вісімнадцятий кілометр… </w:t>
      </w:r>
      <w:r w:rsidRPr="0066424A">
        <w:rPr>
          <w:rFonts w:ascii="Times New Roman" w:hAnsi="Times New Roman" w:cs="Times New Roman"/>
          <w:sz w:val="24"/>
          <w:szCs w:val="24"/>
        </w:rPr>
        <w:t xml:space="preserve">За своїми морфологічними, синтаксичними і лексико-семантичними ознаками порядкові слова є прикметниками» (с. 188-189). </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На думку авторів «СУЛМ» за ред. А. Грищенка (К., 1997), порядкові слова типу </w:t>
      </w:r>
      <w:r w:rsidRPr="0066424A">
        <w:rPr>
          <w:rFonts w:ascii="Times New Roman" w:hAnsi="Times New Roman" w:cs="Times New Roman"/>
          <w:i/>
          <w:sz w:val="24"/>
          <w:szCs w:val="24"/>
        </w:rPr>
        <w:t>перший, другий</w:t>
      </w:r>
      <w:r w:rsidRPr="0066424A">
        <w:rPr>
          <w:rFonts w:ascii="Times New Roman" w:hAnsi="Times New Roman" w:cs="Times New Roman"/>
          <w:sz w:val="24"/>
          <w:szCs w:val="24"/>
        </w:rPr>
        <w:t xml:space="preserve"> належать до відносних прикметників (с. 374).</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Автори «СУЛМ» за ред. М. Я. Плющ (К., 1994), автори «СУЛМ» за ред. О. Пономарева (К., 1991) розглядають порядкові слова у системі числівника.</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lastRenderedPageBreak/>
        <w:t xml:space="preserve">У шкільному курсі граматики слова </w:t>
      </w:r>
      <w:r w:rsidRPr="0066424A">
        <w:rPr>
          <w:rFonts w:ascii="Times New Roman" w:hAnsi="Times New Roman" w:cs="Times New Roman"/>
          <w:i/>
          <w:sz w:val="24"/>
          <w:szCs w:val="24"/>
        </w:rPr>
        <w:t>перший, другий</w:t>
      </w:r>
      <w:r w:rsidRPr="0066424A">
        <w:rPr>
          <w:rFonts w:ascii="Times New Roman" w:hAnsi="Times New Roman" w:cs="Times New Roman"/>
          <w:sz w:val="24"/>
          <w:szCs w:val="24"/>
        </w:rPr>
        <w:t xml:space="preserve"> розглядають як порядкові числівники.</w:t>
      </w:r>
    </w:p>
    <w:p w:rsidR="008E6C16" w:rsidRPr="0066424A" w:rsidRDefault="008E6C16" w:rsidP="008E6C16">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rPr>
        <w:t>Історія формування числівника</w:t>
      </w:r>
      <w:r>
        <w:rPr>
          <w:rFonts w:ascii="Times New Roman" w:hAnsi="Times New Roman" w:cs="Times New Roman"/>
          <w:b/>
          <w:sz w:val="24"/>
          <w:szCs w:val="24"/>
          <w:lang w:val="uk-UA"/>
        </w:rPr>
        <w:t xml:space="preserve"> як окремого лексико-граматичного класу</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За своїм походженням числівники належать до давньої групи слів. У їхньому складі немає новотворів.</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Система числівників укр. мови успадкована від давньоукраїнської, однак для одиниць вищого розряду давньоукраїнська мова мала свої назви: 10 000 – </w:t>
      </w:r>
      <w:r w:rsidRPr="0066424A">
        <w:rPr>
          <w:rFonts w:ascii="Times New Roman" w:hAnsi="Times New Roman" w:cs="Times New Roman"/>
          <w:i/>
          <w:sz w:val="24"/>
          <w:szCs w:val="24"/>
        </w:rPr>
        <w:t>тьма</w:t>
      </w:r>
      <w:r w:rsidRPr="0066424A">
        <w:rPr>
          <w:rFonts w:ascii="Times New Roman" w:hAnsi="Times New Roman" w:cs="Times New Roman"/>
          <w:sz w:val="24"/>
          <w:szCs w:val="24"/>
        </w:rPr>
        <w:t xml:space="preserve">, 100 000 – </w:t>
      </w:r>
      <w:r w:rsidRPr="0066424A">
        <w:rPr>
          <w:rFonts w:ascii="Times New Roman" w:hAnsi="Times New Roman" w:cs="Times New Roman"/>
          <w:i/>
          <w:sz w:val="24"/>
          <w:szCs w:val="24"/>
        </w:rPr>
        <w:t>легіон</w:t>
      </w:r>
      <w:r w:rsidRPr="0066424A">
        <w:rPr>
          <w:rFonts w:ascii="Times New Roman" w:hAnsi="Times New Roman" w:cs="Times New Roman"/>
          <w:sz w:val="24"/>
          <w:szCs w:val="24"/>
        </w:rPr>
        <w:t xml:space="preserve">, 1 000 000 – </w:t>
      </w:r>
      <w:r w:rsidRPr="0066424A">
        <w:rPr>
          <w:rFonts w:ascii="Times New Roman" w:hAnsi="Times New Roman" w:cs="Times New Roman"/>
          <w:i/>
          <w:sz w:val="24"/>
          <w:szCs w:val="24"/>
        </w:rPr>
        <w:t>ле</w:t>
      </w:r>
      <w:r w:rsidRPr="0066424A">
        <w:rPr>
          <w:rFonts w:ascii="Times New Roman" w:hAnsi="Times New Roman" w:cs="Times New Roman"/>
          <w:i/>
          <w:sz w:val="24"/>
          <w:szCs w:val="24"/>
          <w:u w:val="single"/>
        </w:rPr>
        <w:t>о</w:t>
      </w:r>
      <w:r w:rsidRPr="0066424A">
        <w:rPr>
          <w:rFonts w:ascii="Times New Roman" w:hAnsi="Times New Roman" w:cs="Times New Roman"/>
          <w:i/>
          <w:sz w:val="24"/>
          <w:szCs w:val="24"/>
        </w:rPr>
        <w:t>др</w:t>
      </w:r>
      <w:r w:rsidRPr="0066424A">
        <w:rPr>
          <w:rFonts w:ascii="Times New Roman" w:hAnsi="Times New Roman" w:cs="Times New Roman"/>
          <w:sz w:val="24"/>
          <w:szCs w:val="24"/>
        </w:rPr>
        <w:t xml:space="preserve">, 10 000 000 – </w:t>
      </w:r>
      <w:r w:rsidRPr="0066424A">
        <w:rPr>
          <w:rFonts w:ascii="Times New Roman" w:hAnsi="Times New Roman" w:cs="Times New Roman"/>
          <w:i/>
          <w:sz w:val="24"/>
          <w:szCs w:val="24"/>
        </w:rPr>
        <w:t>в</w:t>
      </w:r>
      <w:r w:rsidRPr="0066424A">
        <w:rPr>
          <w:rFonts w:ascii="Times New Roman" w:hAnsi="Times New Roman" w:cs="Times New Roman"/>
          <w:i/>
          <w:sz w:val="24"/>
          <w:szCs w:val="24"/>
          <w:u w:val="single"/>
        </w:rPr>
        <w:t>о</w:t>
      </w:r>
      <w:r w:rsidRPr="0066424A">
        <w:rPr>
          <w:rFonts w:ascii="Times New Roman" w:hAnsi="Times New Roman" w:cs="Times New Roman"/>
          <w:i/>
          <w:sz w:val="24"/>
          <w:szCs w:val="24"/>
        </w:rPr>
        <w:t>рон,</w:t>
      </w:r>
      <w:r w:rsidRPr="0066424A">
        <w:rPr>
          <w:rFonts w:ascii="Times New Roman" w:hAnsi="Times New Roman" w:cs="Times New Roman"/>
          <w:sz w:val="24"/>
          <w:szCs w:val="24"/>
        </w:rPr>
        <w:t xml:space="preserve"> 100 000 000  - </w:t>
      </w:r>
      <w:r w:rsidRPr="0066424A">
        <w:rPr>
          <w:rFonts w:ascii="Times New Roman" w:hAnsi="Times New Roman" w:cs="Times New Roman"/>
          <w:i/>
          <w:sz w:val="24"/>
          <w:szCs w:val="24"/>
        </w:rPr>
        <w:t>кол</w:t>
      </w:r>
      <w:r w:rsidRPr="0066424A">
        <w:rPr>
          <w:rFonts w:ascii="Times New Roman" w:hAnsi="Times New Roman" w:cs="Times New Roman"/>
          <w:i/>
          <w:sz w:val="24"/>
          <w:szCs w:val="24"/>
          <w:u w:val="single"/>
        </w:rPr>
        <w:t>о</w:t>
      </w:r>
      <w:r w:rsidRPr="0066424A">
        <w:rPr>
          <w:rFonts w:ascii="Times New Roman" w:hAnsi="Times New Roman" w:cs="Times New Roman"/>
          <w:i/>
          <w:sz w:val="24"/>
          <w:szCs w:val="24"/>
        </w:rPr>
        <w:t>да</w:t>
      </w:r>
      <w:r w:rsidRPr="0066424A">
        <w:rPr>
          <w:rFonts w:ascii="Times New Roman" w:hAnsi="Times New Roman" w:cs="Times New Roman"/>
          <w:sz w:val="24"/>
          <w:szCs w:val="24"/>
        </w:rPr>
        <w:t>.</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Із виникненням поняття числа починає формуватися окремий клас слів на означення кількості – числівник. Становлення числівника у слов’янських мовах припадає на ХІІ – ХVІІ ст. і здебільшого завершується на початку ХІХ ст.</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Термін «числівник» уживали в граматиці «Адельфотес» (1591), хоч і не для назви окремої частини мови. У граматиках О. Павловського (1818), І.Могильницького (1823), І. Вагилевича (1845), Я. Головацького (1849) та Й.Левицького (1850) числівник виокремлено з класу імен. Назву «числівник» закріплює граматика П. Дячана (1865).</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Числівник в укр. мові формувався на базі іменників та прикметників. Іменникового походження назви чисел від </w:t>
      </w:r>
      <w:r w:rsidRPr="0066424A">
        <w:rPr>
          <w:rFonts w:ascii="Times New Roman" w:hAnsi="Times New Roman" w:cs="Times New Roman"/>
          <w:i/>
          <w:sz w:val="24"/>
          <w:szCs w:val="24"/>
        </w:rPr>
        <w:t xml:space="preserve">п’яти </w:t>
      </w:r>
      <w:r w:rsidRPr="0066424A">
        <w:rPr>
          <w:rFonts w:ascii="Times New Roman" w:hAnsi="Times New Roman" w:cs="Times New Roman"/>
          <w:sz w:val="24"/>
          <w:szCs w:val="24"/>
        </w:rPr>
        <w:t xml:space="preserve">до </w:t>
      </w:r>
      <w:r w:rsidRPr="0066424A">
        <w:rPr>
          <w:rFonts w:ascii="Times New Roman" w:hAnsi="Times New Roman" w:cs="Times New Roman"/>
          <w:i/>
          <w:sz w:val="24"/>
          <w:szCs w:val="24"/>
        </w:rPr>
        <w:t>дев’яти</w:t>
      </w:r>
      <w:r w:rsidRPr="0066424A">
        <w:rPr>
          <w:rFonts w:ascii="Times New Roman" w:hAnsi="Times New Roman" w:cs="Times New Roman"/>
          <w:sz w:val="24"/>
          <w:szCs w:val="24"/>
        </w:rPr>
        <w:t xml:space="preserve">, </w:t>
      </w:r>
      <w:r w:rsidRPr="0066424A">
        <w:rPr>
          <w:rFonts w:ascii="Times New Roman" w:hAnsi="Times New Roman" w:cs="Times New Roman"/>
          <w:i/>
          <w:sz w:val="24"/>
          <w:szCs w:val="24"/>
        </w:rPr>
        <w:t>сорок, сто, тисяча</w:t>
      </w:r>
      <w:r w:rsidRPr="0066424A">
        <w:rPr>
          <w:rFonts w:ascii="Times New Roman" w:hAnsi="Times New Roman" w:cs="Times New Roman"/>
          <w:sz w:val="24"/>
          <w:szCs w:val="24"/>
        </w:rPr>
        <w:t xml:space="preserve">. До числівників прикметникового походження належать назви чисел </w:t>
      </w:r>
      <w:r w:rsidRPr="0066424A">
        <w:rPr>
          <w:rFonts w:ascii="Times New Roman" w:hAnsi="Times New Roman" w:cs="Times New Roman"/>
          <w:i/>
          <w:sz w:val="24"/>
          <w:szCs w:val="24"/>
        </w:rPr>
        <w:t>два, три, чотири</w:t>
      </w:r>
      <w:r w:rsidRPr="0066424A">
        <w:rPr>
          <w:rFonts w:ascii="Times New Roman" w:hAnsi="Times New Roman" w:cs="Times New Roman"/>
          <w:sz w:val="24"/>
          <w:szCs w:val="24"/>
        </w:rPr>
        <w:t xml:space="preserve"> та назви збірних числівників. Особливим є числівник </w:t>
      </w:r>
      <w:r w:rsidRPr="0066424A">
        <w:rPr>
          <w:rFonts w:ascii="Times New Roman" w:hAnsi="Times New Roman" w:cs="Times New Roman"/>
          <w:i/>
          <w:sz w:val="24"/>
          <w:szCs w:val="24"/>
        </w:rPr>
        <w:t>один</w:t>
      </w:r>
      <w:r w:rsidRPr="0066424A">
        <w:rPr>
          <w:rFonts w:ascii="Times New Roman" w:hAnsi="Times New Roman" w:cs="Times New Roman"/>
          <w:sz w:val="24"/>
          <w:szCs w:val="24"/>
        </w:rPr>
        <w:t>, для якого характерні займенниково-прикметникові морфологічні ознаки (як неозначений займенник має значення «якийсь», як прикметник означає «єдиний» або «одинокий».</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Відокремлення числівників від іменників починається за семантичною ознакою. Числівники, що походили з іменників (</w:t>
      </w:r>
      <w:r w:rsidRPr="0066424A">
        <w:rPr>
          <w:rFonts w:ascii="Times New Roman" w:hAnsi="Times New Roman" w:cs="Times New Roman"/>
          <w:i/>
          <w:sz w:val="24"/>
          <w:szCs w:val="24"/>
        </w:rPr>
        <w:t>п’ять… дев’ять</w:t>
      </w:r>
      <w:r w:rsidRPr="0066424A">
        <w:rPr>
          <w:rFonts w:ascii="Times New Roman" w:hAnsi="Times New Roman" w:cs="Times New Roman"/>
          <w:sz w:val="24"/>
          <w:szCs w:val="24"/>
        </w:rPr>
        <w:t xml:space="preserve">), означали кількість як предмет; слова </w:t>
      </w:r>
      <w:r w:rsidRPr="0066424A">
        <w:rPr>
          <w:rFonts w:ascii="Times New Roman" w:hAnsi="Times New Roman" w:cs="Times New Roman"/>
          <w:i/>
          <w:sz w:val="24"/>
          <w:szCs w:val="24"/>
        </w:rPr>
        <w:t>копа, горстка, скирта</w:t>
      </w:r>
      <w:r w:rsidRPr="0066424A">
        <w:rPr>
          <w:rFonts w:ascii="Times New Roman" w:hAnsi="Times New Roman" w:cs="Times New Roman"/>
          <w:sz w:val="24"/>
          <w:szCs w:val="24"/>
        </w:rPr>
        <w:t xml:space="preserve"> були мірами величин, але значення кількості в них поглинали значення сукупності. Втративши предметні значення, числові назви стали виразниками абстрактної кількості, що знаменувало великий успіх пізнавальної діяльності людини.</w:t>
      </w:r>
    </w:p>
    <w:p w:rsidR="008E6C16" w:rsidRPr="0066424A" w:rsidRDefault="008E6C16" w:rsidP="008E6C16">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lang w:val="uk-UA"/>
        </w:rPr>
        <w:t>Основні ознаки числівника як частини мови.</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«Числівник (лат. numeralis – числовий) – самостійна змінювана частина мови, до якої належать слова, що мають категоріальне значення означеної кількості і абстрактного числа, виражене категоріями роду, числа, відмінка і власними суфіксами» (В. Горпинич, с. 121).</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Розглянемо ознаки числівника як окремої частини мови «Числівник – частина мови, яка позначає означену чи неозначену кількість предметів та абстрактне число і виражає своє категорійне частиномовне значення в морфологічній категорії відмінка та обмеженого </w:t>
      </w:r>
      <w:r w:rsidRPr="0066424A">
        <w:rPr>
          <w:rFonts w:ascii="Times New Roman" w:hAnsi="Times New Roman" w:cs="Times New Roman"/>
          <w:sz w:val="24"/>
          <w:szCs w:val="24"/>
        </w:rPr>
        <w:lastRenderedPageBreak/>
        <w:t>функціонування роду і числа»  (ТМУМ, с. 152). «У гетерогенній класифікації ця частина мови вирізняється за семантичною домінантою – значенням кількості… На противагу іншим іменним частинам мови (іменникові та прикметникові) морфологічні категорії роду, числа і відмінка у числівникові або нейтралізовано, або модифіковано. В окремий клас слів числівники об’єднуються за номінативною функцією – мовною ознакою кількості. Отже, з-поміж усіх частиномовних критеріїв домінує семантичний.</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«У числівникові вирізняються дві сфери вживання: 1) несамостійне вживання, тобто поєднання з іменниками, які вказують на раховані предмети; 2) самостійне вживання у випадках, коли числівник виражає абстрактно-математичне числове значення. У такий спосіб семантика числівника розчленовується на дві номінативні функції: квантитативну (називання кількості предметів) і нумеративну (називання абстрактно-математичного числа: </w:t>
      </w:r>
      <w:r w:rsidRPr="0066424A">
        <w:rPr>
          <w:rFonts w:ascii="Times New Roman" w:hAnsi="Times New Roman" w:cs="Times New Roman"/>
          <w:i/>
          <w:sz w:val="24"/>
          <w:szCs w:val="24"/>
        </w:rPr>
        <w:t>Шість ділиться на три</w:t>
      </w:r>
      <w:r w:rsidRPr="0066424A">
        <w:rPr>
          <w:rFonts w:ascii="Times New Roman" w:hAnsi="Times New Roman" w:cs="Times New Roman"/>
          <w:sz w:val="24"/>
          <w:szCs w:val="24"/>
        </w:rPr>
        <w:t>).</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Числівник виокремлюємо на основі:</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w:t>
      </w:r>
      <w:r w:rsidRPr="0066424A">
        <w:rPr>
          <w:rFonts w:ascii="Times New Roman" w:hAnsi="Times New Roman" w:cs="Times New Roman"/>
          <w:b/>
          <w:sz w:val="24"/>
          <w:szCs w:val="24"/>
        </w:rPr>
        <w:t>семантичний критерій</w:t>
      </w:r>
      <w:r w:rsidRPr="0066424A">
        <w:rPr>
          <w:rFonts w:ascii="Times New Roman" w:hAnsi="Times New Roman" w:cs="Times New Roman"/>
          <w:sz w:val="24"/>
          <w:szCs w:val="24"/>
        </w:rPr>
        <w:t>. Категоріальне значення числівника – це кількісність, або квантитативність (від лат. quantitas – кількість). Тобто числівники означають узагальнене число або кількість предметів, або порядок під час лічби.</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w:t>
      </w:r>
      <w:r w:rsidRPr="0066424A">
        <w:rPr>
          <w:rFonts w:ascii="Times New Roman" w:hAnsi="Times New Roman" w:cs="Times New Roman"/>
          <w:b/>
          <w:sz w:val="24"/>
          <w:szCs w:val="24"/>
        </w:rPr>
        <w:t>морфологічний критерій</w:t>
      </w:r>
      <w:r w:rsidRPr="0066424A">
        <w:rPr>
          <w:rFonts w:ascii="Times New Roman" w:hAnsi="Times New Roman" w:cs="Times New Roman"/>
          <w:sz w:val="24"/>
          <w:szCs w:val="24"/>
        </w:rPr>
        <w:t>. Числівникам властиве граматичне значення відмінка.</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Числівник, входячи до іменних частин мови, вирізняється з-поміж них ступенем вияву спільних для іменних частин мови морфологічних категорій. «На морфологічній своєрідності числівників позначилися особливості їхнього становлення, пов’язані з виділенням цієї частини мови зі складу іменників та прикметників. У перебігу цього становлення майже повністю нейтралізовано в числівникові категорію роду і числа» (ТМУМ, с. 153). На противагу іменникові і прикметникові числівник має інші вияви граматичних категорій роду, числа і відмінка. По-перше, він втратив категорію роду, за винятком слів: </w:t>
      </w:r>
      <w:r w:rsidRPr="0066424A">
        <w:rPr>
          <w:rFonts w:ascii="Times New Roman" w:hAnsi="Times New Roman" w:cs="Times New Roman"/>
          <w:i/>
          <w:sz w:val="24"/>
          <w:szCs w:val="24"/>
        </w:rPr>
        <w:t>нуль</w:t>
      </w:r>
      <w:r w:rsidRPr="0066424A">
        <w:rPr>
          <w:rFonts w:ascii="Times New Roman" w:hAnsi="Times New Roman" w:cs="Times New Roman"/>
          <w:sz w:val="24"/>
          <w:szCs w:val="24"/>
        </w:rPr>
        <w:t xml:space="preserve"> (чол. р.), </w:t>
      </w:r>
      <w:r w:rsidRPr="0066424A">
        <w:rPr>
          <w:rFonts w:ascii="Times New Roman" w:hAnsi="Times New Roman" w:cs="Times New Roman"/>
          <w:i/>
          <w:sz w:val="24"/>
          <w:szCs w:val="24"/>
        </w:rPr>
        <w:t xml:space="preserve">один </w:t>
      </w:r>
      <w:r w:rsidRPr="0066424A">
        <w:rPr>
          <w:rFonts w:ascii="Times New Roman" w:hAnsi="Times New Roman" w:cs="Times New Roman"/>
          <w:sz w:val="24"/>
          <w:szCs w:val="24"/>
        </w:rPr>
        <w:t xml:space="preserve">(чол. р.), </w:t>
      </w:r>
      <w:r w:rsidRPr="0066424A">
        <w:rPr>
          <w:rFonts w:ascii="Times New Roman" w:hAnsi="Times New Roman" w:cs="Times New Roman"/>
          <w:i/>
          <w:sz w:val="24"/>
          <w:szCs w:val="24"/>
        </w:rPr>
        <w:t xml:space="preserve">одна </w:t>
      </w:r>
      <w:r w:rsidRPr="0066424A">
        <w:rPr>
          <w:rFonts w:ascii="Times New Roman" w:hAnsi="Times New Roman" w:cs="Times New Roman"/>
          <w:sz w:val="24"/>
          <w:szCs w:val="24"/>
        </w:rPr>
        <w:t xml:space="preserve">(жін. р.), </w:t>
      </w:r>
      <w:r w:rsidRPr="0066424A">
        <w:rPr>
          <w:rFonts w:ascii="Times New Roman" w:hAnsi="Times New Roman" w:cs="Times New Roman"/>
          <w:i/>
          <w:sz w:val="24"/>
          <w:szCs w:val="24"/>
        </w:rPr>
        <w:t>одно</w:t>
      </w:r>
      <w:r w:rsidRPr="0066424A">
        <w:rPr>
          <w:rFonts w:ascii="Times New Roman" w:hAnsi="Times New Roman" w:cs="Times New Roman"/>
          <w:sz w:val="24"/>
          <w:szCs w:val="24"/>
        </w:rPr>
        <w:t xml:space="preserve"> (</w:t>
      </w:r>
      <w:r w:rsidRPr="0066424A">
        <w:rPr>
          <w:rFonts w:ascii="Times New Roman" w:hAnsi="Times New Roman" w:cs="Times New Roman"/>
          <w:i/>
          <w:sz w:val="24"/>
          <w:szCs w:val="24"/>
        </w:rPr>
        <w:t>одне</w:t>
      </w:r>
      <w:r w:rsidRPr="0066424A">
        <w:rPr>
          <w:rFonts w:ascii="Times New Roman" w:hAnsi="Times New Roman" w:cs="Times New Roman"/>
          <w:sz w:val="24"/>
          <w:szCs w:val="24"/>
        </w:rPr>
        <w:t xml:space="preserve">) (середн. р.), </w:t>
      </w:r>
      <w:r w:rsidRPr="0066424A">
        <w:rPr>
          <w:rFonts w:ascii="Times New Roman" w:hAnsi="Times New Roman" w:cs="Times New Roman"/>
          <w:i/>
          <w:sz w:val="24"/>
          <w:szCs w:val="24"/>
        </w:rPr>
        <w:t>тисяча</w:t>
      </w:r>
      <w:r w:rsidRPr="0066424A">
        <w:rPr>
          <w:rFonts w:ascii="Times New Roman" w:hAnsi="Times New Roman" w:cs="Times New Roman"/>
          <w:sz w:val="24"/>
          <w:szCs w:val="24"/>
        </w:rPr>
        <w:t xml:space="preserve"> (жін. р.), </w:t>
      </w:r>
      <w:r w:rsidRPr="0066424A">
        <w:rPr>
          <w:rFonts w:ascii="Times New Roman" w:hAnsi="Times New Roman" w:cs="Times New Roman"/>
          <w:i/>
          <w:sz w:val="24"/>
          <w:szCs w:val="24"/>
        </w:rPr>
        <w:t>мільйон, мільярд, трильйон, квадрильйон</w:t>
      </w:r>
      <w:r w:rsidRPr="0066424A">
        <w:rPr>
          <w:rFonts w:ascii="Times New Roman" w:hAnsi="Times New Roman" w:cs="Times New Roman"/>
          <w:sz w:val="24"/>
          <w:szCs w:val="24"/>
        </w:rPr>
        <w:t xml:space="preserve"> (чол. р.). По-друге, він втратив категорію числа – за винятком числівника </w:t>
      </w:r>
      <w:r w:rsidRPr="0066424A">
        <w:rPr>
          <w:rFonts w:ascii="Times New Roman" w:hAnsi="Times New Roman" w:cs="Times New Roman"/>
          <w:i/>
          <w:sz w:val="24"/>
          <w:szCs w:val="24"/>
        </w:rPr>
        <w:t>один</w:t>
      </w:r>
      <w:r w:rsidRPr="0066424A">
        <w:rPr>
          <w:rFonts w:ascii="Times New Roman" w:hAnsi="Times New Roman" w:cs="Times New Roman"/>
          <w:sz w:val="24"/>
          <w:szCs w:val="24"/>
        </w:rPr>
        <w:t xml:space="preserve">, і то з деякими застереженнями: </w:t>
      </w:r>
      <w:r w:rsidRPr="0066424A">
        <w:rPr>
          <w:rFonts w:ascii="Times New Roman" w:hAnsi="Times New Roman" w:cs="Times New Roman"/>
          <w:i/>
          <w:sz w:val="24"/>
          <w:szCs w:val="24"/>
        </w:rPr>
        <w:t>один стіл</w:t>
      </w:r>
      <w:r w:rsidRPr="0066424A">
        <w:rPr>
          <w:rFonts w:ascii="Times New Roman" w:hAnsi="Times New Roman" w:cs="Times New Roman"/>
          <w:sz w:val="24"/>
          <w:szCs w:val="24"/>
        </w:rPr>
        <w:t xml:space="preserve"> і </w:t>
      </w:r>
      <w:r w:rsidRPr="0066424A">
        <w:rPr>
          <w:rFonts w:ascii="Times New Roman" w:hAnsi="Times New Roman" w:cs="Times New Roman"/>
          <w:i/>
          <w:sz w:val="24"/>
          <w:szCs w:val="24"/>
        </w:rPr>
        <w:t xml:space="preserve">одні сани </w:t>
      </w:r>
      <w:r w:rsidRPr="0066424A">
        <w:rPr>
          <w:rFonts w:ascii="Times New Roman" w:hAnsi="Times New Roman" w:cs="Times New Roman"/>
          <w:sz w:val="24"/>
          <w:szCs w:val="24"/>
        </w:rPr>
        <w:t xml:space="preserve">(виражають лексичне значення однини, а формально стоять у множині). </w:t>
      </w:r>
      <w:r w:rsidRPr="0066424A">
        <w:rPr>
          <w:rFonts w:ascii="Times New Roman" w:hAnsi="Times New Roman" w:cs="Times New Roman"/>
          <w:i/>
          <w:sz w:val="24"/>
          <w:szCs w:val="24"/>
        </w:rPr>
        <w:t>Два</w:t>
      </w:r>
      <w:r w:rsidRPr="0066424A">
        <w:rPr>
          <w:rFonts w:ascii="Times New Roman" w:hAnsi="Times New Roman" w:cs="Times New Roman"/>
          <w:sz w:val="24"/>
          <w:szCs w:val="24"/>
        </w:rPr>
        <w:t xml:space="preserve"> – чол. і с., </w:t>
      </w:r>
      <w:r w:rsidRPr="0066424A">
        <w:rPr>
          <w:rFonts w:ascii="Times New Roman" w:hAnsi="Times New Roman" w:cs="Times New Roman"/>
          <w:i/>
          <w:sz w:val="24"/>
          <w:szCs w:val="24"/>
        </w:rPr>
        <w:t xml:space="preserve">дві </w:t>
      </w:r>
      <w:r w:rsidRPr="0066424A">
        <w:rPr>
          <w:rFonts w:ascii="Times New Roman" w:hAnsi="Times New Roman" w:cs="Times New Roman"/>
          <w:sz w:val="24"/>
          <w:szCs w:val="24"/>
        </w:rPr>
        <w:t>– жін. р. Порядкові числівники змінюємо за родами, числами і відмінками і узгоджуємо з іменниками.</w:t>
      </w:r>
    </w:p>
    <w:p w:rsidR="008E6C16" w:rsidRPr="0066424A" w:rsidRDefault="008E6C16" w:rsidP="008E6C16">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w:t>
      </w:r>
      <w:r w:rsidRPr="0066424A">
        <w:rPr>
          <w:rFonts w:ascii="Times New Roman" w:hAnsi="Times New Roman" w:cs="Times New Roman"/>
          <w:b/>
          <w:sz w:val="24"/>
          <w:szCs w:val="24"/>
        </w:rPr>
        <w:t xml:space="preserve">синтаксичний критерій. </w:t>
      </w:r>
      <w:r w:rsidRPr="0066424A">
        <w:rPr>
          <w:rFonts w:ascii="Times New Roman" w:hAnsi="Times New Roman" w:cs="Times New Roman"/>
          <w:sz w:val="24"/>
          <w:szCs w:val="24"/>
        </w:rPr>
        <w:t>Числівник (кількісний) утворює кількісне словосполучення і разом з іменником виконує функцію того чи іншого члена речення. Числівник може бути будь-яким членом речення:</w:t>
      </w:r>
    </w:p>
    <w:p w:rsidR="008E6C16" w:rsidRPr="0066424A" w:rsidRDefault="008E6C16" w:rsidP="008E6C16">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t xml:space="preserve"> Підметом: </w:t>
      </w:r>
      <w:r w:rsidRPr="0066424A">
        <w:rPr>
          <w:rFonts w:ascii="Times New Roman" w:hAnsi="Times New Roman" w:cs="Times New Roman"/>
          <w:i/>
          <w:sz w:val="24"/>
          <w:szCs w:val="24"/>
        </w:rPr>
        <w:t>Ой радуйся, земле, бо прийдуть до тебе три празники в гості</w:t>
      </w:r>
      <w:r w:rsidRPr="0066424A">
        <w:rPr>
          <w:rFonts w:ascii="Times New Roman" w:hAnsi="Times New Roman" w:cs="Times New Roman"/>
          <w:sz w:val="24"/>
          <w:szCs w:val="24"/>
        </w:rPr>
        <w:t>.</w:t>
      </w:r>
    </w:p>
    <w:p w:rsidR="008E6C16" w:rsidRPr="0066424A" w:rsidRDefault="008E6C16" w:rsidP="008E6C16">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lastRenderedPageBreak/>
        <w:t xml:space="preserve">Додатком: </w:t>
      </w:r>
      <w:r w:rsidRPr="0066424A">
        <w:rPr>
          <w:rFonts w:ascii="Times New Roman" w:hAnsi="Times New Roman" w:cs="Times New Roman"/>
          <w:i/>
          <w:sz w:val="24"/>
          <w:szCs w:val="24"/>
        </w:rPr>
        <w:t>Три явори посадила сестра при долині (</w:t>
      </w:r>
      <w:r w:rsidRPr="0066424A">
        <w:rPr>
          <w:rFonts w:ascii="Times New Roman" w:hAnsi="Times New Roman" w:cs="Times New Roman"/>
          <w:sz w:val="24"/>
          <w:szCs w:val="24"/>
        </w:rPr>
        <w:t>Т. Шевченко).</w:t>
      </w:r>
    </w:p>
    <w:p w:rsidR="008E6C16" w:rsidRPr="0066424A" w:rsidRDefault="008E6C16" w:rsidP="008E6C16">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t xml:space="preserve">Означенням: </w:t>
      </w:r>
      <w:r w:rsidRPr="0066424A">
        <w:rPr>
          <w:rFonts w:ascii="Times New Roman" w:hAnsi="Times New Roman" w:cs="Times New Roman"/>
          <w:i/>
          <w:sz w:val="24"/>
          <w:szCs w:val="24"/>
        </w:rPr>
        <w:t>Мій перший вірш написаний в окопі</w:t>
      </w:r>
      <w:r w:rsidRPr="0066424A">
        <w:rPr>
          <w:rFonts w:ascii="Times New Roman" w:hAnsi="Times New Roman" w:cs="Times New Roman"/>
          <w:sz w:val="24"/>
          <w:szCs w:val="24"/>
        </w:rPr>
        <w:t xml:space="preserve"> (Л. Костенко).</w:t>
      </w:r>
    </w:p>
    <w:p w:rsidR="008E6C16" w:rsidRPr="0066424A" w:rsidRDefault="008E6C16" w:rsidP="008E6C16">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t xml:space="preserve">Обставиною: </w:t>
      </w:r>
      <w:r w:rsidRPr="0066424A">
        <w:rPr>
          <w:rFonts w:ascii="Times New Roman" w:hAnsi="Times New Roman" w:cs="Times New Roman"/>
          <w:i/>
          <w:sz w:val="24"/>
          <w:szCs w:val="24"/>
        </w:rPr>
        <w:t>У тридцять літ ти тільки народився, аби збагнути: мертвий ти єси у мертвім світі</w:t>
      </w:r>
      <w:r w:rsidRPr="0066424A">
        <w:rPr>
          <w:rFonts w:ascii="Times New Roman" w:hAnsi="Times New Roman" w:cs="Times New Roman"/>
          <w:sz w:val="24"/>
          <w:szCs w:val="24"/>
        </w:rPr>
        <w:t xml:space="preserve"> (В. Стус).</w:t>
      </w:r>
    </w:p>
    <w:p w:rsidR="008E6C16" w:rsidRPr="0066424A" w:rsidRDefault="008E6C16" w:rsidP="008E6C16">
      <w:pPr>
        <w:spacing w:after="0" w:line="360" w:lineRule="auto"/>
        <w:jc w:val="both"/>
        <w:rPr>
          <w:rFonts w:ascii="Times New Roman" w:hAnsi="Times New Roman" w:cs="Times New Roman"/>
          <w:i/>
          <w:sz w:val="24"/>
          <w:szCs w:val="24"/>
        </w:rPr>
      </w:pPr>
      <w:r w:rsidRPr="0066424A">
        <w:rPr>
          <w:rFonts w:ascii="Times New Roman" w:hAnsi="Times New Roman" w:cs="Times New Roman"/>
          <w:sz w:val="24"/>
          <w:szCs w:val="24"/>
        </w:rPr>
        <w:t xml:space="preserve">Присудком: </w:t>
      </w:r>
      <w:r w:rsidRPr="0066424A">
        <w:rPr>
          <w:rFonts w:ascii="Times New Roman" w:hAnsi="Times New Roman" w:cs="Times New Roman"/>
          <w:i/>
          <w:sz w:val="24"/>
          <w:szCs w:val="24"/>
        </w:rPr>
        <w:t>Три на п’ять – п’ятнадцять.</w:t>
      </w:r>
    </w:p>
    <w:p w:rsidR="008E6C16" w:rsidRDefault="008E6C16" w:rsidP="008E6C16">
      <w:pPr>
        <w:spacing w:after="0" w:line="360" w:lineRule="auto"/>
        <w:ind w:firstLine="708"/>
        <w:jc w:val="both"/>
        <w:rPr>
          <w:rFonts w:ascii="Times New Roman" w:hAnsi="Times New Roman" w:cs="Times New Roman"/>
          <w:sz w:val="24"/>
          <w:szCs w:val="24"/>
          <w:lang w:val="uk-UA"/>
        </w:rPr>
      </w:pPr>
      <w:r w:rsidRPr="0066424A">
        <w:rPr>
          <w:rFonts w:ascii="Times New Roman" w:hAnsi="Times New Roman" w:cs="Times New Roman"/>
          <w:sz w:val="24"/>
          <w:szCs w:val="24"/>
        </w:rPr>
        <w:t xml:space="preserve">• </w:t>
      </w:r>
      <w:r w:rsidRPr="0066424A">
        <w:rPr>
          <w:rFonts w:ascii="Times New Roman" w:hAnsi="Times New Roman" w:cs="Times New Roman"/>
          <w:b/>
          <w:sz w:val="24"/>
          <w:szCs w:val="24"/>
        </w:rPr>
        <w:t xml:space="preserve">словотвірний критерій. </w:t>
      </w:r>
      <w:r w:rsidRPr="0066424A">
        <w:rPr>
          <w:rFonts w:ascii="Times New Roman" w:hAnsi="Times New Roman" w:cs="Times New Roman"/>
          <w:sz w:val="24"/>
          <w:szCs w:val="24"/>
        </w:rPr>
        <w:t>Більшість числівників на сучасному етапі – непохідні. Типивий спосіб творення для числівника – суфіксальний (</w:t>
      </w:r>
      <w:r w:rsidRPr="0066424A">
        <w:rPr>
          <w:rFonts w:ascii="Times New Roman" w:hAnsi="Times New Roman" w:cs="Times New Roman"/>
          <w:i/>
          <w:sz w:val="24"/>
          <w:szCs w:val="24"/>
        </w:rPr>
        <w:t>двоє, п’ятеро</w:t>
      </w:r>
      <w:r w:rsidRPr="0066424A">
        <w:rPr>
          <w:rFonts w:ascii="Times New Roman" w:hAnsi="Times New Roman" w:cs="Times New Roman"/>
          <w:sz w:val="24"/>
          <w:szCs w:val="24"/>
        </w:rPr>
        <w:t>). Суф. –оє, -еро є характерними тільки для числівника. Числівники на зразок п’ятий, сьомий утворені флексійним способом.</w:t>
      </w:r>
    </w:p>
    <w:p w:rsidR="008E6C16" w:rsidRPr="0066424A" w:rsidRDefault="008E6C16" w:rsidP="008E6C16">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lang w:val="uk-UA"/>
        </w:rPr>
        <w:t>Література:</w:t>
      </w:r>
    </w:p>
    <w:p w:rsidR="008E6C16" w:rsidRPr="00DF77C6" w:rsidRDefault="008E6C16" w:rsidP="008E6C16">
      <w:pPr>
        <w:pStyle w:val="a6"/>
        <w:numPr>
          <w:ilvl w:val="0"/>
          <w:numId w:val="1"/>
        </w:numPr>
        <w:spacing w:line="240" w:lineRule="auto"/>
        <w:rPr>
          <w:rFonts w:ascii="Times New Roman" w:hAnsi="Times New Roman"/>
          <w:sz w:val="24"/>
          <w:szCs w:val="24"/>
        </w:rPr>
      </w:pPr>
      <w:r w:rsidRPr="00DF77C6">
        <w:rPr>
          <w:rFonts w:ascii="Times New Roman" w:hAnsi="Times New Roman"/>
          <w:sz w:val="24"/>
          <w:szCs w:val="24"/>
        </w:rPr>
        <w:t>Арполенко Г. П., Городенська К. Г., Щербатюк Г. Х. Числівники української мови. – К., 1980.</w:t>
      </w:r>
    </w:p>
    <w:p w:rsidR="008E6C16" w:rsidRPr="00DF77C6" w:rsidRDefault="008E6C16" w:rsidP="008E6C16">
      <w:pPr>
        <w:pStyle w:val="1"/>
        <w:numPr>
          <w:ilvl w:val="0"/>
          <w:numId w:val="1"/>
        </w:numPr>
        <w:ind w:left="0" w:firstLine="340"/>
        <w:jc w:val="both"/>
        <w:rPr>
          <w:color w:val="000000"/>
          <w:sz w:val="24"/>
          <w:lang w:val="uk-UA"/>
        </w:rPr>
      </w:pPr>
      <w:r w:rsidRPr="00DF77C6">
        <w:rPr>
          <w:color w:val="000000"/>
          <w:sz w:val="24"/>
          <w:lang w:val="uk-UA"/>
        </w:rPr>
        <w:t>Безпояско О. К., Городенська К. Г., Русанівський В. М. Граматика української мови: Морфологія. – К., 1993.</w:t>
      </w:r>
    </w:p>
    <w:p w:rsidR="008E6C16" w:rsidRPr="00DF77C6" w:rsidRDefault="008E6C16" w:rsidP="008E6C16">
      <w:pPr>
        <w:pStyle w:val="1"/>
        <w:numPr>
          <w:ilvl w:val="0"/>
          <w:numId w:val="1"/>
        </w:numPr>
        <w:ind w:left="0" w:firstLine="340"/>
        <w:jc w:val="both"/>
        <w:rPr>
          <w:sz w:val="24"/>
          <w:lang w:val="uk-UA"/>
        </w:rPr>
      </w:pPr>
      <w:r w:rsidRPr="00DF77C6">
        <w:rPr>
          <w:color w:val="000000"/>
          <w:sz w:val="24"/>
          <w:lang w:val="uk-UA"/>
        </w:rPr>
        <w:t>Вихованець І. Р. Частини мови в семантико-граматичному аспекті. – К., 1988.</w:t>
      </w:r>
    </w:p>
    <w:p w:rsidR="008E6C16" w:rsidRPr="00DF77C6" w:rsidRDefault="008E6C16" w:rsidP="008E6C16">
      <w:pPr>
        <w:pStyle w:val="1"/>
        <w:numPr>
          <w:ilvl w:val="0"/>
          <w:numId w:val="1"/>
        </w:numPr>
        <w:ind w:left="0" w:firstLine="340"/>
        <w:jc w:val="both"/>
        <w:rPr>
          <w:sz w:val="24"/>
          <w:lang w:val="uk-UA"/>
        </w:rPr>
      </w:pPr>
      <w:r w:rsidRPr="00DF77C6">
        <w:rPr>
          <w:color w:val="000000"/>
          <w:sz w:val="24"/>
          <w:lang w:val="uk-UA"/>
        </w:rPr>
        <w:t>Вихованець І. Р., Городенська К. Г. Теоретична морфологія української мови. – К., 2004.</w:t>
      </w:r>
    </w:p>
    <w:p w:rsidR="008E6C16" w:rsidRPr="00DF77C6" w:rsidRDefault="008E6C16" w:rsidP="008E6C16">
      <w:pPr>
        <w:pStyle w:val="1"/>
        <w:numPr>
          <w:ilvl w:val="0"/>
          <w:numId w:val="1"/>
        </w:numPr>
        <w:ind w:left="0" w:firstLine="340"/>
        <w:jc w:val="both"/>
        <w:rPr>
          <w:sz w:val="24"/>
          <w:lang w:val="uk-UA"/>
        </w:rPr>
      </w:pPr>
      <w:r w:rsidRPr="00DF77C6">
        <w:rPr>
          <w:sz w:val="24"/>
          <w:lang w:val="uk-UA"/>
        </w:rPr>
        <w:t>Глібчук Н.М., Добосевич У. Б. Сучасна українська мова. Морфологія. Практикум. – К., 2009.</w:t>
      </w:r>
    </w:p>
    <w:p w:rsidR="008E6C16" w:rsidRPr="00DF77C6" w:rsidRDefault="008E6C16" w:rsidP="008E6C16">
      <w:pPr>
        <w:pStyle w:val="1"/>
        <w:numPr>
          <w:ilvl w:val="0"/>
          <w:numId w:val="1"/>
        </w:numPr>
        <w:ind w:left="0" w:firstLine="340"/>
        <w:jc w:val="both"/>
        <w:rPr>
          <w:sz w:val="24"/>
          <w:lang w:val="uk-UA"/>
        </w:rPr>
      </w:pPr>
      <w:r w:rsidRPr="00DF77C6">
        <w:rPr>
          <w:color w:val="000000"/>
          <w:sz w:val="24"/>
          <w:lang w:val="uk-UA"/>
        </w:rPr>
        <w:t>Горпинич В. О. Морфологія української мови. – К., 2004.</w:t>
      </w:r>
    </w:p>
    <w:p w:rsidR="008E6C16" w:rsidRPr="00DF77C6" w:rsidRDefault="008E6C16" w:rsidP="008E6C16">
      <w:pPr>
        <w:pStyle w:val="1"/>
        <w:numPr>
          <w:ilvl w:val="0"/>
          <w:numId w:val="1"/>
        </w:numPr>
        <w:ind w:left="0" w:firstLine="340"/>
        <w:jc w:val="both"/>
        <w:rPr>
          <w:sz w:val="24"/>
          <w:lang w:val="uk-UA"/>
        </w:rPr>
      </w:pPr>
      <w:r w:rsidRPr="00DF77C6">
        <w:rPr>
          <w:sz w:val="24"/>
          <w:lang w:val="uk-UA"/>
        </w:rPr>
        <w:t>Граматичний словник української літературної мови. Словозміна. – К., 2011.</w:t>
      </w:r>
    </w:p>
    <w:p w:rsidR="008E6C16" w:rsidRPr="00DF77C6" w:rsidRDefault="008E6C16" w:rsidP="008E6C16">
      <w:pPr>
        <w:pStyle w:val="1"/>
        <w:numPr>
          <w:ilvl w:val="0"/>
          <w:numId w:val="1"/>
        </w:numPr>
        <w:tabs>
          <w:tab w:val="left" w:pos="470"/>
        </w:tabs>
        <w:ind w:left="0" w:firstLine="340"/>
        <w:jc w:val="both"/>
        <w:rPr>
          <w:sz w:val="24"/>
          <w:lang w:val="uk-UA"/>
        </w:rPr>
      </w:pPr>
      <w:r w:rsidRPr="00DF77C6">
        <w:rPr>
          <w:color w:val="000000"/>
          <w:sz w:val="24"/>
          <w:lang w:val="uk-UA"/>
        </w:rPr>
        <w:t>Жовтобрюх М. А., Кулик Б. М. Курс сучасної української літературної мови. Ч. І. – К., 1972.</w:t>
      </w:r>
    </w:p>
    <w:p w:rsidR="008E6C16" w:rsidRPr="00DF77C6" w:rsidRDefault="008E6C16" w:rsidP="008E6C16">
      <w:pPr>
        <w:pStyle w:val="1"/>
        <w:numPr>
          <w:ilvl w:val="0"/>
          <w:numId w:val="1"/>
        </w:numPr>
        <w:tabs>
          <w:tab w:val="left" w:pos="470"/>
        </w:tabs>
        <w:ind w:left="0" w:firstLine="340"/>
        <w:jc w:val="both"/>
        <w:rPr>
          <w:sz w:val="24"/>
          <w:lang w:val="uk-UA"/>
        </w:rPr>
      </w:pPr>
      <w:r w:rsidRPr="00DF77C6">
        <w:rPr>
          <w:color w:val="000000"/>
          <w:sz w:val="24"/>
          <w:lang w:val="uk-UA"/>
        </w:rPr>
        <w:t>Загнітко А. П. Теоретична граматика української мови. Морфологія. – Донецьк, 1996.</w:t>
      </w:r>
    </w:p>
    <w:p w:rsidR="008E6C16" w:rsidRPr="00DF77C6" w:rsidRDefault="008E6C16" w:rsidP="008E6C16">
      <w:pPr>
        <w:pStyle w:val="a6"/>
        <w:numPr>
          <w:ilvl w:val="0"/>
          <w:numId w:val="1"/>
        </w:numPr>
        <w:spacing w:line="240" w:lineRule="auto"/>
        <w:rPr>
          <w:rFonts w:ascii="Times New Roman" w:hAnsi="Times New Roman"/>
          <w:sz w:val="24"/>
          <w:szCs w:val="24"/>
        </w:rPr>
      </w:pPr>
      <w:r w:rsidRPr="00DF77C6">
        <w:rPr>
          <w:rFonts w:ascii="Times New Roman" w:hAnsi="Times New Roman"/>
          <w:sz w:val="24"/>
          <w:szCs w:val="24"/>
        </w:rPr>
        <w:t>Івченко М. П. Числівники української мови. – К., 1955.</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hAnsi="Times New Roman" w:cs="Times New Roman"/>
          <w:lang w:val="uk-UA"/>
        </w:rPr>
        <w:t>Курс сучасної української літературної мови: В 2 т. / За ред. Л. А. Булаховського. – К., 1951. – Т. 1.</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hAnsi="Times New Roman" w:cs="Times New Roman"/>
          <w:lang w:val="uk-UA"/>
        </w:rPr>
        <w:t>Кучеренко І. К. Теоретичні питання граматики української мови. Морфологія. – К., 1961. – Ч. І; 1964. – Ч. II.</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rPr>
        <w:t>Кучеренко І. К. Актуальні проблеми граматики. – Львів, 2003.</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Леонова М.</w:t>
      </w:r>
      <w:r w:rsidRPr="00DF77C6">
        <w:rPr>
          <w:rFonts w:ascii="Times New Roman" w:hAnsi="Times New Roman" w:cs="Times New Roman"/>
          <w:lang w:val="uk-UA"/>
        </w:rPr>
        <w:t xml:space="preserve"> В. Сучасна українська літературна мова. Морфологія. – К., 1983.</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rPr>
        <w:t>Микитюк О. Сучасна українська мова: самобутність, система, норма: навч. посібник. – Львів, 2010.</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Самійленко С. П. Нариси з історичної морфології української мови. – К., 1964.</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Словник української мови: В 11 т. – К., 1970-1980.</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Морфологія / За заг. ред. І. К. Білодіда. – К., 1969.</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А. П. Грищенка. – 2-ге вид., перероб. і доп. – К., 1997.</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М. Я. Плющ.  – 2-ге вид., перероб. і доп. – К., 2000.</w:t>
      </w:r>
    </w:p>
    <w:p w:rsidR="008E6C16" w:rsidRPr="00DF77C6" w:rsidRDefault="008E6C16" w:rsidP="008E6C1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О. Д. Пономарева. – К., 1997.</w:t>
      </w:r>
    </w:p>
    <w:p w:rsidR="008E6C16" w:rsidRPr="00DF77C6" w:rsidRDefault="008E6C16" w:rsidP="008E6C16">
      <w:pPr>
        <w:pStyle w:val="a5"/>
        <w:spacing w:after="0" w:line="360" w:lineRule="auto"/>
        <w:ind w:left="921"/>
        <w:jc w:val="both"/>
        <w:rPr>
          <w:rFonts w:ascii="Times New Roman" w:hAnsi="Times New Roman" w:cs="Times New Roman"/>
          <w:sz w:val="24"/>
          <w:szCs w:val="24"/>
          <w:lang w:val="uk-UA"/>
        </w:rPr>
      </w:pPr>
    </w:p>
    <w:p w:rsidR="008E6C16" w:rsidRPr="0066424A" w:rsidRDefault="008E6C16" w:rsidP="008E6C16">
      <w:pPr>
        <w:spacing w:after="0" w:line="360" w:lineRule="auto"/>
        <w:ind w:firstLine="708"/>
        <w:jc w:val="both"/>
        <w:rPr>
          <w:rFonts w:ascii="Times New Roman" w:hAnsi="Times New Roman" w:cs="Times New Roman"/>
          <w:sz w:val="24"/>
          <w:szCs w:val="24"/>
        </w:rPr>
      </w:pPr>
    </w:p>
    <w:p w:rsidR="008E6C16" w:rsidRDefault="008E6C16" w:rsidP="008E6C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06.05.20</w:t>
      </w:r>
    </w:p>
    <w:p w:rsidR="008E6C16" w:rsidRDefault="008E6C16" w:rsidP="008E6C16">
      <w:pPr>
        <w:spacing w:after="0" w:line="360" w:lineRule="auto"/>
        <w:ind w:firstLine="708"/>
        <w:jc w:val="center"/>
        <w:rPr>
          <w:rFonts w:ascii="Times New Roman" w:hAnsi="Times New Roman" w:cs="Times New Roman"/>
          <w:b/>
          <w:sz w:val="24"/>
          <w:szCs w:val="24"/>
          <w:lang w:val="uk-UA"/>
        </w:rPr>
      </w:pPr>
      <w:r w:rsidRPr="0066424A">
        <w:rPr>
          <w:rFonts w:ascii="Times New Roman" w:hAnsi="Times New Roman" w:cs="Times New Roman"/>
          <w:b/>
          <w:sz w:val="24"/>
          <w:szCs w:val="24"/>
          <w:lang w:val="uk-UA"/>
        </w:rPr>
        <w:t>Практичне заняття.</w:t>
      </w:r>
    </w:p>
    <w:p w:rsidR="008E6C16" w:rsidRPr="0066424A" w:rsidRDefault="008E6C16" w:rsidP="008E6C16">
      <w:pPr>
        <w:spacing w:after="0" w:line="36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Прикметник (продовження). </w:t>
      </w:r>
    </w:p>
    <w:p w:rsidR="008E6C16" w:rsidRDefault="008E6C16" w:rsidP="008E6C16">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1.Категорія ступенів порівняння прикметника.</w:t>
      </w:r>
    </w:p>
    <w:p w:rsidR="008E6C16" w:rsidRDefault="008E6C16" w:rsidP="008E6C16">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2. Система словозміни прикметника.</w:t>
      </w:r>
    </w:p>
    <w:p w:rsidR="008E6C16" w:rsidRDefault="008E6C16" w:rsidP="008E6C16">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3. Явище ад’єктивації в українській мові.</w:t>
      </w:r>
    </w:p>
    <w:p w:rsidR="008E6C16" w:rsidRPr="0066424A" w:rsidRDefault="008E6C16" w:rsidP="008E6C16">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4. Морфологічний аналіз прикметника. </w:t>
      </w:r>
    </w:p>
    <w:p w:rsidR="008E6C16" w:rsidRPr="005F7FDF" w:rsidRDefault="008E6C16" w:rsidP="008E6C16">
      <w:pPr>
        <w:pStyle w:val="a3"/>
        <w:jc w:val="center"/>
        <w:rPr>
          <w:b/>
          <w:color w:val="000000"/>
        </w:rPr>
      </w:pPr>
      <w:r w:rsidRPr="005F7FDF">
        <w:rPr>
          <w:b/>
          <w:color w:val="000000"/>
        </w:rPr>
        <w:t>Виконати вправи з навчального посібника:</w:t>
      </w:r>
    </w:p>
    <w:p w:rsidR="008E6C16" w:rsidRPr="005F7FDF" w:rsidRDefault="008E6C16" w:rsidP="008E6C16">
      <w:pPr>
        <w:pStyle w:val="a3"/>
        <w:jc w:val="both"/>
        <w:rPr>
          <w:b/>
          <w:color w:val="000000"/>
          <w:lang w:val="uk-UA"/>
        </w:rPr>
      </w:pPr>
      <w:r w:rsidRPr="005F7FDF">
        <w:rPr>
          <w:b/>
          <w:color w:val="000000"/>
        </w:rPr>
        <w:t>Глібчук Н.М., Добосевич У. Б. Сучасна українська мова. Морфологія. Практикум. – К., 2009.</w:t>
      </w:r>
    </w:p>
    <w:p w:rsidR="008E6C16" w:rsidRDefault="008E6C16" w:rsidP="008E6C16">
      <w:pPr>
        <w:pStyle w:val="a3"/>
        <w:jc w:val="both"/>
        <w:rPr>
          <w:b/>
          <w:color w:val="000000"/>
          <w:lang w:val="uk-UA"/>
        </w:rPr>
      </w:pPr>
      <w:r w:rsidRPr="005F7FDF">
        <w:rPr>
          <w:b/>
          <w:color w:val="000000"/>
        </w:rPr>
        <w:t xml:space="preserve"> Вправи </w:t>
      </w:r>
      <w:r>
        <w:rPr>
          <w:b/>
          <w:color w:val="000000"/>
          <w:lang w:val="uk-UA"/>
        </w:rPr>
        <w:t>75 - 85</w:t>
      </w:r>
      <w:r w:rsidRPr="005F7FDF">
        <w:rPr>
          <w:b/>
          <w:color w:val="000000"/>
        </w:rPr>
        <w:t xml:space="preserve"> (І та ІІ варіанти). </w:t>
      </w:r>
    </w:p>
    <w:p w:rsidR="008E6C16" w:rsidRDefault="008E6C16" w:rsidP="008E6C16">
      <w:pPr>
        <w:pStyle w:val="a3"/>
        <w:jc w:val="both"/>
        <w:rPr>
          <w:b/>
          <w:color w:val="000000"/>
          <w:lang w:val="uk-UA"/>
        </w:rPr>
      </w:pPr>
      <w:r>
        <w:rPr>
          <w:b/>
          <w:color w:val="000000"/>
          <w:lang w:val="uk-UA"/>
        </w:rPr>
        <w:t xml:space="preserve">+ індивідуальні завдання для кожного студента з теми «Прикметник». </w:t>
      </w:r>
    </w:p>
    <w:p w:rsidR="008E6C16" w:rsidRPr="00D04555" w:rsidRDefault="008E6C16" w:rsidP="008E6C16">
      <w:pPr>
        <w:pStyle w:val="a3"/>
        <w:jc w:val="both"/>
        <w:rPr>
          <w:b/>
          <w:color w:val="000000"/>
          <w:lang w:val="uk-UA"/>
        </w:rPr>
      </w:pPr>
    </w:p>
    <w:p w:rsidR="008E6C16" w:rsidRDefault="008E6C16" w:rsidP="008E6C16">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11.05.20</w:t>
      </w:r>
    </w:p>
    <w:p w:rsidR="008E6C16" w:rsidRDefault="008E6C16" w:rsidP="008E6C16">
      <w:pPr>
        <w:spacing w:after="0" w:line="360" w:lineRule="auto"/>
        <w:ind w:firstLine="708"/>
        <w:jc w:val="center"/>
        <w:rPr>
          <w:rFonts w:ascii="Times New Roman" w:hAnsi="Times New Roman" w:cs="Times New Roman"/>
          <w:b/>
          <w:sz w:val="24"/>
          <w:szCs w:val="24"/>
          <w:lang w:val="uk-UA"/>
        </w:rPr>
      </w:pPr>
      <w:r w:rsidRPr="00D04555">
        <w:rPr>
          <w:rFonts w:ascii="Times New Roman" w:hAnsi="Times New Roman" w:cs="Times New Roman"/>
          <w:b/>
          <w:sz w:val="24"/>
          <w:szCs w:val="24"/>
          <w:lang w:val="uk-UA"/>
        </w:rPr>
        <w:t>Лекція</w:t>
      </w:r>
    </w:p>
    <w:p w:rsidR="008E6C16" w:rsidRPr="00D04555" w:rsidRDefault="008E6C16" w:rsidP="008E6C16">
      <w:pPr>
        <w:spacing w:after="0" w:line="240" w:lineRule="auto"/>
        <w:ind w:firstLine="708"/>
        <w:jc w:val="center"/>
        <w:rPr>
          <w:rFonts w:ascii="Times New Roman" w:hAnsi="Times New Roman" w:cs="Times New Roman"/>
          <w:b/>
          <w:sz w:val="24"/>
          <w:szCs w:val="24"/>
        </w:rPr>
      </w:pPr>
      <w:r w:rsidRPr="00D04555">
        <w:rPr>
          <w:rFonts w:ascii="Times New Roman" w:hAnsi="Times New Roman" w:cs="Times New Roman"/>
          <w:b/>
          <w:sz w:val="24"/>
          <w:szCs w:val="24"/>
        </w:rPr>
        <w:t>Семантичні розряди числівників</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Розуміння числівника в широкому і вузькому значенні зумовлює різний лексичний склад цієї частини мови, що позначається на кількості числівникових розрядів.</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В українському мовознавстві поширені дві класифікації числівників – семантична і структурна. Вчені по-різному називають групи числівників за значенням. І. Вихованець, К. Городенська поділяють числівники на </w:t>
      </w:r>
      <w:r w:rsidRPr="00D04555">
        <w:rPr>
          <w:rFonts w:ascii="Times New Roman" w:hAnsi="Times New Roman" w:cs="Times New Roman"/>
          <w:b/>
          <w:sz w:val="24"/>
          <w:szCs w:val="24"/>
        </w:rPr>
        <w:t xml:space="preserve">означено-кількісні і неозначено-кількісні </w:t>
      </w:r>
      <w:r w:rsidRPr="00D04555">
        <w:rPr>
          <w:rFonts w:ascii="Times New Roman" w:hAnsi="Times New Roman" w:cs="Times New Roman"/>
          <w:sz w:val="24"/>
          <w:szCs w:val="24"/>
        </w:rPr>
        <w:t xml:space="preserve">(ТМУМ, с. 157). Означено-кількісні числівники позначають точно окреслену кількість предметів або частин від цілого. Неозначено-кількісні числівники вказують на неконкретизовану кількість. Вони не стосуються натурального ряду чисел. Це слова типу </w:t>
      </w:r>
      <w:r w:rsidRPr="00D04555">
        <w:rPr>
          <w:rFonts w:ascii="Times New Roman" w:hAnsi="Times New Roman" w:cs="Times New Roman"/>
          <w:i/>
          <w:sz w:val="24"/>
          <w:szCs w:val="24"/>
        </w:rPr>
        <w:t>багато, кілька, декілька, кільканадцять, кільканадцятеро, стонадцять.</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Означено-кількісні числівники поділяються на </w:t>
      </w:r>
      <w:r w:rsidRPr="00D04555">
        <w:rPr>
          <w:rFonts w:ascii="Times New Roman" w:hAnsi="Times New Roman" w:cs="Times New Roman"/>
          <w:sz w:val="24"/>
          <w:szCs w:val="24"/>
          <w:u w:val="single"/>
        </w:rPr>
        <w:t xml:space="preserve">власне-кількісні, збірні і дробові. </w:t>
      </w:r>
    </w:p>
    <w:p w:rsidR="008E6C16" w:rsidRPr="00D04555" w:rsidRDefault="008E6C16" w:rsidP="008E6C16">
      <w:pPr>
        <w:spacing w:after="0" w:line="240" w:lineRule="auto"/>
        <w:ind w:firstLine="708"/>
        <w:jc w:val="both"/>
        <w:rPr>
          <w:rFonts w:ascii="Times New Roman" w:hAnsi="Times New Roman" w:cs="Times New Roman"/>
          <w:b/>
          <w:i/>
          <w:sz w:val="24"/>
          <w:szCs w:val="24"/>
        </w:rPr>
      </w:pPr>
      <w:r w:rsidRPr="00D04555">
        <w:rPr>
          <w:rFonts w:ascii="Times New Roman" w:hAnsi="Times New Roman" w:cs="Times New Roman"/>
          <w:sz w:val="24"/>
          <w:szCs w:val="24"/>
        </w:rPr>
        <w:t xml:space="preserve">Власне-кількісні числівники – це ядро означено-кількісних числівників. Вони називають точно окреслену кількість предметів або абстрактно-математичне число в цілих одиницях: </w:t>
      </w:r>
      <w:r w:rsidRPr="00D04555">
        <w:rPr>
          <w:rFonts w:ascii="Times New Roman" w:hAnsi="Times New Roman" w:cs="Times New Roman"/>
          <w:i/>
          <w:sz w:val="24"/>
          <w:szCs w:val="24"/>
        </w:rPr>
        <w:t>шість яблук, одинадцять гектарів; чотирнадцять, сто шістнадцять.</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Збірні числівники називають кількість як нерозчленовану сукупність предметів та істот: </w:t>
      </w:r>
      <w:r w:rsidRPr="00D04555">
        <w:rPr>
          <w:rFonts w:ascii="Times New Roman" w:hAnsi="Times New Roman" w:cs="Times New Roman"/>
          <w:i/>
          <w:sz w:val="24"/>
          <w:szCs w:val="24"/>
        </w:rPr>
        <w:t>семеро козенят, п’ятеро кошенят.</w:t>
      </w:r>
      <w:r w:rsidRPr="00D04555">
        <w:rPr>
          <w:rFonts w:ascii="Times New Roman" w:hAnsi="Times New Roman" w:cs="Times New Roman"/>
          <w:sz w:val="24"/>
          <w:szCs w:val="24"/>
        </w:rPr>
        <w:t xml:space="preserve"> Збірні числівники здебільшого вживаються для вираження кількості в межах від двох до двадцяти: </w:t>
      </w:r>
      <w:r w:rsidRPr="00D04555">
        <w:rPr>
          <w:rFonts w:ascii="Times New Roman" w:hAnsi="Times New Roman" w:cs="Times New Roman"/>
          <w:i/>
          <w:sz w:val="24"/>
          <w:szCs w:val="24"/>
        </w:rPr>
        <w:t>двоє, троє, четверо, п’ятеро…, сімнадцятеро.., двадцятеро</w:t>
      </w:r>
      <w:r w:rsidRPr="00D04555">
        <w:rPr>
          <w:rFonts w:ascii="Times New Roman" w:hAnsi="Times New Roman" w:cs="Times New Roman"/>
          <w:sz w:val="24"/>
          <w:szCs w:val="24"/>
        </w:rPr>
        <w:t>. До цих числівників приєднується і числівник</w:t>
      </w:r>
      <w:r w:rsidRPr="00D04555">
        <w:rPr>
          <w:rFonts w:ascii="Times New Roman" w:hAnsi="Times New Roman" w:cs="Times New Roman"/>
          <w:i/>
          <w:sz w:val="24"/>
          <w:szCs w:val="24"/>
        </w:rPr>
        <w:t xml:space="preserve"> тридцятеро</w:t>
      </w:r>
      <w:r w:rsidRPr="00D04555">
        <w:rPr>
          <w:rFonts w:ascii="Times New Roman" w:hAnsi="Times New Roman" w:cs="Times New Roman"/>
          <w:sz w:val="24"/>
          <w:szCs w:val="24"/>
        </w:rPr>
        <w:t>, на якому фактично і закінчується категорія числівникової збірності.</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До збірних відносять також числівники </w:t>
      </w:r>
      <w:r w:rsidRPr="00D04555">
        <w:rPr>
          <w:rFonts w:ascii="Times New Roman" w:hAnsi="Times New Roman" w:cs="Times New Roman"/>
          <w:i/>
          <w:sz w:val="24"/>
          <w:szCs w:val="24"/>
        </w:rPr>
        <w:t>обидва (</w:t>
      </w:r>
      <w:r w:rsidRPr="00D04555">
        <w:rPr>
          <w:rFonts w:ascii="Times New Roman" w:hAnsi="Times New Roman" w:cs="Times New Roman"/>
          <w:sz w:val="24"/>
          <w:szCs w:val="24"/>
        </w:rPr>
        <w:t xml:space="preserve">від </w:t>
      </w:r>
      <w:r w:rsidRPr="00D04555">
        <w:rPr>
          <w:rFonts w:ascii="Times New Roman" w:hAnsi="Times New Roman" w:cs="Times New Roman"/>
          <w:i/>
          <w:sz w:val="24"/>
          <w:szCs w:val="24"/>
        </w:rPr>
        <w:t>об-а + и + два), обидві, обоє</w:t>
      </w:r>
      <w:r w:rsidRPr="00D04555">
        <w:rPr>
          <w:rFonts w:ascii="Times New Roman" w:hAnsi="Times New Roman" w:cs="Times New Roman"/>
          <w:sz w:val="24"/>
          <w:szCs w:val="24"/>
        </w:rPr>
        <w:t xml:space="preserve"> зі значенням сукупної парності: </w:t>
      </w:r>
      <w:r w:rsidRPr="00D04555">
        <w:rPr>
          <w:rFonts w:ascii="Times New Roman" w:hAnsi="Times New Roman" w:cs="Times New Roman"/>
          <w:i/>
          <w:sz w:val="24"/>
          <w:szCs w:val="24"/>
        </w:rPr>
        <w:t>Два кольори мої, два кольори, оба на полотні, в душі моїй – оба</w:t>
      </w:r>
      <w:r w:rsidRPr="00D04555">
        <w:rPr>
          <w:rFonts w:ascii="Times New Roman" w:hAnsi="Times New Roman" w:cs="Times New Roman"/>
          <w:sz w:val="24"/>
          <w:szCs w:val="24"/>
        </w:rPr>
        <w:t xml:space="preserve"> (Д. Павличко). Звуковим складом та ознаками граматичного роду ці слова розрізняються </w:t>
      </w:r>
      <w:r w:rsidRPr="00D04555">
        <w:rPr>
          <w:rFonts w:ascii="Times New Roman" w:hAnsi="Times New Roman" w:cs="Times New Roman"/>
          <w:sz w:val="24"/>
          <w:szCs w:val="24"/>
        </w:rPr>
        <w:lastRenderedPageBreak/>
        <w:t xml:space="preserve">лише в називному відмінку. У непрямих відмінках вони зливаються в одну систему форм: </w:t>
      </w:r>
      <w:r w:rsidRPr="00D04555">
        <w:rPr>
          <w:rFonts w:ascii="Times New Roman" w:hAnsi="Times New Roman" w:cs="Times New Roman"/>
          <w:i/>
          <w:sz w:val="24"/>
          <w:szCs w:val="24"/>
        </w:rPr>
        <w:t>обох, обом, обома.</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Збірні числівники в СУМ утворюються від кількісних числівників за допомогою суфіксів </w:t>
      </w:r>
      <w:r w:rsidRPr="00D04555">
        <w:rPr>
          <w:rFonts w:ascii="Times New Roman" w:hAnsi="Times New Roman" w:cs="Times New Roman"/>
          <w:i/>
          <w:sz w:val="24"/>
          <w:szCs w:val="24"/>
        </w:rPr>
        <w:t>–ой-е, -ер-о</w:t>
      </w:r>
      <w:r w:rsidRPr="00D04555">
        <w:rPr>
          <w:rFonts w:ascii="Times New Roman" w:hAnsi="Times New Roman" w:cs="Times New Roman"/>
          <w:sz w:val="24"/>
          <w:szCs w:val="24"/>
        </w:rPr>
        <w:t xml:space="preserve">. </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До збірних належать незмінні рідковживані числівники </w:t>
      </w:r>
      <w:r w:rsidRPr="00D04555">
        <w:rPr>
          <w:rFonts w:ascii="Times New Roman" w:hAnsi="Times New Roman" w:cs="Times New Roman"/>
          <w:i/>
          <w:sz w:val="24"/>
          <w:szCs w:val="24"/>
        </w:rPr>
        <w:t xml:space="preserve">двійко, трійко, четвірко, п’ятірко </w:t>
      </w:r>
      <w:r w:rsidRPr="00D04555">
        <w:rPr>
          <w:rFonts w:ascii="Times New Roman" w:hAnsi="Times New Roman" w:cs="Times New Roman"/>
          <w:sz w:val="24"/>
          <w:szCs w:val="24"/>
        </w:rPr>
        <w:t xml:space="preserve">і под., наприклад: </w:t>
      </w:r>
      <w:r w:rsidRPr="00D04555">
        <w:rPr>
          <w:rFonts w:ascii="Times New Roman" w:hAnsi="Times New Roman" w:cs="Times New Roman"/>
          <w:i/>
          <w:sz w:val="24"/>
          <w:szCs w:val="24"/>
        </w:rPr>
        <w:t xml:space="preserve">У нашого Омелька невеличка сімейка: тільки Сидірко та Нестірко, та дітей шестірко, та батько, та мати, та нас три брати </w:t>
      </w:r>
      <w:r w:rsidRPr="00D04555">
        <w:rPr>
          <w:rFonts w:ascii="Times New Roman" w:hAnsi="Times New Roman" w:cs="Times New Roman"/>
          <w:sz w:val="24"/>
          <w:szCs w:val="24"/>
        </w:rPr>
        <w:t>(нар. тв.).</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Характерна особливість лексичного значення збірних числівників полягає в тому, що вони позначають лише кількість предметів чи істот і не позначають абстрактного числа.</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Збірні числівники не мають роду і числа. Тільки числівник обидва має форму чоловічого (середнього) і жіночого родів: </w:t>
      </w:r>
      <w:r w:rsidRPr="00D04555">
        <w:rPr>
          <w:rFonts w:ascii="Times New Roman" w:hAnsi="Times New Roman" w:cs="Times New Roman"/>
          <w:i/>
          <w:sz w:val="24"/>
          <w:szCs w:val="24"/>
        </w:rPr>
        <w:t>обидва, обидві</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Збірні числівники у непрямих відмінках мають форми кількісних числівників.</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Збірні числівники не можуть бути компонентом складених кількісних числівників, наприклад форма </w:t>
      </w:r>
      <w:r w:rsidRPr="00D04555">
        <w:rPr>
          <w:rFonts w:ascii="Times New Roman" w:hAnsi="Times New Roman" w:cs="Times New Roman"/>
          <w:i/>
          <w:sz w:val="24"/>
          <w:szCs w:val="24"/>
        </w:rPr>
        <w:t>тридцять семеро</w:t>
      </w:r>
      <w:r w:rsidRPr="00D04555">
        <w:rPr>
          <w:rFonts w:ascii="Times New Roman" w:hAnsi="Times New Roman" w:cs="Times New Roman"/>
          <w:sz w:val="24"/>
          <w:szCs w:val="24"/>
        </w:rPr>
        <w:t xml:space="preserve"> – це порушення морфологічної норми, правильно – </w:t>
      </w:r>
      <w:r w:rsidRPr="00D04555">
        <w:rPr>
          <w:rFonts w:ascii="Times New Roman" w:hAnsi="Times New Roman" w:cs="Times New Roman"/>
          <w:i/>
          <w:sz w:val="24"/>
          <w:szCs w:val="24"/>
        </w:rPr>
        <w:t>тридцять сім</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Збірні числівники поєднуються не з усіма тими іменниками, з якими можуть сполучатися синонімічні їм власне кількісні числівники.</w:t>
      </w:r>
    </w:p>
    <w:p w:rsidR="008E6C16" w:rsidRPr="00D04555" w:rsidRDefault="008E6C16" w:rsidP="008E6C16">
      <w:pPr>
        <w:spacing w:after="0" w:line="240" w:lineRule="auto"/>
        <w:ind w:firstLine="708"/>
        <w:jc w:val="both"/>
        <w:rPr>
          <w:rFonts w:ascii="Times New Roman" w:hAnsi="Times New Roman" w:cs="Times New Roman"/>
          <w:b/>
          <w:sz w:val="24"/>
          <w:szCs w:val="24"/>
        </w:rPr>
      </w:pPr>
      <w:r w:rsidRPr="00D04555">
        <w:rPr>
          <w:rFonts w:ascii="Times New Roman" w:hAnsi="Times New Roman" w:cs="Times New Roman"/>
          <w:b/>
          <w:sz w:val="24"/>
          <w:szCs w:val="24"/>
        </w:rPr>
        <w:t>Збірні числівники вживаємо з:</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множинними іменниками, що називають парні предмети: </w:t>
      </w:r>
      <w:r w:rsidRPr="00D04555">
        <w:rPr>
          <w:rFonts w:ascii="Times New Roman" w:hAnsi="Times New Roman" w:cs="Times New Roman"/>
          <w:i/>
          <w:sz w:val="24"/>
          <w:szCs w:val="24"/>
        </w:rPr>
        <w:t>двоє ножиць, п’ятеро саней</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іменниками чоловічого і спільного роду, що називають особу, тварину, птаха: </w:t>
      </w:r>
      <w:r w:rsidRPr="00D04555">
        <w:rPr>
          <w:rFonts w:ascii="Times New Roman" w:hAnsi="Times New Roman" w:cs="Times New Roman"/>
          <w:i/>
          <w:sz w:val="24"/>
          <w:szCs w:val="24"/>
        </w:rPr>
        <w:t>троє однокласників, четверо горобців, двоє нікчем</w:t>
      </w:r>
      <w:r w:rsidRPr="00D04555">
        <w:rPr>
          <w:rFonts w:ascii="Times New Roman" w:hAnsi="Times New Roman" w:cs="Times New Roman"/>
          <w:sz w:val="24"/>
          <w:szCs w:val="24"/>
        </w:rPr>
        <w:t xml:space="preserve"> (але є і </w:t>
      </w:r>
      <w:r w:rsidRPr="00D04555">
        <w:rPr>
          <w:rFonts w:ascii="Times New Roman" w:hAnsi="Times New Roman" w:cs="Times New Roman"/>
          <w:i/>
          <w:sz w:val="24"/>
          <w:szCs w:val="24"/>
        </w:rPr>
        <w:t>три однокласники, чотири горобці</w:t>
      </w:r>
      <w:r w:rsidRPr="00D04555">
        <w:rPr>
          <w:rFonts w:ascii="Times New Roman" w:hAnsi="Times New Roman" w:cs="Times New Roman"/>
          <w:sz w:val="24"/>
          <w:szCs w:val="24"/>
        </w:rPr>
        <w:t>); вони не сполучаються із назвами осіб жіночої статі (</w:t>
      </w:r>
      <w:r w:rsidRPr="00D04555">
        <w:rPr>
          <w:rFonts w:ascii="Times New Roman" w:hAnsi="Times New Roman" w:cs="Times New Roman"/>
          <w:i/>
          <w:sz w:val="24"/>
          <w:szCs w:val="24"/>
        </w:rPr>
        <w:t>студентка, вчителька, сусідка</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іменниками середнього роду: </w:t>
      </w:r>
      <w:r w:rsidRPr="00D04555">
        <w:rPr>
          <w:rFonts w:ascii="Times New Roman" w:hAnsi="Times New Roman" w:cs="Times New Roman"/>
          <w:i/>
          <w:sz w:val="24"/>
          <w:szCs w:val="24"/>
        </w:rPr>
        <w:t>двоє лошат, троє відер</w:t>
      </w:r>
      <w:r w:rsidRPr="00D04555">
        <w:rPr>
          <w:rFonts w:ascii="Times New Roman" w:hAnsi="Times New Roman" w:cs="Times New Roman"/>
          <w:sz w:val="24"/>
          <w:szCs w:val="24"/>
        </w:rPr>
        <w:t xml:space="preserve"> (також </w:t>
      </w:r>
      <w:r w:rsidRPr="00D04555">
        <w:rPr>
          <w:rFonts w:ascii="Times New Roman" w:hAnsi="Times New Roman" w:cs="Times New Roman"/>
          <w:i/>
          <w:sz w:val="24"/>
          <w:szCs w:val="24"/>
        </w:rPr>
        <w:t>три відра</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іменниками </w:t>
      </w:r>
      <w:r w:rsidRPr="00D04555">
        <w:rPr>
          <w:rFonts w:ascii="Times New Roman" w:hAnsi="Times New Roman" w:cs="Times New Roman"/>
          <w:i/>
          <w:sz w:val="24"/>
          <w:szCs w:val="24"/>
        </w:rPr>
        <w:t>люди</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 xml:space="preserve">діти, гуси, кури </w:t>
      </w:r>
      <w:r w:rsidRPr="00D04555">
        <w:rPr>
          <w:rFonts w:ascii="Times New Roman" w:hAnsi="Times New Roman" w:cs="Times New Roman"/>
          <w:sz w:val="24"/>
          <w:szCs w:val="24"/>
        </w:rPr>
        <w:t xml:space="preserve">і под., що мають відтінок збірності: </w:t>
      </w:r>
      <w:r w:rsidRPr="00D04555">
        <w:rPr>
          <w:rFonts w:ascii="Times New Roman" w:hAnsi="Times New Roman" w:cs="Times New Roman"/>
          <w:i/>
          <w:sz w:val="24"/>
          <w:szCs w:val="24"/>
        </w:rPr>
        <w:t>двоє дітей</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четверо гусей</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 особовими займенниками: </w:t>
      </w:r>
      <w:r w:rsidRPr="00D04555">
        <w:rPr>
          <w:rFonts w:ascii="Times New Roman" w:hAnsi="Times New Roman" w:cs="Times New Roman"/>
          <w:i/>
          <w:sz w:val="24"/>
          <w:szCs w:val="24"/>
        </w:rPr>
        <w:t>нас шестеро, їх дев’ятеро.</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Збірні числівники не сполучаються з назвами неживих предметів, якщо вони є іменниками чоловічого або жіночого роду (</w:t>
      </w:r>
      <w:r w:rsidRPr="00D04555">
        <w:rPr>
          <w:rFonts w:ascii="Times New Roman" w:hAnsi="Times New Roman" w:cs="Times New Roman"/>
          <w:i/>
          <w:sz w:val="24"/>
          <w:szCs w:val="24"/>
        </w:rPr>
        <w:t>будинок, країна, ліс, пісня, теорія</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Збірні числівники широко використовуються в розмовному та художньому стилях, вони не властиві науковому та офіційно-діловому стилям літературної мови.</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Дробові числівники</w:t>
      </w:r>
      <w:r w:rsidRPr="00D04555">
        <w:rPr>
          <w:rFonts w:ascii="Times New Roman" w:hAnsi="Times New Roman" w:cs="Times New Roman"/>
          <w:sz w:val="24"/>
          <w:szCs w:val="24"/>
        </w:rPr>
        <w:t xml:space="preserve"> позначають точно фіксовану кількість частин, виокремлених у складі цілого. Для позначення цих дробових понять використовують власне-кількісні числівники (у чисельнику) і порядкові числівники (у займеннику), наприклад: </w:t>
      </w:r>
      <w:r w:rsidRPr="00D04555">
        <w:rPr>
          <w:rFonts w:ascii="Times New Roman" w:hAnsi="Times New Roman" w:cs="Times New Roman"/>
          <w:i/>
          <w:sz w:val="24"/>
          <w:szCs w:val="24"/>
        </w:rPr>
        <w:t xml:space="preserve">одна друга, дві треті, дві четверті, сім тисячних. </w:t>
      </w:r>
      <w:r w:rsidRPr="00D04555">
        <w:rPr>
          <w:rFonts w:ascii="Times New Roman" w:hAnsi="Times New Roman" w:cs="Times New Roman"/>
          <w:sz w:val="24"/>
          <w:szCs w:val="24"/>
        </w:rPr>
        <w:t xml:space="preserve">Це своєрідні аналітичні структури. У дробових числівниках, чисельником яких є </w:t>
      </w:r>
      <w:r w:rsidRPr="00D04555">
        <w:rPr>
          <w:rFonts w:ascii="Times New Roman" w:hAnsi="Times New Roman" w:cs="Times New Roman"/>
          <w:i/>
          <w:sz w:val="24"/>
          <w:szCs w:val="24"/>
        </w:rPr>
        <w:t>два, три, чотири</w:t>
      </w:r>
      <w:r w:rsidRPr="00D04555">
        <w:rPr>
          <w:rFonts w:ascii="Times New Roman" w:hAnsi="Times New Roman" w:cs="Times New Roman"/>
          <w:sz w:val="24"/>
          <w:szCs w:val="24"/>
        </w:rPr>
        <w:t xml:space="preserve">, знаменник має форму називного відмінка множини, а після </w:t>
      </w:r>
      <w:r w:rsidRPr="00D04555">
        <w:rPr>
          <w:rFonts w:ascii="Times New Roman" w:hAnsi="Times New Roman" w:cs="Times New Roman"/>
          <w:i/>
          <w:sz w:val="24"/>
          <w:szCs w:val="24"/>
        </w:rPr>
        <w:t>п’яти</w:t>
      </w:r>
      <w:r w:rsidRPr="00D04555">
        <w:rPr>
          <w:rFonts w:ascii="Times New Roman" w:hAnsi="Times New Roman" w:cs="Times New Roman"/>
          <w:sz w:val="24"/>
          <w:szCs w:val="24"/>
        </w:rPr>
        <w:t xml:space="preserve"> та більше – форму родового відмінка множини: </w:t>
      </w:r>
      <w:r w:rsidRPr="00D04555">
        <w:rPr>
          <w:rFonts w:ascii="Times New Roman" w:hAnsi="Times New Roman" w:cs="Times New Roman"/>
          <w:i/>
          <w:sz w:val="24"/>
          <w:szCs w:val="24"/>
        </w:rPr>
        <w:t>дві треті (частини), три п’яті (частини)</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дев’ять десятих</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частин</w:t>
      </w:r>
      <w:r w:rsidRPr="00D04555">
        <w:rPr>
          <w:rFonts w:ascii="Times New Roman" w:hAnsi="Times New Roman" w:cs="Times New Roman"/>
          <w:sz w:val="24"/>
          <w:szCs w:val="24"/>
        </w:rPr>
        <w:t>). Дробові числівники використовують передусім для позначення абстрактної кількості, тобто числа, яким оперують у математиці та інших точних науках.</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«До дробових числівників належать також слова </w:t>
      </w:r>
      <w:r w:rsidRPr="00D04555">
        <w:rPr>
          <w:rFonts w:ascii="Times New Roman" w:hAnsi="Times New Roman" w:cs="Times New Roman"/>
          <w:i/>
          <w:sz w:val="24"/>
          <w:szCs w:val="24"/>
        </w:rPr>
        <w:t>пів, півтора, півтори, півтораста.</w:t>
      </w:r>
      <w:r w:rsidRPr="00D04555">
        <w:rPr>
          <w:rFonts w:ascii="Times New Roman" w:hAnsi="Times New Roman" w:cs="Times New Roman"/>
          <w:sz w:val="24"/>
          <w:szCs w:val="24"/>
        </w:rPr>
        <w:t xml:space="preserve"> Вони у складі дробових числівників утворюють окрему групу. Для них типовою сферою використання є розмовне мовлення і стиль художньої літератури. З-поміж цих числівникових одиниць найспецифічніше ознаки виявляє числівник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оскільки його класифікують як елемент складного слова. Хоча значеннєво він не відрізняється від інших кількісних числівників, проте орфографічно його передають як компонент складного слова: </w:t>
      </w:r>
      <w:r w:rsidRPr="00D04555">
        <w:rPr>
          <w:rFonts w:ascii="Times New Roman" w:hAnsi="Times New Roman" w:cs="Times New Roman"/>
          <w:i/>
          <w:sz w:val="24"/>
          <w:szCs w:val="24"/>
        </w:rPr>
        <w:t xml:space="preserve">пів’яблука, півкілометра, пів-Львова. </w:t>
      </w:r>
      <w:r w:rsidRPr="00D04555">
        <w:rPr>
          <w:rFonts w:ascii="Times New Roman" w:hAnsi="Times New Roman" w:cs="Times New Roman"/>
          <w:sz w:val="24"/>
          <w:szCs w:val="24"/>
        </w:rPr>
        <w:t xml:space="preserve">Через те в підготовленому проекті найновішої редакції українського правопису пропонують писати числівник пів із залежним від нього іменником окремо. Бо в чинному правописі написання числівника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з іменником як складного слова є </w:t>
      </w:r>
      <w:r w:rsidRPr="00D04555">
        <w:rPr>
          <w:rFonts w:ascii="Times New Roman" w:hAnsi="Times New Roman" w:cs="Times New Roman"/>
          <w:sz w:val="24"/>
          <w:szCs w:val="24"/>
        </w:rPr>
        <w:lastRenderedPageBreak/>
        <w:t xml:space="preserve">некоректним орфографічним фактом і не впливає на функціональне розуміння його як окремого слова. Ця числівникова одиниця означає «половина чого-, кого-небудь», «одна друга (частина) цілого». Тому в так званих складних словах числівник пів є граматично панівною, опорною частиною. Він керує поєднаним із ним іменником, який завжди стоїть у формі родового відмінка. Єдина відмінність полягає в тому, що з числівником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іменник має форму родового відмінка однини, а власне-кількісні числівники, починаючи від числівника п’ять вимагають форми родового відмінка множини, пор.: </w:t>
      </w:r>
      <w:r w:rsidRPr="00D04555">
        <w:rPr>
          <w:rFonts w:ascii="Times New Roman" w:hAnsi="Times New Roman" w:cs="Times New Roman"/>
          <w:i/>
          <w:sz w:val="24"/>
          <w:szCs w:val="24"/>
        </w:rPr>
        <w:t>півогірка і п’ять огірків</w:t>
      </w:r>
      <w:r w:rsidRPr="00D04555">
        <w:rPr>
          <w:rFonts w:ascii="Times New Roman" w:hAnsi="Times New Roman" w:cs="Times New Roman"/>
          <w:sz w:val="24"/>
          <w:szCs w:val="24"/>
        </w:rPr>
        <w:t xml:space="preserve">. У реченні числівник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з іменником у родовому відмінку найчастіше виконує роль підмета і другорядного члена речення, наприклад: </w:t>
      </w:r>
      <w:r w:rsidRPr="00D04555">
        <w:rPr>
          <w:rFonts w:ascii="Times New Roman" w:hAnsi="Times New Roman" w:cs="Times New Roman"/>
          <w:i/>
          <w:sz w:val="24"/>
          <w:szCs w:val="24"/>
        </w:rPr>
        <w:t xml:space="preserve">Виглядає Катерина… Минуло півроку; Занудило коло серця, Закололо в боку </w:t>
      </w:r>
      <w:r w:rsidRPr="00D04555">
        <w:rPr>
          <w:rFonts w:ascii="Times New Roman" w:hAnsi="Times New Roman" w:cs="Times New Roman"/>
          <w:sz w:val="24"/>
          <w:szCs w:val="24"/>
        </w:rPr>
        <w:t>(Т. Шевченко).</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потрібно відрізняти від омонімічного компонента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у власне-складних словах, де він виражає не числівникове значення, а здебільшого прислівникове: </w:t>
      </w:r>
      <w:r w:rsidRPr="00D04555">
        <w:rPr>
          <w:rFonts w:ascii="Times New Roman" w:hAnsi="Times New Roman" w:cs="Times New Roman"/>
          <w:i/>
          <w:sz w:val="24"/>
          <w:szCs w:val="24"/>
        </w:rPr>
        <w:t xml:space="preserve">півмісяць </w:t>
      </w:r>
      <w:r w:rsidRPr="00D04555">
        <w:rPr>
          <w:rFonts w:ascii="Times New Roman" w:hAnsi="Times New Roman" w:cs="Times New Roman"/>
          <w:sz w:val="24"/>
          <w:szCs w:val="24"/>
        </w:rPr>
        <w:t xml:space="preserve">(неповний місяць), </w:t>
      </w:r>
      <w:r w:rsidRPr="00D04555">
        <w:rPr>
          <w:rFonts w:ascii="Times New Roman" w:hAnsi="Times New Roman" w:cs="Times New Roman"/>
          <w:i/>
          <w:sz w:val="24"/>
          <w:szCs w:val="24"/>
        </w:rPr>
        <w:t>півострів</w:t>
      </w:r>
      <w:r w:rsidRPr="00D04555">
        <w:rPr>
          <w:rFonts w:ascii="Times New Roman" w:hAnsi="Times New Roman" w:cs="Times New Roman"/>
          <w:sz w:val="24"/>
          <w:szCs w:val="24"/>
        </w:rPr>
        <w:t xml:space="preserve"> (наполовину острів), Такий омонімічний числівникові</w:t>
      </w:r>
      <w:r w:rsidRPr="00D04555">
        <w:rPr>
          <w:rFonts w:ascii="Times New Roman" w:hAnsi="Times New Roman" w:cs="Times New Roman"/>
          <w:i/>
          <w:sz w:val="24"/>
          <w:szCs w:val="24"/>
        </w:rPr>
        <w:t xml:space="preserve"> пів</w:t>
      </w:r>
      <w:r w:rsidRPr="00D04555">
        <w:rPr>
          <w:rFonts w:ascii="Times New Roman" w:hAnsi="Times New Roman" w:cs="Times New Roman"/>
          <w:sz w:val="24"/>
          <w:szCs w:val="24"/>
        </w:rPr>
        <w:t xml:space="preserve"> елемент складного слова не керує родовим відмінком іменника.</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Дробові числівники </w:t>
      </w:r>
      <w:r w:rsidRPr="00D04555">
        <w:rPr>
          <w:rFonts w:ascii="Times New Roman" w:hAnsi="Times New Roman" w:cs="Times New Roman"/>
          <w:i/>
          <w:sz w:val="24"/>
          <w:szCs w:val="24"/>
        </w:rPr>
        <w:t>півтора</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півтори</w:t>
      </w:r>
      <w:r w:rsidRPr="00D04555">
        <w:rPr>
          <w:rFonts w:ascii="Times New Roman" w:hAnsi="Times New Roman" w:cs="Times New Roman"/>
          <w:sz w:val="24"/>
          <w:szCs w:val="24"/>
        </w:rPr>
        <w:t xml:space="preserve"> вказують на кількість із однієї з половиною одиниці. Числівник </w:t>
      </w:r>
      <w:r w:rsidRPr="00D04555">
        <w:rPr>
          <w:rFonts w:ascii="Times New Roman" w:hAnsi="Times New Roman" w:cs="Times New Roman"/>
          <w:i/>
          <w:sz w:val="24"/>
          <w:szCs w:val="24"/>
        </w:rPr>
        <w:t>півтора</w:t>
      </w:r>
      <w:r w:rsidRPr="00D04555">
        <w:rPr>
          <w:rFonts w:ascii="Times New Roman" w:hAnsi="Times New Roman" w:cs="Times New Roman"/>
          <w:sz w:val="24"/>
          <w:szCs w:val="24"/>
        </w:rPr>
        <w:t xml:space="preserve"> поєднується з формою родового відмінка однини іменників чоловічого і середнього роду, а числівник півтори – з формою родового відмінка однини іменників жіночого роду: </w:t>
      </w:r>
      <w:r w:rsidRPr="00D04555">
        <w:rPr>
          <w:rFonts w:ascii="Times New Roman" w:hAnsi="Times New Roman" w:cs="Times New Roman"/>
          <w:i/>
          <w:sz w:val="24"/>
          <w:szCs w:val="24"/>
        </w:rPr>
        <w:t>півтора кілометра, півтора відра, півтори години</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Дробовий числівник </w:t>
      </w:r>
      <w:r w:rsidRPr="00D04555">
        <w:rPr>
          <w:rFonts w:ascii="Times New Roman" w:hAnsi="Times New Roman" w:cs="Times New Roman"/>
          <w:i/>
          <w:sz w:val="24"/>
          <w:szCs w:val="24"/>
        </w:rPr>
        <w:t>півтораста</w:t>
      </w:r>
      <w:r w:rsidRPr="00D04555">
        <w:rPr>
          <w:rFonts w:ascii="Times New Roman" w:hAnsi="Times New Roman" w:cs="Times New Roman"/>
          <w:sz w:val="24"/>
          <w:szCs w:val="24"/>
        </w:rPr>
        <w:t xml:space="preserve"> являє собою поєднання значень, формоване числівником </w:t>
      </w:r>
      <w:r w:rsidRPr="00D04555">
        <w:rPr>
          <w:rFonts w:ascii="Times New Roman" w:hAnsi="Times New Roman" w:cs="Times New Roman"/>
          <w:i/>
          <w:sz w:val="24"/>
          <w:szCs w:val="24"/>
        </w:rPr>
        <w:t>сто</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одна друга</w:t>
      </w:r>
      <w:r w:rsidRPr="00D04555">
        <w:rPr>
          <w:rFonts w:ascii="Times New Roman" w:hAnsi="Times New Roman" w:cs="Times New Roman"/>
          <w:sz w:val="24"/>
          <w:szCs w:val="24"/>
        </w:rPr>
        <w:t xml:space="preserve"> від числівника </w:t>
      </w:r>
      <w:r w:rsidRPr="00D04555">
        <w:rPr>
          <w:rFonts w:ascii="Times New Roman" w:hAnsi="Times New Roman" w:cs="Times New Roman"/>
          <w:i/>
          <w:sz w:val="24"/>
          <w:szCs w:val="24"/>
        </w:rPr>
        <w:t>сто</w:t>
      </w:r>
      <w:r w:rsidRPr="00D04555">
        <w:rPr>
          <w:rFonts w:ascii="Times New Roman" w:hAnsi="Times New Roman" w:cs="Times New Roman"/>
          <w:sz w:val="24"/>
          <w:szCs w:val="24"/>
        </w:rPr>
        <w:t xml:space="preserve">. Числівник </w:t>
      </w:r>
      <w:r w:rsidRPr="00D04555">
        <w:rPr>
          <w:rFonts w:ascii="Times New Roman" w:hAnsi="Times New Roman" w:cs="Times New Roman"/>
          <w:i/>
          <w:sz w:val="24"/>
          <w:szCs w:val="24"/>
        </w:rPr>
        <w:t>півтораста</w:t>
      </w:r>
      <w:r w:rsidRPr="00D04555">
        <w:rPr>
          <w:rFonts w:ascii="Times New Roman" w:hAnsi="Times New Roman" w:cs="Times New Roman"/>
          <w:sz w:val="24"/>
          <w:szCs w:val="24"/>
        </w:rPr>
        <w:t xml:space="preserve"> керує родовим відмінком множини іменників: </w:t>
      </w:r>
      <w:r w:rsidRPr="00D04555">
        <w:rPr>
          <w:rFonts w:ascii="Times New Roman" w:hAnsi="Times New Roman" w:cs="Times New Roman"/>
          <w:i/>
          <w:sz w:val="24"/>
          <w:szCs w:val="24"/>
        </w:rPr>
        <w:t>півтораста кілометрів, півтораста курчат</w:t>
      </w:r>
      <w:r w:rsidRPr="00D04555">
        <w:rPr>
          <w:rFonts w:ascii="Times New Roman" w:hAnsi="Times New Roman" w:cs="Times New Roman"/>
          <w:sz w:val="24"/>
          <w:szCs w:val="24"/>
        </w:rPr>
        <w:t>» (ТМУМ, с. 163-164).</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Зрощенням утворено числівники півтора (</w:t>
      </w:r>
      <w:r w:rsidRPr="00D04555">
        <w:rPr>
          <w:rFonts w:ascii="Times New Roman" w:hAnsi="Times New Roman" w:cs="Times New Roman"/>
          <w:i/>
          <w:sz w:val="24"/>
          <w:szCs w:val="24"/>
        </w:rPr>
        <w:t>полъ</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 xml:space="preserve">вътора </w:t>
      </w:r>
      <w:r w:rsidRPr="00D04555">
        <w:rPr>
          <w:rFonts w:ascii="Times New Roman" w:hAnsi="Times New Roman" w:cs="Times New Roman"/>
          <w:sz w:val="24"/>
          <w:szCs w:val="24"/>
        </w:rPr>
        <w:t xml:space="preserve">– род. відм. одн. нечленного числівникового прикметника ч. р. </w:t>
      </w:r>
      <w:r w:rsidRPr="00D04555">
        <w:rPr>
          <w:rFonts w:ascii="Times New Roman" w:hAnsi="Times New Roman" w:cs="Times New Roman"/>
          <w:i/>
          <w:sz w:val="24"/>
          <w:szCs w:val="24"/>
        </w:rPr>
        <w:t>въторъ</w:t>
      </w:r>
      <w:r w:rsidRPr="00D04555">
        <w:rPr>
          <w:rFonts w:ascii="Times New Roman" w:hAnsi="Times New Roman" w:cs="Times New Roman"/>
          <w:sz w:val="24"/>
          <w:szCs w:val="24"/>
        </w:rPr>
        <w:t>),</w:t>
      </w:r>
      <w:r w:rsidRPr="00D04555">
        <w:rPr>
          <w:rFonts w:ascii="Times New Roman" w:hAnsi="Times New Roman" w:cs="Times New Roman"/>
          <w:i/>
          <w:sz w:val="24"/>
          <w:szCs w:val="24"/>
        </w:rPr>
        <w:t xml:space="preserve"> півтори</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полъ</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 xml:space="preserve">въторы </w:t>
      </w:r>
      <w:r w:rsidRPr="00D04555">
        <w:rPr>
          <w:rFonts w:ascii="Times New Roman" w:hAnsi="Times New Roman" w:cs="Times New Roman"/>
          <w:sz w:val="24"/>
          <w:szCs w:val="24"/>
        </w:rPr>
        <w:t xml:space="preserve">– род. відм. одн. нечленного числівникового прикметника ж. р. </w:t>
      </w:r>
      <w:r w:rsidRPr="00D04555">
        <w:rPr>
          <w:rFonts w:ascii="Times New Roman" w:hAnsi="Times New Roman" w:cs="Times New Roman"/>
          <w:i/>
          <w:sz w:val="24"/>
          <w:szCs w:val="24"/>
        </w:rPr>
        <w:t>вътора</w:t>
      </w:r>
      <w:r w:rsidRPr="00D04555">
        <w:rPr>
          <w:rFonts w:ascii="Times New Roman" w:hAnsi="Times New Roman" w:cs="Times New Roman"/>
          <w:sz w:val="24"/>
          <w:szCs w:val="24"/>
        </w:rPr>
        <w:t>), півтораста (</w:t>
      </w:r>
      <w:r w:rsidRPr="00D04555">
        <w:rPr>
          <w:rFonts w:ascii="Times New Roman" w:hAnsi="Times New Roman" w:cs="Times New Roman"/>
          <w:i/>
          <w:sz w:val="24"/>
          <w:szCs w:val="24"/>
        </w:rPr>
        <w:t>полъ</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 xml:space="preserve">вътора + съта – </w:t>
      </w:r>
      <w:r w:rsidRPr="00D04555">
        <w:rPr>
          <w:rFonts w:ascii="Times New Roman" w:hAnsi="Times New Roman" w:cs="Times New Roman"/>
          <w:sz w:val="24"/>
          <w:szCs w:val="24"/>
        </w:rPr>
        <w:t>род.</w:t>
      </w:r>
      <w:r w:rsidRPr="00D04555">
        <w:rPr>
          <w:rFonts w:ascii="Times New Roman" w:hAnsi="Times New Roman" w:cs="Times New Roman"/>
          <w:i/>
          <w:sz w:val="24"/>
          <w:szCs w:val="24"/>
        </w:rPr>
        <w:t xml:space="preserve"> </w:t>
      </w:r>
      <w:r w:rsidRPr="00D04555">
        <w:rPr>
          <w:rFonts w:ascii="Times New Roman" w:hAnsi="Times New Roman" w:cs="Times New Roman"/>
          <w:sz w:val="24"/>
          <w:szCs w:val="24"/>
        </w:rPr>
        <w:t>відм. одн. числівника</w:t>
      </w:r>
      <w:r w:rsidRPr="00D04555">
        <w:rPr>
          <w:rFonts w:ascii="Times New Roman" w:hAnsi="Times New Roman" w:cs="Times New Roman"/>
          <w:i/>
          <w:sz w:val="24"/>
          <w:szCs w:val="24"/>
        </w:rPr>
        <w:t xml:space="preserve"> съто</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w:t>
      </w:r>
      <w:r w:rsidRPr="00D04555">
        <w:rPr>
          <w:rFonts w:ascii="Times New Roman" w:hAnsi="Times New Roman" w:cs="Times New Roman"/>
          <w:b/>
          <w:sz w:val="24"/>
          <w:szCs w:val="24"/>
        </w:rPr>
        <w:t>Неозначено-кількісні числівники</w:t>
      </w:r>
      <w:r w:rsidRPr="00D04555">
        <w:rPr>
          <w:rFonts w:ascii="Times New Roman" w:hAnsi="Times New Roman" w:cs="Times New Roman"/>
          <w:sz w:val="24"/>
          <w:szCs w:val="24"/>
        </w:rPr>
        <w:t xml:space="preserve"> називають точно не визначену кількість. Вони не утворюють цілісної системи кількісних понять, не мають відповідників у натуральному числовому ряді. Це порівняно невелика група слів. До неозначено-кількісних належать такі числівники: </w:t>
      </w:r>
      <w:r w:rsidRPr="00D04555">
        <w:rPr>
          <w:rFonts w:ascii="Times New Roman" w:hAnsi="Times New Roman" w:cs="Times New Roman"/>
          <w:i/>
          <w:sz w:val="24"/>
          <w:szCs w:val="24"/>
        </w:rPr>
        <w:t>багато, небагато, мало, немало, чимало, декілька, кілька, кількадесят, кількадесятеро, кільканадцять, кільканадцятеро, стонадцять.</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Неозначено-кількісні числівники </w:t>
      </w:r>
      <w:r w:rsidRPr="00D04555">
        <w:rPr>
          <w:rFonts w:ascii="Times New Roman" w:hAnsi="Times New Roman" w:cs="Times New Roman"/>
          <w:i/>
          <w:sz w:val="24"/>
          <w:szCs w:val="24"/>
        </w:rPr>
        <w:t>декілька, кілька</w:t>
      </w:r>
      <w:r w:rsidRPr="00D04555">
        <w:rPr>
          <w:rFonts w:ascii="Times New Roman" w:hAnsi="Times New Roman" w:cs="Times New Roman"/>
          <w:sz w:val="24"/>
          <w:szCs w:val="24"/>
        </w:rPr>
        <w:t xml:space="preserve"> вказують на невизначену малу кількість – від трьох до дев’яти. Ці неозначено-кількісні числівники поєднуються з іменниками, що позначають конкретні раховані предмети. Уживані також розмовні відповідники числівників </w:t>
      </w:r>
      <w:r w:rsidRPr="00D04555">
        <w:rPr>
          <w:rFonts w:ascii="Times New Roman" w:hAnsi="Times New Roman" w:cs="Times New Roman"/>
          <w:i/>
          <w:sz w:val="24"/>
          <w:szCs w:val="24"/>
        </w:rPr>
        <w:t>декілька, кілька</w:t>
      </w:r>
      <w:r w:rsidRPr="00D04555">
        <w:rPr>
          <w:rFonts w:ascii="Times New Roman" w:hAnsi="Times New Roman" w:cs="Times New Roman"/>
          <w:sz w:val="24"/>
          <w:szCs w:val="24"/>
        </w:rPr>
        <w:t xml:space="preserve"> – слова </w:t>
      </w:r>
      <w:r w:rsidRPr="00D04555">
        <w:rPr>
          <w:rFonts w:ascii="Times New Roman" w:hAnsi="Times New Roman" w:cs="Times New Roman"/>
          <w:i/>
          <w:sz w:val="24"/>
          <w:szCs w:val="24"/>
        </w:rPr>
        <w:t>декількоро, кількоро</w:t>
      </w:r>
      <w:r w:rsidRPr="00D04555">
        <w:rPr>
          <w:rFonts w:ascii="Times New Roman" w:hAnsi="Times New Roman" w:cs="Times New Roman"/>
          <w:sz w:val="24"/>
          <w:szCs w:val="24"/>
        </w:rPr>
        <w:t>, які, крім значення неозначеної кількості, передають відтінок збірності.</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кільканадцять</w:t>
      </w:r>
      <w:r w:rsidRPr="00D04555">
        <w:rPr>
          <w:rFonts w:ascii="Times New Roman" w:hAnsi="Times New Roman" w:cs="Times New Roman"/>
          <w:sz w:val="24"/>
          <w:szCs w:val="24"/>
        </w:rPr>
        <w:t xml:space="preserve"> означає неозначену кількість у межах від одинадцяти до дев’ятнадцяти, числівник </w:t>
      </w:r>
      <w:r w:rsidRPr="00D04555">
        <w:rPr>
          <w:rFonts w:ascii="Times New Roman" w:hAnsi="Times New Roman" w:cs="Times New Roman"/>
          <w:i/>
          <w:sz w:val="24"/>
          <w:szCs w:val="24"/>
        </w:rPr>
        <w:t>кількадесят</w:t>
      </w:r>
      <w:r w:rsidRPr="00D04555">
        <w:rPr>
          <w:rFonts w:ascii="Times New Roman" w:hAnsi="Times New Roman" w:cs="Times New Roman"/>
          <w:sz w:val="24"/>
          <w:szCs w:val="24"/>
        </w:rPr>
        <w:t xml:space="preserve"> – кількість із кількох десятків, від трьох до дев’ятьох десятків, числівник</w:t>
      </w:r>
      <w:r w:rsidRPr="00D04555">
        <w:rPr>
          <w:rFonts w:ascii="Times New Roman" w:hAnsi="Times New Roman" w:cs="Times New Roman"/>
          <w:i/>
          <w:sz w:val="24"/>
          <w:szCs w:val="24"/>
        </w:rPr>
        <w:t xml:space="preserve"> кількасот</w:t>
      </w:r>
      <w:r w:rsidRPr="00D04555">
        <w:rPr>
          <w:rFonts w:ascii="Times New Roman" w:hAnsi="Times New Roman" w:cs="Times New Roman"/>
          <w:sz w:val="24"/>
          <w:szCs w:val="24"/>
        </w:rPr>
        <w:t xml:space="preserve"> – кількість із кількох сотень. Ці числівники поєднуються з іменниками на позначення конкретних рахованих предметів. </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У розмовному мовленні та в мові художньої літератури використовують числівник </w:t>
      </w:r>
      <w:r w:rsidRPr="00D04555">
        <w:rPr>
          <w:rFonts w:ascii="Times New Roman" w:hAnsi="Times New Roman" w:cs="Times New Roman"/>
          <w:i/>
          <w:sz w:val="24"/>
          <w:szCs w:val="24"/>
        </w:rPr>
        <w:t>стонадцять</w:t>
      </w:r>
      <w:r w:rsidRPr="00D04555">
        <w:rPr>
          <w:rFonts w:ascii="Times New Roman" w:hAnsi="Times New Roman" w:cs="Times New Roman"/>
          <w:sz w:val="24"/>
          <w:szCs w:val="24"/>
        </w:rPr>
        <w:t xml:space="preserve">, що вказує на кількість понад сто. </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Числівники </w:t>
      </w:r>
      <w:r w:rsidRPr="00D04555">
        <w:rPr>
          <w:rFonts w:ascii="Times New Roman" w:hAnsi="Times New Roman" w:cs="Times New Roman"/>
          <w:i/>
          <w:sz w:val="24"/>
          <w:szCs w:val="24"/>
        </w:rPr>
        <w:t>багато, немало, чимало</w:t>
      </w:r>
      <w:r w:rsidRPr="00D04555">
        <w:rPr>
          <w:rFonts w:ascii="Times New Roman" w:hAnsi="Times New Roman" w:cs="Times New Roman"/>
          <w:sz w:val="24"/>
          <w:szCs w:val="24"/>
        </w:rPr>
        <w:t xml:space="preserve"> виражають точно не визначену велику кількість: </w:t>
      </w:r>
      <w:r w:rsidRPr="00D04555">
        <w:rPr>
          <w:rFonts w:ascii="Times New Roman" w:hAnsi="Times New Roman" w:cs="Times New Roman"/>
          <w:i/>
          <w:sz w:val="24"/>
          <w:szCs w:val="24"/>
        </w:rPr>
        <w:t>Рідні пісні навіювали на нього багато споминів</w:t>
      </w:r>
      <w:r w:rsidRPr="00D04555">
        <w:rPr>
          <w:rFonts w:ascii="Times New Roman" w:hAnsi="Times New Roman" w:cs="Times New Roman"/>
          <w:sz w:val="24"/>
          <w:szCs w:val="24"/>
        </w:rPr>
        <w:t xml:space="preserve"> (О. Гончар). До числівників багато і чимало маємо розмовні відповідники </w:t>
      </w:r>
      <w:r w:rsidRPr="00D04555">
        <w:rPr>
          <w:rFonts w:ascii="Times New Roman" w:hAnsi="Times New Roman" w:cs="Times New Roman"/>
          <w:i/>
          <w:sz w:val="24"/>
          <w:szCs w:val="24"/>
        </w:rPr>
        <w:t>багатенько, багацько</w:t>
      </w:r>
      <w:r w:rsidRPr="00D04555">
        <w:rPr>
          <w:rFonts w:ascii="Times New Roman" w:hAnsi="Times New Roman" w:cs="Times New Roman"/>
          <w:sz w:val="24"/>
          <w:szCs w:val="24"/>
        </w:rPr>
        <w:t xml:space="preserve"> і</w:t>
      </w:r>
      <w:r w:rsidRPr="00D04555">
        <w:rPr>
          <w:rFonts w:ascii="Times New Roman" w:hAnsi="Times New Roman" w:cs="Times New Roman"/>
          <w:i/>
          <w:sz w:val="24"/>
          <w:szCs w:val="24"/>
        </w:rPr>
        <w:t xml:space="preserve"> чималенько</w:t>
      </w:r>
      <w:r w:rsidRPr="00D04555">
        <w:rPr>
          <w:rFonts w:ascii="Times New Roman" w:hAnsi="Times New Roman" w:cs="Times New Roman"/>
          <w:sz w:val="24"/>
          <w:szCs w:val="24"/>
        </w:rPr>
        <w:t xml:space="preserve">, наприклад: </w:t>
      </w:r>
      <w:r w:rsidRPr="00D04555">
        <w:rPr>
          <w:rFonts w:ascii="Times New Roman" w:hAnsi="Times New Roman" w:cs="Times New Roman"/>
          <w:i/>
          <w:sz w:val="24"/>
          <w:szCs w:val="24"/>
        </w:rPr>
        <w:t xml:space="preserve">Пером не можна написати, Не можна і в казках сказати, яких було багацько див </w:t>
      </w:r>
      <w:r w:rsidRPr="00D04555">
        <w:rPr>
          <w:rFonts w:ascii="Times New Roman" w:hAnsi="Times New Roman" w:cs="Times New Roman"/>
          <w:sz w:val="24"/>
          <w:szCs w:val="24"/>
        </w:rPr>
        <w:t>(І. Котляревський).</w:t>
      </w:r>
    </w:p>
    <w:p w:rsidR="008E6C16" w:rsidRPr="00D04555" w:rsidRDefault="008E6C16" w:rsidP="008E6C16">
      <w:pPr>
        <w:pStyle w:val="1"/>
        <w:ind w:firstLine="708"/>
        <w:jc w:val="both"/>
        <w:rPr>
          <w:sz w:val="24"/>
          <w:szCs w:val="24"/>
        </w:rPr>
      </w:pPr>
      <w:r w:rsidRPr="00D04555">
        <w:rPr>
          <w:b/>
          <w:sz w:val="24"/>
          <w:szCs w:val="24"/>
        </w:rPr>
        <w:t>БАГÁТО</w:t>
      </w:r>
      <w:r w:rsidRPr="00D04555">
        <w:rPr>
          <w:b/>
          <w:sz w:val="24"/>
          <w:szCs w:val="24"/>
          <w:vertAlign w:val="superscript"/>
        </w:rPr>
        <w:t>1-3</w:t>
      </w:r>
    </w:p>
    <w:p w:rsidR="008E6C16" w:rsidRPr="00D04555" w:rsidRDefault="008E6C16" w:rsidP="008E6C16">
      <w:pPr>
        <w:widowControl w:val="0"/>
        <w:snapToGrid w:val="0"/>
        <w:spacing w:line="240" w:lineRule="auto"/>
        <w:ind w:right="-7" w:firstLine="708"/>
        <w:jc w:val="both"/>
        <w:rPr>
          <w:rFonts w:ascii="Times New Roman" w:hAnsi="Times New Roman" w:cs="Times New Roman"/>
          <w:b/>
          <w:i/>
          <w:sz w:val="24"/>
          <w:szCs w:val="24"/>
        </w:rPr>
      </w:pPr>
      <w:r w:rsidRPr="00D04555">
        <w:rPr>
          <w:rFonts w:ascii="Times New Roman" w:hAnsi="Times New Roman" w:cs="Times New Roman"/>
          <w:b/>
          <w:sz w:val="24"/>
          <w:szCs w:val="24"/>
        </w:rPr>
        <w:t>БАГÁТО</w:t>
      </w:r>
      <w:r w:rsidRPr="00D04555">
        <w:rPr>
          <w:rFonts w:ascii="Times New Roman" w:hAnsi="Times New Roman" w:cs="Times New Roman"/>
          <w:b/>
          <w:sz w:val="24"/>
          <w:szCs w:val="24"/>
          <w:vertAlign w:val="superscript"/>
        </w:rPr>
        <w:t>1</w:t>
      </w:r>
      <w:r w:rsidRPr="00D04555">
        <w:rPr>
          <w:rFonts w:ascii="Times New Roman" w:hAnsi="Times New Roman" w:cs="Times New Roman"/>
          <w:b/>
          <w:sz w:val="24"/>
          <w:szCs w:val="24"/>
        </w:rPr>
        <w:t xml:space="preserve">. Прислівник. </w:t>
      </w:r>
      <w:r w:rsidRPr="00D04555">
        <w:rPr>
          <w:rFonts w:ascii="Times New Roman" w:hAnsi="Times New Roman" w:cs="Times New Roman"/>
          <w:b/>
          <w:i/>
          <w:sz w:val="24"/>
          <w:szCs w:val="24"/>
        </w:rPr>
        <w:t xml:space="preserve">Ознаковість </w:t>
      </w:r>
      <w:r w:rsidRPr="00D04555">
        <w:rPr>
          <w:rFonts w:ascii="Times New Roman" w:hAnsi="Times New Roman" w:cs="Times New Roman"/>
          <w:sz w:val="24"/>
          <w:szCs w:val="24"/>
        </w:rPr>
        <w:t>(</w:t>
      </w:r>
      <w:r w:rsidRPr="00D04555">
        <w:rPr>
          <w:rFonts w:ascii="Times New Roman" w:hAnsi="Times New Roman" w:cs="Times New Roman"/>
          <w:i/>
          <w:sz w:val="24"/>
          <w:szCs w:val="24"/>
        </w:rPr>
        <w:t>як?, яким чином?</w:t>
      </w:r>
      <w:r w:rsidRPr="00D04555">
        <w:rPr>
          <w:rFonts w:ascii="Times New Roman" w:hAnsi="Times New Roman" w:cs="Times New Roman"/>
          <w:sz w:val="24"/>
          <w:szCs w:val="24"/>
        </w:rPr>
        <w:t>).</w:t>
      </w:r>
      <w:r w:rsidRPr="00D04555">
        <w:rPr>
          <w:rFonts w:ascii="Times New Roman" w:hAnsi="Times New Roman" w:cs="Times New Roman"/>
          <w:b/>
          <w:i/>
          <w:sz w:val="24"/>
          <w:szCs w:val="24"/>
        </w:rPr>
        <w:t xml:space="preserve"> Незмінюваний. Залежить від дієслова або предикативного прислівника. Синтаксична  фукція – обставина, </w:t>
      </w:r>
      <w:r w:rsidRPr="00D04555">
        <w:rPr>
          <w:rFonts w:ascii="Times New Roman" w:hAnsi="Times New Roman" w:cs="Times New Roman"/>
          <w:b/>
          <w:i/>
          <w:sz w:val="24"/>
          <w:szCs w:val="24"/>
        </w:rPr>
        <w:lastRenderedPageBreak/>
        <w:t>складений прислівниковий присудок.</w:t>
      </w:r>
    </w:p>
    <w:p w:rsidR="008E6C16" w:rsidRPr="00D04555" w:rsidRDefault="008E6C16" w:rsidP="008E6C16">
      <w:pPr>
        <w:pStyle w:val="1"/>
        <w:ind w:firstLine="708"/>
        <w:jc w:val="both"/>
        <w:rPr>
          <w:b/>
          <w:sz w:val="24"/>
          <w:szCs w:val="24"/>
          <w:lang w:val="en-US"/>
        </w:rPr>
      </w:pPr>
      <w:r w:rsidRPr="00D04555">
        <w:rPr>
          <w:b/>
          <w:sz w:val="24"/>
          <w:szCs w:val="24"/>
        </w:rPr>
        <w:t xml:space="preserve">! Способом розрізнення предикативних прислівників і числівників слугує синтаксична функція: якщо слово </w:t>
      </w:r>
      <w:r w:rsidRPr="00D04555">
        <w:rPr>
          <w:b/>
          <w:i/>
          <w:sz w:val="24"/>
          <w:szCs w:val="24"/>
        </w:rPr>
        <w:t>багато</w:t>
      </w:r>
      <w:r w:rsidRPr="00D04555">
        <w:rPr>
          <w:b/>
          <w:sz w:val="24"/>
          <w:szCs w:val="24"/>
        </w:rPr>
        <w:t xml:space="preserve"> входить до структури складеного підмета, то є числівником</w:t>
      </w:r>
      <w:r w:rsidRPr="00D04555">
        <w:rPr>
          <w:b/>
          <w:sz w:val="24"/>
          <w:szCs w:val="24"/>
          <w:lang w:val="en-US"/>
        </w:rPr>
        <w:t xml:space="preserve">, якщо – до </w:t>
      </w:r>
      <w:r w:rsidRPr="00D04555">
        <w:rPr>
          <w:b/>
          <w:sz w:val="24"/>
          <w:szCs w:val="24"/>
        </w:rPr>
        <w:t xml:space="preserve">структури складеного присудка, то є </w:t>
      </w:r>
      <w:r w:rsidRPr="00D04555">
        <w:rPr>
          <w:b/>
          <w:i/>
          <w:sz w:val="24"/>
          <w:szCs w:val="24"/>
        </w:rPr>
        <w:t xml:space="preserve"> </w:t>
      </w:r>
      <w:r w:rsidRPr="00D04555">
        <w:rPr>
          <w:b/>
          <w:sz w:val="24"/>
          <w:szCs w:val="24"/>
        </w:rPr>
        <w:t>прислівником.</w:t>
      </w:r>
      <w:r w:rsidRPr="00D04555">
        <w:rPr>
          <w:sz w:val="24"/>
          <w:szCs w:val="24"/>
        </w:rPr>
        <w:t xml:space="preserve"> Пор.: </w:t>
      </w:r>
      <w:r w:rsidRPr="00D04555">
        <w:rPr>
          <w:i/>
          <w:sz w:val="24"/>
          <w:szCs w:val="24"/>
        </w:rPr>
        <w:t>Було</w:t>
      </w:r>
      <w:r w:rsidRPr="00D04555">
        <w:rPr>
          <w:b/>
          <w:i/>
          <w:sz w:val="24"/>
          <w:szCs w:val="24"/>
        </w:rPr>
        <w:t xml:space="preserve"> багато</w:t>
      </w:r>
      <w:r w:rsidRPr="00D04555">
        <w:rPr>
          <w:i/>
          <w:sz w:val="24"/>
          <w:szCs w:val="24"/>
        </w:rPr>
        <w:t xml:space="preserve"> розмов про те мигдалеве деревце</w:t>
      </w:r>
      <w:r w:rsidRPr="00D04555">
        <w:rPr>
          <w:sz w:val="24"/>
          <w:szCs w:val="24"/>
        </w:rPr>
        <w:t xml:space="preserve"> (П. Загребельний, Диво) – </w:t>
      </w:r>
      <w:r w:rsidRPr="00D04555">
        <w:rPr>
          <w:i/>
          <w:sz w:val="24"/>
          <w:szCs w:val="24"/>
        </w:rPr>
        <w:t xml:space="preserve">Про те мигдалеве деревце розмов було </w:t>
      </w:r>
      <w:r w:rsidRPr="00D04555">
        <w:rPr>
          <w:b/>
          <w:i/>
          <w:sz w:val="24"/>
          <w:szCs w:val="24"/>
        </w:rPr>
        <w:t>багато</w:t>
      </w:r>
      <w:r w:rsidRPr="00D04555">
        <w:rPr>
          <w:i/>
          <w:sz w:val="24"/>
          <w:szCs w:val="24"/>
        </w:rPr>
        <w:t>.</w:t>
      </w:r>
      <w:r w:rsidRPr="00D04555">
        <w:rPr>
          <w:sz w:val="24"/>
          <w:szCs w:val="24"/>
        </w:rPr>
        <w:t xml:space="preserve"> </w:t>
      </w:r>
    </w:p>
    <w:p w:rsidR="008E6C16" w:rsidRPr="00D04555" w:rsidRDefault="008E6C16" w:rsidP="008E6C16">
      <w:pPr>
        <w:pStyle w:val="1"/>
        <w:ind w:firstLine="708"/>
        <w:jc w:val="both"/>
        <w:rPr>
          <w:sz w:val="24"/>
          <w:szCs w:val="24"/>
        </w:rPr>
      </w:pPr>
      <w:r w:rsidRPr="00D04555">
        <w:rPr>
          <w:sz w:val="24"/>
          <w:szCs w:val="24"/>
        </w:rPr>
        <w:t>Означальний.</w:t>
      </w:r>
      <w:r w:rsidRPr="00D04555">
        <w:rPr>
          <w:b/>
          <w:sz w:val="24"/>
          <w:szCs w:val="24"/>
        </w:rPr>
        <w:t xml:space="preserve"> 1.</w:t>
      </w:r>
      <w:r w:rsidRPr="00D04555">
        <w:rPr>
          <w:sz w:val="24"/>
          <w:szCs w:val="24"/>
        </w:rPr>
        <w:t xml:space="preserve"> Якісний прислівник до прикметника</w:t>
      </w:r>
      <w:r w:rsidRPr="00D04555">
        <w:rPr>
          <w:b/>
          <w:sz w:val="24"/>
          <w:szCs w:val="24"/>
        </w:rPr>
        <w:t xml:space="preserve"> багатий</w:t>
      </w:r>
      <w:r w:rsidRPr="00D04555">
        <w:rPr>
          <w:sz w:val="24"/>
          <w:szCs w:val="24"/>
        </w:rPr>
        <w:t xml:space="preserve">. </w:t>
      </w:r>
      <w:r w:rsidRPr="00D04555">
        <w:rPr>
          <w:i/>
          <w:sz w:val="24"/>
          <w:szCs w:val="24"/>
        </w:rPr>
        <w:t xml:space="preserve">Жінки мали ясне волосся, округлі кшталти, розложисті стегна, що ліниво вигойдувалися під складками широкого одягу. Тонкостанність підкреслювано буфистими, </w:t>
      </w:r>
      <w:r w:rsidRPr="00D04555">
        <w:rPr>
          <w:b/>
          <w:i/>
          <w:sz w:val="24"/>
          <w:szCs w:val="24"/>
        </w:rPr>
        <w:t>багато</w:t>
      </w:r>
      <w:r w:rsidRPr="00D04555">
        <w:rPr>
          <w:i/>
          <w:sz w:val="24"/>
          <w:szCs w:val="24"/>
        </w:rPr>
        <w:t xml:space="preserve"> гаптованими рукавами</w:t>
      </w:r>
      <w:r w:rsidRPr="00D04555">
        <w:rPr>
          <w:sz w:val="24"/>
          <w:szCs w:val="24"/>
        </w:rPr>
        <w:t xml:space="preserve"> (П.Загребельний, Євпраксія);</w:t>
      </w:r>
      <w:r w:rsidRPr="00D04555">
        <w:rPr>
          <w:i/>
          <w:sz w:val="24"/>
          <w:szCs w:val="24"/>
        </w:rPr>
        <w:t xml:space="preserve"> На другий день снідали </w:t>
      </w:r>
      <w:r w:rsidRPr="00D04555">
        <w:rPr>
          <w:b/>
          <w:i/>
          <w:sz w:val="24"/>
          <w:szCs w:val="24"/>
        </w:rPr>
        <w:t>багато</w:t>
      </w:r>
      <w:r w:rsidRPr="00D04555">
        <w:rPr>
          <w:i/>
          <w:sz w:val="24"/>
          <w:szCs w:val="24"/>
        </w:rPr>
        <w:t>, по-сімейному</w:t>
      </w:r>
      <w:r w:rsidRPr="00D04555">
        <w:rPr>
          <w:sz w:val="24"/>
          <w:szCs w:val="24"/>
        </w:rPr>
        <w:t xml:space="preserve"> (Г.Тютюнник, Вир)</w:t>
      </w:r>
      <w:r w:rsidRPr="00D04555">
        <w:rPr>
          <w:i/>
          <w:sz w:val="24"/>
          <w:szCs w:val="24"/>
        </w:rPr>
        <w:t xml:space="preserve">. </w:t>
      </w:r>
      <w:r w:rsidRPr="00D04555">
        <w:rPr>
          <w:b/>
          <w:sz w:val="24"/>
          <w:szCs w:val="24"/>
        </w:rPr>
        <w:t>2.</w:t>
      </w:r>
      <w:r w:rsidRPr="00D04555">
        <w:rPr>
          <w:sz w:val="24"/>
          <w:szCs w:val="24"/>
        </w:rPr>
        <w:t xml:space="preserve"> У великій кількості.</w:t>
      </w:r>
      <w:r w:rsidRPr="00D04555">
        <w:rPr>
          <w:i/>
          <w:sz w:val="24"/>
          <w:szCs w:val="24"/>
        </w:rPr>
        <w:t xml:space="preserve"> Ми </w:t>
      </w:r>
      <w:r w:rsidRPr="00D04555">
        <w:rPr>
          <w:b/>
          <w:i/>
          <w:sz w:val="24"/>
          <w:szCs w:val="24"/>
        </w:rPr>
        <w:t>багато</w:t>
      </w:r>
      <w:r w:rsidRPr="00D04555">
        <w:rPr>
          <w:i/>
          <w:sz w:val="24"/>
          <w:szCs w:val="24"/>
        </w:rPr>
        <w:t xml:space="preserve"> розмовляли, Віталій розповідав мені про себе, про те, що малює, що буде малювати, про різні напрями в мистецтві, у психології </w:t>
      </w:r>
      <w:r w:rsidRPr="00D04555">
        <w:rPr>
          <w:sz w:val="24"/>
          <w:szCs w:val="24"/>
        </w:rPr>
        <w:t>(Ю.Покальчук, Блакитне сонце).</w:t>
      </w:r>
      <w:r w:rsidRPr="00D04555">
        <w:rPr>
          <w:i/>
          <w:sz w:val="24"/>
          <w:szCs w:val="24"/>
        </w:rPr>
        <w:t xml:space="preserve"> Він учив своїх товаришів посягати на найбільше  – бодай думкою, мрією,  – бо хто </w:t>
      </w:r>
      <w:r w:rsidRPr="00D04555">
        <w:rPr>
          <w:b/>
          <w:i/>
          <w:sz w:val="24"/>
          <w:szCs w:val="24"/>
        </w:rPr>
        <w:t>багато</w:t>
      </w:r>
      <w:r w:rsidRPr="00D04555">
        <w:rPr>
          <w:i/>
          <w:sz w:val="24"/>
          <w:szCs w:val="24"/>
        </w:rPr>
        <w:t xml:space="preserve"> прагне, той </w:t>
      </w:r>
      <w:r w:rsidRPr="00D04555">
        <w:rPr>
          <w:b/>
          <w:i/>
          <w:sz w:val="24"/>
          <w:szCs w:val="24"/>
        </w:rPr>
        <w:t>багато</w:t>
      </w:r>
      <w:r w:rsidRPr="00D04555">
        <w:rPr>
          <w:i/>
          <w:sz w:val="24"/>
          <w:szCs w:val="24"/>
        </w:rPr>
        <w:t xml:space="preserve"> і зможе </w:t>
      </w:r>
      <w:r w:rsidRPr="00D04555">
        <w:rPr>
          <w:sz w:val="24"/>
          <w:szCs w:val="24"/>
        </w:rPr>
        <w:t xml:space="preserve"> (Ю. Мушкетик, Біла тінь). </w:t>
      </w:r>
      <w:r w:rsidRPr="00D04555">
        <w:rPr>
          <w:b/>
          <w:sz w:val="24"/>
          <w:szCs w:val="24"/>
        </w:rPr>
        <w:t xml:space="preserve">║ 3. </w:t>
      </w:r>
      <w:r w:rsidRPr="00D04555">
        <w:rPr>
          <w:sz w:val="24"/>
          <w:szCs w:val="24"/>
        </w:rPr>
        <w:t>Предикативний. В односкладному реченні входить до структури складеного прислівникового присудка.</w:t>
      </w:r>
      <w:r w:rsidRPr="00D04555">
        <w:rPr>
          <w:color w:val="000000"/>
          <w:sz w:val="24"/>
          <w:szCs w:val="24"/>
        </w:rPr>
        <w:t xml:space="preserve">   </w:t>
      </w:r>
      <w:r w:rsidRPr="00D04555">
        <w:rPr>
          <w:i/>
          <w:color w:val="000000"/>
          <w:sz w:val="24"/>
          <w:szCs w:val="24"/>
        </w:rPr>
        <w:t>В цiй же церквi у нас вiдбувалися лiтературнi вечори, на якi  приходили всi, хто любив українську лiтературу. А таких було</w:t>
      </w:r>
      <w:r w:rsidRPr="00D04555">
        <w:rPr>
          <w:b/>
          <w:i/>
          <w:color w:val="000000"/>
          <w:sz w:val="24"/>
          <w:szCs w:val="24"/>
        </w:rPr>
        <w:t xml:space="preserve"> багато</w:t>
      </w:r>
      <w:r w:rsidRPr="00D04555">
        <w:rPr>
          <w:i/>
          <w:color w:val="000000"/>
          <w:sz w:val="24"/>
          <w:szCs w:val="24"/>
        </w:rPr>
        <w:t xml:space="preserve">  i  ставало  все бiльше </w:t>
      </w:r>
      <w:r w:rsidRPr="00D04555">
        <w:rPr>
          <w:color w:val="000000"/>
          <w:sz w:val="24"/>
          <w:szCs w:val="24"/>
        </w:rPr>
        <w:t xml:space="preserve">(В. Сосюра, Третя Рота); </w:t>
      </w:r>
      <w:r w:rsidRPr="00D04555">
        <w:rPr>
          <w:i/>
          <w:sz w:val="24"/>
          <w:szCs w:val="24"/>
        </w:rPr>
        <w:t xml:space="preserve">Партій було </w:t>
      </w:r>
      <w:r w:rsidRPr="00D04555">
        <w:rPr>
          <w:b/>
          <w:i/>
          <w:sz w:val="24"/>
          <w:szCs w:val="24"/>
        </w:rPr>
        <w:t>багато</w:t>
      </w:r>
      <w:r w:rsidRPr="00D04555">
        <w:rPr>
          <w:i/>
          <w:sz w:val="24"/>
          <w:szCs w:val="24"/>
        </w:rPr>
        <w:t xml:space="preserve">, що вулиця – то й буржуазна партія, життя – наше донбасівське життя тисяча дев’ятсот вісімнадцятого року </w:t>
      </w:r>
      <w:r w:rsidRPr="00D04555">
        <w:rPr>
          <w:sz w:val="24"/>
          <w:szCs w:val="24"/>
        </w:rPr>
        <w:t xml:space="preserve">(Ю.Яновський, Вершники). </w:t>
      </w:r>
    </w:p>
    <w:p w:rsidR="008E6C16" w:rsidRPr="00D04555" w:rsidRDefault="008E6C16" w:rsidP="008E6C16">
      <w:pPr>
        <w:pStyle w:val="1"/>
        <w:ind w:firstLine="708"/>
        <w:jc w:val="both"/>
        <w:rPr>
          <w:b/>
          <w:i/>
          <w:sz w:val="24"/>
          <w:szCs w:val="24"/>
        </w:rPr>
      </w:pPr>
      <w:r w:rsidRPr="00D04555">
        <w:rPr>
          <w:b/>
          <w:sz w:val="24"/>
          <w:szCs w:val="24"/>
        </w:rPr>
        <w:t>БАГÁТО</w:t>
      </w:r>
      <w:r w:rsidRPr="00D04555">
        <w:rPr>
          <w:b/>
          <w:sz w:val="24"/>
          <w:szCs w:val="24"/>
          <w:vertAlign w:val="superscript"/>
        </w:rPr>
        <w:t>2</w:t>
      </w:r>
      <w:r w:rsidRPr="00D04555">
        <w:rPr>
          <w:b/>
          <w:sz w:val="24"/>
          <w:szCs w:val="24"/>
        </w:rPr>
        <w:t>. Числівник.</w:t>
      </w:r>
      <w:r w:rsidRPr="00D04555">
        <w:rPr>
          <w:b/>
          <w:i/>
          <w:sz w:val="24"/>
          <w:szCs w:val="24"/>
        </w:rPr>
        <w:t xml:space="preserve"> Квантитативність</w:t>
      </w:r>
      <w:r w:rsidRPr="00D04555">
        <w:rPr>
          <w:b/>
          <w:sz w:val="24"/>
          <w:szCs w:val="24"/>
        </w:rPr>
        <w:t xml:space="preserve"> </w:t>
      </w:r>
      <w:r w:rsidRPr="00D04555">
        <w:rPr>
          <w:sz w:val="24"/>
          <w:szCs w:val="24"/>
        </w:rPr>
        <w:t>(</w:t>
      </w:r>
      <w:r w:rsidRPr="00D04555">
        <w:rPr>
          <w:i/>
          <w:sz w:val="24"/>
          <w:szCs w:val="24"/>
        </w:rPr>
        <w:t>скільки?</w:t>
      </w:r>
      <w:r w:rsidRPr="00D04555">
        <w:rPr>
          <w:sz w:val="24"/>
          <w:szCs w:val="24"/>
        </w:rPr>
        <w:t xml:space="preserve">). </w:t>
      </w:r>
      <w:r w:rsidRPr="00D04555">
        <w:rPr>
          <w:b/>
          <w:i/>
          <w:sz w:val="24"/>
          <w:szCs w:val="24"/>
        </w:rPr>
        <w:t>Синтакс.  ф-ція – частина складеного підмета, додатка, обставина.</w:t>
      </w:r>
    </w:p>
    <w:p w:rsidR="008E6C16" w:rsidRPr="00D04555" w:rsidRDefault="008E6C16" w:rsidP="008E6C16">
      <w:pPr>
        <w:pStyle w:val="1"/>
        <w:ind w:firstLine="708"/>
        <w:jc w:val="both"/>
        <w:rPr>
          <w:b/>
          <w:i/>
          <w:sz w:val="24"/>
          <w:szCs w:val="24"/>
        </w:rPr>
      </w:pPr>
      <w:r w:rsidRPr="00D04555">
        <w:rPr>
          <w:b/>
          <w:sz w:val="24"/>
          <w:szCs w:val="24"/>
        </w:rPr>
        <w:t>! Відмінюється у поєднанні з одиничними та множинними іменниками</w:t>
      </w:r>
      <w:r w:rsidRPr="00D04555">
        <w:rPr>
          <w:sz w:val="24"/>
          <w:szCs w:val="24"/>
        </w:rPr>
        <w:t xml:space="preserve"> (</w:t>
      </w:r>
      <w:r w:rsidRPr="00D04555">
        <w:rPr>
          <w:i/>
          <w:sz w:val="24"/>
          <w:szCs w:val="24"/>
        </w:rPr>
        <w:t>багато книжок</w:t>
      </w:r>
      <w:r w:rsidRPr="00D04555">
        <w:rPr>
          <w:sz w:val="24"/>
          <w:szCs w:val="24"/>
        </w:rPr>
        <w:t xml:space="preserve">, </w:t>
      </w:r>
      <w:r w:rsidRPr="00D04555">
        <w:rPr>
          <w:i/>
          <w:sz w:val="24"/>
          <w:szCs w:val="24"/>
        </w:rPr>
        <w:t>багатьма книжками, багато людей, багатьма людьми</w:t>
      </w:r>
      <w:r w:rsidRPr="00D04555">
        <w:rPr>
          <w:sz w:val="24"/>
          <w:szCs w:val="24"/>
        </w:rPr>
        <w:t xml:space="preserve">), </w:t>
      </w:r>
      <w:r w:rsidRPr="00D04555">
        <w:rPr>
          <w:b/>
          <w:sz w:val="24"/>
          <w:szCs w:val="24"/>
        </w:rPr>
        <w:t>не відмінюється у поєднанні з однинними чи множинними іменниками</w:t>
      </w:r>
      <w:r w:rsidRPr="00D04555">
        <w:rPr>
          <w:sz w:val="24"/>
          <w:szCs w:val="24"/>
        </w:rPr>
        <w:t xml:space="preserve"> (</w:t>
      </w:r>
      <w:r w:rsidRPr="00D04555">
        <w:rPr>
          <w:i/>
          <w:sz w:val="24"/>
          <w:szCs w:val="24"/>
        </w:rPr>
        <w:t>багато крові</w:t>
      </w:r>
      <w:r w:rsidRPr="00D04555">
        <w:rPr>
          <w:sz w:val="24"/>
          <w:szCs w:val="24"/>
        </w:rPr>
        <w:t xml:space="preserve">, </w:t>
      </w:r>
      <w:r w:rsidRPr="00D04555">
        <w:rPr>
          <w:i/>
          <w:sz w:val="24"/>
          <w:szCs w:val="24"/>
        </w:rPr>
        <w:t>багато поваги, багато дров</w:t>
      </w:r>
      <w:r w:rsidRPr="00D04555">
        <w:rPr>
          <w:sz w:val="24"/>
          <w:szCs w:val="24"/>
        </w:rPr>
        <w:t xml:space="preserve">). </w:t>
      </w:r>
    </w:p>
    <w:p w:rsidR="008E6C16" w:rsidRPr="00D04555" w:rsidRDefault="008E6C16" w:rsidP="008E6C16">
      <w:pPr>
        <w:spacing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Неозначено-кількісний. Велика кількість кого-, чого-небудь. </w:t>
      </w:r>
      <w:r w:rsidRPr="00D04555">
        <w:rPr>
          <w:rFonts w:ascii="Times New Roman" w:hAnsi="Times New Roman" w:cs="Times New Roman"/>
          <w:i/>
          <w:sz w:val="24"/>
          <w:szCs w:val="24"/>
        </w:rPr>
        <w:t xml:space="preserve">І сад показує старий граф князівні. Обведений високим муром, з облупленими урнами, хоч і причепурений, проте буйний і розтріпаний, забутий роками серед каміння й бетону велетенського міста, він має в собі </w:t>
      </w:r>
      <w:r w:rsidRPr="00D04555">
        <w:rPr>
          <w:rFonts w:ascii="Times New Roman" w:hAnsi="Times New Roman" w:cs="Times New Roman"/>
          <w:b/>
          <w:i/>
          <w:sz w:val="24"/>
          <w:szCs w:val="24"/>
        </w:rPr>
        <w:t>багато</w:t>
      </w:r>
      <w:r w:rsidRPr="00D04555">
        <w:rPr>
          <w:rFonts w:ascii="Times New Roman" w:hAnsi="Times New Roman" w:cs="Times New Roman"/>
          <w:i/>
          <w:sz w:val="24"/>
          <w:szCs w:val="24"/>
        </w:rPr>
        <w:t xml:space="preserve"> затишних, сумних, сільських куточків </w:t>
      </w:r>
      <w:r w:rsidRPr="00D04555">
        <w:rPr>
          <w:rFonts w:ascii="Times New Roman" w:hAnsi="Times New Roman" w:cs="Times New Roman"/>
          <w:sz w:val="24"/>
          <w:szCs w:val="24"/>
        </w:rPr>
        <w:t>(В. Винниченко, Сонячна машина);</w:t>
      </w:r>
      <w:r w:rsidRPr="00D04555">
        <w:rPr>
          <w:rFonts w:ascii="Times New Roman" w:hAnsi="Times New Roman" w:cs="Times New Roman"/>
          <w:i/>
          <w:sz w:val="24"/>
          <w:szCs w:val="24"/>
        </w:rPr>
        <w:t xml:space="preserve"> Останні зорі в небі догорають. Оце уперше за </w:t>
      </w:r>
      <w:r w:rsidRPr="00D04555">
        <w:rPr>
          <w:rFonts w:ascii="Times New Roman" w:hAnsi="Times New Roman" w:cs="Times New Roman"/>
          <w:b/>
          <w:i/>
          <w:sz w:val="24"/>
          <w:szCs w:val="24"/>
        </w:rPr>
        <w:t>багато</w:t>
      </w:r>
      <w:r w:rsidRPr="00D04555">
        <w:rPr>
          <w:rFonts w:ascii="Times New Roman" w:hAnsi="Times New Roman" w:cs="Times New Roman"/>
          <w:i/>
          <w:sz w:val="24"/>
          <w:szCs w:val="24"/>
        </w:rPr>
        <w:t xml:space="preserve"> літ – і коні ржуть, і сурми, Грицю, грають, а полк без тебе вийде у похід </w:t>
      </w:r>
      <w:r w:rsidRPr="00D04555">
        <w:rPr>
          <w:rFonts w:ascii="Times New Roman" w:hAnsi="Times New Roman" w:cs="Times New Roman"/>
          <w:sz w:val="24"/>
          <w:szCs w:val="24"/>
        </w:rPr>
        <w:t xml:space="preserve">(Л. Костенко, Маруся Чурай). </w:t>
      </w:r>
    </w:p>
    <w:p w:rsidR="008E6C16" w:rsidRPr="00D04555" w:rsidRDefault="008E6C16" w:rsidP="008E6C16">
      <w:pPr>
        <w:widowControl w:val="0"/>
        <w:spacing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БАГÁТО</w:t>
      </w:r>
      <w:r w:rsidRPr="00D04555">
        <w:rPr>
          <w:rFonts w:ascii="Times New Roman" w:hAnsi="Times New Roman" w:cs="Times New Roman"/>
          <w:b/>
          <w:sz w:val="24"/>
          <w:szCs w:val="24"/>
          <w:vertAlign w:val="superscript"/>
        </w:rPr>
        <w:t>3</w:t>
      </w:r>
      <w:r w:rsidRPr="00D04555">
        <w:rPr>
          <w:rFonts w:ascii="Times New Roman" w:hAnsi="Times New Roman" w:cs="Times New Roman"/>
          <w:b/>
          <w:sz w:val="24"/>
          <w:szCs w:val="24"/>
        </w:rPr>
        <w:t xml:space="preserve">. Іменник </w:t>
      </w:r>
      <w:r w:rsidRPr="00D04555">
        <w:rPr>
          <w:rFonts w:ascii="Times New Roman" w:hAnsi="Times New Roman" w:cs="Times New Roman"/>
          <w:sz w:val="24"/>
          <w:szCs w:val="24"/>
        </w:rPr>
        <w:t>(неповна еліптична субстантивація).</w:t>
      </w:r>
      <w:r w:rsidRPr="00D04555">
        <w:rPr>
          <w:rFonts w:ascii="Times New Roman" w:hAnsi="Times New Roman" w:cs="Times New Roman"/>
          <w:b/>
          <w:sz w:val="24"/>
          <w:szCs w:val="24"/>
        </w:rPr>
        <w:t xml:space="preserve">  </w:t>
      </w:r>
      <w:r w:rsidRPr="00D04555">
        <w:rPr>
          <w:rFonts w:ascii="Times New Roman" w:hAnsi="Times New Roman" w:cs="Times New Roman"/>
          <w:b/>
          <w:i/>
          <w:sz w:val="24"/>
          <w:szCs w:val="24"/>
        </w:rPr>
        <w:t xml:space="preserve">Предметність </w:t>
      </w:r>
      <w:r w:rsidRPr="00D04555">
        <w:rPr>
          <w:rFonts w:ascii="Times New Roman" w:hAnsi="Times New Roman" w:cs="Times New Roman"/>
          <w:sz w:val="24"/>
          <w:szCs w:val="24"/>
        </w:rPr>
        <w:t>(</w:t>
      </w:r>
      <w:r w:rsidRPr="00D04555">
        <w:rPr>
          <w:rFonts w:ascii="Times New Roman" w:hAnsi="Times New Roman" w:cs="Times New Roman"/>
          <w:i/>
          <w:sz w:val="24"/>
          <w:szCs w:val="24"/>
        </w:rPr>
        <w:t>хто?, що?</w:t>
      </w:r>
      <w:r w:rsidRPr="00D04555">
        <w:rPr>
          <w:rFonts w:ascii="Times New Roman" w:hAnsi="Times New Roman" w:cs="Times New Roman"/>
          <w:sz w:val="24"/>
          <w:szCs w:val="24"/>
        </w:rPr>
        <w:t xml:space="preserve">). </w:t>
      </w:r>
      <w:r w:rsidRPr="00D04555">
        <w:rPr>
          <w:rFonts w:ascii="Times New Roman" w:hAnsi="Times New Roman" w:cs="Times New Roman"/>
          <w:b/>
          <w:i/>
          <w:sz w:val="24"/>
          <w:szCs w:val="24"/>
        </w:rPr>
        <w:t xml:space="preserve">Грамат. значення роду </w:t>
      </w:r>
      <w:r w:rsidRPr="00D04555">
        <w:rPr>
          <w:rFonts w:ascii="Times New Roman" w:hAnsi="Times New Roman" w:cs="Times New Roman"/>
          <w:sz w:val="24"/>
          <w:szCs w:val="24"/>
        </w:rPr>
        <w:t>(</w:t>
      </w:r>
      <w:r w:rsidRPr="00D04555">
        <w:rPr>
          <w:rFonts w:ascii="Times New Roman" w:hAnsi="Times New Roman" w:cs="Times New Roman"/>
          <w:i/>
          <w:sz w:val="24"/>
          <w:szCs w:val="24"/>
        </w:rPr>
        <w:t>не виявл.</w:t>
      </w:r>
      <w:r w:rsidRPr="00D04555">
        <w:rPr>
          <w:rFonts w:ascii="Times New Roman" w:hAnsi="Times New Roman" w:cs="Times New Roman"/>
          <w:sz w:val="24"/>
          <w:szCs w:val="24"/>
        </w:rPr>
        <w:t>)</w:t>
      </w:r>
      <w:r w:rsidRPr="00D04555">
        <w:rPr>
          <w:rFonts w:ascii="Times New Roman" w:hAnsi="Times New Roman" w:cs="Times New Roman"/>
          <w:b/>
          <w:i/>
          <w:sz w:val="24"/>
          <w:szCs w:val="24"/>
        </w:rPr>
        <w:t xml:space="preserve">, числа </w:t>
      </w:r>
      <w:r w:rsidRPr="00D04555">
        <w:rPr>
          <w:rFonts w:ascii="Times New Roman" w:hAnsi="Times New Roman" w:cs="Times New Roman"/>
          <w:sz w:val="24"/>
          <w:szCs w:val="24"/>
        </w:rPr>
        <w:t>(</w:t>
      </w:r>
      <w:r w:rsidRPr="00D04555">
        <w:rPr>
          <w:rFonts w:ascii="Times New Roman" w:hAnsi="Times New Roman" w:cs="Times New Roman"/>
          <w:i/>
          <w:sz w:val="24"/>
          <w:szCs w:val="24"/>
        </w:rPr>
        <w:t>не виявл.</w:t>
      </w:r>
      <w:r w:rsidRPr="00D04555">
        <w:rPr>
          <w:rFonts w:ascii="Times New Roman" w:hAnsi="Times New Roman" w:cs="Times New Roman"/>
          <w:sz w:val="24"/>
          <w:szCs w:val="24"/>
        </w:rPr>
        <w:t xml:space="preserve">), </w:t>
      </w:r>
      <w:r w:rsidRPr="00D04555">
        <w:rPr>
          <w:rFonts w:ascii="Times New Roman" w:hAnsi="Times New Roman" w:cs="Times New Roman"/>
          <w:b/>
          <w:i/>
          <w:sz w:val="24"/>
          <w:szCs w:val="24"/>
        </w:rPr>
        <w:t xml:space="preserve">відмінка. Синтакс. ф-ція </w:t>
      </w:r>
      <w:r w:rsidRPr="00D04555">
        <w:rPr>
          <w:rFonts w:ascii="Times New Roman" w:hAnsi="Times New Roman" w:cs="Times New Roman"/>
          <w:i/>
          <w:sz w:val="24"/>
          <w:szCs w:val="24"/>
        </w:rPr>
        <w:t xml:space="preserve">– </w:t>
      </w:r>
      <w:r w:rsidRPr="00D04555">
        <w:rPr>
          <w:rFonts w:ascii="Times New Roman" w:hAnsi="Times New Roman" w:cs="Times New Roman"/>
          <w:b/>
          <w:i/>
          <w:sz w:val="24"/>
          <w:szCs w:val="24"/>
        </w:rPr>
        <w:t>підмет, додаток.</w:t>
      </w:r>
    </w:p>
    <w:p w:rsidR="008E6C16" w:rsidRPr="00D04555" w:rsidRDefault="008E6C16" w:rsidP="008E6C16">
      <w:pPr>
        <w:pStyle w:val="1"/>
        <w:ind w:firstLine="708"/>
        <w:jc w:val="both"/>
        <w:rPr>
          <w:sz w:val="24"/>
          <w:szCs w:val="24"/>
        </w:rPr>
      </w:pPr>
      <w:r w:rsidRPr="00D04555">
        <w:rPr>
          <w:sz w:val="24"/>
          <w:szCs w:val="24"/>
        </w:rPr>
        <w:t>Велика кількість людей, тварин, предметів.</w:t>
      </w:r>
      <w:r w:rsidRPr="00D04555">
        <w:rPr>
          <w:i/>
          <w:sz w:val="24"/>
          <w:szCs w:val="24"/>
        </w:rPr>
        <w:t xml:space="preserve"> Коней деяких спустили, деяких просто скотили, перев’язавши їм ноги, по снігу. </w:t>
      </w:r>
      <w:r w:rsidRPr="00D04555">
        <w:rPr>
          <w:b/>
          <w:i/>
          <w:sz w:val="24"/>
          <w:szCs w:val="24"/>
        </w:rPr>
        <w:t>Багато</w:t>
      </w:r>
      <w:r w:rsidRPr="00D04555">
        <w:rPr>
          <w:i/>
          <w:sz w:val="24"/>
          <w:szCs w:val="24"/>
        </w:rPr>
        <w:t xml:space="preserve"> загинуло й покалічилося, лише небагатьох вдалося переправити</w:t>
      </w:r>
      <w:r w:rsidRPr="00D04555">
        <w:rPr>
          <w:sz w:val="24"/>
          <w:szCs w:val="24"/>
        </w:rPr>
        <w:t xml:space="preserve"> (П. Загребельний, Євпраксія); </w:t>
      </w:r>
      <w:r w:rsidRPr="00D04555">
        <w:rPr>
          <w:i/>
          <w:color w:val="000000"/>
          <w:sz w:val="24"/>
          <w:szCs w:val="24"/>
        </w:rPr>
        <w:t xml:space="preserve">Голод тiльки торкнувся нас iз Марiєю своїм чорним крилом, але </w:t>
      </w:r>
      <w:r w:rsidRPr="00D04555">
        <w:rPr>
          <w:b/>
          <w:i/>
          <w:color w:val="000000"/>
          <w:sz w:val="24"/>
          <w:szCs w:val="24"/>
        </w:rPr>
        <w:t>багатьох</w:t>
      </w:r>
      <w:r w:rsidRPr="00D04555">
        <w:rPr>
          <w:i/>
          <w:color w:val="000000"/>
          <w:sz w:val="24"/>
          <w:szCs w:val="24"/>
        </w:rPr>
        <w:t xml:space="preserve">, </w:t>
      </w:r>
      <w:r w:rsidRPr="00D04555">
        <w:rPr>
          <w:b/>
          <w:i/>
          <w:color w:val="000000"/>
          <w:sz w:val="24"/>
          <w:szCs w:val="24"/>
        </w:rPr>
        <w:t>багатьох</w:t>
      </w:r>
      <w:r w:rsidRPr="00D04555">
        <w:rPr>
          <w:i/>
          <w:color w:val="000000"/>
          <w:sz w:val="24"/>
          <w:szCs w:val="24"/>
        </w:rPr>
        <w:t xml:space="preserve"> вiн не тiльки торкнувся, але i штовхнув у  незлiченнi  могили  на моїй милiй Українi </w:t>
      </w:r>
      <w:r w:rsidRPr="00D04555">
        <w:rPr>
          <w:color w:val="000000"/>
          <w:sz w:val="24"/>
          <w:szCs w:val="24"/>
        </w:rPr>
        <w:t xml:space="preserve">(В. Сосюра, Третя Рота). </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Числівники </w:t>
      </w:r>
      <w:r w:rsidRPr="00D04555">
        <w:rPr>
          <w:rFonts w:ascii="Times New Roman" w:hAnsi="Times New Roman" w:cs="Times New Roman"/>
          <w:i/>
          <w:sz w:val="24"/>
          <w:szCs w:val="24"/>
        </w:rPr>
        <w:t>мало</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небагато</w:t>
      </w:r>
      <w:r w:rsidRPr="00D04555">
        <w:rPr>
          <w:rFonts w:ascii="Times New Roman" w:hAnsi="Times New Roman" w:cs="Times New Roman"/>
          <w:sz w:val="24"/>
          <w:szCs w:val="24"/>
        </w:rPr>
        <w:t xml:space="preserve"> вказують на невелику неконкретизовану кількість. Числівники </w:t>
      </w:r>
      <w:r w:rsidRPr="00D04555">
        <w:rPr>
          <w:rFonts w:ascii="Times New Roman" w:hAnsi="Times New Roman" w:cs="Times New Roman"/>
          <w:i/>
          <w:sz w:val="24"/>
          <w:szCs w:val="24"/>
        </w:rPr>
        <w:t>мало</w:t>
      </w:r>
      <w:r w:rsidRPr="00D04555">
        <w:rPr>
          <w:rFonts w:ascii="Times New Roman" w:hAnsi="Times New Roman" w:cs="Times New Roman"/>
          <w:sz w:val="24"/>
          <w:szCs w:val="24"/>
        </w:rPr>
        <w:t xml:space="preserve"> й </w:t>
      </w:r>
      <w:r w:rsidRPr="00D04555">
        <w:rPr>
          <w:rFonts w:ascii="Times New Roman" w:hAnsi="Times New Roman" w:cs="Times New Roman"/>
          <w:i/>
          <w:sz w:val="24"/>
          <w:szCs w:val="24"/>
        </w:rPr>
        <w:t>небагато</w:t>
      </w:r>
      <w:r w:rsidRPr="00D04555">
        <w:rPr>
          <w:rFonts w:ascii="Times New Roman" w:hAnsi="Times New Roman" w:cs="Times New Roman"/>
          <w:sz w:val="24"/>
          <w:szCs w:val="24"/>
        </w:rPr>
        <w:t xml:space="preserve"> поєднуються з іменниками на позначення конкретних рахованих предметів, речовин і абстрактних понять: </w:t>
      </w:r>
      <w:r w:rsidRPr="00D04555">
        <w:rPr>
          <w:rFonts w:ascii="Times New Roman" w:hAnsi="Times New Roman" w:cs="Times New Roman"/>
          <w:i/>
          <w:sz w:val="24"/>
          <w:szCs w:val="24"/>
        </w:rPr>
        <w:t>мало кущів</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мало солі</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мало гордості.</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Неозначено-кількісні числівники функціонують у різних синтаксичних позиціях. Визначальною є позиція опорного слова у кількісно-іменникових сполуках, яка керує родовим відмінком залежного іменника. Ця кількісно-іменникова сполука як єдиний член речення найчастіше виконує роль підмета або другорядного члена речення: </w:t>
      </w:r>
      <w:r w:rsidRPr="00D04555">
        <w:rPr>
          <w:rFonts w:ascii="Times New Roman" w:hAnsi="Times New Roman" w:cs="Times New Roman"/>
          <w:i/>
          <w:sz w:val="24"/>
          <w:szCs w:val="24"/>
        </w:rPr>
        <w:t xml:space="preserve">Кілька парубків </w:t>
      </w:r>
      <w:r w:rsidRPr="00D04555">
        <w:rPr>
          <w:rFonts w:ascii="Times New Roman" w:hAnsi="Times New Roman" w:cs="Times New Roman"/>
          <w:i/>
          <w:sz w:val="24"/>
          <w:szCs w:val="24"/>
        </w:rPr>
        <w:lastRenderedPageBreak/>
        <w:t>скочило до танцю</w:t>
      </w:r>
      <w:r w:rsidRPr="00D04555">
        <w:rPr>
          <w:rFonts w:ascii="Times New Roman" w:hAnsi="Times New Roman" w:cs="Times New Roman"/>
          <w:sz w:val="24"/>
          <w:szCs w:val="24"/>
        </w:rPr>
        <w:t xml:space="preserve"> (М.Коцюбинський); </w:t>
      </w:r>
      <w:r w:rsidRPr="00D04555">
        <w:rPr>
          <w:rFonts w:ascii="Times New Roman" w:hAnsi="Times New Roman" w:cs="Times New Roman"/>
          <w:i/>
          <w:sz w:val="24"/>
          <w:szCs w:val="24"/>
        </w:rPr>
        <w:t>За своє літування у полонині зазнав Іван немало пригод</w:t>
      </w:r>
      <w:r w:rsidRPr="00D04555">
        <w:rPr>
          <w:rFonts w:ascii="Times New Roman" w:hAnsi="Times New Roman" w:cs="Times New Roman"/>
          <w:sz w:val="24"/>
          <w:szCs w:val="24"/>
        </w:rPr>
        <w:t xml:space="preserve"> (М.Коцюбинський)» (ТМУМ, с. 166).</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Слова </w:t>
      </w:r>
      <w:r w:rsidRPr="00D04555">
        <w:rPr>
          <w:rFonts w:ascii="Times New Roman" w:hAnsi="Times New Roman" w:cs="Times New Roman"/>
          <w:i/>
          <w:sz w:val="24"/>
          <w:szCs w:val="24"/>
        </w:rPr>
        <w:t>багато, небагато, мало, немало, чимало</w:t>
      </w:r>
      <w:r w:rsidRPr="00D04555">
        <w:rPr>
          <w:rFonts w:ascii="Times New Roman" w:hAnsi="Times New Roman" w:cs="Times New Roman"/>
          <w:sz w:val="24"/>
          <w:szCs w:val="24"/>
        </w:rPr>
        <w:t xml:space="preserve"> можуть уживатися і як прислівники – якщо вони відносяться до дієслова і уточнюють його як обставина: </w:t>
      </w:r>
      <w:r w:rsidRPr="00D04555">
        <w:rPr>
          <w:rFonts w:ascii="Times New Roman" w:hAnsi="Times New Roman" w:cs="Times New Roman"/>
          <w:i/>
          <w:sz w:val="24"/>
          <w:szCs w:val="24"/>
        </w:rPr>
        <w:t>Хто хоче багато знати, тому треба мало спати</w:t>
      </w:r>
      <w:r w:rsidRPr="00D04555">
        <w:rPr>
          <w:rFonts w:ascii="Times New Roman" w:hAnsi="Times New Roman" w:cs="Times New Roman"/>
          <w:sz w:val="24"/>
          <w:szCs w:val="24"/>
        </w:rPr>
        <w:t xml:space="preserve"> (нар. тв.) – прислівник.</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Порядкові числівники.</w:t>
      </w:r>
      <w:r w:rsidRPr="00D04555">
        <w:rPr>
          <w:rFonts w:ascii="Times New Roman" w:hAnsi="Times New Roman" w:cs="Times New Roman"/>
          <w:sz w:val="24"/>
          <w:szCs w:val="24"/>
        </w:rPr>
        <w:t xml:space="preserve"> Автори академічної морфології за ред. І. Білодіда, І. Кучеренко, І.Вихованець, К. Городенська, В. Горпинич, А. Грищенко порядкові числівники зараховують до прикметників.</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Б. Кулик, М. Жовтобрюх, автори «СУЛМ» за ред. М. Я. Плющ (К., 1994), автори «СУЛМ» за ред. О. Пономарева (К., 1991) розглядають порядкові слова у системі числівника. Шкільна граматика трактує порядкові слова як числівники.</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Усі порядкові числівники, крім числівників </w:t>
      </w:r>
      <w:r w:rsidRPr="00D04555">
        <w:rPr>
          <w:rFonts w:ascii="Times New Roman" w:hAnsi="Times New Roman" w:cs="Times New Roman"/>
          <w:i/>
          <w:sz w:val="24"/>
          <w:szCs w:val="24"/>
        </w:rPr>
        <w:t>перший, другий</w:t>
      </w:r>
      <w:r w:rsidRPr="00D04555">
        <w:rPr>
          <w:rFonts w:ascii="Times New Roman" w:hAnsi="Times New Roman" w:cs="Times New Roman"/>
          <w:sz w:val="24"/>
          <w:szCs w:val="24"/>
        </w:rPr>
        <w:t xml:space="preserve">, утворюються від коренів відповідних кількісних числівників: </w:t>
      </w:r>
      <w:r w:rsidRPr="00D04555">
        <w:rPr>
          <w:rFonts w:ascii="Times New Roman" w:hAnsi="Times New Roman" w:cs="Times New Roman"/>
          <w:i/>
          <w:sz w:val="24"/>
          <w:szCs w:val="24"/>
        </w:rPr>
        <w:t>п’ять – п’ятий, п’ятдесят – п’ятдесятий.</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 xml:space="preserve">перший </w:t>
      </w:r>
      <w:r w:rsidRPr="00D04555">
        <w:rPr>
          <w:rFonts w:ascii="Times New Roman" w:hAnsi="Times New Roman" w:cs="Times New Roman"/>
          <w:sz w:val="24"/>
          <w:szCs w:val="24"/>
        </w:rPr>
        <w:t xml:space="preserve">утворився від праслов’янського кореня </w:t>
      </w:r>
      <w:r w:rsidRPr="00D04555">
        <w:rPr>
          <w:rFonts w:ascii="Times New Roman" w:hAnsi="Times New Roman" w:cs="Times New Roman"/>
          <w:i/>
          <w:sz w:val="24"/>
          <w:szCs w:val="24"/>
        </w:rPr>
        <w:t>пьрв</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пьрвыи</w:t>
      </w:r>
      <w:r w:rsidRPr="00D04555">
        <w:rPr>
          <w:rFonts w:ascii="Times New Roman" w:hAnsi="Times New Roman" w:cs="Times New Roman"/>
          <w:sz w:val="24"/>
          <w:szCs w:val="24"/>
        </w:rPr>
        <w:t xml:space="preserve">) за допомогою суфікса вищого ступеня порівняння </w:t>
      </w:r>
      <w:r w:rsidRPr="00D04555">
        <w:rPr>
          <w:rFonts w:ascii="Times New Roman" w:hAnsi="Times New Roman" w:cs="Times New Roman"/>
          <w:i/>
          <w:sz w:val="24"/>
          <w:szCs w:val="24"/>
        </w:rPr>
        <w:t xml:space="preserve">ьш- </w:t>
      </w:r>
      <w:r w:rsidRPr="00D04555">
        <w:rPr>
          <w:rFonts w:ascii="Times New Roman" w:hAnsi="Times New Roman" w:cs="Times New Roman"/>
          <w:sz w:val="24"/>
          <w:szCs w:val="24"/>
        </w:rPr>
        <w:t>(</w:t>
      </w:r>
      <w:r w:rsidRPr="00D04555">
        <w:rPr>
          <w:rFonts w:ascii="Times New Roman" w:hAnsi="Times New Roman" w:cs="Times New Roman"/>
          <w:i/>
          <w:sz w:val="24"/>
          <w:szCs w:val="24"/>
        </w:rPr>
        <w:t>пер-ьш-ии</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другий</w:t>
      </w:r>
      <w:r w:rsidRPr="00D04555">
        <w:rPr>
          <w:rFonts w:ascii="Times New Roman" w:hAnsi="Times New Roman" w:cs="Times New Roman"/>
          <w:sz w:val="24"/>
          <w:szCs w:val="24"/>
        </w:rPr>
        <w:t xml:space="preserve"> утворився від давнього кореня </w:t>
      </w:r>
      <w:r w:rsidRPr="00D04555">
        <w:rPr>
          <w:rFonts w:ascii="Times New Roman" w:hAnsi="Times New Roman" w:cs="Times New Roman"/>
          <w:i/>
          <w:sz w:val="24"/>
          <w:szCs w:val="24"/>
        </w:rPr>
        <w:t>другъ</w:t>
      </w:r>
      <w:r w:rsidRPr="00D04555">
        <w:rPr>
          <w:rFonts w:ascii="Times New Roman" w:hAnsi="Times New Roman" w:cs="Times New Roman"/>
          <w:sz w:val="24"/>
          <w:szCs w:val="24"/>
        </w:rPr>
        <w:t xml:space="preserve">. Крім нього існував числівник </w:t>
      </w:r>
      <w:r w:rsidRPr="00D04555">
        <w:rPr>
          <w:rFonts w:ascii="Times New Roman" w:hAnsi="Times New Roman" w:cs="Times New Roman"/>
          <w:i/>
          <w:sz w:val="24"/>
          <w:szCs w:val="24"/>
        </w:rPr>
        <w:t>въторъ</w:t>
      </w:r>
      <w:r w:rsidRPr="00D04555">
        <w:rPr>
          <w:rFonts w:ascii="Times New Roman" w:hAnsi="Times New Roman" w:cs="Times New Roman"/>
          <w:sz w:val="24"/>
          <w:szCs w:val="24"/>
        </w:rPr>
        <w:t xml:space="preserve">, корінь якого представлений у таких словах, як </w:t>
      </w:r>
      <w:r w:rsidRPr="00D04555">
        <w:rPr>
          <w:rFonts w:ascii="Times New Roman" w:hAnsi="Times New Roman" w:cs="Times New Roman"/>
          <w:i/>
          <w:sz w:val="24"/>
          <w:szCs w:val="24"/>
        </w:rPr>
        <w:t>повторювати, вторинний, вівторок</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У числівника</w:t>
      </w:r>
      <w:r w:rsidRPr="00D04555">
        <w:rPr>
          <w:rFonts w:ascii="Times New Roman" w:hAnsi="Times New Roman" w:cs="Times New Roman"/>
          <w:i/>
          <w:sz w:val="24"/>
          <w:szCs w:val="24"/>
        </w:rPr>
        <w:t xml:space="preserve"> шостий</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 xml:space="preserve">о </w:t>
      </w:r>
      <w:r w:rsidRPr="00D04555">
        <w:rPr>
          <w:rFonts w:ascii="Times New Roman" w:hAnsi="Times New Roman" w:cs="Times New Roman"/>
          <w:sz w:val="24"/>
          <w:szCs w:val="24"/>
        </w:rPr>
        <w:t xml:space="preserve">після шиплячого розвинувся з давнього </w:t>
      </w:r>
      <w:r w:rsidRPr="00D04555">
        <w:rPr>
          <w:rFonts w:ascii="Times New Roman" w:hAnsi="Times New Roman" w:cs="Times New Roman"/>
          <w:i/>
          <w:sz w:val="24"/>
          <w:szCs w:val="24"/>
        </w:rPr>
        <w:t xml:space="preserve">е </w:t>
      </w:r>
      <w:r w:rsidRPr="00D04555">
        <w:rPr>
          <w:rFonts w:ascii="Times New Roman" w:hAnsi="Times New Roman" w:cs="Times New Roman"/>
          <w:sz w:val="24"/>
          <w:szCs w:val="24"/>
        </w:rPr>
        <w:t>перед твердим складом (</w:t>
      </w:r>
      <w:r w:rsidRPr="00D04555">
        <w:rPr>
          <w:rFonts w:ascii="Times New Roman" w:hAnsi="Times New Roman" w:cs="Times New Roman"/>
          <w:i/>
          <w:sz w:val="24"/>
          <w:szCs w:val="24"/>
        </w:rPr>
        <w:t>шестыи</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У числівника </w:t>
      </w:r>
      <w:r w:rsidRPr="00D04555">
        <w:rPr>
          <w:rFonts w:ascii="Times New Roman" w:hAnsi="Times New Roman" w:cs="Times New Roman"/>
          <w:i/>
          <w:sz w:val="24"/>
          <w:szCs w:val="24"/>
        </w:rPr>
        <w:t>сьомий</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о</w:t>
      </w:r>
      <w:r w:rsidRPr="00D04555">
        <w:rPr>
          <w:rFonts w:ascii="Times New Roman" w:hAnsi="Times New Roman" w:cs="Times New Roman"/>
          <w:sz w:val="24"/>
          <w:szCs w:val="24"/>
        </w:rPr>
        <w:t xml:space="preserve"> на місці давнього</w:t>
      </w:r>
      <w:r w:rsidRPr="00D04555">
        <w:rPr>
          <w:rFonts w:ascii="Times New Roman" w:hAnsi="Times New Roman" w:cs="Times New Roman"/>
          <w:i/>
          <w:sz w:val="24"/>
          <w:szCs w:val="24"/>
        </w:rPr>
        <w:t xml:space="preserve"> е</w:t>
      </w:r>
      <w:r w:rsidRPr="00D04555">
        <w:rPr>
          <w:rFonts w:ascii="Times New Roman" w:hAnsi="Times New Roman" w:cs="Times New Roman"/>
          <w:sz w:val="24"/>
          <w:szCs w:val="24"/>
        </w:rPr>
        <w:t xml:space="preserve"> виник під впливом форм </w:t>
      </w:r>
      <w:r w:rsidRPr="00D04555">
        <w:rPr>
          <w:rFonts w:ascii="Times New Roman" w:hAnsi="Times New Roman" w:cs="Times New Roman"/>
          <w:i/>
          <w:sz w:val="24"/>
          <w:szCs w:val="24"/>
        </w:rPr>
        <w:t>шостий, восьмий</w:t>
      </w:r>
      <w:r w:rsidRPr="00D04555">
        <w:rPr>
          <w:rFonts w:ascii="Times New Roman" w:hAnsi="Times New Roman" w:cs="Times New Roman"/>
          <w:sz w:val="24"/>
          <w:szCs w:val="24"/>
        </w:rPr>
        <w:t>, де цей звук закономірний.</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У числівника</w:t>
      </w:r>
      <w:r w:rsidRPr="00D04555">
        <w:rPr>
          <w:rFonts w:ascii="Times New Roman" w:hAnsi="Times New Roman" w:cs="Times New Roman"/>
          <w:i/>
          <w:sz w:val="24"/>
          <w:szCs w:val="24"/>
        </w:rPr>
        <w:t xml:space="preserve"> сотий о </w:t>
      </w:r>
      <w:r w:rsidRPr="00D04555">
        <w:rPr>
          <w:rFonts w:ascii="Times New Roman" w:hAnsi="Times New Roman" w:cs="Times New Roman"/>
          <w:sz w:val="24"/>
          <w:szCs w:val="24"/>
        </w:rPr>
        <w:t xml:space="preserve">основи походить з </w:t>
      </w:r>
      <w:r w:rsidRPr="00D04555">
        <w:rPr>
          <w:rFonts w:ascii="Times New Roman" w:hAnsi="Times New Roman" w:cs="Times New Roman"/>
          <w:i/>
          <w:sz w:val="24"/>
          <w:szCs w:val="24"/>
        </w:rPr>
        <w:t>ъ</w:t>
      </w:r>
      <w:r w:rsidRPr="00D04555">
        <w:rPr>
          <w:rFonts w:ascii="Times New Roman" w:hAnsi="Times New Roman" w:cs="Times New Roman"/>
          <w:sz w:val="24"/>
          <w:szCs w:val="24"/>
        </w:rPr>
        <w:t xml:space="preserve"> у сильній позиції (</w:t>
      </w:r>
      <w:r w:rsidRPr="00D04555">
        <w:rPr>
          <w:rFonts w:ascii="Times New Roman" w:hAnsi="Times New Roman" w:cs="Times New Roman"/>
          <w:i/>
          <w:sz w:val="24"/>
          <w:szCs w:val="24"/>
        </w:rPr>
        <w:t>съто</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сътыи</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Порядкові числівники </w:t>
      </w:r>
      <w:r w:rsidRPr="00D04555">
        <w:rPr>
          <w:rFonts w:ascii="Times New Roman" w:hAnsi="Times New Roman" w:cs="Times New Roman"/>
          <w:i/>
          <w:sz w:val="24"/>
          <w:szCs w:val="24"/>
        </w:rPr>
        <w:t>двохсотий – дев’ятисотий</w:t>
      </w:r>
      <w:r w:rsidRPr="00D04555">
        <w:rPr>
          <w:rFonts w:ascii="Times New Roman" w:hAnsi="Times New Roman" w:cs="Times New Roman"/>
          <w:sz w:val="24"/>
          <w:szCs w:val="24"/>
        </w:rPr>
        <w:t xml:space="preserve"> утворюються шляхом складання форми родового відмінка відповідного кількісного числівника з порядковим числівником </w:t>
      </w:r>
      <w:r w:rsidRPr="00D04555">
        <w:rPr>
          <w:rFonts w:ascii="Times New Roman" w:hAnsi="Times New Roman" w:cs="Times New Roman"/>
          <w:i/>
          <w:sz w:val="24"/>
          <w:szCs w:val="24"/>
        </w:rPr>
        <w:t>сотий</w:t>
      </w:r>
      <w:r w:rsidRPr="00D04555">
        <w:rPr>
          <w:rFonts w:ascii="Times New Roman" w:hAnsi="Times New Roman" w:cs="Times New Roman"/>
          <w:sz w:val="24"/>
          <w:szCs w:val="24"/>
        </w:rPr>
        <w:t xml:space="preserve">, наприклад, </w:t>
      </w:r>
      <w:r w:rsidRPr="00D04555">
        <w:rPr>
          <w:rFonts w:ascii="Times New Roman" w:hAnsi="Times New Roman" w:cs="Times New Roman"/>
          <w:i/>
          <w:sz w:val="24"/>
          <w:szCs w:val="24"/>
        </w:rPr>
        <w:t>двохсотий, трьохсотий</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Порядкові числівники </w:t>
      </w:r>
      <w:r w:rsidRPr="00D04555">
        <w:rPr>
          <w:rFonts w:ascii="Times New Roman" w:hAnsi="Times New Roman" w:cs="Times New Roman"/>
          <w:i/>
          <w:sz w:val="24"/>
          <w:szCs w:val="24"/>
        </w:rPr>
        <w:t>тисячний, мільйонний, мільярдний</w:t>
      </w:r>
      <w:r w:rsidRPr="00D04555">
        <w:rPr>
          <w:rFonts w:ascii="Times New Roman" w:hAnsi="Times New Roman" w:cs="Times New Roman"/>
          <w:sz w:val="24"/>
          <w:szCs w:val="24"/>
        </w:rPr>
        <w:t xml:space="preserve"> утворені за допомогою суфікса </w:t>
      </w:r>
      <w:r w:rsidRPr="00D04555">
        <w:rPr>
          <w:rFonts w:ascii="Times New Roman" w:hAnsi="Times New Roman" w:cs="Times New Roman"/>
          <w:i/>
          <w:sz w:val="24"/>
          <w:szCs w:val="24"/>
        </w:rPr>
        <w:t>–н-.</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Складені порядкові числівники не слід змішувати із складними прикметниками, першою частиною яких є числівник: </w:t>
      </w:r>
      <w:r w:rsidRPr="00D04555">
        <w:rPr>
          <w:rFonts w:ascii="Times New Roman" w:hAnsi="Times New Roman" w:cs="Times New Roman"/>
          <w:i/>
          <w:sz w:val="24"/>
          <w:szCs w:val="24"/>
        </w:rPr>
        <w:t>двадцятитисячний житель</w:t>
      </w:r>
      <w:r w:rsidRPr="00D04555">
        <w:rPr>
          <w:rFonts w:ascii="Times New Roman" w:hAnsi="Times New Roman" w:cs="Times New Roman"/>
          <w:sz w:val="24"/>
          <w:szCs w:val="24"/>
        </w:rPr>
        <w:t xml:space="preserve"> (числ.) і </w:t>
      </w:r>
      <w:r w:rsidRPr="00D04555">
        <w:rPr>
          <w:rFonts w:ascii="Times New Roman" w:hAnsi="Times New Roman" w:cs="Times New Roman"/>
          <w:i/>
          <w:sz w:val="24"/>
          <w:szCs w:val="24"/>
        </w:rPr>
        <w:t>двадцятиградусний мороз</w:t>
      </w:r>
      <w:r w:rsidRPr="00D04555">
        <w:rPr>
          <w:rFonts w:ascii="Times New Roman" w:hAnsi="Times New Roman" w:cs="Times New Roman"/>
          <w:sz w:val="24"/>
          <w:szCs w:val="24"/>
        </w:rPr>
        <w:t xml:space="preserve"> (прикм.).</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Порядкові числівники змінюються за родами, числами і відмінками, як прикметники: </w:t>
      </w:r>
      <w:r w:rsidRPr="00D04555">
        <w:rPr>
          <w:rFonts w:ascii="Times New Roman" w:hAnsi="Times New Roman" w:cs="Times New Roman"/>
          <w:i/>
          <w:sz w:val="24"/>
          <w:szCs w:val="24"/>
        </w:rPr>
        <w:t>перший день, перша година, перше число, перші кроки.</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Відмінюються порядкові числівники, як прикметники твердої групи (числівник </w:t>
      </w:r>
      <w:r w:rsidRPr="00D04555">
        <w:rPr>
          <w:rFonts w:ascii="Times New Roman" w:hAnsi="Times New Roman" w:cs="Times New Roman"/>
          <w:i/>
          <w:sz w:val="24"/>
          <w:szCs w:val="24"/>
        </w:rPr>
        <w:t>третій</w:t>
      </w:r>
      <w:r w:rsidRPr="00D04555">
        <w:rPr>
          <w:rFonts w:ascii="Times New Roman" w:hAnsi="Times New Roman" w:cs="Times New Roman"/>
          <w:sz w:val="24"/>
          <w:szCs w:val="24"/>
        </w:rPr>
        <w:t xml:space="preserve"> відмінюється, як прикметник м’якої групи).</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У складених порядкових числівниках відмінюється тільки останнє слово: </w:t>
      </w:r>
      <w:r w:rsidRPr="00D04555">
        <w:rPr>
          <w:rFonts w:ascii="Times New Roman" w:hAnsi="Times New Roman" w:cs="Times New Roman"/>
          <w:i/>
          <w:sz w:val="24"/>
          <w:szCs w:val="24"/>
        </w:rPr>
        <w:t>дві тисячі одинадцятий – дві тисячі одинадцятого</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b/>
          <w:sz w:val="24"/>
          <w:szCs w:val="24"/>
        </w:rPr>
      </w:pPr>
      <w:r w:rsidRPr="00D04555">
        <w:rPr>
          <w:rFonts w:ascii="Times New Roman" w:hAnsi="Times New Roman" w:cs="Times New Roman"/>
          <w:b/>
          <w:sz w:val="24"/>
          <w:szCs w:val="24"/>
        </w:rPr>
        <w:t>Структурно-морфологічні розряди числівників</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За структурно-морфологічними особливостями числівники поділяються на три розряди: прості, складні і складені. Ці три розряди утворюють систему, закриту для поповнення новими структурними компонентами.</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Прості числівники</w:t>
      </w:r>
      <w:r w:rsidRPr="00D04555">
        <w:rPr>
          <w:rFonts w:ascii="Times New Roman" w:hAnsi="Times New Roman" w:cs="Times New Roman"/>
          <w:sz w:val="24"/>
          <w:szCs w:val="24"/>
        </w:rPr>
        <w:t xml:space="preserve"> охоплюють непохідні й похідні слова з одним коренем, а саме:</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назви чисел першого десятка (</w:t>
      </w:r>
      <w:r w:rsidRPr="00D04555">
        <w:rPr>
          <w:rFonts w:ascii="Times New Roman" w:hAnsi="Times New Roman" w:cs="Times New Roman"/>
          <w:i/>
          <w:sz w:val="24"/>
          <w:szCs w:val="24"/>
        </w:rPr>
        <w:t>один – десять</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назви чисел другого десятка (</w:t>
      </w:r>
      <w:r w:rsidRPr="00D04555">
        <w:rPr>
          <w:rFonts w:ascii="Times New Roman" w:hAnsi="Times New Roman" w:cs="Times New Roman"/>
          <w:i/>
          <w:sz w:val="24"/>
          <w:szCs w:val="24"/>
        </w:rPr>
        <w:t>одинадцять – дев’ятнадцять</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окремі назви десятків (</w:t>
      </w:r>
      <w:r w:rsidRPr="00D04555">
        <w:rPr>
          <w:rFonts w:ascii="Times New Roman" w:hAnsi="Times New Roman" w:cs="Times New Roman"/>
          <w:i/>
          <w:sz w:val="24"/>
          <w:szCs w:val="24"/>
        </w:rPr>
        <w:t>двадцять, тридцять, сорок</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числівник </w:t>
      </w:r>
      <w:r w:rsidRPr="00D04555">
        <w:rPr>
          <w:rFonts w:ascii="Times New Roman" w:hAnsi="Times New Roman" w:cs="Times New Roman"/>
          <w:i/>
          <w:sz w:val="24"/>
          <w:szCs w:val="24"/>
        </w:rPr>
        <w:t>сто</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збірні числівники </w:t>
      </w:r>
      <w:r w:rsidRPr="00D04555">
        <w:rPr>
          <w:rFonts w:ascii="Times New Roman" w:hAnsi="Times New Roman" w:cs="Times New Roman"/>
          <w:i/>
          <w:sz w:val="24"/>
          <w:szCs w:val="24"/>
        </w:rPr>
        <w:t>двоє, троє, четверо</w:t>
      </w:r>
      <w:r w:rsidRPr="00D04555">
        <w:rPr>
          <w:rFonts w:ascii="Times New Roman" w:hAnsi="Times New Roman" w:cs="Times New Roman"/>
          <w:sz w:val="24"/>
          <w:szCs w:val="24"/>
        </w:rPr>
        <w:t xml:space="preserve"> і т. д.;</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дробові числівники </w:t>
      </w:r>
      <w:r w:rsidRPr="00D04555">
        <w:rPr>
          <w:rFonts w:ascii="Times New Roman" w:hAnsi="Times New Roman" w:cs="Times New Roman"/>
          <w:i/>
          <w:sz w:val="24"/>
          <w:szCs w:val="24"/>
        </w:rPr>
        <w:t>півтора, півтори</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неозначено-кількісні числівники </w:t>
      </w:r>
      <w:r w:rsidRPr="00D04555">
        <w:rPr>
          <w:rFonts w:ascii="Times New Roman" w:hAnsi="Times New Roman" w:cs="Times New Roman"/>
          <w:i/>
          <w:sz w:val="24"/>
          <w:szCs w:val="24"/>
        </w:rPr>
        <w:t>багато, небагато, мало, чимало, кілька, декілька, кільканадцять, стонадцять</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lastRenderedPageBreak/>
        <w:t xml:space="preserve">• числівники </w:t>
      </w:r>
      <w:r w:rsidRPr="00D04555">
        <w:rPr>
          <w:rFonts w:ascii="Times New Roman" w:hAnsi="Times New Roman" w:cs="Times New Roman"/>
          <w:i/>
          <w:sz w:val="24"/>
          <w:szCs w:val="24"/>
        </w:rPr>
        <w:t xml:space="preserve">нуль </w:t>
      </w:r>
      <w:r w:rsidRPr="00D04555">
        <w:rPr>
          <w:rFonts w:ascii="Times New Roman" w:hAnsi="Times New Roman" w:cs="Times New Roman"/>
          <w:sz w:val="24"/>
          <w:szCs w:val="24"/>
        </w:rPr>
        <w:t>(лат.)</w:t>
      </w:r>
      <w:r w:rsidRPr="00D04555">
        <w:rPr>
          <w:rFonts w:ascii="Times New Roman" w:hAnsi="Times New Roman" w:cs="Times New Roman"/>
          <w:i/>
          <w:sz w:val="24"/>
          <w:szCs w:val="24"/>
        </w:rPr>
        <w:t xml:space="preserve">, тисяча, мільйон </w:t>
      </w:r>
      <w:r w:rsidRPr="00D04555">
        <w:rPr>
          <w:rFonts w:ascii="Times New Roman" w:hAnsi="Times New Roman" w:cs="Times New Roman"/>
          <w:sz w:val="24"/>
          <w:szCs w:val="24"/>
        </w:rPr>
        <w:t>(фр.)</w:t>
      </w:r>
      <w:r w:rsidRPr="00D04555">
        <w:rPr>
          <w:rFonts w:ascii="Times New Roman" w:hAnsi="Times New Roman" w:cs="Times New Roman"/>
          <w:i/>
          <w:sz w:val="24"/>
          <w:szCs w:val="24"/>
        </w:rPr>
        <w:t>, мільярд, більйон, трильйон, квадрильйон.</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«З-поміж простих числівників вирізняється структурною своєрідністю група слів з елементами </w:t>
      </w:r>
      <w:r w:rsidRPr="00D04555">
        <w:rPr>
          <w:rFonts w:ascii="Times New Roman" w:hAnsi="Times New Roman" w:cs="Times New Roman"/>
          <w:i/>
          <w:sz w:val="24"/>
          <w:szCs w:val="24"/>
        </w:rPr>
        <w:t>–надцять</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–дцять</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одинадцять, двадцять, кільканадцять</w:t>
      </w:r>
      <w:r w:rsidRPr="00D04555">
        <w:rPr>
          <w:rFonts w:ascii="Times New Roman" w:hAnsi="Times New Roman" w:cs="Times New Roman"/>
          <w:sz w:val="24"/>
          <w:szCs w:val="24"/>
        </w:rPr>
        <w:t>» (ТМУМ). Ці елементи набули функції суфіксальних морфем (</w:t>
      </w:r>
      <w:r w:rsidRPr="00D04555">
        <w:rPr>
          <w:rFonts w:ascii="Times New Roman" w:hAnsi="Times New Roman" w:cs="Times New Roman"/>
          <w:i/>
          <w:sz w:val="24"/>
          <w:szCs w:val="24"/>
        </w:rPr>
        <w:t>дъва на дєсятє  - дванадцять, дъва десяти – двадцять</w:t>
      </w:r>
      <w:r w:rsidRPr="00D04555">
        <w:rPr>
          <w:rFonts w:ascii="Times New Roman" w:hAnsi="Times New Roman" w:cs="Times New Roman"/>
          <w:sz w:val="24"/>
          <w:szCs w:val="24"/>
        </w:rPr>
        <w:t>). «В СУМ кінцеві компоненти внаслідок спрощення і перерозкладу трансформувалися в суфікси. Тому вони належать до простих» (В. Горпинич, с. 128).</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До </w:t>
      </w:r>
      <w:r w:rsidRPr="00D04555">
        <w:rPr>
          <w:rFonts w:ascii="Times New Roman" w:hAnsi="Times New Roman" w:cs="Times New Roman"/>
          <w:b/>
          <w:sz w:val="24"/>
          <w:szCs w:val="24"/>
        </w:rPr>
        <w:t xml:space="preserve">складних </w:t>
      </w:r>
      <w:r w:rsidRPr="00D04555">
        <w:rPr>
          <w:rFonts w:ascii="Times New Roman" w:hAnsi="Times New Roman" w:cs="Times New Roman"/>
          <w:sz w:val="24"/>
          <w:szCs w:val="24"/>
        </w:rPr>
        <w:t>числівників належать складні слова, сформовані з двох коренів, а саме:</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частина назв десятків (</w:t>
      </w:r>
      <w:r w:rsidRPr="00D04555">
        <w:rPr>
          <w:rFonts w:ascii="Times New Roman" w:hAnsi="Times New Roman" w:cs="Times New Roman"/>
          <w:i/>
          <w:sz w:val="24"/>
          <w:szCs w:val="24"/>
        </w:rPr>
        <w:t>п’ятдесят – дев’яносто</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назви сотень (</w:t>
      </w:r>
      <w:r w:rsidRPr="00D04555">
        <w:rPr>
          <w:rFonts w:ascii="Times New Roman" w:hAnsi="Times New Roman" w:cs="Times New Roman"/>
          <w:i/>
          <w:sz w:val="24"/>
          <w:szCs w:val="24"/>
        </w:rPr>
        <w:t>двісті – дев’ятсот</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дробовий числівник </w:t>
      </w:r>
      <w:r w:rsidRPr="00D04555">
        <w:rPr>
          <w:rFonts w:ascii="Times New Roman" w:hAnsi="Times New Roman" w:cs="Times New Roman"/>
          <w:i/>
          <w:sz w:val="24"/>
          <w:szCs w:val="24"/>
        </w:rPr>
        <w:t>півтораста</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 збірні числівники </w:t>
      </w:r>
      <w:r w:rsidRPr="00D04555">
        <w:rPr>
          <w:rFonts w:ascii="Times New Roman" w:hAnsi="Times New Roman" w:cs="Times New Roman"/>
          <w:i/>
          <w:sz w:val="24"/>
          <w:szCs w:val="24"/>
        </w:rPr>
        <w:t>обидва, обидві;</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i/>
          <w:sz w:val="24"/>
          <w:szCs w:val="24"/>
        </w:rPr>
        <w:t>•</w:t>
      </w:r>
      <w:r w:rsidRPr="00D04555">
        <w:rPr>
          <w:rFonts w:ascii="Times New Roman" w:hAnsi="Times New Roman" w:cs="Times New Roman"/>
          <w:sz w:val="24"/>
          <w:szCs w:val="24"/>
        </w:rPr>
        <w:t xml:space="preserve"> неозначено-кількісні числівники </w:t>
      </w:r>
      <w:r w:rsidRPr="00D04555">
        <w:rPr>
          <w:rFonts w:ascii="Times New Roman" w:hAnsi="Times New Roman" w:cs="Times New Roman"/>
          <w:i/>
          <w:sz w:val="24"/>
          <w:szCs w:val="24"/>
        </w:rPr>
        <w:t>кількадесят, кількадесятеро, кількасот</w:t>
      </w:r>
      <w:r w:rsidRPr="00D04555">
        <w:rPr>
          <w:rFonts w:ascii="Times New Roman" w:hAnsi="Times New Roman" w:cs="Times New Roman"/>
          <w:sz w:val="24"/>
          <w:szCs w:val="24"/>
        </w:rPr>
        <w:t>.</w:t>
      </w:r>
    </w:p>
    <w:p w:rsidR="008E6C16" w:rsidRPr="00D04555" w:rsidRDefault="008E6C16" w:rsidP="008E6C16">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Складені числівники</w:t>
      </w:r>
      <w:r w:rsidRPr="00D04555">
        <w:rPr>
          <w:rFonts w:ascii="Times New Roman" w:hAnsi="Times New Roman" w:cs="Times New Roman"/>
          <w:sz w:val="24"/>
          <w:szCs w:val="24"/>
        </w:rPr>
        <w:t xml:space="preserve"> – це аналітичні утворення, що називають відповідне число і формуються з двох, трьох, чотирьох і більшої кількості простих і складних числівників: </w:t>
      </w:r>
      <w:r w:rsidRPr="00D04555">
        <w:rPr>
          <w:rFonts w:ascii="Times New Roman" w:hAnsi="Times New Roman" w:cs="Times New Roman"/>
          <w:i/>
          <w:sz w:val="24"/>
          <w:szCs w:val="24"/>
        </w:rPr>
        <w:t>тридцять два, чотириста п’ятдесят шість, п’ять тисяч сімсот шістдесят п’ять</w:t>
      </w:r>
      <w:r w:rsidRPr="00D04555">
        <w:rPr>
          <w:rFonts w:ascii="Times New Roman" w:hAnsi="Times New Roman" w:cs="Times New Roman"/>
          <w:sz w:val="24"/>
          <w:szCs w:val="24"/>
        </w:rPr>
        <w:t xml:space="preserve">. До складених належать і дробові числівники: </w:t>
      </w:r>
      <w:r w:rsidRPr="00D04555">
        <w:rPr>
          <w:rFonts w:ascii="Times New Roman" w:hAnsi="Times New Roman" w:cs="Times New Roman"/>
          <w:i/>
          <w:sz w:val="24"/>
          <w:szCs w:val="24"/>
        </w:rPr>
        <w:t>одна четверта, п’ять шостих</w:t>
      </w:r>
      <w:r w:rsidRPr="00D04555">
        <w:rPr>
          <w:rFonts w:ascii="Times New Roman" w:hAnsi="Times New Roman" w:cs="Times New Roman"/>
          <w:sz w:val="24"/>
          <w:szCs w:val="24"/>
        </w:rPr>
        <w:t>.</w:t>
      </w:r>
    </w:p>
    <w:p w:rsidR="008E6C16" w:rsidRPr="0066424A" w:rsidRDefault="008E6C16" w:rsidP="008E6C16">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lang w:val="uk-UA"/>
        </w:rPr>
        <w:t>Література:</w:t>
      </w:r>
    </w:p>
    <w:p w:rsidR="008E6C16" w:rsidRPr="00DF77C6" w:rsidRDefault="008E6C16" w:rsidP="008E6C16">
      <w:pPr>
        <w:pStyle w:val="a6"/>
        <w:spacing w:line="240" w:lineRule="auto"/>
        <w:ind w:left="921"/>
        <w:rPr>
          <w:rFonts w:ascii="Times New Roman" w:hAnsi="Times New Roman"/>
          <w:sz w:val="24"/>
          <w:szCs w:val="24"/>
        </w:rPr>
      </w:pPr>
      <w:r w:rsidRPr="00DF77C6">
        <w:rPr>
          <w:rFonts w:ascii="Times New Roman" w:hAnsi="Times New Roman"/>
          <w:sz w:val="24"/>
          <w:szCs w:val="24"/>
        </w:rPr>
        <w:t>Арполенко Г. П., Городенська К. Г., Щербатюк Г. Х. Числівники української мови. – К., 1980.</w:t>
      </w:r>
    </w:p>
    <w:p w:rsidR="008E6C16" w:rsidRPr="00DF77C6" w:rsidRDefault="008E6C16" w:rsidP="008E6C16">
      <w:pPr>
        <w:pStyle w:val="1"/>
        <w:ind w:left="340" w:firstLine="380"/>
        <w:jc w:val="both"/>
        <w:rPr>
          <w:color w:val="000000"/>
          <w:sz w:val="24"/>
          <w:lang w:val="uk-UA"/>
        </w:rPr>
      </w:pPr>
      <w:r w:rsidRPr="00DF77C6">
        <w:rPr>
          <w:color w:val="000000"/>
          <w:sz w:val="24"/>
          <w:lang w:val="uk-UA"/>
        </w:rPr>
        <w:t>Безпояско О. К., Городенська К. Г., Русанівський В. М. Граматика української мови: Морфологія. – К., 1993.</w:t>
      </w:r>
    </w:p>
    <w:p w:rsidR="008E6C16" w:rsidRPr="00DF77C6" w:rsidRDefault="008E6C16" w:rsidP="008E6C16">
      <w:pPr>
        <w:pStyle w:val="1"/>
        <w:ind w:left="340"/>
        <w:jc w:val="both"/>
        <w:rPr>
          <w:sz w:val="24"/>
          <w:lang w:val="uk-UA"/>
        </w:rPr>
      </w:pPr>
      <w:r w:rsidRPr="00DF77C6">
        <w:rPr>
          <w:color w:val="000000"/>
          <w:sz w:val="24"/>
          <w:lang w:val="uk-UA"/>
        </w:rPr>
        <w:t>Вихованець І. Р. Частини мови в семантико-граматичному аспекті. – К., 1988.</w:t>
      </w:r>
    </w:p>
    <w:p w:rsidR="008E6C16" w:rsidRPr="00DF77C6" w:rsidRDefault="008E6C16" w:rsidP="008E6C16">
      <w:pPr>
        <w:pStyle w:val="1"/>
        <w:ind w:left="340"/>
        <w:jc w:val="both"/>
        <w:rPr>
          <w:sz w:val="24"/>
          <w:lang w:val="uk-UA"/>
        </w:rPr>
      </w:pPr>
      <w:r w:rsidRPr="00DF77C6">
        <w:rPr>
          <w:color w:val="000000"/>
          <w:sz w:val="24"/>
          <w:lang w:val="uk-UA"/>
        </w:rPr>
        <w:t>Вихованець І. Р., Городенська К. Г. Теоретична морфологія української мови. – К., 2004.</w:t>
      </w:r>
    </w:p>
    <w:p w:rsidR="008E6C16" w:rsidRPr="00DF77C6" w:rsidRDefault="008E6C16" w:rsidP="008E6C16">
      <w:pPr>
        <w:pStyle w:val="1"/>
        <w:ind w:left="340"/>
        <w:jc w:val="both"/>
        <w:rPr>
          <w:sz w:val="24"/>
          <w:lang w:val="uk-UA"/>
        </w:rPr>
      </w:pPr>
      <w:r w:rsidRPr="00DF77C6">
        <w:rPr>
          <w:sz w:val="24"/>
          <w:lang w:val="uk-UA"/>
        </w:rPr>
        <w:t>Глібчук Н.М., Добосевич У. Б. Сучасна українська мова. Морфологія. Практикум. – К., 2009.</w:t>
      </w:r>
    </w:p>
    <w:p w:rsidR="008E6C16" w:rsidRPr="00DF77C6" w:rsidRDefault="008E6C16" w:rsidP="008E6C16">
      <w:pPr>
        <w:pStyle w:val="1"/>
        <w:ind w:left="340"/>
        <w:jc w:val="both"/>
        <w:rPr>
          <w:sz w:val="24"/>
          <w:lang w:val="uk-UA"/>
        </w:rPr>
      </w:pPr>
      <w:r w:rsidRPr="00DF77C6">
        <w:rPr>
          <w:color w:val="000000"/>
          <w:sz w:val="24"/>
          <w:lang w:val="uk-UA"/>
        </w:rPr>
        <w:t>Горпинич В. О. Морфологія української мови. – К., 2004.</w:t>
      </w:r>
    </w:p>
    <w:p w:rsidR="008E6C16" w:rsidRPr="00DF77C6" w:rsidRDefault="008E6C16" w:rsidP="008E6C16">
      <w:pPr>
        <w:pStyle w:val="1"/>
        <w:ind w:left="340"/>
        <w:jc w:val="both"/>
        <w:rPr>
          <w:sz w:val="24"/>
          <w:lang w:val="uk-UA"/>
        </w:rPr>
      </w:pPr>
      <w:r w:rsidRPr="00DF77C6">
        <w:rPr>
          <w:sz w:val="24"/>
          <w:lang w:val="uk-UA"/>
        </w:rPr>
        <w:t>Граматичний словник української літературної мови. Словозміна. – К., 2011.</w:t>
      </w:r>
    </w:p>
    <w:p w:rsidR="008E6C16" w:rsidRPr="00DF77C6" w:rsidRDefault="008E6C16" w:rsidP="008E6C16">
      <w:pPr>
        <w:pStyle w:val="1"/>
        <w:tabs>
          <w:tab w:val="left" w:pos="470"/>
        </w:tabs>
        <w:ind w:left="340"/>
        <w:jc w:val="both"/>
        <w:rPr>
          <w:sz w:val="24"/>
          <w:lang w:val="uk-UA"/>
        </w:rPr>
      </w:pPr>
      <w:r w:rsidRPr="00DF77C6">
        <w:rPr>
          <w:color w:val="000000"/>
          <w:sz w:val="24"/>
          <w:lang w:val="uk-UA"/>
        </w:rPr>
        <w:t>Жовтобрюх М. А., Кулик Б. М. Курс сучасної української літературної мови. Ч. І. – К., 1972.</w:t>
      </w:r>
    </w:p>
    <w:p w:rsidR="008E6C16" w:rsidRPr="00DF77C6" w:rsidRDefault="008E6C16" w:rsidP="008E6C16">
      <w:pPr>
        <w:pStyle w:val="1"/>
        <w:tabs>
          <w:tab w:val="left" w:pos="470"/>
        </w:tabs>
        <w:ind w:left="340"/>
        <w:jc w:val="both"/>
        <w:rPr>
          <w:sz w:val="24"/>
          <w:lang w:val="uk-UA"/>
        </w:rPr>
      </w:pPr>
      <w:r w:rsidRPr="00DF77C6">
        <w:rPr>
          <w:color w:val="000000"/>
          <w:sz w:val="24"/>
          <w:lang w:val="uk-UA"/>
        </w:rPr>
        <w:t>Загнітко А. П. Теоретична граматика української мови. Морфологія. – Донецьк, 1996.</w:t>
      </w:r>
    </w:p>
    <w:p w:rsidR="008E6C16" w:rsidRPr="00DF77C6" w:rsidRDefault="008E6C16" w:rsidP="008E6C16">
      <w:pPr>
        <w:pStyle w:val="a6"/>
        <w:spacing w:line="240" w:lineRule="auto"/>
        <w:ind w:firstLine="340"/>
        <w:rPr>
          <w:rFonts w:ascii="Times New Roman" w:hAnsi="Times New Roman"/>
          <w:sz w:val="24"/>
          <w:szCs w:val="24"/>
        </w:rPr>
      </w:pPr>
      <w:r w:rsidRPr="00DF77C6">
        <w:rPr>
          <w:rFonts w:ascii="Times New Roman" w:hAnsi="Times New Roman"/>
          <w:sz w:val="24"/>
          <w:szCs w:val="24"/>
        </w:rPr>
        <w:t>Івченко М. П. Числівники української мови. – К., 1955.</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hAnsi="Times New Roman" w:cs="Times New Roman"/>
          <w:lang w:val="uk-UA"/>
        </w:rPr>
        <w:t>Курс сучасної української літературної мови: В 2 т. / За ред. Л. А. Булаховського. – К., 1951. – Т. 1.</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hAnsi="Times New Roman" w:cs="Times New Roman"/>
          <w:lang w:val="uk-UA"/>
        </w:rPr>
        <w:t>Кучеренко І. К. Теоретичні питання граматики української мови. Морфологія. – К., 1961. – Ч. І; 1964. – Ч. II.</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rPr>
        <w:t>Кучеренко І. К. Актуальні проблеми граматики. – Львів, 2003.</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Леонова М.</w:t>
      </w:r>
      <w:r w:rsidRPr="00DF77C6">
        <w:rPr>
          <w:rFonts w:ascii="Times New Roman" w:hAnsi="Times New Roman" w:cs="Times New Roman"/>
          <w:lang w:val="uk-UA"/>
        </w:rPr>
        <w:t xml:space="preserve"> В. Сучасна українська літературна мова. Морфологія. – К., 1983.</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rPr>
        <w:t>Микитюк О. Сучасна українська мова: самобутність, система, норма: навч. посібник. – Львів, 2010.</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Самійленко С. П. Нариси з історичної морфології української мови. – К., 1964.</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Словник української мови: В 11 т. – К., 1970-1980.</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Морфологія / За заг. ред. І. К. Білодіда. – К., 1969.</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А. П. Грищенка. – 2-ге вид., перероб. і доп. – К., 1997.</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М. Я. Плющ.  – 2-ге вид., перероб. і доп. – К., 2000.</w:t>
      </w:r>
    </w:p>
    <w:p w:rsidR="008E6C16" w:rsidRPr="00DF77C6" w:rsidRDefault="008E6C16" w:rsidP="008E6C16">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О. Д. Пономарева. – К., 1997.</w:t>
      </w: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13.05.20</w:t>
      </w:r>
    </w:p>
    <w:p w:rsidR="008E6C16" w:rsidRDefault="008E6C16" w:rsidP="008E6C1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13.05.20</w:t>
      </w:r>
    </w:p>
    <w:p w:rsidR="008E6C16" w:rsidRDefault="008E6C16" w:rsidP="008E6C16">
      <w:pPr>
        <w:spacing w:after="0" w:line="360" w:lineRule="auto"/>
        <w:ind w:firstLine="708"/>
        <w:jc w:val="center"/>
        <w:rPr>
          <w:rFonts w:ascii="Times New Roman" w:hAnsi="Times New Roman" w:cs="Times New Roman"/>
          <w:b/>
          <w:sz w:val="24"/>
          <w:szCs w:val="24"/>
          <w:lang w:val="uk-UA"/>
        </w:rPr>
      </w:pPr>
      <w:r w:rsidRPr="0066424A">
        <w:rPr>
          <w:rFonts w:ascii="Times New Roman" w:hAnsi="Times New Roman" w:cs="Times New Roman"/>
          <w:b/>
          <w:sz w:val="24"/>
          <w:szCs w:val="24"/>
          <w:lang w:val="uk-UA"/>
        </w:rPr>
        <w:t>Практичне заняття.</w:t>
      </w:r>
    </w:p>
    <w:p w:rsidR="008E6C16" w:rsidRPr="0066424A" w:rsidRDefault="008E6C16" w:rsidP="008E6C16">
      <w:pPr>
        <w:spacing w:after="0" w:line="36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Числівник. </w:t>
      </w:r>
    </w:p>
    <w:p w:rsidR="008E6C16" w:rsidRDefault="008E6C16" w:rsidP="008E6C16">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1. Числівник як частина мови.</w:t>
      </w:r>
    </w:p>
    <w:p w:rsidR="008E6C16" w:rsidRDefault="008E6C16" w:rsidP="008E6C16">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2. Семантичні та структурно-морфологічні розряди числівника.</w:t>
      </w:r>
    </w:p>
    <w:p w:rsidR="008E6C16" w:rsidRPr="005F7FDF" w:rsidRDefault="008E6C16" w:rsidP="008E6C16">
      <w:pPr>
        <w:pStyle w:val="a3"/>
        <w:jc w:val="center"/>
        <w:rPr>
          <w:b/>
          <w:color w:val="000000"/>
        </w:rPr>
      </w:pPr>
      <w:r w:rsidRPr="005F7FDF">
        <w:rPr>
          <w:b/>
          <w:color w:val="000000"/>
        </w:rPr>
        <w:t>Виконати вправи з навчального посібника:</w:t>
      </w:r>
    </w:p>
    <w:p w:rsidR="008E6C16" w:rsidRPr="005F7FDF" w:rsidRDefault="008E6C16" w:rsidP="008E6C16">
      <w:pPr>
        <w:pStyle w:val="a3"/>
        <w:jc w:val="both"/>
        <w:rPr>
          <w:b/>
          <w:color w:val="000000"/>
          <w:lang w:val="uk-UA"/>
        </w:rPr>
      </w:pPr>
      <w:r w:rsidRPr="005F7FDF">
        <w:rPr>
          <w:b/>
          <w:color w:val="000000"/>
        </w:rPr>
        <w:t>Глібчук Н.М., Добосевич У. Б. Сучасна українська мова. Морфологія. Практикум. – К., 2009.</w:t>
      </w:r>
    </w:p>
    <w:p w:rsidR="008E6C16" w:rsidRDefault="008E6C16" w:rsidP="008E6C16">
      <w:pPr>
        <w:pStyle w:val="a3"/>
        <w:jc w:val="both"/>
        <w:rPr>
          <w:b/>
          <w:color w:val="000000"/>
          <w:lang w:val="uk-UA"/>
        </w:rPr>
      </w:pPr>
      <w:r w:rsidRPr="005F7FDF">
        <w:rPr>
          <w:b/>
          <w:color w:val="000000"/>
        </w:rPr>
        <w:t xml:space="preserve"> Вправи </w:t>
      </w:r>
      <w:r>
        <w:rPr>
          <w:b/>
          <w:color w:val="000000"/>
          <w:lang w:val="uk-UA"/>
        </w:rPr>
        <w:t>88 - 92</w:t>
      </w:r>
      <w:r w:rsidRPr="005F7FDF">
        <w:rPr>
          <w:b/>
          <w:color w:val="000000"/>
        </w:rPr>
        <w:t xml:space="preserve"> (І та ІІ варіанти). </w:t>
      </w:r>
    </w:p>
    <w:p w:rsidR="008E6C16" w:rsidRDefault="008E6C16" w:rsidP="008E6C16">
      <w:pPr>
        <w:spacing w:after="0" w:line="360" w:lineRule="auto"/>
        <w:ind w:firstLine="708"/>
        <w:jc w:val="both"/>
        <w:rPr>
          <w:rFonts w:ascii="Times New Roman" w:hAnsi="Times New Roman" w:cs="Times New Roman"/>
          <w:sz w:val="28"/>
          <w:szCs w:val="28"/>
          <w:lang w:val="uk-UA"/>
        </w:rPr>
      </w:pPr>
    </w:p>
    <w:p w:rsidR="008E6C16" w:rsidRPr="00D04555" w:rsidRDefault="008E6C16" w:rsidP="008E6C16">
      <w:pPr>
        <w:spacing w:after="0" w:line="360" w:lineRule="auto"/>
        <w:ind w:firstLine="708"/>
        <w:jc w:val="both"/>
        <w:rPr>
          <w:rFonts w:ascii="Times New Roman" w:hAnsi="Times New Roman" w:cs="Times New Roman"/>
          <w:sz w:val="28"/>
          <w:szCs w:val="28"/>
          <w:lang w:val="uk-UA"/>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Pr="00D04555" w:rsidRDefault="008E6C16" w:rsidP="008E6C16">
      <w:pPr>
        <w:spacing w:after="0" w:line="360" w:lineRule="auto"/>
        <w:ind w:firstLine="708"/>
        <w:jc w:val="both"/>
        <w:rPr>
          <w:rFonts w:ascii="Times New Roman" w:hAnsi="Times New Roman" w:cs="Times New Roman"/>
          <w:b/>
          <w:sz w:val="24"/>
          <w:szCs w:val="24"/>
          <w:lang w:val="uk-UA"/>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spacing w:after="0" w:line="360" w:lineRule="auto"/>
        <w:ind w:firstLine="708"/>
        <w:jc w:val="both"/>
        <w:rPr>
          <w:rFonts w:ascii="Times New Roman" w:hAnsi="Times New Roman" w:cs="Times New Roman"/>
          <w:sz w:val="28"/>
          <w:szCs w:val="28"/>
        </w:rPr>
      </w:pPr>
    </w:p>
    <w:p w:rsidR="008E6C16" w:rsidRDefault="008E6C16" w:rsidP="008E6C16">
      <w:pPr>
        <w:jc w:val="both"/>
      </w:pPr>
    </w:p>
    <w:p w:rsidR="00B35863" w:rsidRDefault="008E6C16"/>
    <w:sectPr w:rsidR="00B358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58"/>
    <w:rsid w:val="00203425"/>
    <w:rsid w:val="008E6C16"/>
    <w:rsid w:val="00905758"/>
    <w:rsid w:val="00E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C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E6C16"/>
    <w:rPr>
      <w:color w:val="0000FF" w:themeColor="hyperlink"/>
      <w:u w:val="single"/>
    </w:rPr>
  </w:style>
  <w:style w:type="paragraph" w:customStyle="1" w:styleId="1">
    <w:name w:val="Обычный1"/>
    <w:rsid w:val="008E6C16"/>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8E6C16"/>
    <w:pPr>
      <w:ind w:left="720"/>
      <w:contextualSpacing/>
    </w:pPr>
  </w:style>
  <w:style w:type="paragraph" w:styleId="a6">
    <w:name w:val="Body Text"/>
    <w:basedOn w:val="a"/>
    <w:link w:val="a7"/>
    <w:rsid w:val="008E6C16"/>
    <w:pPr>
      <w:spacing w:after="0" w:line="360" w:lineRule="auto"/>
      <w:jc w:val="both"/>
    </w:pPr>
    <w:rPr>
      <w:rFonts w:ascii="MT Extra" w:eastAsia="MT Extra" w:hAnsi="MT Extra" w:cs="Times New Roman"/>
      <w:sz w:val="28"/>
      <w:szCs w:val="20"/>
      <w:lang w:val="uk-UA" w:eastAsia="ru-RU"/>
    </w:rPr>
  </w:style>
  <w:style w:type="character" w:customStyle="1" w:styleId="a7">
    <w:name w:val="Основной текст Знак"/>
    <w:basedOn w:val="a0"/>
    <w:link w:val="a6"/>
    <w:rsid w:val="008E6C16"/>
    <w:rPr>
      <w:rFonts w:ascii="MT Extra" w:eastAsia="MT Extra" w:hAnsi="MT Extra"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C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E6C16"/>
    <w:rPr>
      <w:color w:val="0000FF" w:themeColor="hyperlink"/>
      <w:u w:val="single"/>
    </w:rPr>
  </w:style>
  <w:style w:type="paragraph" w:customStyle="1" w:styleId="1">
    <w:name w:val="Обычный1"/>
    <w:rsid w:val="008E6C16"/>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8E6C16"/>
    <w:pPr>
      <w:ind w:left="720"/>
      <w:contextualSpacing/>
    </w:pPr>
  </w:style>
  <w:style w:type="paragraph" w:styleId="a6">
    <w:name w:val="Body Text"/>
    <w:basedOn w:val="a"/>
    <w:link w:val="a7"/>
    <w:rsid w:val="008E6C16"/>
    <w:pPr>
      <w:spacing w:after="0" w:line="360" w:lineRule="auto"/>
      <w:jc w:val="both"/>
    </w:pPr>
    <w:rPr>
      <w:rFonts w:ascii="MT Extra" w:eastAsia="MT Extra" w:hAnsi="MT Extra" w:cs="Times New Roman"/>
      <w:sz w:val="28"/>
      <w:szCs w:val="20"/>
      <w:lang w:val="uk-UA" w:eastAsia="ru-RU"/>
    </w:rPr>
  </w:style>
  <w:style w:type="character" w:customStyle="1" w:styleId="a7">
    <w:name w:val="Основной текст Знак"/>
    <w:basedOn w:val="a0"/>
    <w:link w:val="a6"/>
    <w:rsid w:val="008E6C16"/>
    <w:rPr>
      <w:rFonts w:ascii="MT Extra" w:eastAsia="MT Extra" w:hAnsi="MT Extra"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yana.dobosevych@ln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5787</Words>
  <Characters>32991</Characters>
  <Application>Microsoft Office Word</Application>
  <DocSecurity>0</DocSecurity>
  <Lines>274</Lines>
  <Paragraphs>77</Paragraphs>
  <ScaleCrop>false</ScaleCrop>
  <Company/>
  <LinksUpToDate>false</LinksUpToDate>
  <CharactersWithSpaces>38701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2020-04-25T18:16:00Z</dcterms:created>
  <dcterms:modified xsi:type="dcterms:W3CDTF">2020-04-25T18:17:00Z</dcterms:modified>
</cp:coreProperties>
</file>