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B5" w:rsidRPr="00D954D5" w:rsidRDefault="008B3AB5" w:rsidP="00D954D5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УКРАЇНСЬКА ПУНКТУАЦІЯ (вибіркова)</w:t>
      </w:r>
    </w:p>
    <w:p w:rsidR="008B3AB5" w:rsidRPr="00D954D5" w:rsidRDefault="008B3AB5" w:rsidP="00D954D5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AB5" w:rsidRPr="00D954D5" w:rsidRDefault="008B3AB5" w:rsidP="00D954D5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Викладач: Кутня Галина Василівна</w:t>
      </w:r>
    </w:p>
    <w:p w:rsidR="008B3AB5" w:rsidRPr="00D954D5" w:rsidRDefault="008B3AB5" w:rsidP="00D954D5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тел. 0679443344 </w:t>
      </w:r>
    </w:p>
    <w:p w:rsidR="008B3AB5" w:rsidRPr="00D954D5" w:rsidRDefault="008B3AB5" w:rsidP="00D954D5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D954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54D5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954D5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  <w:lang w:val="de-DE"/>
          </w:rPr>
          <w:t>kutnia</w:t>
        </w:r>
        <w:r w:rsidRPr="00D954D5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</w:rPr>
          <w:t>@</w:t>
        </w:r>
        <w:r w:rsidRPr="00D954D5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  <w:lang w:val="de-DE"/>
          </w:rPr>
          <w:t>ukr</w:t>
        </w:r>
        <w:r w:rsidRPr="00D954D5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</w:rPr>
          <w:t>.</w:t>
        </w:r>
        <w:r w:rsidRPr="00D954D5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  <w:lang w:val="de-DE"/>
          </w:rPr>
          <w:t>net</w:t>
        </w:r>
      </w:hyperlink>
      <w:bookmarkStart w:id="0" w:name="_GoBack"/>
      <w:bookmarkEnd w:id="0"/>
    </w:p>
    <w:p w:rsidR="008B3AB5" w:rsidRPr="00D954D5" w:rsidRDefault="008B3AB5" w:rsidP="00D954D5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слов’янські, східні мови</w:t>
      </w: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54D5">
        <w:rPr>
          <w:rFonts w:ascii="Times New Roman" w:hAnsi="Times New Roman" w:cs="Times New Roman"/>
          <w:b/>
          <w:color w:val="FF0000"/>
          <w:sz w:val="24"/>
          <w:szCs w:val="24"/>
        </w:rPr>
        <w:t>28 квітня 2020</w:t>
      </w: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Тема практичного заняття: ІНТЕРПОЗИЦІЙНІ РОЗДІЛОВІ ЗНАКИ В ПРОСТОМУ ТА СКЛАДНОМУ РЕЧЕННІ</w:t>
      </w:r>
    </w:p>
    <w:p w:rsidR="008B3AB5" w:rsidRPr="00D954D5" w:rsidRDefault="008B3AB5" w:rsidP="00D95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2 год.</w:t>
      </w:r>
    </w:p>
    <w:p w:rsidR="008B3AB5" w:rsidRPr="00D954D5" w:rsidRDefault="008B3AB5" w:rsidP="00D95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4D5" w:rsidRDefault="008B3AB5" w:rsidP="00D954D5">
      <w:pPr>
        <w:pStyle w:val="a5"/>
        <w:spacing w:before="0" w:beforeAutospacing="0" w:after="0" w:afterAutospacing="0"/>
        <w:ind w:left="720"/>
        <w:rPr>
          <w:b/>
          <w:bCs/>
          <w:lang w:val="uk-UA"/>
        </w:rPr>
      </w:pPr>
      <w:r w:rsidRPr="00D954D5">
        <w:rPr>
          <w:b/>
          <w:bCs/>
          <w:lang w:val="uk-UA"/>
        </w:rPr>
        <w:t xml:space="preserve">Завдання : </w:t>
      </w:r>
      <w:r w:rsidRPr="00D954D5">
        <w:rPr>
          <w:bCs/>
          <w:i/>
          <w:lang w:val="uk-UA"/>
        </w:rPr>
        <w:t>Виконати тести, пояснивши вживання розділових знаків (варіанти правильних відповідей не мають чітких закономірностей (</w:t>
      </w:r>
      <w:r w:rsidR="00D954D5" w:rsidRPr="00D954D5">
        <w:rPr>
          <w:bCs/>
          <w:i/>
          <w:lang w:val="uk-UA"/>
        </w:rPr>
        <w:t>можуть</w:t>
      </w:r>
      <w:r w:rsidRPr="00D954D5">
        <w:rPr>
          <w:bCs/>
          <w:i/>
          <w:lang w:val="uk-UA"/>
        </w:rPr>
        <w:t xml:space="preserve"> стосуватися</w:t>
      </w:r>
      <w:r w:rsidR="00187663" w:rsidRPr="00D954D5">
        <w:rPr>
          <w:bCs/>
          <w:i/>
          <w:lang w:val="uk-UA"/>
        </w:rPr>
        <w:t xml:space="preserve"> різної кількості </w:t>
      </w:r>
      <w:r w:rsidRPr="00D954D5">
        <w:rPr>
          <w:bCs/>
          <w:i/>
          <w:lang w:val="uk-UA"/>
        </w:rPr>
        <w:t>рядків</w:t>
      </w:r>
      <w:r w:rsidR="00187663" w:rsidRPr="00D954D5">
        <w:rPr>
          <w:bCs/>
          <w:i/>
          <w:lang w:val="uk-UA"/>
        </w:rPr>
        <w:t>, в т.ч. жодного)</w:t>
      </w:r>
      <w:r w:rsidR="00D954D5" w:rsidRPr="00D954D5">
        <w:rPr>
          <w:bCs/>
          <w:i/>
          <w:lang w:val="uk-UA"/>
        </w:rPr>
        <w:t>.</w:t>
      </w:r>
    </w:p>
    <w:p w:rsidR="008B3AB5" w:rsidRPr="00D954D5" w:rsidRDefault="008B3AB5" w:rsidP="00D954D5">
      <w:pPr>
        <w:pStyle w:val="a5"/>
        <w:spacing w:before="0" w:beforeAutospacing="0" w:after="0" w:afterAutospacing="0"/>
        <w:ind w:left="720"/>
        <w:rPr>
          <w:b/>
          <w:bCs/>
          <w:lang w:val="uk-UA"/>
        </w:rPr>
      </w:pPr>
      <w:r w:rsidRPr="00D954D5">
        <w:rPr>
          <w:b/>
          <w:bCs/>
          <w:lang w:val="uk-UA"/>
        </w:rPr>
        <w:t xml:space="preserve">  </w:t>
      </w:r>
    </w:p>
    <w:p w:rsidR="008B3AB5" w:rsidRPr="00D954D5" w:rsidRDefault="008B3AB5" w:rsidP="00D954D5">
      <w:pPr>
        <w:pStyle w:val="a3"/>
        <w:numPr>
          <w:ilvl w:val="0"/>
          <w:numId w:val="36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Позначте речення, у якому між підметом і присудком треба поставити тире (розділові знаки пропущено):</w:t>
      </w:r>
    </w:p>
    <w:p w:rsidR="008B3AB5" w:rsidRPr="00D954D5" w:rsidRDefault="008B3AB5" w:rsidP="00D954D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Я не турист у ріднім краї не мовчазний спостерігач.</w:t>
      </w:r>
    </w:p>
    <w:p w:rsidR="008B3AB5" w:rsidRPr="00D954D5" w:rsidRDefault="008B3AB5" w:rsidP="00D954D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В чужих краях і хліб неначе вата.</w:t>
      </w:r>
    </w:p>
    <w:p w:rsidR="008B3AB5" w:rsidRPr="00D954D5" w:rsidRDefault="008B3AB5" w:rsidP="00D954D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У нас на Україні душа і пісня споконвік жива. </w:t>
      </w:r>
    </w:p>
    <w:p w:rsidR="008B3AB5" w:rsidRPr="00D954D5" w:rsidRDefault="008B3AB5" w:rsidP="00D954D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Київські кручі фортеці зелені.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B5" w:rsidRPr="00D954D5" w:rsidRDefault="008B3AB5" w:rsidP="00D954D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 xml:space="preserve">Позначте речення, у якому перед </w:t>
      </w:r>
      <w:r w:rsidRPr="00D954D5">
        <w:rPr>
          <w:rFonts w:ascii="Times New Roman" w:hAnsi="Times New Roman" w:cs="Times New Roman"/>
          <w:i/>
          <w:noProof/>
          <w:sz w:val="24"/>
          <w:szCs w:val="24"/>
        </w:rPr>
        <w:t>як</w:t>
      </w:r>
      <w:r w:rsidRPr="00D954D5">
        <w:rPr>
          <w:rFonts w:ascii="Times New Roman" w:hAnsi="Times New Roman" w:cs="Times New Roman"/>
          <w:noProof/>
          <w:sz w:val="24"/>
          <w:szCs w:val="24"/>
        </w:rPr>
        <w:t xml:space="preserve"> потрібно поставити кому (розділові знаки пропущено):</w:t>
      </w:r>
    </w:p>
    <w:p w:rsidR="008B3AB5" w:rsidRPr="00D954D5" w:rsidRDefault="008B3AB5" w:rsidP="00D954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Сосюра як справжній лірик різноманітний у своїх переживаннях.</w:t>
      </w:r>
    </w:p>
    <w:p w:rsidR="008B3AB5" w:rsidRPr="00D954D5" w:rsidRDefault="008B3AB5" w:rsidP="00D954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Діти як квіти поливай то ростимуть.</w:t>
      </w:r>
    </w:p>
    <w:p w:rsidR="008B3AB5" w:rsidRPr="00D954D5" w:rsidRDefault="008B3AB5" w:rsidP="00D954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Весь світ знає Довженка як великого кінорежисера.</w:t>
      </w:r>
    </w:p>
    <w:p w:rsidR="008B3AB5" w:rsidRPr="00D954D5" w:rsidRDefault="008B3AB5" w:rsidP="00D954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Палаючий Будапешт був перед нами як на долоні.</w:t>
      </w:r>
    </w:p>
    <w:p w:rsidR="008B3AB5" w:rsidRPr="00D954D5" w:rsidRDefault="008B3AB5" w:rsidP="00D954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Уночі хоч як тріщить а вдень проти сонечка плющить.</w:t>
      </w:r>
    </w:p>
    <w:p w:rsidR="008B3AB5" w:rsidRPr="00D954D5" w:rsidRDefault="008B3AB5" w:rsidP="00D954D5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B3AB5" w:rsidRPr="00D954D5" w:rsidRDefault="008B3AB5" w:rsidP="00D954D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Поширене означення НЕ відокремлюється комами в реченні (розділові знаки пропущені)</w:t>
      </w:r>
    </w:p>
    <w:p w:rsidR="008B3AB5" w:rsidRPr="00D954D5" w:rsidRDefault="008B3AB5" w:rsidP="00D954D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Балка вкрита садками вилась попід горою.</w:t>
      </w:r>
    </w:p>
    <w:p w:rsidR="008B3AB5" w:rsidRPr="00D954D5" w:rsidRDefault="008B3AB5" w:rsidP="00D954D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Птахолови минали березовий гай пронизаний пасмами світла.</w:t>
      </w:r>
    </w:p>
    <w:p w:rsidR="008B3AB5" w:rsidRPr="00D954D5" w:rsidRDefault="008B3AB5" w:rsidP="00D954D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Усіяна колосками земля пахне літом.</w:t>
      </w:r>
    </w:p>
    <w:p w:rsidR="008B3AB5" w:rsidRPr="00D954D5" w:rsidRDefault="008B3AB5" w:rsidP="00D954D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Невідомий нікому я сідаю на лавку слухаю і дивлюся.</w:t>
      </w:r>
    </w:p>
    <w:p w:rsidR="008B3AB5" w:rsidRPr="00D954D5" w:rsidRDefault="008B3AB5" w:rsidP="00D954D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Блискучий та легкий сніг здається падає прямо на серце.</w:t>
      </w:r>
    </w:p>
    <w:p w:rsidR="008B3AB5" w:rsidRPr="00D954D5" w:rsidRDefault="008B3AB5" w:rsidP="00D954D5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B5" w:rsidRPr="00D954D5" w:rsidRDefault="008B3AB5" w:rsidP="00D954D5">
      <w:pPr>
        <w:pStyle w:val="a3"/>
        <w:numPr>
          <w:ilvl w:val="0"/>
          <w:numId w:val="36"/>
        </w:num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Непоширену обставину НЕ треба відокремлювати комами в реченні (розділові знаки пропущені):</w:t>
      </w:r>
    </w:p>
    <w:p w:rsidR="008B3AB5" w:rsidRPr="00D954D5" w:rsidRDefault="008B3AB5" w:rsidP="00D954D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Не піймавши не кажи що злодій.</w:t>
      </w:r>
    </w:p>
    <w:p w:rsidR="008B3AB5" w:rsidRPr="00D954D5" w:rsidRDefault="008B3AB5" w:rsidP="00D954D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Рушниця в його руках стріляла не хиблячи.</w:t>
      </w:r>
    </w:p>
    <w:p w:rsidR="008B3AB5" w:rsidRPr="00D954D5" w:rsidRDefault="008B3AB5" w:rsidP="00D954D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Посеред плеса вода мов сказившись починала хлюпати й кружляти.</w:t>
      </w:r>
    </w:p>
    <w:p w:rsidR="008B3AB5" w:rsidRPr="00D954D5" w:rsidRDefault="008B3AB5" w:rsidP="00D954D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Хлопці прокинувшись нагодували й напоїли коней.</w:t>
      </w:r>
    </w:p>
    <w:p w:rsidR="008B3AB5" w:rsidRPr="00D954D5" w:rsidRDefault="008B3AB5" w:rsidP="00D954D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Не зрозумівши студентка запитала ще раз.</w:t>
      </w:r>
    </w:p>
    <w:p w:rsidR="008B3AB5" w:rsidRPr="00D954D5" w:rsidRDefault="008B3AB5" w:rsidP="00D954D5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pStyle w:val="a3"/>
        <w:numPr>
          <w:ilvl w:val="0"/>
          <w:numId w:val="36"/>
        </w:num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Позначте складносурядне речення, між частинами якого НЕ треба ставити коми (розділові знаки пропущено):</w:t>
      </w:r>
    </w:p>
    <w:p w:rsidR="008B3AB5" w:rsidRPr="00D954D5" w:rsidRDefault="008B3AB5" w:rsidP="00D954D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Весна процвіте і наново криниця простеле барвінком круті береги.</w:t>
      </w:r>
    </w:p>
    <w:p w:rsidR="008B3AB5" w:rsidRPr="00D954D5" w:rsidRDefault="008B3AB5" w:rsidP="00D954D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Рясніє дощ і падає лункіше м'яких краплин розмірене биття.</w:t>
      </w:r>
    </w:p>
    <w:p w:rsidR="008B3AB5" w:rsidRPr="00D954D5" w:rsidRDefault="008B3AB5" w:rsidP="00D954D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Знову яблуні буйно цвітуть і лунає знайомий мотив.</w:t>
      </w:r>
    </w:p>
    <w:p w:rsidR="008B3AB5" w:rsidRPr="00D954D5" w:rsidRDefault="008B3AB5" w:rsidP="00D954D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Грім одгримів і солодкою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млостю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спокою віє од цвіту вишень і сирої землі.</w:t>
      </w:r>
    </w:p>
    <w:p w:rsidR="008B3AB5" w:rsidRPr="00D954D5" w:rsidRDefault="008B3AB5" w:rsidP="00D954D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lastRenderedPageBreak/>
        <w:t>Вишневі зацвіли сади і сніг пахучий падає на воду.</w:t>
      </w:r>
    </w:p>
    <w:p w:rsidR="008B3AB5" w:rsidRPr="00D954D5" w:rsidRDefault="008B3AB5" w:rsidP="00D954D5">
      <w:pPr>
        <w:shd w:val="clear" w:color="auto" w:fill="FFFFFF"/>
        <w:tabs>
          <w:tab w:val="left" w:pos="350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Позначте безсполучникове складне речення, між частинами якого слід поставити тире (розділові знаки пропущено):</w:t>
      </w:r>
    </w:p>
    <w:p w:rsidR="008B3AB5" w:rsidRPr="00D954D5" w:rsidRDefault="008B3AB5" w:rsidP="00D954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Відбились зорі у воді летять до хмар тумани.</w:t>
      </w:r>
    </w:p>
    <w:p w:rsidR="008B3AB5" w:rsidRPr="00D954D5" w:rsidRDefault="008B3AB5" w:rsidP="00D954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Життя росте лишень з любові лише краса людей навчає жить.</w:t>
      </w:r>
    </w:p>
    <w:p w:rsidR="008B3AB5" w:rsidRPr="00D954D5" w:rsidRDefault="008B3AB5" w:rsidP="00D954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Дощ пройшов хазяйським кроком сад в росі купається.</w:t>
      </w:r>
    </w:p>
    <w:p w:rsidR="008B3AB5" w:rsidRPr="00D954D5" w:rsidRDefault="008B3AB5" w:rsidP="00D954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Дуже дивний пейзаж косяками ідуть таланти.</w:t>
      </w:r>
    </w:p>
    <w:p w:rsidR="008B3AB5" w:rsidRPr="00D954D5" w:rsidRDefault="008B3AB5" w:rsidP="00D954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Степ половецький половіє</w:t>
      </w:r>
      <w:r w:rsidRPr="00D954D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954D5">
        <w:rPr>
          <w:rFonts w:ascii="Times New Roman" w:hAnsi="Times New Roman" w:cs="Times New Roman"/>
          <w:noProof/>
          <w:sz w:val="24"/>
          <w:szCs w:val="24"/>
        </w:rPr>
        <w:t>трава аж срібна від роси.</w:t>
      </w:r>
    </w:p>
    <w:p w:rsidR="008B3AB5" w:rsidRPr="00D954D5" w:rsidRDefault="008B3AB5" w:rsidP="00D954D5">
      <w:pPr>
        <w:shd w:val="clear" w:color="auto" w:fill="FFFFFF"/>
        <w:tabs>
          <w:tab w:val="left" w:pos="720"/>
          <w:tab w:val="left" w:pos="2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B5" w:rsidRPr="00D954D5" w:rsidRDefault="008B3AB5" w:rsidP="00D954D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Позначте речення з однорідними означеннями (розділові знаки пропущено):</w:t>
      </w:r>
    </w:p>
    <w:p w:rsidR="008B3AB5" w:rsidRPr="00D954D5" w:rsidRDefault="008B3AB5" w:rsidP="00D954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З другої хати доносилася сумна журлива пісня.</w:t>
      </w:r>
    </w:p>
    <w:p w:rsidR="008B3AB5" w:rsidRPr="00D954D5" w:rsidRDefault="008B3AB5" w:rsidP="00D954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Чарами віє від необмеженого синього простору.</w:t>
      </w:r>
    </w:p>
    <w:p w:rsidR="008B3AB5" w:rsidRPr="00D954D5" w:rsidRDefault="008B3AB5" w:rsidP="00D954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Ранковий легкий вітер розганяв залишки туману.</w:t>
      </w:r>
    </w:p>
    <w:p w:rsidR="008B3AB5" w:rsidRPr="00D954D5" w:rsidRDefault="008B3AB5" w:rsidP="00D954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Все приймало незвичайний казковий характер.</w:t>
      </w:r>
    </w:p>
    <w:p w:rsidR="008B3AB5" w:rsidRPr="00D954D5" w:rsidRDefault="008B3AB5" w:rsidP="00D954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Набачився ланів зелених золотих набачився надихався напився.</w:t>
      </w:r>
    </w:p>
    <w:p w:rsidR="008B3AB5" w:rsidRPr="00D954D5" w:rsidRDefault="008B3AB5" w:rsidP="00D954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Густий осінній туман встає над лісом вечірньою добою.</w:t>
      </w:r>
    </w:p>
    <w:p w:rsidR="008B3AB5" w:rsidRPr="00D954D5" w:rsidRDefault="008B3AB5" w:rsidP="00D954D5">
      <w:p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Позначте речення з неоднорідними означеннями (розділові знаки пропущено):</w:t>
      </w:r>
    </w:p>
    <w:p w:rsidR="008B3AB5" w:rsidRPr="00D954D5" w:rsidRDefault="008B3AB5" w:rsidP="00D954D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Вже українське щире слово почув збагнув і визнав світ.</w:t>
      </w:r>
    </w:p>
    <w:p w:rsidR="008B3AB5" w:rsidRPr="00D954D5" w:rsidRDefault="008B3AB5" w:rsidP="00D954D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У світ ідемо щирими гостинними.</w:t>
      </w:r>
    </w:p>
    <w:p w:rsidR="008B3AB5" w:rsidRPr="00D954D5" w:rsidRDefault="008B3AB5" w:rsidP="00D954D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Навіть через вікна було видно як пухнасті сніги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одсвічувались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рожевими малиновими бризками зорі.</w:t>
      </w:r>
    </w:p>
    <w:p w:rsidR="008B3AB5" w:rsidRPr="00D954D5" w:rsidRDefault="008B3AB5" w:rsidP="00D954D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Різкий північний вітер немилосердно бив в обличчя.</w:t>
      </w:r>
    </w:p>
    <w:p w:rsidR="008B3AB5" w:rsidRPr="00D954D5" w:rsidRDefault="008B3AB5" w:rsidP="00D954D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За шкільними партами схилились чорняві біляві русяві голівки.</w:t>
      </w:r>
    </w:p>
    <w:p w:rsidR="008B3AB5" w:rsidRPr="00D954D5" w:rsidRDefault="008B3AB5" w:rsidP="00D954D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Кругом хати росли старі велетенські волоські горіхи.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B3AB5" w:rsidRPr="00D954D5" w:rsidRDefault="008B3AB5" w:rsidP="00D954D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Позначте речення з відокремленим уточнювальним членом (розділові знаки пропущено):</w:t>
      </w:r>
    </w:p>
    <w:p w:rsidR="008B3AB5" w:rsidRPr="00D954D5" w:rsidRDefault="008B3AB5" w:rsidP="00D954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Такий гарбуз саджають щоб із нього виросла посудина на зразок глека або невеликої амфори.</w:t>
      </w:r>
    </w:p>
    <w:p w:rsidR="008B3AB5" w:rsidRPr="00D954D5" w:rsidRDefault="008B3AB5" w:rsidP="00D954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Довге життя випало Дорошенчисі або Чабанисі як частіше називають ще її.</w:t>
      </w:r>
    </w:p>
    <w:p w:rsidR="008B3AB5" w:rsidRPr="00D954D5" w:rsidRDefault="008B3AB5" w:rsidP="00D954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Хамелеон або деревна ящірка Африки добре пристосований до життя на деревах.</w:t>
      </w:r>
    </w:p>
    <w:p w:rsidR="008B3AB5" w:rsidRPr="00D954D5" w:rsidRDefault="008B3AB5" w:rsidP="00D954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Гуси чи лебеді в небі пливуть там угорі наді мною?</w:t>
      </w:r>
    </w:p>
    <w:p w:rsidR="008B3AB5" w:rsidRPr="00D954D5" w:rsidRDefault="008B3AB5" w:rsidP="00D954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Хвилі колосків</w:t>
      </w:r>
      <w:r w:rsidRPr="00D954D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954D5">
        <w:rPr>
          <w:rFonts w:ascii="Times New Roman" w:hAnsi="Times New Roman" w:cs="Times New Roman"/>
          <w:noProof/>
          <w:sz w:val="24"/>
          <w:szCs w:val="24"/>
        </w:rPr>
        <w:t>то вганялись півкругом у ліс то забігали вузькою річкою або сагою глибоко в діброву.</w:t>
      </w:r>
    </w:p>
    <w:p w:rsidR="008B3AB5" w:rsidRPr="00D954D5" w:rsidRDefault="008B3AB5" w:rsidP="00D954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54D5">
        <w:rPr>
          <w:rFonts w:ascii="Times New Roman" w:hAnsi="Times New Roman" w:cs="Times New Roman"/>
          <w:noProof/>
          <w:sz w:val="24"/>
          <w:szCs w:val="24"/>
        </w:rPr>
        <w:t>Найкрасивіша рослина українських водойм біле латаття або водяна лілія.</w:t>
      </w:r>
    </w:p>
    <w:p w:rsidR="008B3AB5" w:rsidRPr="00D954D5" w:rsidRDefault="008B3AB5" w:rsidP="00D95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 xml:space="preserve">10. У котрому з поданих речень пропущено розділовий знак і якого правила він стосується? 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1. Співала колосом власна нива, співали жайворонки над нею, співав пісню серп підрізуючи стебло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2. Відтак зупинилась перед Андрієм, сплеснула руками і, не розтуляючи їх, видивлялась на нього здивованими повними обурення і жаху очима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3. А вдома чекає спочинок і сон, короткий, як літня ніч, але солодкий, як холодний лист до рани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 xml:space="preserve">11. У котрому з поданих речень пропущено розділовий знак і якого правила він стосується? 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1. Сніги впали великі і Андрій радо прокидає од порога до воріт стежку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2. Як тільки займеться десь небо - з другого боку встає зараз червоний туман і розгортає крила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3. Поете, я не дивуюсь, що любиш хмари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 xml:space="preserve">12. У котрому з поданих речень пропущено розділовий знак і якого правила він стосується? 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1. Я маю жаль до неба, бо хмари, що проходять по ньому не лишають там жодного сліду: воно знов стає ясним і блакитним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2. Там, за горами, давно вже день і сяє сонце, а тут, на дні міжгір'я ще ніч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3. У цей час наді мною твориться диво хтось невидимим смичком провів по синьому піднебессі, по білих хмарах і вони забриніли, мов скрипки (Стельмах).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 xml:space="preserve">13. У котрому з поданих речень пропущено розділовий знак і якого правила він стосується? 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1.Я слухаю співи яких ніхто не чує: то співає моя душа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2. Камінчик, скотившись із-під ратиці корови або суха гіллячка, зачеплена ногою, справляли такий лускіт, наче щось велике валилося в горах і розсипалося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3. Ся тиша дратувала, хотілося скрикнути, гукнути, хотілося її налякати (Коцюбинський).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 xml:space="preserve">14. У котрому з поданих речень пропущено розділовий знак і якого правила він стосується? 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1. Вона любила осінню пору, коли повітря таке прозоре, що гори, здавалось зсувались й стояли, як стіни храму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2. Стояла тополя в серпанку, струнка і тремтяча, як наречена, що йде до шлюбу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3. Торкаюсь квітки я рукою і щось в душі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зітха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, бринить (Коваль).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 xml:space="preserve">15. У котрому з поданих речень пропущено розділовий знак і якого правила він стосується? 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1.Оддаль кінський щавель, зруділий на сонці, куривсь брунатним димом як похоронний факел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2. Над мочарами знявся туман і ясна капличка пливе на ньому, як корабель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3. Ми ще тоді були дітьми і, може, не одразу розуміли всю велич першої науки першого свого вчителя.(Кучер).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 xml:space="preserve">16. У котрому з поданих речень пропущено розділовий знак і якого правила він стосується? 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1. Немає меж людській невдячності, але вдячність людська теж стає безмежною, коли ти зумієш її заслужити (Загребельний).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2. Здавалося, коли б можна зійти на берег, вона давно вже майнула б через оті кручі й долини, оповиті теплотою червневої ночі і пішки скоріше б дісталася додому (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Баш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3. Озвися дівчино, хоч словом до нього (Стельмах).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 xml:space="preserve">17. У котрому з поданих речень пропущено розділовий знак і якого правила він стосується? 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1.Ми теж плоди землі своєї, часом бунтівливі, часом нерозважливі, часом невиправдано забудькуваті (Загребельний).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2. Та що ж, нехай не зрушу я нікого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зірвавшися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в безодню забуття, аби не ранила так смерть моя нікого, як ранило мене моє життя (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ЛесяУкраїнка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3. У кожної людини буває такий день, коли вперше радієш сонцем, коли вперше деревами тішишся (Павличко).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 xml:space="preserve">18. У котрому з поданих речень пропущено розділовий знак і якого правила він стосується? 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1. Людина, яка не любить рідної матері, якій нічого не промовляє рідне слово — це людина без роду і племені (Сухомлинський)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2. Остап сів у човен, і Соломія одіпхнулась од берега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lastRenderedPageBreak/>
        <w:t>3. При повній тиші в повітрі густий гай легко затримав зібране за день тепло і тепер звідти пашіло, як з печі (Коцюбинський).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19. У котрому рядку правильно поставлено розділові знаки в складному реченні?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1. Од свіжого подиху ранку злегка тремтіли жита, з рум'яного сходу линуло світло, і м'якими хвилями розливалось поміж небом і землею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2. Те, що ти віддав товаришеві, другові, людині, яка потрапила в біду </w:t>
      </w:r>
      <w:r w:rsidRPr="00D954D5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D954D5">
        <w:rPr>
          <w:rFonts w:ascii="Times New Roman" w:hAnsi="Times New Roman" w:cs="Times New Roman"/>
          <w:sz w:val="24"/>
          <w:szCs w:val="24"/>
        </w:rPr>
        <w:t xml:space="preserve"> це твоє багатство (Сухомлинський).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3. Очі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Черниша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засвітились і поглибшали, а обличчя набрало такого виразу, наче він стояв оце в строю, і перед ним прапороносці проносили стяг училища (Гончар).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20. У котрому рядку правильно поставлено розділові знаки при прямій мові ?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1. Та невже ти і разу не стала супроти судьби ?!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"А навіщо?, </w:t>
      </w:r>
      <w:r w:rsidRPr="00D954D5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D954D5">
        <w:rPr>
          <w:rFonts w:ascii="Times New Roman" w:hAnsi="Times New Roman" w:cs="Times New Roman"/>
          <w:sz w:val="24"/>
          <w:szCs w:val="24"/>
        </w:rPr>
        <w:t xml:space="preserve"> всміхнулась. </w:t>
      </w:r>
      <w:r w:rsidRPr="00D954D5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D954D5">
        <w:rPr>
          <w:rFonts w:ascii="Times New Roman" w:hAnsi="Times New Roman" w:cs="Times New Roman"/>
          <w:sz w:val="24"/>
          <w:szCs w:val="24"/>
        </w:rPr>
        <w:t xml:space="preserve"> Мені аби люди й робота" (Олійник).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2. "Яка ти розкішна, земле, </w:t>
      </w:r>
      <w:r w:rsidRPr="00D954D5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D954D5">
        <w:rPr>
          <w:rFonts w:ascii="Times New Roman" w:hAnsi="Times New Roman" w:cs="Times New Roman"/>
          <w:sz w:val="24"/>
          <w:szCs w:val="24"/>
        </w:rPr>
        <w:t xml:space="preserve"> думала Маланка. Весело засівати тебе хлібом, прикрашати зелом, заквітчати квітами"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3. </w:t>
      </w:r>
      <w:r w:rsidRPr="00D954D5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D954D5">
        <w:rPr>
          <w:rFonts w:ascii="Times New Roman" w:hAnsi="Times New Roman" w:cs="Times New Roman"/>
          <w:sz w:val="24"/>
          <w:szCs w:val="24"/>
        </w:rPr>
        <w:t xml:space="preserve"> Вам не здається, </w:t>
      </w:r>
      <w:r w:rsidRPr="00D954D5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D954D5">
        <w:rPr>
          <w:rFonts w:ascii="Times New Roman" w:hAnsi="Times New Roman" w:cs="Times New Roman"/>
          <w:sz w:val="24"/>
          <w:szCs w:val="24"/>
        </w:rPr>
        <w:t xml:space="preserve"> одізвалась сусідка, </w:t>
      </w:r>
      <w:r w:rsidRPr="00D954D5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D954D5">
        <w:rPr>
          <w:rFonts w:ascii="Times New Roman" w:hAnsi="Times New Roman" w:cs="Times New Roman"/>
          <w:sz w:val="24"/>
          <w:szCs w:val="24"/>
        </w:rPr>
        <w:t xml:space="preserve"> що тепер море як синій птах щастя: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занурило голову в блакитний туман і розпустило павиний хвіст під самі скелі (Коцюбинський).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21. У котрому рядку правильно поставлено розділові знаки в складному безсполучниковому реченні ?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1. Читач суворий: він ніколи не простить письменникові натяжки, фальші, брехні (Смолич).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2. Вам страшно: геть ідіть з дороги! (Л.Українка).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3. Раби </w:t>
      </w:r>
      <w:r w:rsidRPr="00D954D5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D954D5">
        <w:rPr>
          <w:rFonts w:ascii="Times New Roman" w:hAnsi="Times New Roman" w:cs="Times New Roman"/>
          <w:sz w:val="24"/>
          <w:szCs w:val="24"/>
        </w:rPr>
        <w:t xml:space="preserve"> сьогодні не раби: шумлять знамена боротьби! (Олесь).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22. Розставити розділові знаки, назвати правила цих пунктограм.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ab/>
        <w:t>А) І в цю мить Мартин Терновий як ніколи відчув що мусить грудьми затулити гетьмана бо ж він один дбає про його долю... (Рибак).</w:t>
      </w:r>
    </w:p>
    <w:p w:rsidR="008B3AB5" w:rsidRPr="00D954D5" w:rsidRDefault="008B3AB5" w:rsidP="00D9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ab/>
        <w:t>Б) А поки сонячна дорога ранковим полем мерехтить я вчусь у тебе молодого цей світ незатишний любить (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Чубач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>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В) І сьогодні вшановуючи Тараса Шевченка ми з любов</w:t>
      </w:r>
      <w:r w:rsidRPr="00D954D5">
        <w:rPr>
          <w:rFonts w:ascii="Times New Roman" w:hAnsi="Times New Roman" w:cs="Times New Roman"/>
          <w:sz w:val="24"/>
          <w:szCs w:val="24"/>
        </w:rPr>
        <w:sym w:font="Times New Roman" w:char="2019"/>
      </w:r>
      <w:r w:rsidRPr="00D954D5">
        <w:rPr>
          <w:rFonts w:ascii="Times New Roman" w:hAnsi="Times New Roman" w:cs="Times New Roman"/>
          <w:sz w:val="24"/>
          <w:szCs w:val="24"/>
        </w:rPr>
        <w:t xml:space="preserve">ю й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шаною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схиляємося також перед тими хто продовжував його подвиг хто йшов по цій тяжкій і прекрасній дорозі і кому провідною зорею був Шевченко (Гончар).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Г) Ми тоді ще були дітьми і може не одразу розуміли всю велич першої науки першого свого вчителя (Кучер).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Ґ) До щему в серці  я кохаю Вкраїну омиту прозорим дощем її грози весняні листопади осінні коли сиві дуби покриті багряним плащем (Забашта).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Д) Три вогні горіли як свічки в церкві і не можна було розібрати чи воно на землі чи на небі діється (Коцюбинський).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Е) Чутно було як шелестить комиш шорстким листом та іноді хрусне під ногою суха очеретина (Коцюбинський).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Є) Неба тут було так багато що очі тонули в нім як в морі та шукали за що б зачепитись (Коцюбинський).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Ж) Старше покоління свідок іншого життя показувало ще на долонях мозолі від шаблі піднятої в оборону народних і людських прав (Коцюбинський).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З) Було б зовсім тихо коли б не пекельний хор в якому жаби здавалось намагались перекричати одна одну (Коцюбинський).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И) Художник бачить і переживає бачене як  і я а здатний виконувати таке що мені не художникові неприступне </w:t>
      </w:r>
      <w:r w:rsidRPr="00D954D5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D954D5">
        <w:rPr>
          <w:rFonts w:ascii="Times New Roman" w:hAnsi="Times New Roman" w:cs="Times New Roman"/>
          <w:sz w:val="24"/>
          <w:szCs w:val="24"/>
        </w:rPr>
        <w:t xml:space="preserve"> він з мертвого матеріалу створює досконалу подібність живого життя (Білецький).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І) Як би чудово не співав оперний актор але коли він незграбно тримається на сцені не захоплює своєю грою то це знижує враження від вистави (Білецький).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lastRenderedPageBreak/>
        <w:t>Ї) Можна створити нові видатні твори але замінити ними старі неможливо бо лише на певному ступені суспільного розвитку міг виникнути певний мистецький твір (Білецький).</w:t>
      </w:r>
    </w:p>
    <w:p w:rsidR="008B3AB5" w:rsidRPr="00D954D5" w:rsidRDefault="008B3AB5" w:rsidP="00D9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К) Живописець має розташувати окремі частини зображення так щоб другорядне не відволікало від головного бо інакше увага глядача розпорошиться процес впізнавання зображеного затягнеться (Білецький)</w:t>
      </w:r>
    </w:p>
    <w:p w:rsidR="008B3AB5" w:rsidRPr="00D954D5" w:rsidRDefault="008B3AB5" w:rsidP="00D954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Л) Створюючи образ своєї мадонни Рафаель пригадував риси багатьох італійських дівчат яких бачив відбирав такі що відповідали його ідеалові пригадував і обличчя античних богинь скульптурні зображення яких вважалися зразками найвищої краси (Білецький).</w:t>
      </w: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AB5" w:rsidRPr="00D954D5" w:rsidRDefault="008B3AB5" w:rsidP="00D954D5">
      <w:pPr>
        <w:pStyle w:val="a5"/>
        <w:spacing w:before="0" w:beforeAutospacing="0" w:after="0" w:afterAutospacing="0"/>
        <w:ind w:left="720"/>
        <w:rPr>
          <w:b/>
          <w:bCs/>
          <w:i/>
          <w:lang w:val="uk-UA"/>
        </w:rPr>
      </w:pPr>
      <w:r w:rsidRPr="00D954D5">
        <w:rPr>
          <w:b/>
          <w:bCs/>
          <w:i/>
          <w:lang w:val="uk-UA"/>
        </w:rPr>
        <w:t xml:space="preserve">Рекомендована література </w:t>
      </w:r>
    </w:p>
    <w:p w:rsidR="008B3AB5" w:rsidRPr="00D954D5" w:rsidRDefault="008B3AB5" w:rsidP="00D954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t xml:space="preserve">Бурячок А. Крапка. Кома. Крапка з комою. Тире. Двокрапка // Українська мова: Енциклопедія. </w:t>
      </w:r>
      <w:r w:rsidRPr="00D954D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D954D5">
        <w:rPr>
          <w:rFonts w:ascii="Times New Roman" w:hAnsi="Times New Roman" w:cs="Times New Roman"/>
          <w:i/>
          <w:sz w:val="24"/>
          <w:szCs w:val="24"/>
        </w:rPr>
        <w:t xml:space="preserve"> К., 2000.</w:t>
      </w:r>
    </w:p>
    <w:p w:rsidR="008B3AB5" w:rsidRPr="00D954D5" w:rsidRDefault="008B3AB5" w:rsidP="00D954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t>Довідник з українського правопису // за ред. І. Вихованця. – К., 2006.</w:t>
      </w:r>
    </w:p>
    <w:p w:rsidR="008B3AB5" w:rsidRPr="00D954D5" w:rsidRDefault="008B3AB5" w:rsidP="00D954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t xml:space="preserve">Дудик П.,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 Л. Пунктуація // Дудик П.,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 Л. Синтаксис української мови. – К., 2010. – С.351-364.</w:t>
      </w:r>
    </w:p>
    <w:p w:rsidR="008B3AB5" w:rsidRPr="00D954D5" w:rsidRDefault="008B3AB5" w:rsidP="00D954D5">
      <w:pPr>
        <w:pStyle w:val="a3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t xml:space="preserve">Савченко І. С. Пунктуація сучасної української мови: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навч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посіб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. : 2-е вид.,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доп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. і випр. / І. С.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Cавченко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>. — Черкаси: Відлуння-Плюс, 2008. — 152 с. — Гриф МОН України.</w:t>
      </w:r>
    </w:p>
    <w:p w:rsidR="008B3AB5" w:rsidRPr="00D954D5" w:rsidRDefault="008B3AB5" w:rsidP="00D954D5">
      <w:pPr>
        <w:pStyle w:val="Default"/>
        <w:numPr>
          <w:ilvl w:val="0"/>
          <w:numId w:val="1"/>
        </w:numPr>
        <w:rPr>
          <w:i/>
          <w:color w:val="auto"/>
        </w:rPr>
      </w:pPr>
      <w:proofErr w:type="spellStart"/>
      <w:r w:rsidRPr="00D954D5">
        <w:rPr>
          <w:i/>
          <w:color w:val="auto"/>
        </w:rPr>
        <w:t>Терлак</w:t>
      </w:r>
      <w:proofErr w:type="spellEnd"/>
      <w:r w:rsidRPr="00D954D5">
        <w:rPr>
          <w:i/>
          <w:color w:val="auto"/>
        </w:rPr>
        <w:t xml:space="preserve"> З. М. Пунктуаційний словник-довідник. – Львів: Світ, 2018. – 396 с.</w:t>
      </w:r>
    </w:p>
    <w:p w:rsidR="008B3AB5" w:rsidRPr="00D954D5" w:rsidRDefault="008B3AB5" w:rsidP="00D954D5">
      <w:pPr>
        <w:pStyle w:val="a3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t xml:space="preserve">Український правопис 2019 р. // </w:t>
      </w:r>
      <w:hyperlink r:id="rId6" w:history="1">
        <w:r w:rsidRPr="00D954D5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https://mon.gov.ua/storage/app/media/zagalna%20serednya/05062019-onovl-pravo.pdf</w:t>
        </w:r>
      </w:hyperlink>
    </w:p>
    <w:p w:rsidR="008B3AB5" w:rsidRPr="00D954D5" w:rsidRDefault="008B3AB5" w:rsidP="00D954D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Шевелєва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 Л. А. Український правопис у таблицях. Правила, винятки, приклади, коментарі. – Харків, 2000.</w:t>
      </w:r>
    </w:p>
    <w:p w:rsidR="008B3AB5" w:rsidRPr="00D954D5" w:rsidRDefault="008B3AB5" w:rsidP="00D954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Ющук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 І. П.  Практикум з правопису української мови. – Київ, 2000.</w:t>
      </w:r>
    </w:p>
    <w:p w:rsidR="008B3AB5" w:rsidRPr="00D954D5" w:rsidRDefault="008B3AB5" w:rsidP="00D954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Ющук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 І. П. Практикум з правопису і граматики української мови. –  К.: Освіта, 2012. – 270 с. / Електронний доступ: </w:t>
      </w:r>
      <w:hyperlink r:id="rId7" w:history="1">
        <w:r w:rsidRPr="00D954D5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https://ushchuk.files.wordpress.com/2013/09/d196.pdf</w:t>
        </w:r>
      </w:hyperlink>
      <w:r w:rsidRPr="00D954D5">
        <w:rPr>
          <w:rFonts w:ascii="Times New Roman" w:hAnsi="Times New Roman" w:cs="Times New Roman"/>
          <w:i/>
          <w:sz w:val="24"/>
          <w:szCs w:val="24"/>
        </w:rPr>
        <w:t>.</w:t>
      </w: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B3AB5" w:rsidRPr="00D954D5" w:rsidRDefault="00187663" w:rsidP="00D954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54D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05 травня</w:t>
      </w:r>
      <w:r w:rsidR="008B3AB5" w:rsidRPr="00D954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2020 р.</w:t>
      </w: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Тема </w:t>
      </w:r>
      <w:r w:rsidR="00187663" w:rsidRPr="00D954D5">
        <w:rPr>
          <w:rFonts w:ascii="Times New Roman" w:hAnsi="Times New Roman" w:cs="Times New Roman"/>
          <w:sz w:val="24"/>
          <w:szCs w:val="24"/>
        </w:rPr>
        <w:t>лекційного</w:t>
      </w:r>
      <w:r w:rsidRPr="00D954D5">
        <w:rPr>
          <w:rFonts w:ascii="Times New Roman" w:hAnsi="Times New Roman" w:cs="Times New Roman"/>
          <w:sz w:val="24"/>
          <w:szCs w:val="24"/>
        </w:rPr>
        <w:t xml:space="preserve"> заняття: </w:t>
      </w:r>
      <w:r w:rsidR="00187663" w:rsidRPr="00D954D5">
        <w:rPr>
          <w:rFonts w:ascii="Times New Roman" w:hAnsi="Times New Roman" w:cs="Times New Roman"/>
          <w:b/>
          <w:sz w:val="24"/>
          <w:szCs w:val="24"/>
        </w:rPr>
        <w:t>Прикладні аспекти в роботі з розділовими знаками</w:t>
      </w: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2 год.</w:t>
      </w:r>
    </w:p>
    <w:p w:rsidR="00D954D5" w:rsidRDefault="00D954D5" w:rsidP="00D95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4D5">
        <w:rPr>
          <w:rFonts w:ascii="Times New Roman" w:hAnsi="Times New Roman" w:cs="Times New Roman"/>
          <w:b/>
          <w:sz w:val="24"/>
          <w:szCs w:val="24"/>
        </w:rPr>
        <w:t>Питання:</w:t>
      </w:r>
    </w:p>
    <w:p w:rsidR="00187663" w:rsidRPr="00D954D5" w:rsidRDefault="00187663" w:rsidP="00D954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 xml:space="preserve">До альтернативних випадків вживання розділових </w:t>
      </w:r>
      <w:proofErr w:type="spellStart"/>
      <w:r w:rsidRPr="00D954D5">
        <w:rPr>
          <w:rFonts w:ascii="Times New Roman" w:hAnsi="Times New Roman" w:cs="Times New Roman"/>
          <w:sz w:val="24"/>
          <w:szCs w:val="24"/>
        </w:rPr>
        <w:t>інтерпозиційних</w:t>
      </w:r>
      <w:proofErr w:type="spellEnd"/>
      <w:r w:rsidRPr="00D954D5">
        <w:rPr>
          <w:rFonts w:ascii="Times New Roman" w:hAnsi="Times New Roman" w:cs="Times New Roman"/>
          <w:sz w:val="24"/>
          <w:szCs w:val="24"/>
        </w:rPr>
        <w:t xml:space="preserve"> знаків. Факультативне та індивідуально-авторське вживання розділових знаків. </w:t>
      </w:r>
    </w:p>
    <w:p w:rsidR="00187663" w:rsidRPr="00D954D5" w:rsidRDefault="00187663" w:rsidP="00D954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D5">
        <w:rPr>
          <w:rFonts w:ascii="Times New Roman" w:hAnsi="Times New Roman" w:cs="Times New Roman"/>
          <w:sz w:val="24"/>
          <w:szCs w:val="24"/>
        </w:rPr>
        <w:t>Аналіз варіантності розділових знаків залежно від факультативного нормативного варіанту, індивідуально-авторського варіанту тощо у реченнях різних стилів.</w:t>
      </w:r>
    </w:p>
    <w:p w:rsidR="00187663" w:rsidRPr="00D954D5" w:rsidRDefault="00187663" w:rsidP="00D954D5">
      <w:pPr>
        <w:pStyle w:val="a5"/>
        <w:numPr>
          <w:ilvl w:val="0"/>
          <w:numId w:val="2"/>
        </w:numPr>
        <w:spacing w:before="0" w:beforeAutospacing="0" w:after="0" w:afterAutospacing="0"/>
        <w:rPr>
          <w:bCs/>
          <w:lang w:val="uk-UA"/>
        </w:rPr>
      </w:pPr>
      <w:r w:rsidRPr="00D954D5">
        <w:rPr>
          <w:bCs/>
          <w:lang w:val="uk-UA"/>
        </w:rPr>
        <w:t>Види робіт, пов’язаних із пунктуаційними навиками: пунктуаційний коментар, диктант. Написання диктантів: правильне синтагматичне членування речення, правильне інтонування тексту, оцінювання пунктуаційних помилок.</w:t>
      </w:r>
    </w:p>
    <w:p w:rsidR="00187663" w:rsidRPr="00D954D5" w:rsidRDefault="00187663" w:rsidP="00D954D5">
      <w:pPr>
        <w:pStyle w:val="a5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D954D5">
        <w:rPr>
          <w:lang w:val="uk-UA"/>
        </w:rPr>
        <w:t>Пунктуаційний коментар речення і тексту. Пунктуаційний аналіз речення та тексту.</w:t>
      </w: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AB5" w:rsidRPr="00D954D5" w:rsidRDefault="008B3AB5" w:rsidP="00D954D5">
      <w:pPr>
        <w:pStyle w:val="a3"/>
        <w:shd w:val="clear" w:color="auto" w:fill="FFFFFF" w:themeFill="background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3AB5" w:rsidRPr="00D954D5" w:rsidRDefault="008B3AB5" w:rsidP="00D954D5">
      <w:pPr>
        <w:pStyle w:val="a5"/>
        <w:spacing w:before="0" w:beforeAutospacing="0" w:after="0" w:afterAutospacing="0"/>
        <w:ind w:left="720"/>
        <w:jc w:val="center"/>
        <w:rPr>
          <w:b/>
          <w:bCs/>
          <w:i/>
          <w:lang w:val="uk-UA"/>
        </w:rPr>
      </w:pPr>
      <w:r w:rsidRPr="00D954D5">
        <w:rPr>
          <w:b/>
          <w:bCs/>
          <w:i/>
          <w:lang w:val="uk-UA"/>
        </w:rPr>
        <w:t>Рекомендована література</w:t>
      </w:r>
    </w:p>
    <w:p w:rsidR="008B3AB5" w:rsidRPr="00D954D5" w:rsidRDefault="008B3AB5" w:rsidP="00D954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t xml:space="preserve">Бурячок А. Крапка. Кома. Крапка з комою. Тире. Двокрапка // Українська мова: Енциклопедія. </w:t>
      </w:r>
      <w:r w:rsidRPr="00D954D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D954D5">
        <w:rPr>
          <w:rFonts w:ascii="Times New Roman" w:hAnsi="Times New Roman" w:cs="Times New Roman"/>
          <w:i/>
          <w:sz w:val="24"/>
          <w:szCs w:val="24"/>
        </w:rPr>
        <w:t xml:space="preserve"> К., 2000.</w:t>
      </w:r>
    </w:p>
    <w:p w:rsidR="008B3AB5" w:rsidRPr="00D954D5" w:rsidRDefault="008B3AB5" w:rsidP="00D954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t>Довідник з українського правопису // за ред. І. Вихованця. – К., 2006.</w:t>
      </w:r>
    </w:p>
    <w:p w:rsidR="008B3AB5" w:rsidRPr="00D954D5" w:rsidRDefault="008B3AB5" w:rsidP="00D954D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t xml:space="preserve">Дудик П.,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 Л. Пунктуація // Дудик П.,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 Л. Синтаксис української мови. – К., 2010. – С.351-364.</w:t>
      </w:r>
    </w:p>
    <w:p w:rsidR="008B3AB5" w:rsidRPr="00D954D5" w:rsidRDefault="008B3AB5" w:rsidP="00D954D5">
      <w:pPr>
        <w:pStyle w:val="a3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t xml:space="preserve">Савченко І. С. Пунктуація сучасної української мови: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навч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посіб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. : 2-е вид.,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доп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. і випр. / І. С.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Cавченко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>. — Черкаси: Відлуння-Плюс, 2008. — 152 с. — Гриф МОН України.</w:t>
      </w:r>
    </w:p>
    <w:p w:rsidR="008B3AB5" w:rsidRPr="00D954D5" w:rsidRDefault="008B3AB5" w:rsidP="00D954D5">
      <w:pPr>
        <w:pStyle w:val="Default"/>
        <w:numPr>
          <w:ilvl w:val="0"/>
          <w:numId w:val="1"/>
        </w:numPr>
        <w:rPr>
          <w:i/>
          <w:color w:val="auto"/>
        </w:rPr>
      </w:pPr>
      <w:proofErr w:type="spellStart"/>
      <w:r w:rsidRPr="00D954D5">
        <w:rPr>
          <w:i/>
          <w:color w:val="auto"/>
        </w:rPr>
        <w:t>Терлак</w:t>
      </w:r>
      <w:proofErr w:type="spellEnd"/>
      <w:r w:rsidRPr="00D954D5">
        <w:rPr>
          <w:i/>
          <w:color w:val="auto"/>
        </w:rPr>
        <w:t xml:space="preserve"> З. М. Пунктуаційний словник-довідник. – Львів: Світ, 2018. – 396 с.</w:t>
      </w:r>
    </w:p>
    <w:p w:rsidR="008B3AB5" w:rsidRPr="00D954D5" w:rsidRDefault="008B3AB5" w:rsidP="00D954D5">
      <w:pPr>
        <w:pStyle w:val="a3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t xml:space="preserve">Український правопис 2019 р. // </w:t>
      </w:r>
      <w:hyperlink r:id="rId8" w:history="1">
        <w:r w:rsidRPr="00D954D5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https://mon.gov.ua/storage/app/media/zagalna%20serednya/05062019-onovl-pravo.pdf</w:t>
        </w:r>
      </w:hyperlink>
    </w:p>
    <w:p w:rsidR="008B3AB5" w:rsidRPr="00D954D5" w:rsidRDefault="008B3AB5" w:rsidP="00D954D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954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Шевелєва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 Л. А. Український правопис у таблицях. Правила, винятки, приклади, коментарі. – Харків, 2000.</w:t>
      </w:r>
    </w:p>
    <w:p w:rsidR="008B3AB5" w:rsidRPr="00D954D5" w:rsidRDefault="008B3AB5" w:rsidP="00D954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Ющук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 І. П.  Практикум з правопису української мови. – Київ, 2000.</w:t>
      </w:r>
    </w:p>
    <w:p w:rsidR="008B3AB5" w:rsidRPr="00D954D5" w:rsidRDefault="008B3AB5" w:rsidP="00D954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54D5">
        <w:rPr>
          <w:rFonts w:ascii="Times New Roman" w:hAnsi="Times New Roman" w:cs="Times New Roman"/>
          <w:i/>
          <w:sz w:val="24"/>
          <w:szCs w:val="24"/>
        </w:rPr>
        <w:t>Ющук</w:t>
      </w:r>
      <w:proofErr w:type="spellEnd"/>
      <w:r w:rsidRPr="00D954D5">
        <w:rPr>
          <w:rFonts w:ascii="Times New Roman" w:hAnsi="Times New Roman" w:cs="Times New Roman"/>
          <w:i/>
          <w:sz w:val="24"/>
          <w:szCs w:val="24"/>
        </w:rPr>
        <w:t xml:space="preserve"> І. П. Практикум з правопису і граматики української мови. –  К.: Освіта, 2012. – 270 с. / Електронний доступ: </w:t>
      </w:r>
      <w:hyperlink r:id="rId9" w:history="1">
        <w:r w:rsidRPr="00D954D5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https://ushchuk.files.wordpress.com/2013/09/d196.pdf</w:t>
        </w:r>
      </w:hyperlink>
      <w:r w:rsidRPr="00D954D5">
        <w:rPr>
          <w:rFonts w:ascii="Times New Roman" w:hAnsi="Times New Roman" w:cs="Times New Roman"/>
          <w:i/>
          <w:sz w:val="24"/>
          <w:szCs w:val="24"/>
        </w:rPr>
        <w:t>.</w:t>
      </w: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3AB5" w:rsidRPr="00D954D5" w:rsidRDefault="008B3AB5" w:rsidP="00D95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3AB5" w:rsidRPr="00D954D5" w:rsidSect="008B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B72"/>
    <w:multiLevelType w:val="hybridMultilevel"/>
    <w:tmpl w:val="4836921A"/>
    <w:lvl w:ilvl="0" w:tplc="F5D8E54C">
      <w:start w:val="1"/>
      <w:numFmt w:val="russianUpper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F7E3A"/>
    <w:multiLevelType w:val="hybridMultilevel"/>
    <w:tmpl w:val="093800DC"/>
    <w:lvl w:ilvl="0" w:tplc="6D2A74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736DC"/>
    <w:multiLevelType w:val="hybridMultilevel"/>
    <w:tmpl w:val="C0A63A8A"/>
    <w:lvl w:ilvl="0" w:tplc="F5D8E54C">
      <w:start w:val="1"/>
      <w:numFmt w:val="russianUpper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C7352"/>
    <w:multiLevelType w:val="hybridMultilevel"/>
    <w:tmpl w:val="A5760E7C"/>
    <w:lvl w:ilvl="0" w:tplc="FB8CD1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22222"/>
        <w:sz w:val="15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66EF1"/>
    <w:multiLevelType w:val="hybridMultilevel"/>
    <w:tmpl w:val="A05EE28E"/>
    <w:lvl w:ilvl="0" w:tplc="0CA2F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441EB"/>
    <w:multiLevelType w:val="hybridMultilevel"/>
    <w:tmpl w:val="0EE0151E"/>
    <w:lvl w:ilvl="0" w:tplc="F5D8E54C">
      <w:start w:val="1"/>
      <w:numFmt w:val="russianUpper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B5C5A"/>
    <w:multiLevelType w:val="hybridMultilevel"/>
    <w:tmpl w:val="73F6003C"/>
    <w:lvl w:ilvl="0" w:tplc="6D2A74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572CD"/>
    <w:multiLevelType w:val="hybridMultilevel"/>
    <w:tmpl w:val="C86EB5AA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8119F"/>
    <w:multiLevelType w:val="hybridMultilevel"/>
    <w:tmpl w:val="888A865E"/>
    <w:lvl w:ilvl="0" w:tplc="F5D8E54C">
      <w:start w:val="1"/>
      <w:numFmt w:val="russianUpper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E4337"/>
    <w:multiLevelType w:val="hybridMultilevel"/>
    <w:tmpl w:val="B762DA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05280"/>
    <w:multiLevelType w:val="hybridMultilevel"/>
    <w:tmpl w:val="BF6E5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F5774"/>
    <w:multiLevelType w:val="hybridMultilevel"/>
    <w:tmpl w:val="DAEE7F58"/>
    <w:lvl w:ilvl="0" w:tplc="6D2A74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A390C"/>
    <w:multiLevelType w:val="hybridMultilevel"/>
    <w:tmpl w:val="0C6614E0"/>
    <w:lvl w:ilvl="0" w:tplc="065E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51CB4"/>
    <w:multiLevelType w:val="hybridMultilevel"/>
    <w:tmpl w:val="356E15EE"/>
    <w:lvl w:ilvl="0" w:tplc="1E7CCD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DC739C"/>
    <w:multiLevelType w:val="hybridMultilevel"/>
    <w:tmpl w:val="03C4CC22"/>
    <w:lvl w:ilvl="0" w:tplc="F5D8E54C">
      <w:start w:val="1"/>
      <w:numFmt w:val="russianUpper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D4787"/>
    <w:multiLevelType w:val="hybridMultilevel"/>
    <w:tmpl w:val="D2745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7448A"/>
    <w:multiLevelType w:val="hybridMultilevel"/>
    <w:tmpl w:val="4296ECA8"/>
    <w:lvl w:ilvl="0" w:tplc="8B303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4D27DE"/>
    <w:multiLevelType w:val="hybridMultilevel"/>
    <w:tmpl w:val="174C43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B6AEA"/>
    <w:multiLevelType w:val="hybridMultilevel"/>
    <w:tmpl w:val="3BBC07D2"/>
    <w:lvl w:ilvl="0" w:tplc="4BB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642A7"/>
    <w:multiLevelType w:val="hybridMultilevel"/>
    <w:tmpl w:val="88B067A8"/>
    <w:lvl w:ilvl="0" w:tplc="51B03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B51670"/>
    <w:multiLevelType w:val="hybridMultilevel"/>
    <w:tmpl w:val="32A8B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D61F0"/>
    <w:multiLevelType w:val="hybridMultilevel"/>
    <w:tmpl w:val="EE360C9A"/>
    <w:lvl w:ilvl="0" w:tplc="F5D8E54C">
      <w:start w:val="1"/>
      <w:numFmt w:val="russianUpper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6E4836"/>
    <w:multiLevelType w:val="hybridMultilevel"/>
    <w:tmpl w:val="19E001F2"/>
    <w:lvl w:ilvl="0" w:tplc="11F66A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166CB2"/>
    <w:multiLevelType w:val="hybridMultilevel"/>
    <w:tmpl w:val="59E28602"/>
    <w:lvl w:ilvl="0" w:tplc="85FE0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F362D"/>
    <w:multiLevelType w:val="hybridMultilevel"/>
    <w:tmpl w:val="C4D4919C"/>
    <w:lvl w:ilvl="0" w:tplc="D4183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DB01AC"/>
    <w:multiLevelType w:val="hybridMultilevel"/>
    <w:tmpl w:val="D138E1D4"/>
    <w:lvl w:ilvl="0" w:tplc="A7A053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C7203"/>
    <w:multiLevelType w:val="hybridMultilevel"/>
    <w:tmpl w:val="50AAF930"/>
    <w:lvl w:ilvl="0" w:tplc="CDF6E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E75FB9"/>
    <w:multiLevelType w:val="hybridMultilevel"/>
    <w:tmpl w:val="F5C88AFA"/>
    <w:lvl w:ilvl="0" w:tplc="F5D8E54C">
      <w:start w:val="1"/>
      <w:numFmt w:val="russianUpper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42639"/>
    <w:multiLevelType w:val="hybridMultilevel"/>
    <w:tmpl w:val="D24077DC"/>
    <w:lvl w:ilvl="0" w:tplc="6D2A74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C4D7E"/>
    <w:multiLevelType w:val="hybridMultilevel"/>
    <w:tmpl w:val="3F5073B8"/>
    <w:lvl w:ilvl="0" w:tplc="478EA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E7709C"/>
    <w:multiLevelType w:val="hybridMultilevel"/>
    <w:tmpl w:val="D0E8CC7C"/>
    <w:lvl w:ilvl="0" w:tplc="7F2094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5E36C2"/>
    <w:multiLevelType w:val="hybridMultilevel"/>
    <w:tmpl w:val="B144E97E"/>
    <w:lvl w:ilvl="0" w:tplc="BF268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66579"/>
    <w:multiLevelType w:val="hybridMultilevel"/>
    <w:tmpl w:val="1FE05984"/>
    <w:lvl w:ilvl="0" w:tplc="F5D8E54C">
      <w:start w:val="1"/>
      <w:numFmt w:val="russianUpper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66461"/>
    <w:multiLevelType w:val="multilevel"/>
    <w:tmpl w:val="6D2E100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829E7"/>
    <w:multiLevelType w:val="hybridMultilevel"/>
    <w:tmpl w:val="526E9F76"/>
    <w:lvl w:ilvl="0" w:tplc="6D2A74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2B1017"/>
    <w:multiLevelType w:val="hybridMultilevel"/>
    <w:tmpl w:val="F4D41D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E22F1"/>
    <w:multiLevelType w:val="hybridMultilevel"/>
    <w:tmpl w:val="7952C978"/>
    <w:lvl w:ilvl="0" w:tplc="F5D8E54C">
      <w:start w:val="1"/>
      <w:numFmt w:val="russianUpper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A3095"/>
    <w:multiLevelType w:val="hybridMultilevel"/>
    <w:tmpl w:val="FB8CB54E"/>
    <w:lvl w:ilvl="0" w:tplc="E3F27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1603EE"/>
    <w:multiLevelType w:val="hybridMultilevel"/>
    <w:tmpl w:val="9B663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521CB"/>
    <w:multiLevelType w:val="hybridMultilevel"/>
    <w:tmpl w:val="DAE04858"/>
    <w:lvl w:ilvl="0" w:tplc="286AB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C5875"/>
    <w:multiLevelType w:val="hybridMultilevel"/>
    <w:tmpl w:val="EE2CC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9"/>
  </w:num>
  <w:num w:numId="4">
    <w:abstractNumId w:val="20"/>
  </w:num>
  <w:num w:numId="5">
    <w:abstractNumId w:val="26"/>
  </w:num>
  <w:num w:numId="6">
    <w:abstractNumId w:val="4"/>
  </w:num>
  <w:num w:numId="7">
    <w:abstractNumId w:val="18"/>
  </w:num>
  <w:num w:numId="8">
    <w:abstractNumId w:val="24"/>
  </w:num>
  <w:num w:numId="9">
    <w:abstractNumId w:val="29"/>
  </w:num>
  <w:num w:numId="10">
    <w:abstractNumId w:val="31"/>
  </w:num>
  <w:num w:numId="11">
    <w:abstractNumId w:val="37"/>
  </w:num>
  <w:num w:numId="12">
    <w:abstractNumId w:val="16"/>
  </w:num>
  <w:num w:numId="13">
    <w:abstractNumId w:val="23"/>
  </w:num>
  <w:num w:numId="14">
    <w:abstractNumId w:val="9"/>
  </w:num>
  <w:num w:numId="15">
    <w:abstractNumId w:val="15"/>
  </w:num>
  <w:num w:numId="16">
    <w:abstractNumId w:val="35"/>
  </w:num>
  <w:num w:numId="17">
    <w:abstractNumId w:val="33"/>
  </w:num>
  <w:num w:numId="18">
    <w:abstractNumId w:val="25"/>
  </w:num>
  <w:num w:numId="19">
    <w:abstractNumId w:val="10"/>
  </w:num>
  <w:num w:numId="20">
    <w:abstractNumId w:val="13"/>
  </w:num>
  <w:num w:numId="21">
    <w:abstractNumId w:val="30"/>
  </w:num>
  <w:num w:numId="22">
    <w:abstractNumId w:val="22"/>
  </w:num>
  <w:num w:numId="23">
    <w:abstractNumId w:val="19"/>
  </w:num>
  <w:num w:numId="24">
    <w:abstractNumId w:val="7"/>
  </w:num>
  <w:num w:numId="25">
    <w:abstractNumId w:val="12"/>
  </w:num>
  <w:num w:numId="26">
    <w:abstractNumId w:val="3"/>
  </w:num>
  <w:num w:numId="27">
    <w:abstractNumId w:val="0"/>
  </w:num>
  <w:num w:numId="28">
    <w:abstractNumId w:val="36"/>
  </w:num>
  <w:num w:numId="29">
    <w:abstractNumId w:val="14"/>
  </w:num>
  <w:num w:numId="30">
    <w:abstractNumId w:val="8"/>
  </w:num>
  <w:num w:numId="31">
    <w:abstractNumId w:val="5"/>
  </w:num>
  <w:num w:numId="32">
    <w:abstractNumId w:val="21"/>
  </w:num>
  <w:num w:numId="33">
    <w:abstractNumId w:val="32"/>
  </w:num>
  <w:num w:numId="34">
    <w:abstractNumId w:val="27"/>
  </w:num>
  <w:num w:numId="35">
    <w:abstractNumId w:val="2"/>
  </w:num>
  <w:num w:numId="36">
    <w:abstractNumId w:val="38"/>
  </w:num>
  <w:num w:numId="37">
    <w:abstractNumId w:val="1"/>
  </w:num>
  <w:num w:numId="38">
    <w:abstractNumId w:val="6"/>
  </w:num>
  <w:num w:numId="39">
    <w:abstractNumId w:val="11"/>
  </w:num>
  <w:num w:numId="40">
    <w:abstractNumId w:val="28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8B3AB5"/>
    <w:rsid w:val="00187663"/>
    <w:rsid w:val="002765FF"/>
    <w:rsid w:val="00601ED2"/>
    <w:rsid w:val="008B1B53"/>
    <w:rsid w:val="008B3AB5"/>
    <w:rsid w:val="00952D36"/>
    <w:rsid w:val="009F4ED2"/>
    <w:rsid w:val="00A15A25"/>
    <w:rsid w:val="00B76F24"/>
    <w:rsid w:val="00BF7CB8"/>
    <w:rsid w:val="00D954D5"/>
    <w:rsid w:val="00E430BE"/>
    <w:rsid w:val="00E7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3AB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B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Default">
    <w:name w:val="Default"/>
    <w:rsid w:val="008B3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l">
    <w:name w:val="ill"/>
    <w:basedOn w:val="a0"/>
    <w:rsid w:val="008B3AB5"/>
  </w:style>
  <w:style w:type="character" w:customStyle="1" w:styleId="source">
    <w:name w:val="source"/>
    <w:basedOn w:val="a0"/>
    <w:rsid w:val="008B3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05062019-onovl-prav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hchuk.files.wordpress.com/2013/09/d1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05062019-onovl-prav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tnia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hchuk.files.wordpress.com/2013/09/d1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9066</Words>
  <Characters>5168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2020-04-24T09:04:00Z</dcterms:created>
  <dcterms:modified xsi:type="dcterms:W3CDTF">2020-04-24T09:04:00Z</dcterms:modified>
</cp:coreProperties>
</file>