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58" w:rsidRPr="009461B9" w:rsidRDefault="00645A58" w:rsidP="009461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461B9">
        <w:rPr>
          <w:rFonts w:ascii="Times New Roman" w:hAnsi="Times New Roman" w:cs="Times New Roman"/>
          <w:b/>
          <w:sz w:val="28"/>
          <w:szCs w:val="28"/>
        </w:rPr>
        <w:t>Дисципліна: «Історія української літератури</w:t>
      </w:r>
      <w:r w:rsidRPr="009461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2-ї </w:t>
      </w:r>
      <w:proofErr w:type="spellStart"/>
      <w:r w:rsidRPr="009461B9">
        <w:rPr>
          <w:rFonts w:ascii="Times New Roman" w:hAnsi="Times New Roman" w:cs="Times New Roman"/>
          <w:b/>
          <w:sz w:val="28"/>
          <w:szCs w:val="28"/>
          <w:lang w:val="en-US"/>
        </w:rPr>
        <w:t>пол</w:t>
      </w:r>
      <w:proofErr w:type="spellEnd"/>
      <w:r w:rsidRPr="009461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9461B9">
        <w:rPr>
          <w:rFonts w:ascii="Times New Roman" w:hAnsi="Times New Roman" w:cs="Times New Roman"/>
          <w:b/>
          <w:sz w:val="28"/>
          <w:szCs w:val="28"/>
          <w:lang w:val="ru-RU"/>
        </w:rPr>
        <w:t>ХІ</w:t>
      </w:r>
      <w:proofErr w:type="gramStart"/>
      <w:r w:rsidRPr="009461B9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proofErr w:type="gramEnd"/>
      <w:r w:rsidRPr="009461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ст.</w:t>
      </w:r>
      <w:r w:rsidRPr="009461B9">
        <w:rPr>
          <w:rFonts w:ascii="Times New Roman" w:hAnsi="Times New Roman" w:cs="Times New Roman"/>
          <w:b/>
          <w:sz w:val="28"/>
          <w:szCs w:val="28"/>
        </w:rPr>
        <w:t>»</w:t>
      </w:r>
    </w:p>
    <w:p w:rsidR="00645A58" w:rsidRPr="009461B9" w:rsidRDefault="00645A58" w:rsidP="00645A58">
      <w:pPr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1B9">
        <w:rPr>
          <w:rFonts w:ascii="Times New Roman" w:hAnsi="Times New Roman" w:cs="Times New Roman"/>
          <w:b/>
          <w:sz w:val="28"/>
          <w:szCs w:val="28"/>
        </w:rPr>
        <w:t xml:space="preserve">Викладач: </w:t>
      </w:r>
      <w:r w:rsidR="009461B9">
        <w:rPr>
          <w:rFonts w:ascii="Times New Roman" w:hAnsi="Times New Roman" w:cs="Times New Roman"/>
          <w:b/>
          <w:sz w:val="28"/>
          <w:szCs w:val="28"/>
        </w:rPr>
        <w:t>Бондар Лариса Петрівна</w:t>
      </w:r>
    </w:p>
    <w:p w:rsidR="00645A58" w:rsidRPr="009461B9" w:rsidRDefault="009461B9" w:rsidP="00645A58">
      <w:pPr>
        <w:ind w:firstLine="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0964155011</w:t>
      </w:r>
    </w:p>
    <w:p w:rsidR="00645A58" w:rsidRPr="00CF79CE" w:rsidRDefault="00645A58" w:rsidP="009461B9">
      <w:pPr>
        <w:ind w:firstLine="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CF79CE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proofErr w:type="gramEnd"/>
      <w:r w:rsidRPr="00CF79C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9461B9" w:rsidRPr="00AD2871">
        <w:rPr>
          <w:rFonts w:ascii="Times New Roman" w:hAnsi="Times New Roman" w:cs="Times New Roman"/>
          <w:b/>
          <w:sz w:val="28"/>
          <w:szCs w:val="28"/>
        </w:rPr>
        <w:t>bondarlarysa</w:t>
      </w:r>
      <w:proofErr w:type="spellEnd"/>
      <w:r w:rsidR="009461B9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="009461B9" w:rsidRPr="00AD2871">
        <w:rPr>
          <w:rFonts w:ascii="Times New Roman" w:hAnsi="Times New Roman" w:cs="Times New Roman"/>
          <w:b/>
          <w:sz w:val="28"/>
          <w:szCs w:val="28"/>
        </w:rPr>
        <w:t>@ukr.net</w:t>
      </w:r>
    </w:p>
    <w:p w:rsidR="00645A58" w:rsidRDefault="00645A58" w:rsidP="00645A58">
      <w:pPr>
        <w:ind w:firstLine="57"/>
        <w:jc w:val="both"/>
        <w:rPr>
          <w:sz w:val="28"/>
          <w:szCs w:val="28"/>
        </w:rPr>
      </w:pPr>
    </w:p>
    <w:p w:rsidR="0005434E" w:rsidRPr="00ED3267" w:rsidRDefault="0005434E" w:rsidP="00946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67">
        <w:rPr>
          <w:rFonts w:ascii="Times New Roman" w:hAnsi="Times New Roman" w:cs="Times New Roman"/>
          <w:b/>
          <w:sz w:val="28"/>
          <w:szCs w:val="28"/>
        </w:rPr>
        <w:t>С</w:t>
      </w:r>
      <w:r w:rsidR="009461B9">
        <w:rPr>
          <w:rFonts w:ascii="Times New Roman" w:hAnsi="Times New Roman" w:cs="Times New Roman"/>
          <w:b/>
          <w:sz w:val="28"/>
          <w:szCs w:val="28"/>
        </w:rPr>
        <w:t xml:space="preserve">тудентам 2 курсу (групам </w:t>
      </w:r>
      <w:r w:rsidR="009461B9" w:rsidRPr="00AD2871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AFAFA"/>
        </w:rPr>
        <w:t>ФЛл-21, ФЛф-21</w:t>
      </w:r>
      <w:r w:rsidR="009461B9">
        <w:rPr>
          <w:rFonts w:ascii="Times New Roman" w:hAnsi="Times New Roman" w:cs="Times New Roman"/>
          <w:b/>
          <w:sz w:val="28"/>
          <w:szCs w:val="28"/>
        </w:rPr>
        <w:t>)</w:t>
      </w:r>
      <w:r w:rsidRPr="00ED3267">
        <w:rPr>
          <w:rFonts w:ascii="Times New Roman" w:hAnsi="Times New Roman" w:cs="Times New Roman"/>
          <w:b/>
          <w:sz w:val="28"/>
          <w:szCs w:val="28"/>
        </w:rPr>
        <w:t xml:space="preserve"> на час дистанційного навчання з 12 березня до 3 квітня 2020 року виконувати такі завдання:</w:t>
      </w:r>
    </w:p>
    <w:p w:rsidR="00413CE1" w:rsidRDefault="00ED3267" w:rsidP="00CD7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434E">
        <w:rPr>
          <w:rFonts w:ascii="Times New Roman" w:hAnsi="Times New Roman" w:cs="Times New Roman"/>
          <w:sz w:val="28"/>
          <w:szCs w:val="28"/>
        </w:rPr>
        <w:t xml:space="preserve"> Читати, аналізувати</w:t>
      </w:r>
      <w:bookmarkStart w:id="0" w:name="_GoBack"/>
      <w:bookmarkEnd w:id="0"/>
      <w:r w:rsidR="0005434E">
        <w:rPr>
          <w:rFonts w:ascii="Times New Roman" w:hAnsi="Times New Roman" w:cs="Times New Roman"/>
          <w:sz w:val="28"/>
          <w:szCs w:val="28"/>
        </w:rPr>
        <w:t xml:space="preserve"> та конспектувати художні тексти з </w:t>
      </w:r>
      <w:r w:rsidR="0005434E" w:rsidRPr="0005434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5434E">
        <w:rPr>
          <w:rFonts w:ascii="Times New Roman" w:hAnsi="Times New Roman" w:cs="Times New Roman"/>
          <w:sz w:val="28"/>
          <w:szCs w:val="28"/>
        </w:rPr>
        <w:t xml:space="preserve"> </w:t>
      </w:r>
      <w:r w:rsidR="0005434E">
        <w:rPr>
          <w:rFonts w:ascii="Times New Roman" w:hAnsi="Times New Roman" w:cs="Times New Roman"/>
          <w:b/>
          <w:sz w:val="28"/>
          <w:szCs w:val="28"/>
        </w:rPr>
        <w:t xml:space="preserve">та додаткового </w:t>
      </w:r>
      <w:r w:rsidR="0005434E">
        <w:rPr>
          <w:rFonts w:ascii="Times New Roman" w:hAnsi="Times New Roman" w:cs="Times New Roman"/>
          <w:sz w:val="28"/>
          <w:szCs w:val="28"/>
        </w:rPr>
        <w:t>списку-переліку лектури. Див. : Додаток 1.</w:t>
      </w:r>
    </w:p>
    <w:p w:rsidR="0005434E" w:rsidRDefault="00ED3267" w:rsidP="00CD7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434E">
        <w:rPr>
          <w:rFonts w:ascii="Times New Roman" w:hAnsi="Times New Roman" w:cs="Times New Roman"/>
          <w:sz w:val="28"/>
          <w:szCs w:val="28"/>
        </w:rPr>
        <w:t xml:space="preserve"> Письмово відповіст</w:t>
      </w:r>
      <w:r w:rsidR="009461B9">
        <w:rPr>
          <w:rFonts w:ascii="Times New Roman" w:hAnsi="Times New Roman" w:cs="Times New Roman"/>
          <w:sz w:val="28"/>
          <w:szCs w:val="28"/>
        </w:rPr>
        <w:t xml:space="preserve">и та оформити (текст у форматі </w:t>
      </w:r>
      <w:r w:rsidR="009461B9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05434E">
        <w:rPr>
          <w:rFonts w:ascii="Times New Roman" w:hAnsi="Times New Roman" w:cs="Times New Roman"/>
          <w:sz w:val="28"/>
          <w:szCs w:val="28"/>
        </w:rPr>
        <w:t>ord</w:t>
      </w:r>
      <w:proofErr w:type="spellEnd"/>
      <w:r w:rsidR="0005434E">
        <w:rPr>
          <w:rFonts w:ascii="Times New Roman" w:hAnsi="Times New Roman" w:cs="Times New Roman"/>
          <w:sz w:val="28"/>
          <w:szCs w:val="28"/>
        </w:rPr>
        <w:t>) відповіді на два питання із плану практичного заняття за творчі</w:t>
      </w:r>
      <w:r w:rsidR="00CD7FD8">
        <w:rPr>
          <w:rFonts w:ascii="Times New Roman" w:hAnsi="Times New Roman" w:cs="Times New Roman"/>
          <w:sz w:val="28"/>
          <w:szCs w:val="28"/>
        </w:rPr>
        <w:t>с</w:t>
      </w:r>
      <w:r w:rsidR="0005434E">
        <w:rPr>
          <w:rFonts w:ascii="Times New Roman" w:hAnsi="Times New Roman" w:cs="Times New Roman"/>
          <w:sz w:val="28"/>
          <w:szCs w:val="28"/>
        </w:rPr>
        <w:t>тю</w:t>
      </w:r>
      <w:r w:rsidR="00CD7FD8">
        <w:rPr>
          <w:rFonts w:ascii="Times New Roman" w:hAnsi="Times New Roman" w:cs="Times New Roman"/>
          <w:sz w:val="28"/>
          <w:szCs w:val="28"/>
        </w:rPr>
        <w:t xml:space="preserve"> А. Свидницького, С. Руданського, Ю. </w:t>
      </w:r>
      <w:proofErr w:type="spellStart"/>
      <w:r w:rsidR="00CD7FD8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="00CD7FD8">
        <w:rPr>
          <w:rFonts w:ascii="Times New Roman" w:hAnsi="Times New Roman" w:cs="Times New Roman"/>
          <w:sz w:val="28"/>
          <w:szCs w:val="28"/>
        </w:rPr>
        <w:t xml:space="preserve">. Одне питання із основного плану, інше – проблемне. На вибір. Писати лаконічно, творчо та оригінально, формулювати свою думку, без запозичень і плагіату. </w:t>
      </w:r>
      <w:r w:rsidR="00CD7FD8" w:rsidRPr="00CD7FD8">
        <w:rPr>
          <w:rFonts w:ascii="Times New Roman" w:hAnsi="Times New Roman" w:cs="Times New Roman"/>
          <w:sz w:val="28"/>
          <w:szCs w:val="28"/>
          <w:u w:val="single"/>
        </w:rPr>
        <w:t>Орієнтовний</w:t>
      </w:r>
      <w:r w:rsidR="00CD7FD8">
        <w:rPr>
          <w:rFonts w:ascii="Times New Roman" w:hAnsi="Times New Roman" w:cs="Times New Roman"/>
          <w:sz w:val="28"/>
          <w:szCs w:val="28"/>
        </w:rPr>
        <w:t xml:space="preserve"> обсяг – 1 </w:t>
      </w:r>
      <w:proofErr w:type="spellStart"/>
      <w:r w:rsidR="00CD7FD8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="00CD7FD8">
        <w:rPr>
          <w:rFonts w:ascii="Times New Roman" w:hAnsi="Times New Roman" w:cs="Times New Roman"/>
          <w:sz w:val="28"/>
          <w:szCs w:val="28"/>
        </w:rPr>
        <w:t xml:space="preserve">. через півтора </w:t>
      </w:r>
      <w:proofErr w:type="spellStart"/>
      <w:r w:rsidR="00CD7FD8">
        <w:rPr>
          <w:rFonts w:ascii="Times New Roman" w:hAnsi="Times New Roman" w:cs="Times New Roman"/>
          <w:sz w:val="28"/>
          <w:szCs w:val="28"/>
        </w:rPr>
        <w:t>інтервала</w:t>
      </w:r>
      <w:proofErr w:type="spellEnd"/>
      <w:r w:rsidR="00CD7FD8">
        <w:rPr>
          <w:rFonts w:ascii="Times New Roman" w:hAnsi="Times New Roman" w:cs="Times New Roman"/>
          <w:sz w:val="28"/>
          <w:szCs w:val="28"/>
        </w:rPr>
        <w:t xml:space="preserve"> 14 кегль. Плани практичних: Додаток 2.</w:t>
      </w:r>
    </w:p>
    <w:p w:rsidR="00CD7FD8" w:rsidRDefault="00CD7FD8" w:rsidP="00CD7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32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Напружений графік підготовки і проведення екзаменаційної сесії у травні-червні вимагає дочасної підготовки. Саме час прочитати тексти (передусім великі за обсягом!) І. Нечуя-Левицького («Хмари»!), Панаса Мирного («Повія»), Івана Франка (</w:t>
      </w:r>
      <w:r w:rsidR="00ED3267">
        <w:rPr>
          <w:rFonts w:ascii="Times New Roman" w:hAnsi="Times New Roman" w:cs="Times New Roman"/>
          <w:sz w:val="28"/>
          <w:szCs w:val="28"/>
        </w:rPr>
        <w:t>мала (мінімум 10 текстів!</w:t>
      </w:r>
      <w:r w:rsidR="00E92DEA">
        <w:rPr>
          <w:rFonts w:ascii="Times New Roman" w:hAnsi="Times New Roman" w:cs="Times New Roman"/>
          <w:sz w:val="28"/>
          <w:szCs w:val="28"/>
        </w:rPr>
        <w:t>)</w:t>
      </w:r>
      <w:r w:rsidR="00ED3267">
        <w:rPr>
          <w:rFonts w:ascii="Times New Roman" w:hAnsi="Times New Roman" w:cs="Times New Roman"/>
          <w:sz w:val="28"/>
          <w:szCs w:val="28"/>
        </w:rPr>
        <w:t>) і велика проза (мінімум 3 романи з-поза шкільної програми), драми.  Див. додаток 1.</w:t>
      </w:r>
    </w:p>
    <w:p w:rsidR="00ED3267" w:rsidRDefault="00ED3267" w:rsidP="00CD7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Старостам академічних груп кожної середи і четверга акумулювати виконані завдання і пересилати для перевірки та оцінювання викладачеві. (</w:t>
      </w:r>
      <w:r w:rsidRPr="00ED3267">
        <w:rPr>
          <w:rFonts w:ascii="Times New Roman" w:hAnsi="Times New Roman" w:cs="Times New Roman"/>
          <w:sz w:val="28"/>
          <w:szCs w:val="28"/>
          <w:u w:val="single"/>
        </w:rPr>
        <w:t>Одним файлом!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3267" w:rsidRDefault="00ED3267" w:rsidP="00CD7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267" w:rsidRDefault="00ED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3267" w:rsidRPr="00ED3267" w:rsidRDefault="00ED3267" w:rsidP="00ED3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67">
        <w:rPr>
          <w:rFonts w:ascii="Times New Roman" w:hAnsi="Times New Roman" w:cs="Times New Roman"/>
          <w:b/>
          <w:sz w:val="28"/>
          <w:szCs w:val="28"/>
        </w:rPr>
        <w:lastRenderedPageBreak/>
        <w:t>Додаток 1.</w:t>
      </w:r>
    </w:p>
    <w:p w:rsidR="00ED3267" w:rsidRPr="00ED3267" w:rsidRDefault="00ED3267" w:rsidP="00ED3267">
      <w:pPr>
        <w:shd w:val="clear" w:color="auto" w:fill="FFFFFF"/>
        <w:spacing w:line="360" w:lineRule="auto"/>
        <w:ind w:right="4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ІСТОРІЯ УКРАЇНСЬКОЇ ЛІТЕРАТУРИ 2-Ї ПОЛ. 19-ГО СТ.   ТЕКСТИ. ОСНОВА.</w:t>
      </w:r>
    </w:p>
    <w:p w:rsidR="00ED3267" w:rsidRPr="00ED3267" w:rsidRDefault="00ED3267" w:rsidP="00ED3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sz w:val="28"/>
          <w:szCs w:val="28"/>
        </w:rPr>
        <w:t>АНАТОЛЬ СВИДНИЦЬКИЙ Лірика: "Росте долом березина...", "Україно, мати наша...", "Вже більше літ двісті...", "В полі доля стояла...", "Горлиця". Роман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Люборацькі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".</w:t>
      </w:r>
    </w:p>
    <w:p w:rsidR="00ED3267" w:rsidRPr="00ED3267" w:rsidRDefault="00ED3267" w:rsidP="00ED3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sz w:val="28"/>
          <w:szCs w:val="28"/>
        </w:rPr>
        <w:t>ЮРІЙ ФЕДЬКОВИЧ  Лірика і ліро-епос: "Пречиста діво, радуйся, Маріє!", "Молитва", "Україна",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Оскресни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, Бояне!", "Рекрут", "В арешті", "В церкві", "У Вероні", "Трупарня", "Святий вечір", "Золотий лев", "Нива", "До мого брата Олекси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Чернявського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, що збудував міст на Черемші у Розтоках", "З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окрушків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Осьмий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поменник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Тарасові Шевченкові на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вічную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пам'ять",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Добуш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", "Юрій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Гінда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"Дезертир", "Лук'ян Кобилиця".  Проза: "Люба-згуба", "Серце не навчити",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Сафат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Зінич", "Штефан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Славич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"Хто винен?", "Побратим", "Три як рідні брати", "Опришок".</w:t>
      </w:r>
    </w:p>
    <w:p w:rsidR="00ED3267" w:rsidRPr="00ED3267" w:rsidRDefault="00ED3267" w:rsidP="00ED3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sz w:val="28"/>
          <w:szCs w:val="28"/>
        </w:rPr>
        <w:t xml:space="preserve">СТЕПАН РУДАНСЬКИЙ Лірика: "Сиротина я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безродний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...", "Ти не моя", "Мене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забудь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!", "Повій,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вітре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, на Вкраїну...", "Над колискою", "Могила", "Студент", "Гей-гей, воли!.." ["Гей, бики!.."], "Згадай мене, мила..." Приказки: "Наука", "Моя смерть", "До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дуба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"; "Добре торгувалось", "Почому дурні", "Рабин і запорожець", "Циган на толоці", "Полотно", "Пан і Іван в дорозі", "Вареники-вареники!", "Піп на пущі", "Сповідь", "Чорт", "Сама учить", "Указ", "Треба всюди приятеля мати", "Чи далеко до неба", "Страшний суд", "Польський і руський кіт", "Війна", "Варена сокира", "По старій печаті", "Запорожці у сенаті", "Козак і король", "Турки і козак". Співи і небилиці: "Два трупи", "Вечорниці", "Упир", "Хрест на горі", "Розмай", "Люба", 'Тополя", "Верба", "Купці"; "Павло Полуботок", "Мазепа, гетьман український", "Іван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Скоропада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".</w:t>
      </w:r>
    </w:p>
    <w:p w:rsidR="00ED3267" w:rsidRPr="00ED3267" w:rsidRDefault="00ED3267" w:rsidP="00ED3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sz w:val="28"/>
          <w:szCs w:val="28"/>
        </w:rPr>
        <w:t xml:space="preserve">ІВАН НЕЧУЙ-ЛЕВИЦЬКИЙ "Дві московки", "Рибалка Панас Круть", "Бурлачка", "Микола Джеря", "Кайдашева сім'я", "Баба Параска і баба Палажка", "Старосвітські батюшки і матушки", "Хмари", на вибір "Князь Єремія Вишневецький" або "Гетьман Іван Виговський". </w:t>
      </w:r>
    </w:p>
    <w:p w:rsidR="00ED3267" w:rsidRPr="00ED3267" w:rsidRDefault="00ED3267" w:rsidP="00ED3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sz w:val="28"/>
          <w:szCs w:val="28"/>
        </w:rPr>
        <w:t xml:space="preserve">ПАНАС МИРНИЙ "Лихий попутав", "П'яниця", "Лови", "Сон", "Морозенко", "Пригода з "Кобзарем",  "Лихі люди", "Голодна воля", "Хіба ревуть воли, як ясла повні?", "Повія"; драма "Лимерівна". </w:t>
      </w:r>
    </w:p>
    <w:p w:rsidR="00ED3267" w:rsidRPr="00ED3267" w:rsidRDefault="00ED3267" w:rsidP="00ED3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sz w:val="28"/>
          <w:szCs w:val="28"/>
        </w:rPr>
        <w:t>ІВАН ФРАНКО Збірки: "З вершин і низин" (цикли "Веснянки", "Осінні думи", "Скорбні пісні", "Нічні думи",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Ехсе</w:t>
      </w:r>
      <w:proofErr w:type="spellEnd"/>
      <w:r w:rsidRPr="00ED3267">
        <w:rPr>
          <w:rFonts w:ascii="Times New Roman" w:hAnsi="Times New Roman" w:cs="Times New Roman"/>
          <w:sz w:val="28"/>
          <w:szCs w:val="28"/>
          <w:lang w:val="pl-PL"/>
        </w:rPr>
        <w:t>ls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іог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", "Україна", "Вольні сонети", "Тюремні сонети", </w:t>
      </w:r>
      <w:r w:rsidRPr="00ED3267">
        <w:rPr>
          <w:rFonts w:ascii="Times New Roman" w:hAnsi="Times New Roman" w:cs="Times New Roman"/>
          <w:sz w:val="28"/>
          <w:szCs w:val="28"/>
        </w:rPr>
        <w:lastRenderedPageBreak/>
        <w:t xml:space="preserve">"Галицькі образки"); "Зів'яле листя"; "Мій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Ізмарагд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"Із днів журби", "</w:t>
      </w:r>
      <w:r w:rsidRPr="00ED3267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ED3267">
        <w:rPr>
          <w:rFonts w:ascii="Times New Roman" w:hAnsi="Times New Roman" w:cs="Times New Roman"/>
          <w:sz w:val="28"/>
          <w:szCs w:val="28"/>
        </w:rPr>
        <w:t>е</w:t>
      </w:r>
      <w:r w:rsidRPr="00ED3267">
        <w:rPr>
          <w:rFonts w:ascii="Times New Roman" w:hAnsi="Times New Roman" w:cs="Times New Roman"/>
          <w:sz w:val="28"/>
          <w:szCs w:val="28"/>
          <w:lang w:val="pl-PL"/>
        </w:rPr>
        <w:t>m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</w:t>
      </w:r>
      <w:r w:rsidRPr="00ED3267">
        <w:rPr>
          <w:rFonts w:ascii="Times New Roman" w:hAnsi="Times New Roman" w:cs="Times New Roman"/>
          <w:sz w:val="28"/>
          <w:szCs w:val="28"/>
          <w:lang w:val="pl-PL"/>
        </w:rPr>
        <w:t>t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іго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"Із літ моєї молодості". Вірші: "Коляда",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Святовечірня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казка", цикл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Майові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елегії" та інші. Поеми: "Панські жарти",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Смсрть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Каїна, "Великі роковини", "Іван Вишенський", "Лис Микита", "Похорон", "Мойсей". Оповідання і новели: "Ріпник", "Моя стріча з Олексою", "Вільгельм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Телль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Оловець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"Неначе сон", "</w:t>
      </w:r>
      <w:proofErr w:type="spellStart"/>
      <w:r w:rsidRPr="00ED3267">
        <w:rPr>
          <w:rFonts w:ascii="Times New Roman" w:hAnsi="Times New Roman" w:cs="Times New Roman"/>
          <w:sz w:val="28"/>
          <w:szCs w:val="28"/>
          <w:lang w:val="de-DE"/>
        </w:rPr>
        <w:t>Sch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Pr="00ED3267">
        <w:rPr>
          <w:rFonts w:ascii="Times New Roman" w:hAnsi="Times New Roman" w:cs="Times New Roman"/>
          <w:sz w:val="28"/>
          <w:szCs w:val="28"/>
          <w:lang w:val="de-DE"/>
        </w:rPr>
        <w:t>nschreiben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"Мавка", "На дні",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Панталаха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Маніпулянтка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"У кузні", "Отець-</w:t>
      </w:r>
      <w:r w:rsidRPr="00ED3267">
        <w:rPr>
          <w:rFonts w:ascii="Times New Roman" w:hAnsi="Times New Roman" w:cs="Times New Roman"/>
          <w:sz w:val="28"/>
          <w:szCs w:val="28"/>
          <w:lang w:val="de-DE"/>
        </w:rPr>
        <w:t>г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уморист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", "Гірчичне зерно", "Батьківщина", "Як Юра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Шикманюк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брів Черемош", "Борис Граб",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Сойчине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крило". Повісті і романи: "Борислав сміється", "Захар Беркут", "Лель і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Полель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"Не спитавши броду", "Для домашнього вогнища", "Перехресні стежки".  Драматичні твори: "Украдене щастя", "Учитель", "Будка ч.27".</w:t>
      </w:r>
    </w:p>
    <w:p w:rsidR="00ED3267" w:rsidRPr="00ED3267" w:rsidRDefault="00ED3267" w:rsidP="00ED3267">
      <w:pPr>
        <w:shd w:val="clear" w:color="auto" w:fill="FFFFFF"/>
        <w:spacing w:line="206" w:lineRule="exact"/>
        <w:ind w:left="34" w:right="46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 xml:space="preserve">С А М О С Т І Й Н О   </w:t>
      </w:r>
      <w:proofErr w:type="spellStart"/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О</w:t>
      </w:r>
      <w:proofErr w:type="spellEnd"/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 xml:space="preserve"> П Р А Ц Ю В А Т И</w:t>
      </w: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(на звіт мати проаналізованими письмово 10 ліричних творів, 5 ліро-епічних, 5 драм (мінімум трьох авторів), 5 прозових текстів різних авторів із списку.</w:t>
      </w:r>
    </w:p>
    <w:p w:rsidR="00ED3267" w:rsidRPr="00ED3267" w:rsidRDefault="00ED3267" w:rsidP="00ED3267">
      <w:pPr>
        <w:shd w:val="clear" w:color="auto" w:fill="FFFFFF"/>
        <w:spacing w:line="206" w:lineRule="exact"/>
        <w:ind w:left="34" w:right="46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ЛЕОНІД ГЛІБОВ</w:t>
      </w:r>
    </w:p>
    <w:p w:rsidR="00ED3267" w:rsidRPr="00ED3267" w:rsidRDefault="00ED3267" w:rsidP="00ED3267">
      <w:pPr>
        <w:shd w:val="clear" w:color="auto" w:fill="FFFFFF"/>
        <w:spacing w:line="206" w:lineRule="exact"/>
        <w:ind w:left="34" w:right="4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Байки: </w:t>
      </w:r>
      <w:r w:rsidRPr="00ED32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"Лебідь", "Щука і Рак", "Мірошник", "Чиж та Голуб", </w:t>
      </w:r>
      <w:r w:rsidRPr="00ED3267">
        <w:rPr>
          <w:rFonts w:ascii="Times New Roman" w:hAnsi="Times New Roman" w:cs="Times New Roman"/>
          <w:color w:val="000000"/>
          <w:sz w:val="28"/>
          <w:szCs w:val="28"/>
        </w:rPr>
        <w:t xml:space="preserve">"Синиця", "Вовк та Ягня", "Щука", "Лящі", </w:t>
      </w:r>
      <w:r w:rsidRPr="00ED32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"Ведмідь-пасічник", "Гадюка і Ягня", </w:t>
      </w:r>
      <w:r w:rsidRPr="00ED32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"Лев на облаві", "Цуцик", "Лисиця-жалібниця", </w:t>
      </w:r>
      <w:r w:rsidRPr="00ED32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"Сила", "Цяцькований Осел", "Мальований </w:t>
      </w:r>
      <w:r w:rsidRPr="00ED32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Стовп".  </w:t>
      </w:r>
    </w:p>
    <w:p w:rsidR="00ED3267" w:rsidRPr="00ED3267" w:rsidRDefault="00ED3267" w:rsidP="00ED3267">
      <w:pPr>
        <w:shd w:val="clear" w:color="auto" w:fill="FFFFFF"/>
        <w:spacing w:line="206" w:lineRule="exact"/>
        <w:ind w:left="34" w:right="46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Лірика:</w:t>
      </w:r>
      <w:r w:rsidRPr="00ED32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"Журба", "Моя веснянка", "Ой не цвісти калиноньці...", "Вечір", "Над Дніпром", "Веснянка", "Щедрівка", "Котилася тарілочка", "Квіткове весілля", "Не все нам </w:t>
      </w:r>
      <w:proofErr w:type="spellStart"/>
      <w:r w:rsidRPr="00ED3267">
        <w:rPr>
          <w:rFonts w:ascii="Times New Roman" w:hAnsi="Times New Roman" w:cs="Times New Roman"/>
          <w:color w:val="000000"/>
          <w:spacing w:val="-1"/>
          <w:sz w:val="28"/>
          <w:szCs w:val="28"/>
        </w:rPr>
        <w:t>бігать</w:t>
      </w:r>
      <w:proofErr w:type="spellEnd"/>
      <w:r w:rsidRPr="00ED32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</w:t>
      </w:r>
      <w:r w:rsidRPr="00ED3267">
        <w:rPr>
          <w:rFonts w:ascii="Times New Roman" w:hAnsi="Times New Roman" w:cs="Times New Roman"/>
          <w:color w:val="000000"/>
          <w:sz w:val="28"/>
          <w:szCs w:val="28"/>
        </w:rPr>
        <w:t>горішки..."</w:t>
      </w:r>
    </w:p>
    <w:p w:rsidR="00ED3267" w:rsidRPr="00ED3267" w:rsidRDefault="00ED3267" w:rsidP="00ED3267">
      <w:pPr>
        <w:shd w:val="clear" w:color="auto" w:fill="FFFFFF"/>
        <w:spacing w:line="206" w:lineRule="exact"/>
        <w:ind w:left="24" w:right="4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СИДІР ВОРОБКЕВИЧ</w:t>
      </w:r>
    </w:p>
    <w:p w:rsidR="00ED3267" w:rsidRPr="00ED3267" w:rsidRDefault="00ED3267" w:rsidP="00ED3267">
      <w:pPr>
        <w:shd w:val="clear" w:color="auto" w:fill="FFFFFF"/>
        <w:spacing w:line="206" w:lineRule="exact"/>
        <w:ind w:left="24" w:right="41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Лірика: </w:t>
      </w:r>
      <w:r w:rsidRPr="00ED32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"При потоці явір...", "Марійка із Розтік", "Гарна </w:t>
      </w:r>
      <w:r w:rsidRPr="00ED3267">
        <w:rPr>
          <w:rFonts w:ascii="Times New Roman" w:hAnsi="Times New Roman" w:cs="Times New Roman"/>
          <w:color w:val="000000"/>
          <w:sz w:val="28"/>
          <w:szCs w:val="28"/>
        </w:rPr>
        <w:t>волошка", "Заграй...", "Рідна мова", "Гуцульська доля", "То моя Буковина", "То наші любі, високі Карпати".</w:t>
      </w:r>
    </w:p>
    <w:p w:rsidR="00ED3267" w:rsidRPr="00ED3267" w:rsidRDefault="00ED3267" w:rsidP="00ED3267">
      <w:pPr>
        <w:shd w:val="clear" w:color="auto" w:fill="FFFFFF"/>
        <w:spacing w:line="206" w:lineRule="exact"/>
        <w:ind w:left="1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ПАВЛО ГРАБОВСЬКИЙ</w:t>
      </w:r>
    </w:p>
    <w:p w:rsidR="00ED3267" w:rsidRPr="00ED3267" w:rsidRDefault="00ED3267" w:rsidP="00ED3267">
      <w:pPr>
        <w:shd w:val="clear" w:color="auto" w:fill="FFFFFF"/>
        <w:spacing w:line="206" w:lineRule="exact"/>
        <w:ind w:left="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 w:rsidRPr="00ED326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"Пролісок" </w:t>
      </w:r>
      <w:r w:rsidRPr="00ED3267">
        <w:rPr>
          <w:rFonts w:ascii="Times New Roman" w:hAnsi="Times New Roman" w:cs="Times New Roman"/>
          <w:color w:val="000000"/>
          <w:spacing w:val="6"/>
          <w:sz w:val="28"/>
          <w:szCs w:val="28"/>
        </w:rPr>
        <w:t>("Швачка", "Дайте!", "Квітка (до Н.К.С.)"</w:t>
      </w:r>
      <w:r w:rsidRPr="00ED32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"До галичан", "До Русі-України", "Україна приснилась мені...",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"Трудівниця", "До українців". "До </w:t>
      </w:r>
      <w:r w:rsidRPr="00ED32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Б.С-го", "Я не співець чудовної природи..."); </w:t>
      </w:r>
    </w:p>
    <w:p w:rsidR="00ED3267" w:rsidRPr="00ED3267" w:rsidRDefault="00ED3267" w:rsidP="00ED3267">
      <w:pPr>
        <w:shd w:val="clear" w:color="auto" w:fill="FFFFFF"/>
        <w:spacing w:line="206" w:lineRule="exact"/>
        <w:ind w:left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"З півночі"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("Веснянки", "Не раз ми ходили в дорогу...", "Сповідь", "До України", "Співець", "Уперед"); </w:t>
      </w:r>
    </w:p>
    <w:p w:rsidR="00ED3267" w:rsidRPr="00ED3267" w:rsidRDefault="00ED3267" w:rsidP="00ED3267">
      <w:pPr>
        <w:shd w:val="clear" w:color="auto" w:fill="FFFFFF"/>
        <w:spacing w:line="206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"Кобза"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("На селі", "Я так страшно змучивсь, так увесь погнувся...", </w:t>
      </w:r>
      <w:r w:rsidRPr="00ED32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"Не розцвівши, квіти </w:t>
      </w:r>
      <w:proofErr w:type="spellStart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зжовкли</w:t>
      </w:r>
      <w:proofErr w:type="spellEnd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...", "На добраніч!").</w:t>
      </w:r>
    </w:p>
    <w:p w:rsidR="00ED3267" w:rsidRPr="00ED3267" w:rsidRDefault="00ED3267" w:rsidP="00ED3267">
      <w:pPr>
        <w:shd w:val="clear" w:color="auto" w:fill="FFFFFF"/>
        <w:spacing w:before="7" w:line="206" w:lineRule="exact"/>
        <w:ind w:left="65" w:right="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ОЛЕНА ПЧІЛКА</w:t>
      </w:r>
    </w:p>
    <w:p w:rsidR="00ED3267" w:rsidRPr="00ED3267" w:rsidRDefault="00ED3267" w:rsidP="00ED3267">
      <w:pPr>
        <w:shd w:val="clear" w:color="auto" w:fill="FFFFFF"/>
        <w:spacing w:before="7" w:line="206" w:lineRule="exact"/>
        <w:ind w:left="65" w:right="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  <w:r w:rsidRPr="00ED3267">
        <w:rPr>
          <w:rFonts w:ascii="Times New Roman" w:hAnsi="Times New Roman" w:cs="Times New Roman"/>
          <w:color w:val="000000"/>
          <w:spacing w:val="4"/>
          <w:sz w:val="28"/>
          <w:szCs w:val="28"/>
        </w:rPr>
        <w:t>"Перед блакитним морем", "Люлі, люлі...", "Волинські спогади", "</w:t>
      </w:r>
      <w:proofErr w:type="spellStart"/>
      <w:r w:rsidRPr="00ED3267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Ноктюрно</w:t>
      </w:r>
      <w:proofErr w:type="spellEnd"/>
      <w:r w:rsidRPr="00ED32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", "До Кобзаря"; поема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"Козачка Олена".</w:t>
      </w:r>
    </w:p>
    <w:p w:rsidR="00ED3267" w:rsidRPr="00ED3267" w:rsidRDefault="00ED3267" w:rsidP="00ED3267">
      <w:pPr>
        <w:shd w:val="clear" w:color="auto" w:fill="FFFFFF"/>
        <w:spacing w:before="5" w:line="206" w:lineRule="exact"/>
        <w:ind w:left="7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ЯКІВ ЩОГОЛЕВ </w:t>
      </w:r>
    </w:p>
    <w:p w:rsidR="00ED3267" w:rsidRPr="00ED3267" w:rsidRDefault="00ED3267" w:rsidP="00ED3267">
      <w:pPr>
        <w:shd w:val="clear" w:color="auto" w:fill="FFFFFF"/>
        <w:spacing w:before="5" w:line="206" w:lineRule="exact"/>
        <w:ind w:left="70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"Бурлаки", "Завірюха", "Вівчарик", "Колядка" ("Рано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 </w:t>
      </w:r>
      <w:proofErr w:type="spellStart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тії</w:t>
      </w:r>
      <w:proofErr w:type="spellEnd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півні..."), "Веснянка", "До бурсаків", "Тестамент", "Січа", </w:t>
      </w:r>
      <w:r w:rsidRPr="00ED3267">
        <w:rPr>
          <w:rFonts w:ascii="Times New Roman" w:hAnsi="Times New Roman" w:cs="Times New Roman"/>
          <w:color w:val="000000"/>
          <w:sz w:val="28"/>
          <w:szCs w:val="28"/>
        </w:rPr>
        <w:t xml:space="preserve">"Хортиця", "Травень", </w:t>
      </w:r>
      <w:r w:rsidRPr="00ED32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"Колядка" ("Місяць </w:t>
      </w:r>
      <w:proofErr w:type="spellStart"/>
      <w:r w:rsidRPr="00ED3267">
        <w:rPr>
          <w:rFonts w:ascii="Times New Roman" w:hAnsi="Times New Roman" w:cs="Times New Roman"/>
          <w:color w:val="000000"/>
          <w:spacing w:val="3"/>
          <w:sz w:val="28"/>
          <w:szCs w:val="28"/>
        </w:rPr>
        <w:t>виходе</w:t>
      </w:r>
      <w:proofErr w:type="spellEnd"/>
      <w:r w:rsidRPr="00ED32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..."), "Колядка" ("З далекого сходу..."),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"Під Великдень", "Ангел смерті", "Лебідь".</w:t>
      </w:r>
    </w:p>
    <w:p w:rsidR="00ED3267" w:rsidRPr="00ED3267" w:rsidRDefault="00ED3267" w:rsidP="00ED3267">
      <w:pPr>
        <w:shd w:val="clear" w:color="auto" w:fill="FFFFFF"/>
        <w:spacing w:before="5" w:line="206" w:lineRule="exact"/>
        <w:ind w:left="79" w:right="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ІВАН МАНЖУРА </w:t>
      </w:r>
    </w:p>
    <w:p w:rsidR="00ED3267" w:rsidRPr="00ED3267" w:rsidRDefault="00ED3267" w:rsidP="00ED3267">
      <w:pPr>
        <w:shd w:val="clear" w:color="auto" w:fill="FFFFFF"/>
        <w:spacing w:before="5" w:line="206" w:lineRule="exact"/>
        <w:ind w:left="79" w:right="7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"До товариша", "Вранці", "На пасіці", "Дівчача думка о Покрові", "Нечесна", "</w:t>
      </w:r>
      <w:proofErr w:type="spellStart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Бурлакова</w:t>
      </w:r>
      <w:proofErr w:type="spellEnd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могила", "Різдвяна зірка", "Нічниці", "Великдень", "Над Дніпром".</w:t>
      </w:r>
    </w:p>
    <w:p w:rsidR="00ED3267" w:rsidRPr="00ED3267" w:rsidRDefault="00ED3267" w:rsidP="00ED3267">
      <w:pPr>
        <w:shd w:val="clear" w:color="auto" w:fill="FFFFFF"/>
        <w:spacing w:before="5" w:line="206" w:lineRule="exact"/>
        <w:ind w:left="58" w:right="14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БОРИС ГРІНЧЕНКО</w:t>
      </w:r>
    </w:p>
    <w:p w:rsidR="00ED3267" w:rsidRPr="00ED3267" w:rsidRDefault="00ED3267" w:rsidP="00ED3267">
      <w:pPr>
        <w:shd w:val="clear" w:color="auto" w:fill="FFFFFF"/>
        <w:spacing w:before="5" w:line="206" w:lineRule="exact"/>
        <w:ind w:left="58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Лірика: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"До народу", "До праці", </w:t>
      </w:r>
      <w:r w:rsidRPr="00ED32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"Жайворонок", "Ластівка", </w:t>
      </w:r>
      <w:r w:rsidRPr="00ED3267">
        <w:rPr>
          <w:rFonts w:ascii="Times New Roman" w:hAnsi="Times New Roman" w:cs="Times New Roman"/>
          <w:color w:val="000000"/>
          <w:sz w:val="28"/>
          <w:szCs w:val="28"/>
        </w:rPr>
        <w:t xml:space="preserve">"Патріот", "Українець", "Російським лібералам". </w:t>
      </w:r>
    </w:p>
    <w:p w:rsidR="00ED3267" w:rsidRPr="00ED3267" w:rsidRDefault="00ED3267" w:rsidP="00ED3267">
      <w:pPr>
        <w:shd w:val="clear" w:color="auto" w:fill="FFFFFF"/>
        <w:spacing w:before="5" w:line="206" w:lineRule="exact"/>
        <w:ind w:left="58"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Проза:</w:t>
      </w:r>
      <w:r w:rsidRPr="00ED32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"Без хліба", "Сама, зовсім сама", "Екзамен", "Дзвоник", "Украла".</w:t>
      </w:r>
    </w:p>
    <w:p w:rsidR="00ED3267" w:rsidRPr="00ED3267" w:rsidRDefault="00ED3267" w:rsidP="00ED3267">
      <w:pPr>
        <w:shd w:val="clear" w:color="auto" w:fill="FFFFFF"/>
        <w:spacing w:line="206" w:lineRule="exact"/>
        <w:ind w:left="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МИХАЙЛО СТАРИЦЬКИЙ</w:t>
      </w:r>
    </w:p>
    <w:p w:rsidR="00ED3267" w:rsidRPr="00ED3267" w:rsidRDefault="00ED3267" w:rsidP="00ED3267">
      <w:pPr>
        <w:shd w:val="clear" w:color="auto" w:fill="FFFFFF"/>
        <w:spacing w:line="206" w:lineRule="exact"/>
        <w:ind w:left="1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Лірика:</w:t>
      </w:r>
      <w:r w:rsidRPr="00ED32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"На озері", "Весна", "Виклик", "До слов'ян", "До молоді", "До броні". "</w:t>
      </w:r>
    </w:p>
    <w:p w:rsidR="00ED3267" w:rsidRPr="00ED3267" w:rsidRDefault="00ED3267" w:rsidP="00ED3267">
      <w:pPr>
        <w:shd w:val="clear" w:color="auto" w:fill="FFFFFF"/>
        <w:spacing w:line="206" w:lineRule="exact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267">
        <w:rPr>
          <w:rFonts w:ascii="Times New Roman" w:hAnsi="Times New Roman" w:cs="Times New Roman"/>
          <w:color w:val="000000"/>
          <w:sz w:val="28"/>
          <w:szCs w:val="28"/>
        </w:rPr>
        <w:t>"До України", "Учта", "Поету", "Борвій".</w:t>
      </w:r>
    </w:p>
    <w:p w:rsidR="00ED3267" w:rsidRPr="00ED3267" w:rsidRDefault="00ED3267" w:rsidP="00ED3267">
      <w:pPr>
        <w:shd w:val="clear" w:color="auto" w:fill="FFFFFF"/>
        <w:spacing w:line="206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Драми:</w:t>
      </w:r>
      <w:r w:rsidRPr="00ED3267">
        <w:rPr>
          <w:rFonts w:ascii="Times New Roman" w:hAnsi="Times New Roman" w:cs="Times New Roman"/>
          <w:color w:val="000000"/>
          <w:sz w:val="28"/>
          <w:szCs w:val="28"/>
        </w:rPr>
        <w:t xml:space="preserve"> "Не судилось", "Ой не ходи, Грицю, та й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вечорниці", "Талан".</w:t>
      </w:r>
    </w:p>
    <w:p w:rsidR="00ED3267" w:rsidRPr="00ED3267" w:rsidRDefault="00ED3267" w:rsidP="00ED3267">
      <w:pPr>
        <w:shd w:val="clear" w:color="auto" w:fill="FFFFFF"/>
        <w:spacing w:line="206" w:lineRule="exact"/>
        <w:ind w:left="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МАРКО КРОПИВНИЦЬКИЙ</w:t>
      </w:r>
    </w:p>
    <w:p w:rsidR="00ED3267" w:rsidRPr="00ED3267" w:rsidRDefault="00ED3267" w:rsidP="00ED3267">
      <w:pPr>
        <w:shd w:val="clear" w:color="auto" w:fill="FFFFFF"/>
        <w:spacing w:line="206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Драми: </w:t>
      </w:r>
      <w:r w:rsidRPr="00ED3267">
        <w:rPr>
          <w:rFonts w:ascii="Times New Roman" w:hAnsi="Times New Roman" w:cs="Times New Roman"/>
          <w:color w:val="000000"/>
          <w:sz w:val="28"/>
          <w:szCs w:val="28"/>
        </w:rPr>
        <w:t>"Дай серцю волю, заведе в неволю", "Доки сонце зійде, роса очі виїсть", "Глитай, або ж</w:t>
      </w:r>
    </w:p>
    <w:p w:rsidR="00ED3267" w:rsidRPr="00ED3267" w:rsidRDefault="00ED3267" w:rsidP="00ED3267">
      <w:pPr>
        <w:shd w:val="clear" w:color="auto" w:fill="FFFFFF"/>
        <w:spacing w:line="206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Павук".</w:t>
      </w:r>
    </w:p>
    <w:p w:rsidR="00ED3267" w:rsidRPr="00ED3267" w:rsidRDefault="00ED3267" w:rsidP="00ED3267">
      <w:pPr>
        <w:shd w:val="clear" w:color="auto" w:fill="FFFFFF"/>
        <w:spacing w:before="2" w:line="206" w:lineRule="exact"/>
        <w:ind w:left="1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ІВАН КАРПЕНКО-КАРИЙ </w:t>
      </w:r>
    </w:p>
    <w:p w:rsidR="00ED3267" w:rsidRPr="00ED3267" w:rsidRDefault="00ED3267" w:rsidP="00ED3267">
      <w:pPr>
        <w:shd w:val="clear" w:color="auto" w:fill="FFFFFF"/>
        <w:spacing w:before="2" w:line="206" w:lineRule="exact"/>
        <w:ind w:left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Драми: </w:t>
      </w:r>
      <w:r w:rsidRPr="00ED32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"Наймичка", "Безталанна",  "Мартин Боруля", "Сто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тисяч", "Хазяїн", "Суєта".</w:t>
      </w:r>
    </w:p>
    <w:p w:rsidR="00ED3267" w:rsidRPr="00ED3267" w:rsidRDefault="00ED3267" w:rsidP="00ED3267">
      <w:pPr>
        <w:shd w:val="clear" w:color="auto" w:fill="FFFFFF"/>
        <w:spacing w:line="206" w:lineRule="exact"/>
        <w:ind w:left="1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ВАСИЛЬ МОВА (ЛИМАНСЬКИЙ)</w:t>
      </w:r>
    </w:p>
    <w:p w:rsidR="00ED3267" w:rsidRPr="00ED3267" w:rsidRDefault="00ED3267" w:rsidP="00ED3267">
      <w:pPr>
        <w:shd w:val="clear" w:color="auto" w:fill="FFFFFF"/>
        <w:spacing w:line="206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Лірика і ліро-епос:</w:t>
      </w: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"На прощання з Україною", "Козачий кістяк", </w:t>
      </w:r>
      <w:r w:rsidRPr="00ED32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"Заповіт засланця",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"На степи"; </w:t>
      </w:r>
      <w:r w:rsidRPr="00ED326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драма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"Старе гніздо й молоді птахи".</w:t>
      </w:r>
    </w:p>
    <w:p w:rsidR="00ED3267" w:rsidRPr="00ED3267" w:rsidRDefault="00ED3267" w:rsidP="00ED3267">
      <w:pPr>
        <w:shd w:val="clear" w:color="auto" w:fill="FFFFFF"/>
        <w:spacing w:line="206" w:lineRule="exact"/>
        <w:ind w:left="53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ОЛЕКСАНДР КОНИСЬКИЙ</w:t>
      </w:r>
    </w:p>
    <w:p w:rsidR="00ED3267" w:rsidRPr="00ED3267" w:rsidRDefault="00ED3267" w:rsidP="00ED3267">
      <w:pPr>
        <w:shd w:val="clear" w:color="auto" w:fill="FFFFFF"/>
        <w:spacing w:line="206" w:lineRule="exact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D3267">
        <w:rPr>
          <w:rFonts w:ascii="Times New Roman" w:hAnsi="Times New Roman" w:cs="Times New Roman"/>
          <w:color w:val="000000"/>
          <w:sz w:val="28"/>
          <w:szCs w:val="28"/>
        </w:rPr>
        <w:t xml:space="preserve">"Панська воля", "Суддя Гарбуз", "І ми - люде!", "Завертка", "Народна педагогія", "Бугай", "Хоча б була постаті </w:t>
      </w:r>
      <w:proofErr w:type="spellStart"/>
      <w:r w:rsidRPr="00ED3267">
        <w:rPr>
          <w:rFonts w:ascii="Times New Roman" w:hAnsi="Times New Roman" w:cs="Times New Roman"/>
          <w:color w:val="000000"/>
          <w:sz w:val="28"/>
          <w:szCs w:val="28"/>
        </w:rPr>
        <w:t>дожала</w:t>
      </w:r>
      <w:proofErr w:type="spellEnd"/>
      <w:r w:rsidRPr="00ED3267">
        <w:rPr>
          <w:rFonts w:ascii="Times New Roman" w:hAnsi="Times New Roman" w:cs="Times New Roman"/>
          <w:color w:val="000000"/>
          <w:sz w:val="28"/>
          <w:szCs w:val="28"/>
        </w:rPr>
        <w:t xml:space="preserve">!", "Юрій </w:t>
      </w:r>
      <w:proofErr w:type="spellStart"/>
      <w:r w:rsidRPr="00ED3267">
        <w:rPr>
          <w:rFonts w:ascii="Times New Roman" w:hAnsi="Times New Roman" w:cs="Times New Roman"/>
          <w:color w:val="000000"/>
          <w:sz w:val="28"/>
          <w:szCs w:val="28"/>
        </w:rPr>
        <w:t>Горовенко</w:t>
      </w:r>
      <w:proofErr w:type="spellEnd"/>
      <w:r w:rsidRPr="00ED3267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ED3267" w:rsidRPr="00ED3267" w:rsidRDefault="00ED3267" w:rsidP="00ED3267">
      <w:pPr>
        <w:shd w:val="clear" w:color="auto" w:fill="FFFFFF"/>
        <w:spacing w:line="206" w:lineRule="exact"/>
        <w:ind w:left="1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МИХАЙЛО ПАВЛИК</w:t>
      </w:r>
    </w:p>
    <w:p w:rsidR="00ED3267" w:rsidRPr="00ED3267" w:rsidRDefault="00ED3267" w:rsidP="00ED3267">
      <w:pPr>
        <w:shd w:val="clear" w:color="auto" w:fill="FFFFFF"/>
        <w:spacing w:line="206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"Юрко Куликів", "</w:t>
      </w:r>
      <w:proofErr w:type="spellStart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Ребенщукова</w:t>
      </w:r>
      <w:proofErr w:type="spellEnd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Тетяна".</w:t>
      </w:r>
    </w:p>
    <w:p w:rsidR="00ED3267" w:rsidRPr="00ED3267" w:rsidRDefault="00ED3267" w:rsidP="00ED3267">
      <w:pPr>
        <w:shd w:val="clear" w:color="auto" w:fill="FFFFFF"/>
        <w:spacing w:line="206" w:lineRule="exact"/>
        <w:ind w:left="1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НАТАЛЯ КОБРИНСЬКА</w:t>
      </w:r>
    </w:p>
    <w:p w:rsidR="00ED3267" w:rsidRPr="00ED3267" w:rsidRDefault="00ED3267" w:rsidP="00ED3267">
      <w:pPr>
        <w:shd w:val="clear" w:color="auto" w:fill="FFFFFF"/>
        <w:spacing w:line="206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D3267">
        <w:rPr>
          <w:rFonts w:ascii="Times New Roman" w:hAnsi="Times New Roman" w:cs="Times New Roman"/>
          <w:color w:val="000000"/>
          <w:sz w:val="28"/>
          <w:szCs w:val="28"/>
        </w:rPr>
        <w:t>"Дух часу", "Задля кусника хліба".</w:t>
      </w:r>
    </w:p>
    <w:p w:rsidR="00ED3267" w:rsidRPr="00ED3267" w:rsidRDefault="00ED3267" w:rsidP="00ED3267">
      <w:pPr>
        <w:shd w:val="clear" w:color="auto" w:fill="FFFFFF"/>
        <w:spacing w:line="206" w:lineRule="exact"/>
        <w:ind w:left="14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ЄВГЕНІЯ ЯРОШИНСЬКА</w:t>
      </w:r>
    </w:p>
    <w:p w:rsidR="00ED3267" w:rsidRPr="00ED3267" w:rsidRDefault="00ED3267" w:rsidP="00ED3267">
      <w:pPr>
        <w:shd w:val="clear" w:color="auto" w:fill="FFFFFF"/>
        <w:spacing w:line="206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"Нетверезий начальник", "Перекинчики".</w:t>
      </w:r>
    </w:p>
    <w:p w:rsidR="00ED3267" w:rsidRPr="00ED3267" w:rsidRDefault="00ED3267" w:rsidP="00ED3267">
      <w:pPr>
        <w:shd w:val="clear" w:color="auto" w:fill="FFFFFF"/>
        <w:spacing w:before="209" w:line="206" w:lineRule="exact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Вірші напам'ять: </w:t>
      </w:r>
    </w:p>
    <w:p w:rsidR="00ED3267" w:rsidRPr="00ED3267" w:rsidRDefault="00ED3267" w:rsidP="00ED3267">
      <w:pPr>
        <w:shd w:val="clear" w:color="auto" w:fill="FFFFFF"/>
        <w:spacing w:line="206" w:lineRule="exact"/>
        <w:ind w:left="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П.Куліш</w:t>
      </w:r>
      <w:proofErr w:type="spellEnd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"Рідне слово".</w:t>
      </w:r>
    </w:p>
    <w:p w:rsidR="00ED3267" w:rsidRPr="00ED3267" w:rsidRDefault="00ED3267" w:rsidP="00ED3267">
      <w:pPr>
        <w:shd w:val="clear" w:color="auto" w:fill="FFFFFF"/>
        <w:spacing w:before="2" w:line="206" w:lineRule="exact"/>
        <w:ind w:left="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Л.Глібов</w:t>
      </w:r>
      <w:proofErr w:type="spellEnd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"Журба".</w:t>
      </w:r>
    </w:p>
    <w:p w:rsidR="00ED3267" w:rsidRPr="00ED3267" w:rsidRDefault="00ED3267" w:rsidP="00ED3267">
      <w:pPr>
        <w:shd w:val="clear" w:color="auto" w:fill="FFFFFF"/>
        <w:spacing w:line="20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267">
        <w:rPr>
          <w:rFonts w:ascii="Times New Roman" w:hAnsi="Times New Roman" w:cs="Times New Roman"/>
          <w:color w:val="000000"/>
          <w:spacing w:val="2"/>
          <w:sz w:val="28"/>
          <w:szCs w:val="28"/>
        </w:rPr>
        <w:t>С.Руданський</w:t>
      </w:r>
      <w:proofErr w:type="spellEnd"/>
      <w:r w:rsidRPr="00ED32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дві співомовки на вибір.</w:t>
      </w:r>
    </w:p>
    <w:p w:rsidR="00ED3267" w:rsidRPr="00ED3267" w:rsidRDefault="00ED3267" w:rsidP="00ED3267">
      <w:pPr>
        <w:shd w:val="clear" w:color="auto" w:fill="FFFFFF"/>
        <w:spacing w:line="206" w:lineRule="exact"/>
        <w:ind w:left="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267">
        <w:rPr>
          <w:rFonts w:ascii="Times New Roman" w:hAnsi="Times New Roman" w:cs="Times New Roman"/>
          <w:color w:val="000000"/>
          <w:sz w:val="28"/>
          <w:szCs w:val="28"/>
        </w:rPr>
        <w:t>М.Старицький</w:t>
      </w:r>
      <w:proofErr w:type="spellEnd"/>
      <w:r w:rsidRPr="00ED3267">
        <w:rPr>
          <w:rFonts w:ascii="Times New Roman" w:hAnsi="Times New Roman" w:cs="Times New Roman"/>
          <w:color w:val="000000"/>
          <w:sz w:val="28"/>
          <w:szCs w:val="28"/>
        </w:rPr>
        <w:t xml:space="preserve"> – "Виклик".</w:t>
      </w:r>
    </w:p>
    <w:p w:rsidR="00ED3267" w:rsidRPr="00ED3267" w:rsidRDefault="00ED3267" w:rsidP="00ED3267">
      <w:pPr>
        <w:shd w:val="clear" w:color="auto" w:fill="FFFFFF"/>
        <w:spacing w:line="206" w:lineRule="exact"/>
        <w:ind w:left="3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І.Франко</w:t>
      </w:r>
      <w:proofErr w:type="spellEnd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"Каменярі", "Не пора...", "Ой ти, дівчино, з горіха зерня...", "Декадент", притча (на вибір), "Пролог" до "Мойсея" (фрагмент).</w:t>
      </w:r>
    </w:p>
    <w:p w:rsidR="00ED3267" w:rsidRDefault="00ED3267" w:rsidP="00ED3267">
      <w:pPr>
        <w:shd w:val="clear" w:color="auto" w:fill="FFFFFF"/>
        <w:spacing w:line="206" w:lineRule="exact"/>
        <w:ind w:left="34" w:right="46"/>
        <w:jc w:val="both"/>
        <w:rPr>
          <w:b/>
          <w:bCs/>
          <w:i/>
          <w:iCs/>
          <w:color w:val="000000"/>
          <w:spacing w:val="3"/>
          <w:sz w:val="24"/>
          <w:szCs w:val="24"/>
          <w:u w:val="single"/>
        </w:rPr>
      </w:pPr>
    </w:p>
    <w:p w:rsidR="00ED3267" w:rsidRDefault="00ED3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3267" w:rsidRPr="00E92DEA" w:rsidRDefault="00ED3267" w:rsidP="00ED3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EA">
        <w:rPr>
          <w:rFonts w:ascii="Times New Roman" w:hAnsi="Times New Roman" w:cs="Times New Roman"/>
          <w:b/>
          <w:sz w:val="28"/>
          <w:szCs w:val="28"/>
        </w:rPr>
        <w:lastRenderedPageBreak/>
        <w:t>Додаток 2.</w:t>
      </w:r>
    </w:p>
    <w:p w:rsidR="00E92DEA" w:rsidRDefault="00CF79CE" w:rsidP="00ED32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практичного заняття 11-12 березня (2 год):</w:t>
      </w:r>
    </w:p>
    <w:p w:rsidR="00ED3267" w:rsidRPr="00E92DEA" w:rsidRDefault="00ED3267" w:rsidP="00ED32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b/>
          <w:sz w:val="28"/>
          <w:szCs w:val="28"/>
        </w:rPr>
        <w:t>РОМАН-ХРОНІКА АНАТОЛІЯ СВИДНИЦЬКОГО "ЛЮБОРАЦЬКІ"</w:t>
      </w:r>
    </w:p>
    <w:p w:rsidR="00ED3267" w:rsidRPr="00E92DEA" w:rsidRDefault="00ED3267" w:rsidP="00ED32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1) Історія написання та публікації твору. Автобіографізм роману.</w:t>
      </w:r>
    </w:p>
    <w:p w:rsidR="00ED3267" w:rsidRPr="00E92DEA" w:rsidRDefault="00ED3267" w:rsidP="00ED32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2) Стильове новаторство. "Піонер художнього реалізму"(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М.Зеров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3267" w:rsidRPr="00E92DEA" w:rsidRDefault="00ED3267" w:rsidP="00ED32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3) Сюжетно-композиційні особливості. Конспективність останніх розділів.</w:t>
      </w:r>
    </w:p>
    <w:p w:rsidR="00ED3267" w:rsidRPr="00E92DEA" w:rsidRDefault="00ED3267" w:rsidP="00ED32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4) Тематика роману. "Старе гніздо і молоді птахи".</w:t>
      </w:r>
    </w:p>
    <w:p w:rsidR="00ED3267" w:rsidRPr="00E92DEA" w:rsidRDefault="00ED3267" w:rsidP="00ED32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5) Проблема денаціоналізації і її згубні наслідки. "Кресова культура" в Україні.</w:t>
      </w:r>
    </w:p>
    <w:p w:rsidR="00ED3267" w:rsidRPr="00E92DEA" w:rsidRDefault="00ED3267" w:rsidP="00ED32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6) "Українська бурса з її своєрідними типами"(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С.Єфремов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3267" w:rsidRPr="00E92DEA" w:rsidRDefault="00ED3267" w:rsidP="00ED32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7) Азіатська "місія"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Тимохи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Петропавловського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3267" w:rsidRPr="00E92DEA" w:rsidRDefault="00ED3267" w:rsidP="00ED32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8) Манера оповіді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А.Свидницького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>. Чи є елементи об</w:t>
      </w:r>
      <w:r w:rsidRPr="00E92DEA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єктивного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 описового стилю? </w:t>
      </w:r>
      <w:r w:rsidRPr="00E92DE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3267" w:rsidRPr="00E92DEA" w:rsidRDefault="00ED3267" w:rsidP="00ED3267">
      <w:pPr>
        <w:ind w:left="90" w:firstLine="63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2DEA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Проблемні питання:</w:t>
      </w:r>
    </w:p>
    <w:p w:rsidR="00ED3267" w:rsidRPr="00E92DEA" w:rsidRDefault="00ED3267" w:rsidP="00ED32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i/>
          <w:sz w:val="28"/>
          <w:szCs w:val="28"/>
        </w:rPr>
        <w:t xml:space="preserve">Чи могла не загинути сім’я Гервасія </w:t>
      </w:r>
      <w:proofErr w:type="spellStart"/>
      <w:r w:rsidRPr="00E92DEA">
        <w:rPr>
          <w:rFonts w:ascii="Times New Roman" w:eastAsia="Times New Roman" w:hAnsi="Times New Roman" w:cs="Times New Roman"/>
          <w:i/>
          <w:sz w:val="28"/>
          <w:szCs w:val="28"/>
        </w:rPr>
        <w:t>Люборацького</w:t>
      </w:r>
      <w:proofErr w:type="spellEnd"/>
      <w:r w:rsidRPr="00E92DEA">
        <w:rPr>
          <w:rFonts w:ascii="Times New Roman" w:eastAsia="Times New Roman" w:hAnsi="Times New Roman" w:cs="Times New Roman"/>
          <w:i/>
          <w:sz w:val="28"/>
          <w:szCs w:val="28"/>
        </w:rPr>
        <w:t>?</w:t>
      </w:r>
    </w:p>
    <w:p w:rsidR="00ED3267" w:rsidRPr="00E92DEA" w:rsidRDefault="00ED3267" w:rsidP="00ED32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i/>
          <w:sz w:val="28"/>
          <w:szCs w:val="28"/>
        </w:rPr>
        <w:t>Чи причиною остаточного життєвого краху Антося стала зрада Галі?</w:t>
      </w:r>
    </w:p>
    <w:p w:rsidR="00ED3267" w:rsidRPr="00E92DEA" w:rsidRDefault="00ED3267" w:rsidP="00ED32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i/>
          <w:sz w:val="28"/>
          <w:szCs w:val="28"/>
        </w:rPr>
        <w:t>Денаціоналізація завжди стає причиною фіаско особистості як такої?</w:t>
      </w:r>
    </w:p>
    <w:p w:rsidR="00ED3267" w:rsidRPr="00E92DEA" w:rsidRDefault="00ED3267" w:rsidP="00ED32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i/>
          <w:sz w:val="28"/>
          <w:szCs w:val="28"/>
        </w:rPr>
        <w:t>Ренегатство завжди “оплачувалось”, вигідне і сьогодні?</w:t>
      </w:r>
    </w:p>
    <w:p w:rsidR="00ED3267" w:rsidRPr="00E92DEA" w:rsidRDefault="00ED3267" w:rsidP="00ED32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i/>
          <w:sz w:val="28"/>
          <w:szCs w:val="28"/>
        </w:rPr>
        <w:t>Теперішня система  освіти виключає появу “мучителів”, а не учителів?</w:t>
      </w:r>
    </w:p>
    <w:p w:rsidR="00ED3267" w:rsidRPr="00E92DEA" w:rsidRDefault="00ED3267" w:rsidP="00ED3267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92D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Література:</w:t>
      </w:r>
    </w:p>
    <w:p w:rsidR="00ED3267" w:rsidRPr="00E92DEA" w:rsidRDefault="00ED3267" w:rsidP="00ED32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b/>
          <w:sz w:val="28"/>
          <w:szCs w:val="28"/>
        </w:rPr>
        <w:t xml:space="preserve">Франко І. Анатоль </w:t>
      </w:r>
      <w:proofErr w:type="spellStart"/>
      <w:r w:rsidRPr="00E92DEA">
        <w:rPr>
          <w:rFonts w:ascii="Times New Roman" w:eastAsia="Times New Roman" w:hAnsi="Times New Roman" w:cs="Times New Roman"/>
          <w:b/>
          <w:sz w:val="28"/>
          <w:szCs w:val="28"/>
        </w:rPr>
        <w:t>Патрикійович</w:t>
      </w:r>
      <w:proofErr w:type="spellEnd"/>
      <w:r w:rsidRPr="00E92DEA">
        <w:rPr>
          <w:rFonts w:ascii="Times New Roman" w:eastAsia="Times New Roman" w:hAnsi="Times New Roman" w:cs="Times New Roman"/>
          <w:b/>
          <w:sz w:val="28"/>
          <w:szCs w:val="28"/>
        </w:rPr>
        <w:t xml:space="preserve"> Свидницький  // Франко І. </w:t>
      </w:r>
      <w:proofErr w:type="spellStart"/>
      <w:r w:rsidRPr="00E92DEA">
        <w:rPr>
          <w:rFonts w:ascii="Times New Roman" w:eastAsia="Times New Roman" w:hAnsi="Times New Roman" w:cs="Times New Roman"/>
          <w:b/>
          <w:sz w:val="28"/>
          <w:szCs w:val="28"/>
        </w:rPr>
        <w:t>Зібр</w:t>
      </w:r>
      <w:proofErr w:type="spellEnd"/>
      <w:r w:rsidRPr="00E92DEA">
        <w:rPr>
          <w:rFonts w:ascii="Times New Roman" w:eastAsia="Times New Roman" w:hAnsi="Times New Roman" w:cs="Times New Roman"/>
          <w:b/>
          <w:sz w:val="28"/>
          <w:szCs w:val="28"/>
        </w:rPr>
        <w:t>. творів: У 50 т. – Т. 27. – С.  7-8.</w:t>
      </w:r>
    </w:p>
    <w:p w:rsidR="00ED3267" w:rsidRPr="00E92DEA" w:rsidRDefault="00ED3267" w:rsidP="00ED32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b/>
          <w:sz w:val="28"/>
          <w:szCs w:val="28"/>
        </w:rPr>
        <w:t>Зеров М. Анатоль Свидницький, його постать і твори // Зеров М. Твори: У 2 т. – К., 1990. – Т. 2. – С. 323-359.</w:t>
      </w:r>
    </w:p>
    <w:p w:rsidR="00ED3267" w:rsidRPr="00E92DEA" w:rsidRDefault="00ED3267" w:rsidP="00ED32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92DEA">
        <w:rPr>
          <w:rFonts w:ascii="Times New Roman" w:eastAsia="Times New Roman" w:hAnsi="Times New Roman" w:cs="Times New Roman"/>
          <w:b/>
          <w:sz w:val="28"/>
          <w:szCs w:val="28"/>
        </w:rPr>
        <w:t>Хропко</w:t>
      </w:r>
      <w:proofErr w:type="spellEnd"/>
      <w:r w:rsidRPr="00E92DEA">
        <w:rPr>
          <w:rFonts w:ascii="Times New Roman" w:eastAsia="Times New Roman" w:hAnsi="Times New Roman" w:cs="Times New Roman"/>
          <w:b/>
          <w:sz w:val="28"/>
          <w:szCs w:val="28"/>
        </w:rPr>
        <w:t xml:space="preserve"> П. Анатолій Свидницький // Свидницький А. Роман, оповідання, нариси. – БУЛ . - К. , 1985. – С. 5 –26.</w:t>
      </w:r>
    </w:p>
    <w:p w:rsidR="00ED3267" w:rsidRPr="00E92DEA" w:rsidRDefault="00ED3267" w:rsidP="00ED32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b/>
          <w:sz w:val="28"/>
          <w:szCs w:val="28"/>
        </w:rPr>
        <w:t>Жук Н. Анатолій Свидницький: Нарис життя і творчості. – К., 1987.</w:t>
      </w:r>
    </w:p>
    <w:p w:rsidR="00ED3267" w:rsidRPr="00E92DEA" w:rsidRDefault="00ED3267" w:rsidP="00ED32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92DEA">
        <w:rPr>
          <w:rFonts w:ascii="Times New Roman" w:eastAsia="Times New Roman" w:hAnsi="Times New Roman" w:cs="Times New Roman"/>
          <w:b/>
          <w:sz w:val="28"/>
          <w:szCs w:val="28"/>
        </w:rPr>
        <w:t>Помяловський</w:t>
      </w:r>
      <w:proofErr w:type="spellEnd"/>
      <w:r w:rsidRPr="00E92DEA">
        <w:rPr>
          <w:rFonts w:ascii="Times New Roman" w:eastAsia="Times New Roman" w:hAnsi="Times New Roman" w:cs="Times New Roman"/>
          <w:b/>
          <w:sz w:val="28"/>
          <w:szCs w:val="28"/>
        </w:rPr>
        <w:t xml:space="preserve"> М.Г. Бурса і бурсаки. </w:t>
      </w:r>
      <w:proofErr w:type="spellStart"/>
      <w:r w:rsidRPr="00E92DEA">
        <w:rPr>
          <w:rFonts w:ascii="Times New Roman" w:eastAsia="Times New Roman" w:hAnsi="Times New Roman" w:cs="Times New Roman"/>
          <w:b/>
          <w:sz w:val="28"/>
          <w:szCs w:val="28"/>
        </w:rPr>
        <w:t>Очерки</w:t>
      </w:r>
      <w:proofErr w:type="spellEnd"/>
      <w:r w:rsidRPr="00E92DEA">
        <w:rPr>
          <w:rFonts w:ascii="Times New Roman" w:eastAsia="Times New Roman" w:hAnsi="Times New Roman" w:cs="Times New Roman"/>
          <w:b/>
          <w:sz w:val="28"/>
          <w:szCs w:val="28"/>
        </w:rPr>
        <w:t xml:space="preserve">  і картини.  Переклав Іван Франко.// Франко І. </w:t>
      </w:r>
      <w:proofErr w:type="spellStart"/>
      <w:r w:rsidRPr="00E92DEA">
        <w:rPr>
          <w:rFonts w:ascii="Times New Roman" w:eastAsia="Times New Roman" w:hAnsi="Times New Roman" w:cs="Times New Roman"/>
          <w:b/>
          <w:sz w:val="28"/>
          <w:szCs w:val="28"/>
        </w:rPr>
        <w:t>Зібр</w:t>
      </w:r>
      <w:proofErr w:type="spellEnd"/>
      <w:r w:rsidRPr="00E92DEA">
        <w:rPr>
          <w:rFonts w:ascii="Times New Roman" w:eastAsia="Times New Roman" w:hAnsi="Times New Roman" w:cs="Times New Roman"/>
          <w:b/>
          <w:sz w:val="28"/>
          <w:szCs w:val="28"/>
        </w:rPr>
        <w:t>. творів: У 50 т. – Т. 25 – С. 74-114.</w:t>
      </w:r>
    </w:p>
    <w:p w:rsidR="00ED3267" w:rsidRPr="00E92DEA" w:rsidRDefault="00ED3267" w:rsidP="00ED32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DEA" w:rsidRDefault="00E92DE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CF79CE" w:rsidRDefault="00CF79CE" w:rsidP="00CF79C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практичного заняття 18-19 березня (2 год):</w:t>
      </w:r>
    </w:p>
    <w:p w:rsidR="00CF79CE" w:rsidRDefault="00CF79CE" w:rsidP="00ED3267">
      <w:pPr>
        <w:ind w:left="90" w:firstLine="63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D3267" w:rsidRPr="00E92DEA" w:rsidRDefault="00ED3267" w:rsidP="00ED3267">
      <w:pPr>
        <w:ind w:left="90" w:firstLine="6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ТВОРЧІСТЬ  СТЕПАНА  РУДАНСЬКОГО</w:t>
      </w:r>
    </w:p>
    <w:p w:rsidR="00ED3267" w:rsidRPr="00E92DEA" w:rsidRDefault="00ED3267" w:rsidP="00ED32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"Ще один із священицьких синів..." Життєпис письменника.</w:t>
      </w:r>
    </w:p>
    <w:p w:rsidR="00ED3267" w:rsidRPr="00E92DEA" w:rsidRDefault="00ED3267" w:rsidP="00ED32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Кам'янець-подільський період творчості. Фольклорні записи. Народнопоетична основа балад, стилістика і мотиви.</w:t>
      </w:r>
    </w:p>
    <w:p w:rsidR="00ED3267" w:rsidRPr="00E92DEA" w:rsidRDefault="00ED3267" w:rsidP="00ED32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Оригінальна лірика. "...Найменш ідейний із наших поетів і найбільш імперсональний" (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І.Франко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D3267" w:rsidRPr="00E92DEA" w:rsidRDefault="00ED3267" w:rsidP="00ED32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"Небилиці", "співи" і "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дивоспіви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>", "пісні", "приказки"... Запрограмованість більшості "співомовок" на мелодію...</w:t>
      </w:r>
    </w:p>
    <w:p w:rsidR="00ED3267" w:rsidRPr="00E92DEA" w:rsidRDefault="00ED3267" w:rsidP="00ED32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Цикл апокрифів "Байки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світовії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 в співах".</w:t>
      </w:r>
    </w:p>
    <w:p w:rsidR="00ED3267" w:rsidRPr="00E92DEA" w:rsidRDefault="00ED3267" w:rsidP="00ED32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Історичні поеми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С.Руданського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. Критична оцінка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І.Франка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267" w:rsidRPr="00E92DEA" w:rsidRDefault="00ED3267" w:rsidP="00ED326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"Фабльо", "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фацетія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>", "шванк", "фрашка", "співомовка"... Історія жанру.  Джерела, проблематика.</w:t>
      </w:r>
    </w:p>
    <w:p w:rsidR="00ED3267" w:rsidRPr="00E92DEA" w:rsidRDefault="00ED3267" w:rsidP="00ED3267">
      <w:pPr>
        <w:ind w:left="72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а) типологія героїв, засоби індивідуалізації;</w:t>
      </w:r>
    </w:p>
    <w:p w:rsidR="00ED3267" w:rsidRPr="00E92DEA" w:rsidRDefault="00ED3267" w:rsidP="00ED3267">
      <w:pPr>
        <w:ind w:left="72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б) засоби гумору і сатири. Делікатність, доброта сміху.</w:t>
      </w:r>
    </w:p>
    <w:p w:rsidR="00ED3267" w:rsidRPr="00E92DEA" w:rsidRDefault="00ED3267" w:rsidP="00ED3267">
      <w:pPr>
        <w:ind w:left="72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в) мовностильові особливості.</w:t>
      </w:r>
    </w:p>
    <w:p w:rsidR="00ED3267" w:rsidRPr="00E92DEA" w:rsidRDefault="00ED3267" w:rsidP="00ED32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Переклади та переспіви. </w:t>
      </w:r>
    </w:p>
    <w:p w:rsidR="00ED3267" w:rsidRPr="00E92DEA" w:rsidRDefault="00ED3267" w:rsidP="00ED3267">
      <w:pPr>
        <w:spacing w:line="240" w:lineRule="atLeast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i/>
          <w:sz w:val="28"/>
          <w:szCs w:val="28"/>
        </w:rPr>
        <w:t>Проблемні питання:</w:t>
      </w:r>
    </w:p>
    <w:p w:rsidR="00ED3267" w:rsidRPr="00E92DEA" w:rsidRDefault="00ED3267" w:rsidP="00ED3267">
      <w:pPr>
        <w:numPr>
          <w:ilvl w:val="0"/>
          <w:numId w:val="11"/>
        </w:numPr>
        <w:tabs>
          <w:tab w:val="clear" w:pos="1800"/>
          <w:tab w:val="num" w:pos="1080"/>
        </w:tabs>
        <w:spacing w:after="0" w:line="240" w:lineRule="atLeast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i/>
          <w:sz w:val="28"/>
          <w:szCs w:val="28"/>
        </w:rPr>
        <w:t>Як відбилось особисте життя поета у його творчості? У чому парадокс?</w:t>
      </w:r>
    </w:p>
    <w:p w:rsidR="00ED3267" w:rsidRPr="00E92DEA" w:rsidRDefault="00ED3267" w:rsidP="00ED3267">
      <w:pPr>
        <w:numPr>
          <w:ilvl w:val="0"/>
          <w:numId w:val="11"/>
        </w:numPr>
        <w:tabs>
          <w:tab w:val="clear" w:pos="1800"/>
          <w:tab w:val="num" w:pos="1080"/>
        </w:tabs>
        <w:spacing w:after="0" w:line="240" w:lineRule="atLeast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i/>
          <w:sz w:val="28"/>
          <w:szCs w:val="28"/>
        </w:rPr>
        <w:t xml:space="preserve">Чи образливі для представників інших національностей “епічні анекдоти” Руданського? </w:t>
      </w:r>
    </w:p>
    <w:p w:rsidR="00ED3267" w:rsidRPr="00E92DEA" w:rsidRDefault="00ED3267" w:rsidP="00ED3267">
      <w:pPr>
        <w:numPr>
          <w:ilvl w:val="0"/>
          <w:numId w:val="1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i/>
          <w:sz w:val="28"/>
          <w:szCs w:val="28"/>
        </w:rPr>
        <w:t>Руданський оригінальний у своїх співомовках чи інтерпретатор “чужих” сюжетів?</w:t>
      </w:r>
    </w:p>
    <w:p w:rsidR="00ED3267" w:rsidRPr="00E92DEA" w:rsidRDefault="00ED3267" w:rsidP="00ED326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2DEA">
        <w:rPr>
          <w:rFonts w:ascii="Times New Roman" w:eastAsia="Times New Roman" w:hAnsi="Times New Roman" w:cs="Times New Roman"/>
          <w:sz w:val="28"/>
          <w:szCs w:val="28"/>
          <w:u w:val="single"/>
        </w:rPr>
        <w:t>Література:</w:t>
      </w:r>
    </w:p>
    <w:p w:rsidR="00ED3267" w:rsidRPr="00E92DEA" w:rsidRDefault="00ED3267" w:rsidP="00ED32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Франко І. До студій над Руданським // Франко І.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Зібр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>. творів: У 50 т. – Т. 28. – С. 219-221.</w:t>
      </w:r>
    </w:p>
    <w:p w:rsidR="00ED3267" w:rsidRPr="00E92DEA" w:rsidRDefault="00ED3267" w:rsidP="00ED32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Кримський А. Нові поетичні твори Степана Руданського. Передмова // Кримський А. Твори: У 5 т. – К., 1972. – С. 124-134.</w:t>
      </w:r>
    </w:p>
    <w:p w:rsidR="00ED3267" w:rsidRPr="00E92DEA" w:rsidRDefault="00ED3267" w:rsidP="00ED32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Цеков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 Ю. Степан Руданський. Нарис життя і творчості. – К., 1983.</w:t>
      </w:r>
    </w:p>
    <w:p w:rsidR="00ED3267" w:rsidRPr="00E92DEA" w:rsidRDefault="00ED3267" w:rsidP="00ED32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Колесник П. Степан Руданський // Руданський С. Бібліотека української літератури. – К., 1985. – С. 5-24.</w:t>
      </w:r>
    </w:p>
    <w:p w:rsidR="00ED3267" w:rsidRPr="00E92DEA" w:rsidRDefault="00ED3267" w:rsidP="00ED32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Гончарук М. Народний поет // Руданський С. В. Співомовки. – К., 1988.</w:t>
      </w:r>
    </w:p>
    <w:p w:rsidR="00ED3267" w:rsidRPr="00E92DEA" w:rsidRDefault="00ED3267" w:rsidP="00ED326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DEA" w:rsidRDefault="00E92D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F79CE" w:rsidRDefault="00CF79CE" w:rsidP="00CF79C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практичного заняття 1-2 квітня (2 год):</w:t>
      </w:r>
    </w:p>
    <w:p w:rsidR="00ED3267" w:rsidRPr="00E92DEA" w:rsidRDefault="00ED3267" w:rsidP="00ED3267">
      <w:pPr>
        <w:pStyle w:val="3"/>
        <w:rPr>
          <w:sz w:val="28"/>
          <w:szCs w:val="28"/>
        </w:rPr>
      </w:pPr>
      <w:r w:rsidRPr="00E92DEA">
        <w:rPr>
          <w:sz w:val="28"/>
          <w:szCs w:val="28"/>
        </w:rPr>
        <w:t>ПРОЗА ЮРІЯ ФЕДЬКОВИЧА</w:t>
      </w:r>
    </w:p>
    <w:p w:rsidR="00ED3267" w:rsidRPr="00E92DEA" w:rsidRDefault="00ED3267" w:rsidP="00ED32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“Поет одного закутка..” ? (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І.Франко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) Тематичне коло епосу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Федьковича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3267" w:rsidRPr="00E92DEA" w:rsidRDefault="00ED3267" w:rsidP="00ED32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Сюжетно-композиційна організація.</w:t>
      </w:r>
    </w:p>
    <w:p w:rsidR="00ED3267" w:rsidRPr="00E92DEA" w:rsidRDefault="00ED3267" w:rsidP="00ED32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Спосіб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нарації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>: чи тотожні автор та оповідач?</w:t>
      </w:r>
    </w:p>
    <w:p w:rsidR="00ED3267" w:rsidRPr="00E92DEA" w:rsidRDefault="00ED3267" w:rsidP="00ED32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Ідеалізована країна “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Гуцулія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>”. Проблематика оповідань.</w:t>
      </w:r>
    </w:p>
    <w:p w:rsidR="00ED3267" w:rsidRPr="00E92DEA" w:rsidRDefault="00ED3267" w:rsidP="00ED32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Антимілітарна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 нота творчості.</w:t>
      </w:r>
    </w:p>
    <w:p w:rsidR="00ED3267" w:rsidRPr="00E92DEA" w:rsidRDefault="00ED3267" w:rsidP="00ED32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Провідний мотив чоловічого побратимства.</w:t>
      </w:r>
    </w:p>
    <w:p w:rsidR="00ED3267" w:rsidRPr="00E92DEA" w:rsidRDefault="00ED3267" w:rsidP="00ED32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Жінка-гуцулка у прозі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Федьковича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267" w:rsidRPr="00E92DEA" w:rsidRDefault="00ED3267" w:rsidP="00ED32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>Природа конфлікту.</w:t>
      </w:r>
    </w:p>
    <w:p w:rsidR="00ED3267" w:rsidRPr="00E92DEA" w:rsidRDefault="00ED3267" w:rsidP="00ED32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Роль фольклору.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Мовне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 багатство.</w:t>
      </w:r>
    </w:p>
    <w:p w:rsidR="00ED3267" w:rsidRPr="00E92DEA" w:rsidRDefault="00ED3267" w:rsidP="00ED3267">
      <w:pPr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i/>
          <w:sz w:val="28"/>
          <w:szCs w:val="28"/>
        </w:rPr>
        <w:t>Проблемні питання:</w:t>
      </w:r>
    </w:p>
    <w:p w:rsidR="00ED3267" w:rsidRPr="00E92DEA" w:rsidRDefault="00ED3267" w:rsidP="00ED326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i/>
          <w:sz w:val="28"/>
          <w:szCs w:val="28"/>
        </w:rPr>
        <w:t>Жінка – неминуче зло у житті чоловіка?!</w:t>
      </w:r>
    </w:p>
    <w:p w:rsidR="00ED3267" w:rsidRPr="00E92DEA" w:rsidRDefault="00ED3267" w:rsidP="00ED326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i/>
          <w:sz w:val="28"/>
          <w:szCs w:val="28"/>
        </w:rPr>
        <w:t>Гуцули – особливі, тому що горяни?</w:t>
      </w:r>
    </w:p>
    <w:p w:rsidR="00ED3267" w:rsidRPr="00E92DEA" w:rsidRDefault="00ED3267" w:rsidP="00ED326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i/>
          <w:sz w:val="28"/>
          <w:szCs w:val="28"/>
        </w:rPr>
        <w:t xml:space="preserve">Яка мета творчості </w:t>
      </w:r>
      <w:proofErr w:type="spellStart"/>
      <w:r w:rsidRPr="00E92DEA">
        <w:rPr>
          <w:rFonts w:ascii="Times New Roman" w:eastAsia="Times New Roman" w:hAnsi="Times New Roman" w:cs="Times New Roman"/>
          <w:i/>
          <w:sz w:val="28"/>
          <w:szCs w:val="28"/>
        </w:rPr>
        <w:t>Федьковича</w:t>
      </w:r>
      <w:proofErr w:type="spellEnd"/>
      <w:r w:rsidRPr="00E92DEA">
        <w:rPr>
          <w:rFonts w:ascii="Times New Roman" w:eastAsia="Times New Roman" w:hAnsi="Times New Roman" w:cs="Times New Roman"/>
          <w:i/>
          <w:sz w:val="28"/>
          <w:szCs w:val="28"/>
        </w:rPr>
        <w:t>: самореалізація, розвага читача, створення “повної” літератури? Чи інша?</w:t>
      </w:r>
    </w:p>
    <w:p w:rsidR="00ED3267" w:rsidRPr="00E92DEA" w:rsidRDefault="00ED3267" w:rsidP="00ED3267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2DEA">
        <w:rPr>
          <w:rFonts w:ascii="Times New Roman" w:eastAsia="Times New Roman" w:hAnsi="Times New Roman" w:cs="Times New Roman"/>
          <w:sz w:val="28"/>
          <w:szCs w:val="28"/>
          <w:u w:val="single"/>
        </w:rPr>
        <w:t>Література:</w:t>
      </w:r>
    </w:p>
    <w:p w:rsidR="00ED3267" w:rsidRPr="00E92DEA" w:rsidRDefault="00ED3267" w:rsidP="00ED326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Франко І. Осип-Юрій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Федькович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: кілька слів по поводу 25-літнього ювілею його літературної діяльності // Франко І.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Зібр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>. творів: У 50 т. – К., 1982. – Т. 27. – С. 37-39.</w:t>
      </w:r>
    </w:p>
    <w:p w:rsidR="00ED3267" w:rsidRPr="00E92DEA" w:rsidRDefault="00ED3267" w:rsidP="00ED32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  2. Франко І. Молодий вік Осипа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Федьковича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Зібр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>. творів: У 50 т. – К., 1982. – Т. 27. – С. 149-164.</w:t>
      </w:r>
    </w:p>
    <w:p w:rsidR="00ED3267" w:rsidRPr="00E92DEA" w:rsidRDefault="00ED3267" w:rsidP="00ED32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  3. Українка Леся.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Малорусские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писатели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Буковине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Зібр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>. творів: У 12 т. – Т. 8. – К., 1977.</w:t>
      </w:r>
    </w:p>
    <w:p w:rsidR="00ED3267" w:rsidRPr="00E92DEA" w:rsidRDefault="00ED3267" w:rsidP="00ED32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  4.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Шалата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 М. Юрій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Федькович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>. – К., 1984.</w:t>
      </w:r>
    </w:p>
    <w:p w:rsidR="00ED3267" w:rsidRPr="00E92DEA" w:rsidRDefault="00ED3267" w:rsidP="00ED3267">
      <w:pPr>
        <w:pStyle w:val="a3"/>
        <w:ind w:left="0"/>
        <w:rPr>
          <w:sz w:val="28"/>
          <w:szCs w:val="28"/>
        </w:rPr>
      </w:pPr>
      <w:r w:rsidRPr="00E92DEA">
        <w:rPr>
          <w:sz w:val="28"/>
          <w:szCs w:val="28"/>
        </w:rPr>
        <w:t xml:space="preserve">  5. </w:t>
      </w:r>
      <w:proofErr w:type="spellStart"/>
      <w:r w:rsidRPr="00E92DEA">
        <w:rPr>
          <w:sz w:val="28"/>
          <w:szCs w:val="28"/>
        </w:rPr>
        <w:t>Погребенник</w:t>
      </w:r>
      <w:proofErr w:type="spellEnd"/>
      <w:r w:rsidRPr="00E92DEA">
        <w:rPr>
          <w:sz w:val="28"/>
          <w:szCs w:val="28"/>
        </w:rPr>
        <w:t xml:space="preserve"> Ф. Юрій </w:t>
      </w:r>
      <w:proofErr w:type="spellStart"/>
      <w:r w:rsidRPr="00E92DEA">
        <w:rPr>
          <w:sz w:val="28"/>
          <w:szCs w:val="28"/>
        </w:rPr>
        <w:t>Федькович</w:t>
      </w:r>
      <w:proofErr w:type="spellEnd"/>
      <w:r w:rsidRPr="00E92DEA">
        <w:rPr>
          <w:sz w:val="28"/>
          <w:szCs w:val="28"/>
        </w:rPr>
        <w:t xml:space="preserve">. Передмова. // Юрій </w:t>
      </w:r>
      <w:proofErr w:type="spellStart"/>
      <w:r w:rsidRPr="00E92DEA">
        <w:rPr>
          <w:sz w:val="28"/>
          <w:szCs w:val="28"/>
        </w:rPr>
        <w:t>Федькович</w:t>
      </w:r>
      <w:proofErr w:type="spellEnd"/>
      <w:r w:rsidRPr="00E92DEA">
        <w:rPr>
          <w:sz w:val="28"/>
          <w:szCs w:val="28"/>
        </w:rPr>
        <w:t>. – БУЛ. – К., 1985. – С. 5 – 32.</w:t>
      </w:r>
    </w:p>
    <w:p w:rsidR="00ED3267" w:rsidRPr="00E92DEA" w:rsidRDefault="00ED3267" w:rsidP="00ED32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  6.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Ковалець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 xml:space="preserve"> Л. Сторінками життя і творчості Юрія </w:t>
      </w:r>
      <w:proofErr w:type="spellStart"/>
      <w:r w:rsidRPr="00E92DEA">
        <w:rPr>
          <w:rFonts w:ascii="Times New Roman" w:eastAsia="Times New Roman" w:hAnsi="Times New Roman" w:cs="Times New Roman"/>
          <w:sz w:val="28"/>
          <w:szCs w:val="28"/>
        </w:rPr>
        <w:t>Федьковича</w:t>
      </w:r>
      <w:proofErr w:type="spellEnd"/>
      <w:r w:rsidRPr="00E92DEA">
        <w:rPr>
          <w:rFonts w:ascii="Times New Roman" w:eastAsia="Times New Roman" w:hAnsi="Times New Roman" w:cs="Times New Roman"/>
          <w:sz w:val="28"/>
          <w:szCs w:val="28"/>
        </w:rPr>
        <w:t>: навчальний посібник. – Чернівці,      2005. – 166 с.</w:t>
      </w:r>
    </w:p>
    <w:p w:rsidR="00E92DEA" w:rsidRDefault="00E92D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D3267" w:rsidRPr="00CF79CE" w:rsidRDefault="00ED3267" w:rsidP="00ED32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9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CF79CE" w:rsidRPr="00CF79CE">
        <w:rPr>
          <w:rFonts w:ascii="Times New Roman" w:eastAsia="Times New Roman" w:hAnsi="Times New Roman" w:cs="Times New Roman"/>
          <w:b/>
          <w:sz w:val="28"/>
          <w:szCs w:val="28"/>
        </w:rPr>
        <w:t>Додатково:</w:t>
      </w:r>
      <w:r w:rsidRPr="00CF79C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E92DEA" w:rsidRPr="00E92DEA" w:rsidRDefault="00E92DEA" w:rsidP="00E92DE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2DEA">
        <w:rPr>
          <w:rFonts w:ascii="Times New Roman" w:hAnsi="Times New Roman" w:cs="Times New Roman"/>
          <w:sz w:val="28"/>
          <w:szCs w:val="28"/>
        </w:rPr>
        <w:t xml:space="preserve">    </w:t>
      </w:r>
      <w:r w:rsidRPr="00E92DEA">
        <w:rPr>
          <w:rFonts w:ascii="Times New Roman" w:hAnsi="Times New Roman" w:cs="Times New Roman"/>
          <w:b/>
          <w:bCs/>
          <w:sz w:val="28"/>
          <w:szCs w:val="28"/>
        </w:rPr>
        <w:t>ПОЕЗІЯ  ЮРІЯ ФЕДЬКОВИЧА</w:t>
      </w:r>
    </w:p>
    <w:p w:rsidR="00E92DEA" w:rsidRPr="00E92DEA" w:rsidRDefault="00E92DEA" w:rsidP="00E92DEA">
      <w:pPr>
        <w:jc w:val="both"/>
        <w:rPr>
          <w:rFonts w:ascii="Times New Roman" w:hAnsi="Times New Roman" w:cs="Times New Roman"/>
          <w:sz w:val="28"/>
          <w:szCs w:val="28"/>
        </w:rPr>
      </w:pPr>
      <w:r w:rsidRPr="00E92DEA">
        <w:rPr>
          <w:rFonts w:ascii="Times New Roman" w:hAnsi="Times New Roman" w:cs="Times New Roman"/>
          <w:sz w:val="28"/>
          <w:szCs w:val="28"/>
        </w:rPr>
        <w:tab/>
        <w:t xml:space="preserve">1) Жанрові різновиди лірики </w:t>
      </w:r>
      <w:proofErr w:type="spellStart"/>
      <w:r w:rsidRPr="00E92DEA">
        <w:rPr>
          <w:rFonts w:ascii="Times New Roman" w:hAnsi="Times New Roman" w:cs="Times New Roman"/>
          <w:sz w:val="28"/>
          <w:szCs w:val="28"/>
        </w:rPr>
        <w:t>Ю.Федьковича</w:t>
      </w:r>
      <w:proofErr w:type="spellEnd"/>
      <w:r w:rsidRPr="00E92DEA">
        <w:rPr>
          <w:rFonts w:ascii="Times New Roman" w:hAnsi="Times New Roman" w:cs="Times New Roman"/>
          <w:sz w:val="28"/>
          <w:szCs w:val="28"/>
        </w:rPr>
        <w:t>.</w:t>
      </w:r>
    </w:p>
    <w:p w:rsidR="00E92DEA" w:rsidRPr="00E92DEA" w:rsidRDefault="00E92DEA" w:rsidP="00E92DEA">
      <w:pPr>
        <w:jc w:val="both"/>
        <w:rPr>
          <w:rFonts w:ascii="Times New Roman" w:hAnsi="Times New Roman" w:cs="Times New Roman"/>
          <w:sz w:val="28"/>
          <w:szCs w:val="28"/>
        </w:rPr>
      </w:pPr>
      <w:r w:rsidRPr="00E92DEA">
        <w:rPr>
          <w:rFonts w:ascii="Times New Roman" w:hAnsi="Times New Roman" w:cs="Times New Roman"/>
          <w:sz w:val="28"/>
          <w:szCs w:val="28"/>
        </w:rPr>
        <w:tab/>
        <w:t>2) Тематика, мотиви та проблематика лірики поета.</w:t>
      </w:r>
    </w:p>
    <w:p w:rsidR="00E92DEA" w:rsidRPr="00E92DEA" w:rsidRDefault="00E92DEA" w:rsidP="00E92DEA">
      <w:pPr>
        <w:jc w:val="both"/>
        <w:rPr>
          <w:rFonts w:ascii="Times New Roman" w:hAnsi="Times New Roman" w:cs="Times New Roman"/>
          <w:sz w:val="28"/>
          <w:szCs w:val="28"/>
        </w:rPr>
      </w:pPr>
      <w:r w:rsidRPr="00E92DEA">
        <w:rPr>
          <w:rFonts w:ascii="Times New Roman" w:hAnsi="Times New Roman" w:cs="Times New Roman"/>
          <w:sz w:val="28"/>
          <w:szCs w:val="28"/>
        </w:rPr>
        <w:tab/>
        <w:t>3) Громадянська лірика.</w:t>
      </w:r>
    </w:p>
    <w:p w:rsidR="00E92DEA" w:rsidRPr="00E92DEA" w:rsidRDefault="00E92DEA" w:rsidP="00E92DEA">
      <w:pPr>
        <w:jc w:val="both"/>
        <w:rPr>
          <w:rFonts w:ascii="Times New Roman" w:hAnsi="Times New Roman" w:cs="Times New Roman"/>
          <w:sz w:val="28"/>
          <w:szCs w:val="28"/>
        </w:rPr>
      </w:pPr>
      <w:r w:rsidRPr="00E92DEA">
        <w:rPr>
          <w:rFonts w:ascii="Times New Roman" w:hAnsi="Times New Roman" w:cs="Times New Roman"/>
          <w:sz w:val="28"/>
          <w:szCs w:val="28"/>
        </w:rPr>
        <w:tab/>
        <w:t>4) Жовнірська поезія</w:t>
      </w:r>
    </w:p>
    <w:p w:rsidR="00E92DEA" w:rsidRPr="00E92DEA" w:rsidRDefault="00E92DEA" w:rsidP="00E92DEA">
      <w:pPr>
        <w:jc w:val="both"/>
        <w:rPr>
          <w:rFonts w:ascii="Times New Roman" w:hAnsi="Times New Roman" w:cs="Times New Roman"/>
          <w:sz w:val="28"/>
          <w:szCs w:val="28"/>
        </w:rPr>
      </w:pPr>
      <w:r w:rsidRPr="00E92DEA">
        <w:rPr>
          <w:rFonts w:ascii="Times New Roman" w:hAnsi="Times New Roman" w:cs="Times New Roman"/>
          <w:sz w:val="28"/>
          <w:szCs w:val="28"/>
        </w:rPr>
        <w:tab/>
        <w:t>5) Пейзажна лірика, інтимні вірші.</w:t>
      </w:r>
    </w:p>
    <w:p w:rsidR="00E92DEA" w:rsidRPr="00E92DEA" w:rsidRDefault="00E92DEA" w:rsidP="00E92DEA">
      <w:pPr>
        <w:jc w:val="both"/>
        <w:rPr>
          <w:rFonts w:ascii="Times New Roman" w:hAnsi="Times New Roman" w:cs="Times New Roman"/>
          <w:sz w:val="28"/>
          <w:szCs w:val="28"/>
        </w:rPr>
      </w:pPr>
      <w:r w:rsidRPr="00E92DEA">
        <w:rPr>
          <w:rFonts w:ascii="Times New Roman" w:hAnsi="Times New Roman" w:cs="Times New Roman"/>
          <w:sz w:val="28"/>
          <w:szCs w:val="28"/>
        </w:rPr>
        <w:tab/>
        <w:t>6) Особливості ритмомелодики.</w:t>
      </w:r>
    </w:p>
    <w:p w:rsidR="00E92DEA" w:rsidRPr="00E92DEA" w:rsidRDefault="00E92DEA" w:rsidP="00E92DEA">
      <w:pPr>
        <w:jc w:val="both"/>
        <w:rPr>
          <w:rFonts w:ascii="Times New Roman" w:hAnsi="Times New Roman" w:cs="Times New Roman"/>
          <w:sz w:val="28"/>
          <w:szCs w:val="28"/>
        </w:rPr>
      </w:pPr>
      <w:r w:rsidRPr="00E92DEA">
        <w:rPr>
          <w:rFonts w:ascii="Times New Roman" w:hAnsi="Times New Roman" w:cs="Times New Roman"/>
          <w:sz w:val="28"/>
          <w:szCs w:val="28"/>
        </w:rPr>
        <w:tab/>
        <w:t>7) Образ автора та образ ліричного героя. Чи тотожні вони?</w:t>
      </w:r>
    </w:p>
    <w:p w:rsidR="00E92DEA" w:rsidRPr="00E92DEA" w:rsidRDefault="00E92DEA" w:rsidP="00E92DEA">
      <w:pPr>
        <w:jc w:val="both"/>
        <w:rPr>
          <w:rFonts w:ascii="Times New Roman" w:hAnsi="Times New Roman" w:cs="Times New Roman"/>
          <w:sz w:val="28"/>
          <w:szCs w:val="28"/>
        </w:rPr>
      </w:pPr>
      <w:r w:rsidRPr="00E92DEA">
        <w:rPr>
          <w:rFonts w:ascii="Times New Roman" w:hAnsi="Times New Roman" w:cs="Times New Roman"/>
          <w:sz w:val="28"/>
          <w:szCs w:val="28"/>
        </w:rPr>
        <w:tab/>
        <w:t xml:space="preserve">8) Балади і поеми Ю. </w:t>
      </w:r>
      <w:proofErr w:type="spellStart"/>
      <w:r w:rsidRPr="00E92DEA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E92DEA">
        <w:rPr>
          <w:rFonts w:ascii="Times New Roman" w:hAnsi="Times New Roman" w:cs="Times New Roman"/>
          <w:sz w:val="28"/>
          <w:szCs w:val="28"/>
        </w:rPr>
        <w:t xml:space="preserve">. Що нового </w:t>
      </w:r>
      <w:proofErr w:type="spellStart"/>
      <w:r w:rsidRPr="00E92DEA">
        <w:rPr>
          <w:rFonts w:ascii="Times New Roman" w:hAnsi="Times New Roman" w:cs="Times New Roman"/>
          <w:sz w:val="28"/>
          <w:szCs w:val="28"/>
        </w:rPr>
        <w:t>вніс</w:t>
      </w:r>
      <w:proofErr w:type="spellEnd"/>
      <w:r w:rsidRPr="00E92DEA">
        <w:rPr>
          <w:rFonts w:ascii="Times New Roman" w:hAnsi="Times New Roman" w:cs="Times New Roman"/>
          <w:sz w:val="28"/>
          <w:szCs w:val="28"/>
        </w:rPr>
        <w:t xml:space="preserve"> у ці жанри ?</w:t>
      </w:r>
    </w:p>
    <w:p w:rsidR="00E92DEA" w:rsidRPr="00E92DEA" w:rsidRDefault="00E92DEA" w:rsidP="00E92DEA">
      <w:pPr>
        <w:jc w:val="both"/>
        <w:rPr>
          <w:rFonts w:ascii="Times New Roman" w:hAnsi="Times New Roman" w:cs="Times New Roman"/>
          <w:sz w:val="28"/>
          <w:szCs w:val="28"/>
        </w:rPr>
      </w:pPr>
      <w:r w:rsidRPr="00E92DEA">
        <w:rPr>
          <w:rFonts w:ascii="Times New Roman" w:hAnsi="Times New Roman" w:cs="Times New Roman"/>
          <w:sz w:val="28"/>
          <w:szCs w:val="28"/>
        </w:rPr>
        <w:tab/>
        <w:t xml:space="preserve">9) Чи залежний Ю. </w:t>
      </w:r>
      <w:proofErr w:type="spellStart"/>
      <w:r w:rsidRPr="00E92DEA">
        <w:rPr>
          <w:rFonts w:ascii="Times New Roman" w:hAnsi="Times New Roman" w:cs="Times New Roman"/>
          <w:sz w:val="28"/>
          <w:szCs w:val="28"/>
        </w:rPr>
        <w:t>Федькович</w:t>
      </w:r>
      <w:proofErr w:type="spellEnd"/>
      <w:r w:rsidRPr="00E92DEA">
        <w:rPr>
          <w:rFonts w:ascii="Times New Roman" w:hAnsi="Times New Roman" w:cs="Times New Roman"/>
          <w:sz w:val="28"/>
          <w:szCs w:val="28"/>
        </w:rPr>
        <w:t xml:space="preserve"> від фольклору, творчості </w:t>
      </w:r>
      <w:proofErr w:type="spellStart"/>
      <w:r w:rsidRPr="00E92DEA"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 w:rsidRPr="00E92DEA">
        <w:rPr>
          <w:rFonts w:ascii="Times New Roman" w:hAnsi="Times New Roman" w:cs="Times New Roman"/>
          <w:sz w:val="28"/>
          <w:szCs w:val="28"/>
        </w:rPr>
        <w:t>?</w:t>
      </w:r>
    </w:p>
    <w:p w:rsidR="00E92DEA" w:rsidRPr="00E92DEA" w:rsidRDefault="00E92DEA" w:rsidP="00E92D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DEA">
        <w:rPr>
          <w:rFonts w:ascii="Times New Roman" w:hAnsi="Times New Roman" w:cs="Times New Roman"/>
          <w:i/>
          <w:sz w:val="28"/>
          <w:szCs w:val="28"/>
        </w:rPr>
        <w:t>Проблемні питання:</w:t>
      </w:r>
    </w:p>
    <w:p w:rsidR="00E92DEA" w:rsidRPr="00E92DEA" w:rsidRDefault="00E92DEA" w:rsidP="00E92D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2DEA">
        <w:rPr>
          <w:rFonts w:ascii="Times New Roman" w:hAnsi="Times New Roman" w:cs="Times New Roman"/>
          <w:i/>
          <w:sz w:val="28"/>
          <w:szCs w:val="28"/>
        </w:rPr>
        <w:t>Федькович</w:t>
      </w:r>
      <w:proofErr w:type="spellEnd"/>
      <w:r w:rsidRPr="00E92DEA">
        <w:rPr>
          <w:rFonts w:ascii="Times New Roman" w:hAnsi="Times New Roman" w:cs="Times New Roman"/>
          <w:i/>
          <w:sz w:val="28"/>
          <w:szCs w:val="28"/>
        </w:rPr>
        <w:t xml:space="preserve"> “Поет одного закутка – розкішного та принадного, але все-таки тісного”? (І. Франко)</w:t>
      </w:r>
    </w:p>
    <w:p w:rsidR="00E92DEA" w:rsidRPr="00E92DEA" w:rsidRDefault="00E92DEA" w:rsidP="00E92D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DEA">
        <w:rPr>
          <w:rFonts w:ascii="Times New Roman" w:hAnsi="Times New Roman" w:cs="Times New Roman"/>
          <w:i/>
          <w:sz w:val="28"/>
          <w:szCs w:val="28"/>
        </w:rPr>
        <w:t xml:space="preserve">Чи асоціальна лірика </w:t>
      </w:r>
      <w:proofErr w:type="spellStart"/>
      <w:r w:rsidRPr="00E92DEA">
        <w:rPr>
          <w:rFonts w:ascii="Times New Roman" w:hAnsi="Times New Roman" w:cs="Times New Roman"/>
          <w:i/>
          <w:sz w:val="28"/>
          <w:szCs w:val="28"/>
        </w:rPr>
        <w:t>Федьковича</w:t>
      </w:r>
      <w:proofErr w:type="spellEnd"/>
      <w:r w:rsidRPr="00E92DEA">
        <w:rPr>
          <w:rFonts w:ascii="Times New Roman" w:hAnsi="Times New Roman" w:cs="Times New Roman"/>
          <w:i/>
          <w:sz w:val="28"/>
          <w:szCs w:val="28"/>
        </w:rPr>
        <w:t>?</w:t>
      </w:r>
    </w:p>
    <w:p w:rsidR="00E92DEA" w:rsidRPr="00E92DEA" w:rsidRDefault="00E92DEA" w:rsidP="00E92D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2DEA">
        <w:rPr>
          <w:rFonts w:ascii="Times New Roman" w:hAnsi="Times New Roman" w:cs="Times New Roman"/>
          <w:i/>
          <w:sz w:val="28"/>
          <w:szCs w:val="28"/>
        </w:rPr>
        <w:t>Федькович</w:t>
      </w:r>
      <w:proofErr w:type="spellEnd"/>
      <w:r w:rsidRPr="00E92DEA">
        <w:rPr>
          <w:rFonts w:ascii="Times New Roman" w:hAnsi="Times New Roman" w:cs="Times New Roman"/>
          <w:i/>
          <w:sz w:val="28"/>
          <w:szCs w:val="28"/>
        </w:rPr>
        <w:t xml:space="preserve"> – епігон  Т. Шевченка?</w:t>
      </w:r>
    </w:p>
    <w:p w:rsidR="00E92DEA" w:rsidRPr="00E92DEA" w:rsidRDefault="00E92DEA" w:rsidP="00E92D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DEA">
        <w:rPr>
          <w:rFonts w:ascii="Times New Roman" w:hAnsi="Times New Roman" w:cs="Times New Roman"/>
          <w:sz w:val="28"/>
          <w:szCs w:val="28"/>
          <w:u w:val="single"/>
        </w:rPr>
        <w:t>Література:</w:t>
      </w:r>
    </w:p>
    <w:p w:rsidR="00E92DEA" w:rsidRPr="00E92DEA" w:rsidRDefault="00E92DEA" w:rsidP="00E92D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EA">
        <w:rPr>
          <w:rFonts w:ascii="Times New Roman" w:hAnsi="Times New Roman" w:cs="Times New Roman"/>
          <w:sz w:val="28"/>
          <w:szCs w:val="28"/>
        </w:rPr>
        <w:t xml:space="preserve">Франко І. Осип-Юрій </w:t>
      </w:r>
      <w:proofErr w:type="spellStart"/>
      <w:r w:rsidRPr="00E92DEA">
        <w:rPr>
          <w:rFonts w:ascii="Times New Roman" w:hAnsi="Times New Roman" w:cs="Times New Roman"/>
          <w:sz w:val="28"/>
          <w:szCs w:val="28"/>
        </w:rPr>
        <w:t>Федькович</w:t>
      </w:r>
      <w:proofErr w:type="spellEnd"/>
      <w:r w:rsidRPr="00E92DEA">
        <w:rPr>
          <w:rFonts w:ascii="Times New Roman" w:hAnsi="Times New Roman" w:cs="Times New Roman"/>
          <w:sz w:val="28"/>
          <w:szCs w:val="28"/>
        </w:rPr>
        <w:t xml:space="preserve">: кілька слів по поводу 25-літнього ювілею його літературної діяльності // Франко І. </w:t>
      </w:r>
      <w:proofErr w:type="spellStart"/>
      <w:r w:rsidRPr="00E92DEA">
        <w:rPr>
          <w:rFonts w:ascii="Times New Roman" w:hAnsi="Times New Roman" w:cs="Times New Roman"/>
          <w:sz w:val="28"/>
          <w:szCs w:val="28"/>
        </w:rPr>
        <w:t>Зібр</w:t>
      </w:r>
      <w:proofErr w:type="spellEnd"/>
      <w:r w:rsidRPr="00E92DEA">
        <w:rPr>
          <w:rFonts w:ascii="Times New Roman" w:hAnsi="Times New Roman" w:cs="Times New Roman"/>
          <w:sz w:val="28"/>
          <w:szCs w:val="28"/>
        </w:rPr>
        <w:t>. творів: У 50 т. – К., 1982. – Т. 27. – С. 37-39.</w:t>
      </w:r>
    </w:p>
    <w:p w:rsidR="00E92DEA" w:rsidRPr="00E92DEA" w:rsidRDefault="00E92DEA" w:rsidP="00E92D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EA">
        <w:rPr>
          <w:rFonts w:ascii="Times New Roman" w:hAnsi="Times New Roman" w:cs="Times New Roman"/>
          <w:sz w:val="28"/>
          <w:szCs w:val="28"/>
        </w:rPr>
        <w:t xml:space="preserve">Франко І. Молодий вік Осипа </w:t>
      </w:r>
      <w:proofErr w:type="spellStart"/>
      <w:r w:rsidRPr="00E92DEA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E92DE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92DEA">
        <w:rPr>
          <w:rFonts w:ascii="Times New Roman" w:hAnsi="Times New Roman" w:cs="Times New Roman"/>
          <w:sz w:val="28"/>
          <w:szCs w:val="28"/>
        </w:rPr>
        <w:t>Зібр</w:t>
      </w:r>
      <w:proofErr w:type="spellEnd"/>
      <w:r w:rsidRPr="00E92DEA">
        <w:rPr>
          <w:rFonts w:ascii="Times New Roman" w:hAnsi="Times New Roman" w:cs="Times New Roman"/>
          <w:sz w:val="28"/>
          <w:szCs w:val="28"/>
        </w:rPr>
        <w:t>. творів: У 50 т. – К., 1982. – Т. 27. – С. 149-164.</w:t>
      </w:r>
    </w:p>
    <w:p w:rsidR="00E92DEA" w:rsidRPr="00E92DEA" w:rsidRDefault="00E92DEA" w:rsidP="00E92D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EA">
        <w:rPr>
          <w:rFonts w:ascii="Times New Roman" w:hAnsi="Times New Roman" w:cs="Times New Roman"/>
          <w:sz w:val="28"/>
          <w:szCs w:val="28"/>
        </w:rPr>
        <w:t xml:space="preserve">Українка Леся. </w:t>
      </w:r>
      <w:proofErr w:type="spellStart"/>
      <w:r w:rsidRPr="00E92DEA">
        <w:rPr>
          <w:rFonts w:ascii="Times New Roman" w:hAnsi="Times New Roman" w:cs="Times New Roman"/>
          <w:sz w:val="28"/>
          <w:szCs w:val="28"/>
        </w:rPr>
        <w:t>Малорусские</w:t>
      </w:r>
      <w:proofErr w:type="spellEnd"/>
      <w:r w:rsidRPr="00E92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DEA">
        <w:rPr>
          <w:rFonts w:ascii="Times New Roman" w:hAnsi="Times New Roman" w:cs="Times New Roman"/>
          <w:sz w:val="28"/>
          <w:szCs w:val="28"/>
        </w:rPr>
        <w:t>писатели</w:t>
      </w:r>
      <w:proofErr w:type="spellEnd"/>
      <w:r w:rsidRPr="00E92D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2DEA">
        <w:rPr>
          <w:rFonts w:ascii="Times New Roman" w:hAnsi="Times New Roman" w:cs="Times New Roman"/>
          <w:sz w:val="28"/>
          <w:szCs w:val="28"/>
        </w:rPr>
        <w:t>Буковине</w:t>
      </w:r>
      <w:proofErr w:type="spellEnd"/>
      <w:r w:rsidRPr="00E92DEA">
        <w:rPr>
          <w:rFonts w:ascii="Times New Roman" w:hAnsi="Times New Roman" w:cs="Times New Roman"/>
          <w:sz w:val="28"/>
          <w:szCs w:val="28"/>
        </w:rPr>
        <w:t xml:space="preserve"> // Українка Леся. </w:t>
      </w:r>
      <w:proofErr w:type="spellStart"/>
      <w:r w:rsidRPr="00E92DEA">
        <w:rPr>
          <w:rFonts w:ascii="Times New Roman" w:hAnsi="Times New Roman" w:cs="Times New Roman"/>
          <w:sz w:val="28"/>
          <w:szCs w:val="28"/>
        </w:rPr>
        <w:t>Зібр</w:t>
      </w:r>
      <w:proofErr w:type="spellEnd"/>
      <w:r w:rsidRPr="00E92DEA">
        <w:rPr>
          <w:rFonts w:ascii="Times New Roman" w:hAnsi="Times New Roman" w:cs="Times New Roman"/>
          <w:sz w:val="28"/>
          <w:szCs w:val="28"/>
        </w:rPr>
        <w:t>. творів: У 12 т. – Т. 8. – К., 1977.</w:t>
      </w:r>
    </w:p>
    <w:p w:rsidR="00E92DEA" w:rsidRPr="00E92DEA" w:rsidRDefault="00E92DEA" w:rsidP="00E92D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DEA">
        <w:rPr>
          <w:rFonts w:ascii="Times New Roman" w:hAnsi="Times New Roman" w:cs="Times New Roman"/>
          <w:sz w:val="28"/>
          <w:szCs w:val="28"/>
        </w:rPr>
        <w:t>Шалата</w:t>
      </w:r>
      <w:proofErr w:type="spellEnd"/>
      <w:r w:rsidRPr="00E92DEA">
        <w:rPr>
          <w:rFonts w:ascii="Times New Roman" w:hAnsi="Times New Roman" w:cs="Times New Roman"/>
          <w:sz w:val="28"/>
          <w:szCs w:val="28"/>
        </w:rPr>
        <w:t xml:space="preserve"> М. Юрій </w:t>
      </w:r>
      <w:proofErr w:type="spellStart"/>
      <w:r w:rsidRPr="00E92DEA">
        <w:rPr>
          <w:rFonts w:ascii="Times New Roman" w:hAnsi="Times New Roman" w:cs="Times New Roman"/>
          <w:sz w:val="28"/>
          <w:szCs w:val="28"/>
        </w:rPr>
        <w:t>Федькович</w:t>
      </w:r>
      <w:proofErr w:type="spellEnd"/>
      <w:r w:rsidRPr="00E92DEA">
        <w:rPr>
          <w:rFonts w:ascii="Times New Roman" w:hAnsi="Times New Roman" w:cs="Times New Roman"/>
          <w:sz w:val="28"/>
          <w:szCs w:val="28"/>
        </w:rPr>
        <w:t>. – К., 1984.</w:t>
      </w:r>
    </w:p>
    <w:p w:rsidR="00E92DEA" w:rsidRPr="00E92DEA" w:rsidRDefault="00E92DEA" w:rsidP="00E92D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DEA">
        <w:rPr>
          <w:rFonts w:ascii="Times New Roman" w:hAnsi="Times New Roman" w:cs="Times New Roman"/>
          <w:sz w:val="28"/>
          <w:szCs w:val="28"/>
        </w:rPr>
        <w:t>Погребенник</w:t>
      </w:r>
      <w:proofErr w:type="spellEnd"/>
      <w:r w:rsidRPr="00E92DEA">
        <w:rPr>
          <w:rFonts w:ascii="Times New Roman" w:hAnsi="Times New Roman" w:cs="Times New Roman"/>
          <w:sz w:val="28"/>
          <w:szCs w:val="28"/>
        </w:rPr>
        <w:t xml:space="preserve"> Ф. Юрій </w:t>
      </w:r>
      <w:proofErr w:type="spellStart"/>
      <w:r w:rsidRPr="00E92DEA">
        <w:rPr>
          <w:rFonts w:ascii="Times New Roman" w:hAnsi="Times New Roman" w:cs="Times New Roman"/>
          <w:sz w:val="28"/>
          <w:szCs w:val="28"/>
        </w:rPr>
        <w:t>Федькович</w:t>
      </w:r>
      <w:proofErr w:type="spellEnd"/>
      <w:r w:rsidRPr="00E92DEA">
        <w:rPr>
          <w:rFonts w:ascii="Times New Roman" w:hAnsi="Times New Roman" w:cs="Times New Roman"/>
          <w:sz w:val="28"/>
          <w:szCs w:val="28"/>
        </w:rPr>
        <w:t xml:space="preserve">. Передмова // Юрій </w:t>
      </w:r>
      <w:proofErr w:type="spellStart"/>
      <w:r w:rsidRPr="00E92DEA">
        <w:rPr>
          <w:rFonts w:ascii="Times New Roman" w:hAnsi="Times New Roman" w:cs="Times New Roman"/>
          <w:sz w:val="28"/>
          <w:szCs w:val="28"/>
        </w:rPr>
        <w:t>Федькович</w:t>
      </w:r>
      <w:proofErr w:type="spellEnd"/>
      <w:r w:rsidRPr="00E92DEA">
        <w:rPr>
          <w:rFonts w:ascii="Times New Roman" w:hAnsi="Times New Roman" w:cs="Times New Roman"/>
          <w:sz w:val="28"/>
          <w:szCs w:val="28"/>
        </w:rPr>
        <w:t>. – БУЛ. – К., 1985. – С. 5 – 32.</w:t>
      </w:r>
    </w:p>
    <w:p w:rsidR="00ED3267" w:rsidRPr="00ED3267" w:rsidRDefault="00ED3267" w:rsidP="00ED32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D3267" w:rsidRPr="00ED3267" w:rsidSect="00ED32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2745"/>
    <w:multiLevelType w:val="singleLevel"/>
    <w:tmpl w:val="D0446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0CC6E33"/>
    <w:multiLevelType w:val="singleLevel"/>
    <w:tmpl w:val="D0446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6E85BFD"/>
    <w:multiLevelType w:val="singleLevel"/>
    <w:tmpl w:val="C2FA6F54"/>
    <w:lvl w:ilvl="0">
      <w:start w:val="7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60335610"/>
    <w:multiLevelType w:val="singleLevel"/>
    <w:tmpl w:val="D0446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0501A97"/>
    <w:multiLevelType w:val="singleLevel"/>
    <w:tmpl w:val="D0446F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61BF220B"/>
    <w:multiLevelType w:val="singleLevel"/>
    <w:tmpl w:val="574C56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33E05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681226"/>
    <w:multiLevelType w:val="singleLevel"/>
    <w:tmpl w:val="C2FA6F54"/>
    <w:lvl w:ilvl="0">
      <w:start w:val="7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AE444C2"/>
    <w:multiLevelType w:val="singleLevel"/>
    <w:tmpl w:val="32BCC250"/>
    <w:lvl w:ilvl="0">
      <w:start w:val="1"/>
      <w:numFmt w:val="decimal"/>
      <w:lvlText w:val="%1."/>
      <w:legacy w:legacy="1" w:legacySpace="0" w:legacyIndent="283"/>
      <w:lvlJc w:val="left"/>
      <w:pPr>
        <w:ind w:left="1012" w:hanging="283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12" w:hanging="283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12" w:hanging="283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12" w:hanging="283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12" w:hanging="283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12" w:hanging="283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12" w:hanging="283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12" w:hanging="283"/>
        </w:pPr>
        <w:rPr>
          <w:sz w:val="20"/>
          <w:szCs w:val="20"/>
        </w:rPr>
      </w:lvl>
    </w:lvlOverride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4E"/>
    <w:rsid w:val="0005434E"/>
    <w:rsid w:val="00413CE1"/>
    <w:rsid w:val="00645A58"/>
    <w:rsid w:val="009461B9"/>
    <w:rsid w:val="00BF3FE9"/>
    <w:rsid w:val="00C85225"/>
    <w:rsid w:val="00CD7FD8"/>
    <w:rsid w:val="00CF79CE"/>
    <w:rsid w:val="00E92DEA"/>
    <w:rsid w:val="00E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D3267"/>
    <w:pPr>
      <w:keepNext/>
      <w:spacing w:after="0" w:line="240" w:lineRule="auto"/>
      <w:ind w:left="1440"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2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ED326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32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45A58"/>
    <w:rPr>
      <w:color w:val="0000FF"/>
      <w:u w:val="single"/>
    </w:rPr>
  </w:style>
  <w:style w:type="paragraph" w:styleId="a6">
    <w:name w:val="No Spacing"/>
    <w:uiPriority w:val="1"/>
    <w:qFormat/>
    <w:rsid w:val="009461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D3267"/>
    <w:pPr>
      <w:keepNext/>
      <w:spacing w:after="0" w:line="240" w:lineRule="auto"/>
      <w:ind w:left="1440"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2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ED326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32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45A58"/>
    <w:rPr>
      <w:color w:val="0000FF"/>
      <w:u w:val="single"/>
    </w:rPr>
  </w:style>
  <w:style w:type="paragraph" w:styleId="a6">
    <w:name w:val="No Spacing"/>
    <w:uiPriority w:val="1"/>
    <w:qFormat/>
    <w:rsid w:val="00946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8249</Words>
  <Characters>4702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2020-04-28T14:37:00Z</dcterms:created>
  <dcterms:modified xsi:type="dcterms:W3CDTF">2020-04-28T14:37:00Z</dcterms:modified>
</cp:coreProperties>
</file>