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E3" w:rsidRDefault="00D70DE3" w:rsidP="00D70DE3">
      <w:pPr>
        <w:jc w:val="center"/>
        <w:rPr>
          <w:sz w:val="16"/>
          <w:lang w:val="uk-UA"/>
        </w:rPr>
      </w:pPr>
      <w:r>
        <w:rPr>
          <w:sz w:val="24"/>
          <w:lang w:val="uk-UA"/>
        </w:rPr>
        <w:t>ЛЬВІВСЬКИЙ  НАЦІОНАЛЬНИЙ  УНВЕРСИТЕТ  ІМЕНІ  ІВАНА  ФРАНКА</w:t>
      </w:r>
    </w:p>
    <w:p w:rsidR="00D70DE3" w:rsidRDefault="00D70DE3" w:rsidP="00D70DE3">
      <w:pPr>
        <w:jc w:val="center"/>
        <w:rPr>
          <w:sz w:val="24"/>
          <w:lang w:val="uk-UA"/>
        </w:rPr>
      </w:pPr>
    </w:p>
    <w:p w:rsidR="00D70DE3" w:rsidRDefault="00D70DE3" w:rsidP="00D70DE3">
      <w:pPr>
        <w:jc w:val="center"/>
        <w:rPr>
          <w:lang w:val="uk-UA"/>
        </w:rPr>
      </w:pPr>
      <w:r>
        <w:rPr>
          <w:sz w:val="24"/>
          <w:lang w:val="uk-UA"/>
        </w:rPr>
        <w:t>Кафедра української мови імені професора Івана Ковалика</w:t>
      </w:r>
    </w:p>
    <w:p w:rsidR="00D70DE3" w:rsidRDefault="00D70DE3" w:rsidP="00D70DE3">
      <w:pPr>
        <w:rPr>
          <w:lang w:val="uk-UA"/>
        </w:rPr>
      </w:pPr>
    </w:p>
    <w:p w:rsidR="00D70DE3" w:rsidRDefault="00D70DE3" w:rsidP="00D70DE3">
      <w:pPr>
        <w:ind w:left="1416" w:firstLine="708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“</w:t>
      </w:r>
      <w:r>
        <w:rPr>
          <w:b/>
          <w:sz w:val="24"/>
          <w:lang w:val="uk-UA"/>
        </w:rPr>
        <w:t>ЗАТВЕРДЖУЮ</w:t>
      </w:r>
      <w:r>
        <w:rPr>
          <w:sz w:val="24"/>
          <w:lang w:val="uk-UA"/>
        </w:rPr>
        <w:t>”</w:t>
      </w:r>
    </w:p>
    <w:p w:rsidR="00D70DE3" w:rsidRDefault="00D70DE3" w:rsidP="00D70DE3">
      <w:pPr>
        <w:ind w:left="1416" w:firstLine="708"/>
        <w:jc w:val="center"/>
        <w:rPr>
          <w:sz w:val="24"/>
          <w:lang w:val="uk-UA"/>
        </w:rPr>
      </w:pPr>
    </w:p>
    <w:p w:rsidR="00D70DE3" w:rsidRDefault="00D70DE3" w:rsidP="00D70DE3">
      <w:pPr>
        <w:ind w:left="4248"/>
        <w:rPr>
          <w:sz w:val="24"/>
          <w:lang w:val="uk-UA"/>
        </w:rPr>
      </w:pPr>
      <w:r>
        <w:rPr>
          <w:sz w:val="24"/>
          <w:lang w:val="uk-UA"/>
        </w:rPr>
        <w:t xml:space="preserve">Декан   факультету  _____________  __________________        </w:t>
      </w:r>
    </w:p>
    <w:p w:rsidR="00D70DE3" w:rsidRDefault="00D70DE3" w:rsidP="00D70DE3">
      <w:pPr>
        <w:ind w:left="3540" w:firstLine="708"/>
      </w:pPr>
    </w:p>
    <w:p w:rsidR="00D70DE3" w:rsidRDefault="00D70DE3" w:rsidP="00D70DE3">
      <w:pPr>
        <w:pStyle w:val="a3"/>
        <w:ind w:left="720" w:firstLine="720"/>
        <w:jc w:val="right"/>
        <w:rPr>
          <w:sz w:val="24"/>
        </w:rPr>
      </w:pPr>
      <w:r>
        <w:rPr>
          <w:sz w:val="24"/>
        </w:rPr>
        <w:t>“______”____________________  201</w:t>
      </w:r>
      <w:r>
        <w:rPr>
          <w:sz w:val="24"/>
          <w:lang w:val="en-US"/>
        </w:rPr>
        <w:t>8</w:t>
      </w:r>
      <w:r>
        <w:rPr>
          <w:sz w:val="24"/>
        </w:rPr>
        <w:t xml:space="preserve">  року</w:t>
      </w:r>
    </w:p>
    <w:p w:rsidR="00D70DE3" w:rsidRDefault="00D70DE3" w:rsidP="00D70DE3"/>
    <w:p w:rsidR="00D70DE3" w:rsidRDefault="00D70DE3" w:rsidP="00D70DE3">
      <w:pPr>
        <w:pStyle w:val="2"/>
        <w:shd w:val="clear" w:color="auto" w:fill="FFFFFF"/>
        <w:jc w:val="center"/>
        <w:rPr>
          <w:i/>
          <w:iCs/>
          <w:lang w:val="en-US"/>
        </w:rPr>
      </w:pPr>
    </w:p>
    <w:p w:rsidR="00D70DE3" w:rsidRDefault="00D70DE3" w:rsidP="00D70DE3">
      <w:pPr>
        <w:pStyle w:val="2"/>
        <w:shd w:val="clear" w:color="auto" w:fill="FFFFFF"/>
        <w:jc w:val="center"/>
        <w:rPr>
          <w:i/>
          <w:iCs/>
          <w:lang w:val="en-US"/>
        </w:rPr>
      </w:pPr>
    </w:p>
    <w:p w:rsidR="00D70DE3" w:rsidRDefault="00D70DE3" w:rsidP="00D70DE3">
      <w:pPr>
        <w:pStyle w:val="2"/>
        <w:shd w:val="clear" w:color="auto" w:fill="FFFFFF"/>
        <w:jc w:val="center"/>
        <w:rPr>
          <w:i/>
          <w:iCs/>
          <w:lang w:val="en-US"/>
        </w:rPr>
      </w:pPr>
    </w:p>
    <w:p w:rsidR="00D70DE3" w:rsidRDefault="00D70DE3" w:rsidP="00D70DE3">
      <w:pPr>
        <w:pStyle w:val="2"/>
        <w:shd w:val="clear" w:color="auto" w:fill="FFFFFF"/>
        <w:jc w:val="center"/>
        <w:rPr>
          <w:i/>
          <w:iCs/>
        </w:rPr>
      </w:pPr>
      <w:r>
        <w:rPr>
          <w:i/>
          <w:iCs/>
        </w:rPr>
        <w:t xml:space="preserve">РОБОЧА ПРОГРАМА НАВЧАЛЬНОЇ ДИСЦИПЛІНИ </w:t>
      </w:r>
    </w:p>
    <w:p w:rsidR="00D70DE3" w:rsidRDefault="00D70DE3" w:rsidP="00D70DE3">
      <w:pPr>
        <w:jc w:val="center"/>
        <w:rPr>
          <w:b/>
          <w:sz w:val="36"/>
        </w:rPr>
      </w:pPr>
    </w:p>
    <w:p w:rsidR="00D70DE3" w:rsidRDefault="00D70DE3" w:rsidP="00D70DE3">
      <w:pPr>
        <w:jc w:val="center"/>
        <w:rPr>
          <w:b/>
        </w:rPr>
      </w:pPr>
    </w:p>
    <w:p w:rsidR="00D70DE3" w:rsidRDefault="00D70DE3" w:rsidP="00D70D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Сучасна українська літературна мова </w:t>
      </w:r>
    </w:p>
    <w:p w:rsidR="00D70DE3" w:rsidRDefault="00D70DE3" w:rsidP="00D70D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(лексикологія, фразеологія, лексикографія)</w:t>
      </w:r>
    </w:p>
    <w:p w:rsidR="00D70DE3" w:rsidRDefault="00D70DE3" w:rsidP="00D70DE3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D70DE3" w:rsidRDefault="00D70DE3" w:rsidP="00D70DE3">
      <w:pPr>
        <w:ind w:firstLine="708"/>
        <w:rPr>
          <w:b/>
          <w:i/>
          <w:sz w:val="24"/>
          <w:lang w:val="uk-UA"/>
        </w:rPr>
      </w:pPr>
      <w:r>
        <w:rPr>
          <w:sz w:val="24"/>
          <w:lang w:val="uk-UA"/>
        </w:rPr>
        <w:t xml:space="preserve">галузь  знань  </w:t>
      </w:r>
      <w:r>
        <w:rPr>
          <w:b/>
          <w:i/>
          <w:sz w:val="24"/>
          <w:lang w:val="uk-UA"/>
        </w:rPr>
        <w:t>01 – Освіта / Педагогіка</w:t>
      </w:r>
    </w:p>
    <w:p w:rsidR="00D70DE3" w:rsidRDefault="00D70DE3" w:rsidP="00D70DE3">
      <w:pPr>
        <w:ind w:firstLine="720"/>
        <w:rPr>
          <w:sz w:val="16"/>
          <w:lang w:val="uk-UA"/>
        </w:rPr>
      </w:pPr>
      <w:r>
        <w:rPr>
          <w:sz w:val="16"/>
          <w:lang w:val="uk-UA"/>
        </w:rPr>
        <w:t>(шифр і назва галузі знань)</w:t>
      </w:r>
    </w:p>
    <w:p w:rsidR="00D70DE3" w:rsidRDefault="00D70DE3" w:rsidP="00D70DE3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 xml:space="preserve">напрям підготовки_ </w:t>
      </w:r>
      <w:r>
        <w:rPr>
          <w:b/>
          <w:i/>
          <w:sz w:val="24"/>
          <w:lang w:val="uk-UA"/>
        </w:rPr>
        <w:t>бакалавр</w:t>
      </w:r>
    </w:p>
    <w:p w:rsidR="00D70DE3" w:rsidRDefault="00D70DE3" w:rsidP="00D70DE3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напряму підготовки)</w:t>
      </w:r>
    </w:p>
    <w:p w:rsidR="00D70DE3" w:rsidRDefault="00D70DE3" w:rsidP="00D70DE3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 xml:space="preserve">спеціальність </w:t>
      </w:r>
      <w:r>
        <w:rPr>
          <w:b/>
          <w:i/>
          <w:sz w:val="24"/>
          <w:lang w:val="uk-UA"/>
        </w:rPr>
        <w:t>014 – Середня освіта</w:t>
      </w:r>
    </w:p>
    <w:p w:rsidR="00D70DE3" w:rsidRDefault="00D70DE3" w:rsidP="00D70DE3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спеціальності)</w:t>
      </w:r>
    </w:p>
    <w:p w:rsidR="00D70DE3" w:rsidRDefault="00D70DE3" w:rsidP="00D70DE3">
      <w:pPr>
        <w:ind w:firstLine="708"/>
        <w:rPr>
          <w:b/>
          <w:sz w:val="24"/>
          <w:lang w:val="uk-UA"/>
        </w:rPr>
      </w:pPr>
      <w:r>
        <w:rPr>
          <w:sz w:val="24"/>
          <w:lang w:val="uk-UA"/>
        </w:rPr>
        <w:t xml:space="preserve">спеціалізація – 01401 </w:t>
      </w:r>
      <w:r>
        <w:rPr>
          <w:b/>
          <w:sz w:val="24"/>
          <w:lang w:val="uk-UA"/>
        </w:rPr>
        <w:t xml:space="preserve">Українська мова та література </w:t>
      </w:r>
    </w:p>
    <w:p w:rsidR="00D70DE3" w:rsidRDefault="00D70DE3" w:rsidP="00D70DE3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(назва спеціалізації)</w:t>
      </w:r>
    </w:p>
    <w:p w:rsidR="00D70DE3" w:rsidRDefault="00D70DE3" w:rsidP="00D70DE3">
      <w:pPr>
        <w:ind w:firstLine="708"/>
        <w:rPr>
          <w:b/>
          <w:sz w:val="24"/>
          <w:lang w:val="uk-UA"/>
        </w:rPr>
      </w:pPr>
      <w:r>
        <w:rPr>
          <w:b/>
          <w:sz w:val="24"/>
          <w:lang w:val="uk-UA"/>
        </w:rPr>
        <w:t>Філологічний факультет</w:t>
      </w:r>
    </w:p>
    <w:p w:rsidR="00D70DE3" w:rsidRDefault="00D70DE3" w:rsidP="00D70DE3">
      <w:pPr>
        <w:ind w:firstLine="708"/>
        <w:rPr>
          <w:sz w:val="16"/>
          <w:lang w:val="uk-UA"/>
        </w:rPr>
      </w:pPr>
      <w:r>
        <w:rPr>
          <w:sz w:val="16"/>
          <w:lang w:val="uk-UA"/>
        </w:rPr>
        <w:t xml:space="preserve"> (назва  факультету, відділення)</w:t>
      </w:r>
    </w:p>
    <w:p w:rsidR="00D70DE3" w:rsidRDefault="00D70DE3" w:rsidP="00D70DE3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Стаціонарна форма навчання</w:t>
      </w:r>
    </w:p>
    <w:p w:rsidR="00D70DE3" w:rsidRDefault="00D70DE3" w:rsidP="00D70DE3">
      <w:pPr>
        <w:jc w:val="both"/>
        <w:rPr>
          <w:lang w:val="uk-UA"/>
        </w:rPr>
      </w:pPr>
    </w:p>
    <w:p w:rsidR="00D70DE3" w:rsidRDefault="00D70DE3" w:rsidP="00D70DE3">
      <w:pPr>
        <w:jc w:val="both"/>
        <w:rPr>
          <w:lang w:val="uk-UA"/>
        </w:rPr>
      </w:pPr>
    </w:p>
    <w:p w:rsidR="00D70DE3" w:rsidRDefault="00D70DE3" w:rsidP="00D70DE3">
      <w:pPr>
        <w:jc w:val="both"/>
        <w:rPr>
          <w:lang w:val="uk-UA"/>
        </w:rPr>
      </w:pPr>
    </w:p>
    <w:p w:rsidR="00D70DE3" w:rsidRDefault="00D70DE3" w:rsidP="00D70DE3">
      <w:pPr>
        <w:jc w:val="both"/>
        <w:rPr>
          <w:lang w:val="uk-UA"/>
        </w:rPr>
      </w:pPr>
    </w:p>
    <w:p w:rsidR="00D70DE3" w:rsidRDefault="00D70DE3" w:rsidP="00D70DE3">
      <w:pPr>
        <w:jc w:val="both"/>
        <w:rPr>
          <w:lang w:val="uk-UA"/>
        </w:rPr>
      </w:pPr>
    </w:p>
    <w:p w:rsidR="00D70DE3" w:rsidRDefault="00D70DE3" w:rsidP="00D70DE3">
      <w:pPr>
        <w:jc w:val="both"/>
        <w:rPr>
          <w:lang w:val="uk-UA"/>
        </w:rPr>
      </w:pPr>
    </w:p>
    <w:p w:rsidR="00D70DE3" w:rsidRDefault="00D70DE3" w:rsidP="00D70DE3">
      <w:pPr>
        <w:jc w:val="both"/>
        <w:rPr>
          <w:lang w:val="uk-UA"/>
        </w:rPr>
      </w:pPr>
    </w:p>
    <w:p w:rsidR="00D70DE3" w:rsidRDefault="00D70DE3" w:rsidP="00D70DE3">
      <w:pPr>
        <w:jc w:val="both"/>
        <w:rPr>
          <w:lang w:val="uk-UA"/>
        </w:rPr>
      </w:pPr>
    </w:p>
    <w:p w:rsidR="00D70DE3" w:rsidRDefault="00D70DE3" w:rsidP="00D70DE3">
      <w:pPr>
        <w:jc w:val="both"/>
        <w:rPr>
          <w:lang w:val="uk-UA"/>
        </w:rPr>
      </w:pPr>
    </w:p>
    <w:p w:rsidR="00D70DE3" w:rsidRDefault="00D70DE3" w:rsidP="00D70DE3">
      <w:pPr>
        <w:jc w:val="both"/>
        <w:rPr>
          <w:lang w:val="uk-UA"/>
        </w:rPr>
      </w:pPr>
    </w:p>
    <w:p w:rsidR="00D70DE3" w:rsidRDefault="00D70DE3" w:rsidP="00D70DE3">
      <w:pPr>
        <w:jc w:val="both"/>
        <w:rPr>
          <w:lang w:val="uk-UA"/>
        </w:rPr>
      </w:pPr>
    </w:p>
    <w:p w:rsidR="00D70DE3" w:rsidRDefault="00D70DE3" w:rsidP="00D70DE3">
      <w:pPr>
        <w:jc w:val="both"/>
        <w:rPr>
          <w:lang w:val="uk-UA"/>
        </w:rPr>
      </w:pPr>
    </w:p>
    <w:p w:rsidR="00D70DE3" w:rsidRDefault="00D70DE3" w:rsidP="00D70DE3">
      <w:pPr>
        <w:jc w:val="both"/>
        <w:rPr>
          <w:lang w:val="uk-UA"/>
        </w:rPr>
      </w:pPr>
    </w:p>
    <w:p w:rsidR="00D70DE3" w:rsidRDefault="00D70DE3" w:rsidP="00D70DE3">
      <w:pPr>
        <w:jc w:val="center"/>
        <w:rPr>
          <w:lang w:val="uk-UA"/>
        </w:rPr>
      </w:pPr>
    </w:p>
    <w:p w:rsidR="00D70DE3" w:rsidRDefault="00D70DE3" w:rsidP="00D70DE3">
      <w:pPr>
        <w:jc w:val="center"/>
        <w:rPr>
          <w:lang w:val="uk-UA"/>
        </w:rPr>
      </w:pPr>
    </w:p>
    <w:p w:rsidR="00D70DE3" w:rsidRDefault="00D70DE3" w:rsidP="00D70DE3">
      <w:pPr>
        <w:jc w:val="center"/>
        <w:rPr>
          <w:lang w:val="uk-UA"/>
        </w:rPr>
      </w:pPr>
    </w:p>
    <w:p w:rsidR="00D70DE3" w:rsidRDefault="00D70DE3" w:rsidP="00D70DE3">
      <w:pPr>
        <w:jc w:val="center"/>
        <w:rPr>
          <w:lang w:val="uk-UA"/>
        </w:rPr>
      </w:pPr>
    </w:p>
    <w:p w:rsidR="00D70DE3" w:rsidRDefault="00D70DE3" w:rsidP="00D70DE3">
      <w:pPr>
        <w:jc w:val="center"/>
        <w:rPr>
          <w:lang w:val="uk-UA"/>
        </w:rPr>
      </w:pPr>
    </w:p>
    <w:p w:rsidR="00D70DE3" w:rsidRDefault="00D70DE3" w:rsidP="00D70DE3">
      <w:pPr>
        <w:jc w:val="center"/>
        <w:rPr>
          <w:lang w:val="uk-UA"/>
        </w:rPr>
      </w:pPr>
    </w:p>
    <w:p w:rsidR="00D70DE3" w:rsidRDefault="00D70DE3" w:rsidP="00D70DE3">
      <w:pPr>
        <w:jc w:val="center"/>
        <w:rPr>
          <w:lang w:val="uk-UA"/>
        </w:rPr>
      </w:pPr>
    </w:p>
    <w:p w:rsidR="00D70DE3" w:rsidRDefault="00D70DE3" w:rsidP="00D70DE3">
      <w:pPr>
        <w:jc w:val="center"/>
        <w:rPr>
          <w:lang w:val="uk-UA"/>
        </w:rPr>
      </w:pPr>
    </w:p>
    <w:p w:rsidR="00D70DE3" w:rsidRDefault="00D70DE3" w:rsidP="00D70DE3">
      <w:pPr>
        <w:jc w:val="center"/>
        <w:rPr>
          <w:lang w:val="uk-UA"/>
        </w:rPr>
      </w:pPr>
    </w:p>
    <w:p w:rsidR="00D70DE3" w:rsidRDefault="00D70DE3" w:rsidP="00D70DE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uk-UA"/>
        </w:rPr>
        <w:t xml:space="preserve"> – 201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  <w:lang w:val="uk-UA"/>
        </w:rPr>
        <w:t xml:space="preserve"> навчальний рік</w:t>
      </w: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lang w:val="uk-UA"/>
        </w:rPr>
        <w:br w:type="page"/>
      </w: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Default="00D70DE3" w:rsidP="00D70DE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Робоча програма з «</w:t>
      </w:r>
      <w:r w:rsidRPr="00215D33">
        <w:rPr>
          <w:b/>
          <w:sz w:val="24"/>
          <w:szCs w:val="24"/>
        </w:rPr>
        <w:t>Сучасн</w:t>
      </w:r>
      <w:r>
        <w:rPr>
          <w:b/>
          <w:sz w:val="24"/>
          <w:szCs w:val="24"/>
          <w:lang w:val="uk-UA"/>
        </w:rPr>
        <w:t>ої</w:t>
      </w:r>
      <w:r w:rsidRPr="00215D33">
        <w:rPr>
          <w:b/>
          <w:sz w:val="24"/>
          <w:szCs w:val="24"/>
        </w:rPr>
        <w:t xml:space="preserve"> українськ</w:t>
      </w:r>
      <w:r>
        <w:rPr>
          <w:b/>
          <w:sz w:val="24"/>
          <w:szCs w:val="24"/>
          <w:lang w:val="uk-UA"/>
        </w:rPr>
        <w:t>ої</w:t>
      </w:r>
      <w:r>
        <w:rPr>
          <w:b/>
          <w:sz w:val="24"/>
          <w:szCs w:val="24"/>
        </w:rPr>
        <w:t xml:space="preserve"> літературн</w:t>
      </w:r>
      <w:r>
        <w:rPr>
          <w:b/>
          <w:sz w:val="24"/>
          <w:szCs w:val="24"/>
          <w:lang w:val="uk-UA"/>
        </w:rPr>
        <w:t>ої</w:t>
      </w:r>
      <w:r w:rsidRPr="00215D33">
        <w:rPr>
          <w:b/>
          <w:sz w:val="24"/>
          <w:szCs w:val="24"/>
        </w:rPr>
        <w:t xml:space="preserve"> мов</w:t>
      </w:r>
      <w:r>
        <w:rPr>
          <w:b/>
          <w:sz w:val="24"/>
          <w:szCs w:val="24"/>
          <w:lang w:val="uk-UA"/>
        </w:rPr>
        <w:t>и</w:t>
      </w:r>
      <w:r w:rsidRPr="00215D33">
        <w:rPr>
          <w:b/>
          <w:sz w:val="24"/>
          <w:szCs w:val="24"/>
        </w:rPr>
        <w:t xml:space="preserve"> (лексикологія</w:t>
      </w:r>
      <w:r>
        <w:rPr>
          <w:b/>
          <w:sz w:val="24"/>
          <w:szCs w:val="24"/>
        </w:rPr>
        <w:t>,</w:t>
      </w:r>
      <w:r w:rsidRPr="000B516F">
        <w:rPr>
          <w:b/>
          <w:szCs w:val="28"/>
        </w:rPr>
        <w:t xml:space="preserve"> </w:t>
      </w:r>
      <w:r w:rsidRPr="000B516F">
        <w:rPr>
          <w:b/>
          <w:sz w:val="24"/>
          <w:szCs w:val="24"/>
        </w:rPr>
        <w:t>фразеологія, лексикографія)</w:t>
      </w:r>
      <w:r>
        <w:rPr>
          <w:b/>
          <w:sz w:val="24"/>
          <w:szCs w:val="24"/>
          <w:lang w:val="uk-UA"/>
        </w:rPr>
        <w:t>»</w:t>
      </w:r>
      <w:r w:rsidRPr="00215D33">
        <w:rPr>
          <w:sz w:val="24"/>
          <w:szCs w:val="24"/>
        </w:rPr>
        <w:t xml:space="preserve"> </w:t>
      </w:r>
      <w:r>
        <w:rPr>
          <w:sz w:val="26"/>
          <w:szCs w:val="26"/>
          <w:lang w:val="uk-UA"/>
        </w:rPr>
        <w:t>за напрямом підготовки магістр спеціальності 014 – середня освіта спеціалізації 01401 - «українська мова та література».</w:t>
      </w:r>
    </w:p>
    <w:p w:rsidR="00D70DE3" w:rsidRDefault="00D70DE3" w:rsidP="00D70DE3">
      <w:pPr>
        <w:jc w:val="both"/>
        <w:rPr>
          <w:sz w:val="26"/>
          <w:szCs w:val="26"/>
          <w:lang w:val="uk-UA"/>
        </w:rPr>
      </w:pPr>
    </w:p>
    <w:p w:rsidR="00D70DE3" w:rsidRDefault="00D70DE3" w:rsidP="00D70DE3">
      <w:pPr>
        <w:jc w:val="both"/>
        <w:rPr>
          <w:sz w:val="26"/>
          <w:szCs w:val="26"/>
          <w:lang w:val="uk-UA"/>
        </w:rPr>
      </w:pPr>
    </w:p>
    <w:p w:rsidR="00D70DE3" w:rsidRDefault="00D70DE3" w:rsidP="00D70DE3">
      <w:pPr>
        <w:spacing w:line="276" w:lineRule="auto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Розробник: кандидат філологічних наук, доц. Сокіл-Клепар Н.В.</w:t>
      </w:r>
    </w:p>
    <w:p w:rsidR="00D70DE3" w:rsidRDefault="00D70DE3" w:rsidP="00D70DE3">
      <w:pPr>
        <w:spacing w:line="276" w:lineRule="auto"/>
        <w:jc w:val="both"/>
        <w:rPr>
          <w:sz w:val="24"/>
          <w:vertAlign w:val="superscript"/>
          <w:lang w:val="uk-UA"/>
        </w:rPr>
      </w:pPr>
      <w:r>
        <w:rPr>
          <w:sz w:val="24"/>
          <w:vertAlign w:val="superscript"/>
          <w:lang w:val="uk-UA"/>
        </w:rPr>
        <w:t xml:space="preserve"> (вказати авторів, їхні посади, наукові ступені та вчені звання)</w:t>
      </w:r>
    </w:p>
    <w:p w:rsidR="00D70DE3" w:rsidRDefault="00D70DE3" w:rsidP="00D70DE3">
      <w:pPr>
        <w:jc w:val="both"/>
        <w:rPr>
          <w:lang w:val="uk-UA"/>
        </w:rPr>
      </w:pPr>
    </w:p>
    <w:p w:rsidR="00D70DE3" w:rsidRDefault="00D70DE3" w:rsidP="00D70DE3">
      <w:pPr>
        <w:rPr>
          <w:bCs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Робоча програма затверджена на засіданні </w:t>
      </w:r>
      <w:r>
        <w:rPr>
          <w:bCs/>
          <w:iCs/>
          <w:sz w:val="26"/>
          <w:szCs w:val="26"/>
          <w:lang w:val="uk-UA"/>
        </w:rPr>
        <w:t>кафедри (предметної комісії)_________________</w:t>
      </w:r>
    </w:p>
    <w:p w:rsidR="00D70DE3" w:rsidRDefault="00D70DE3" w:rsidP="00D70DE3">
      <w:pPr>
        <w:rPr>
          <w:b/>
          <w:i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>_______________________________________________________________________________</w:t>
      </w:r>
    </w:p>
    <w:p w:rsidR="00D70DE3" w:rsidRDefault="00D70DE3" w:rsidP="00D70DE3">
      <w:pPr>
        <w:rPr>
          <w:b/>
          <w:i/>
          <w:sz w:val="26"/>
          <w:szCs w:val="26"/>
          <w:lang w:val="uk-UA"/>
        </w:rPr>
      </w:pPr>
    </w:p>
    <w:p w:rsidR="00D70DE3" w:rsidRDefault="00D70DE3" w:rsidP="00D70DE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Протокол від.  “____”________________20</w:t>
      </w:r>
      <w:r>
        <w:rPr>
          <w:sz w:val="26"/>
          <w:szCs w:val="26"/>
          <w:lang w:val="en-US"/>
        </w:rPr>
        <w:t xml:space="preserve">18 </w:t>
      </w:r>
      <w:r>
        <w:rPr>
          <w:sz w:val="26"/>
          <w:szCs w:val="26"/>
          <w:lang w:val="uk-UA"/>
        </w:rPr>
        <w:t xml:space="preserve"> року № ___</w:t>
      </w:r>
    </w:p>
    <w:p w:rsidR="00D70DE3" w:rsidRDefault="00D70DE3" w:rsidP="00D70DE3">
      <w:pPr>
        <w:rPr>
          <w:sz w:val="26"/>
          <w:szCs w:val="26"/>
          <w:lang w:val="uk-UA"/>
        </w:rPr>
      </w:pPr>
    </w:p>
    <w:p w:rsidR="00D70DE3" w:rsidRDefault="00D70DE3" w:rsidP="00D70DE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Завідувач кафедри_____________________________________________</w:t>
      </w:r>
    </w:p>
    <w:p w:rsidR="00D70DE3" w:rsidRDefault="00D70DE3" w:rsidP="00D70DE3">
      <w:pPr>
        <w:rPr>
          <w:sz w:val="24"/>
          <w:lang w:val="uk-UA"/>
        </w:rPr>
      </w:pPr>
    </w:p>
    <w:p w:rsidR="00D70DE3" w:rsidRDefault="00D70DE3" w:rsidP="00D70DE3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_______________________ (__________________)</w:t>
      </w:r>
    </w:p>
    <w:p w:rsidR="00D70DE3" w:rsidRDefault="00D70DE3" w:rsidP="00D70DE3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D70DE3" w:rsidRDefault="00D70DE3" w:rsidP="00D70DE3">
      <w:pPr>
        <w:rPr>
          <w:sz w:val="24"/>
          <w:lang w:val="uk-UA"/>
        </w:rPr>
      </w:pPr>
      <w:r>
        <w:rPr>
          <w:sz w:val="24"/>
          <w:lang w:val="uk-UA"/>
        </w:rPr>
        <w:t>“_____”___________________ 20</w:t>
      </w:r>
      <w:r>
        <w:rPr>
          <w:sz w:val="24"/>
          <w:lang w:val="en-US"/>
        </w:rPr>
        <w:t>18</w:t>
      </w:r>
      <w:r>
        <w:rPr>
          <w:sz w:val="24"/>
          <w:lang w:val="uk-UA"/>
        </w:rPr>
        <w:t xml:space="preserve"> року </w:t>
      </w:r>
    </w:p>
    <w:p w:rsidR="00D70DE3" w:rsidRDefault="00D70DE3" w:rsidP="00D70DE3">
      <w:pPr>
        <w:rPr>
          <w:sz w:val="24"/>
          <w:lang w:val="uk-UA"/>
        </w:rPr>
      </w:pPr>
    </w:p>
    <w:p w:rsidR="00D70DE3" w:rsidRDefault="00D70DE3" w:rsidP="00D70DE3">
      <w:pPr>
        <w:rPr>
          <w:sz w:val="24"/>
          <w:lang w:val="uk-UA"/>
        </w:rPr>
      </w:pPr>
      <w:r>
        <w:rPr>
          <w:sz w:val="24"/>
          <w:lang w:val="uk-UA"/>
        </w:rPr>
        <w:t>Схвалено Вченою  радою  факультету  ________________________________________________</w:t>
      </w:r>
    </w:p>
    <w:p w:rsidR="00D70DE3" w:rsidRDefault="00D70DE3" w:rsidP="00D70DE3">
      <w:pPr>
        <w:pStyle w:val="31"/>
      </w:pPr>
      <w:r>
        <w:t xml:space="preserve">                                                                                                                                                                   </w:t>
      </w:r>
    </w:p>
    <w:p w:rsidR="00D70DE3" w:rsidRDefault="00D70DE3" w:rsidP="00D70DE3">
      <w:pPr>
        <w:rPr>
          <w:sz w:val="24"/>
          <w:lang w:val="uk-UA"/>
        </w:rPr>
      </w:pPr>
      <w:r>
        <w:rPr>
          <w:sz w:val="24"/>
          <w:lang w:val="uk-UA"/>
        </w:rPr>
        <w:t>Протокол від.  “____”________________20</w:t>
      </w:r>
      <w:r>
        <w:rPr>
          <w:sz w:val="24"/>
          <w:lang w:val="en-US"/>
        </w:rPr>
        <w:t>18</w:t>
      </w:r>
      <w:r>
        <w:rPr>
          <w:sz w:val="24"/>
          <w:lang w:val="uk-UA"/>
        </w:rPr>
        <w:t xml:space="preserve"> року № ___</w:t>
      </w:r>
    </w:p>
    <w:p w:rsidR="00D70DE3" w:rsidRDefault="00D70DE3" w:rsidP="00D70DE3">
      <w:pPr>
        <w:rPr>
          <w:sz w:val="24"/>
          <w:lang w:val="uk-UA"/>
        </w:rPr>
      </w:pPr>
    </w:p>
    <w:p w:rsidR="00D70DE3" w:rsidRDefault="00D70DE3" w:rsidP="00D70DE3">
      <w:pPr>
        <w:rPr>
          <w:sz w:val="24"/>
          <w:lang w:val="uk-UA"/>
        </w:rPr>
      </w:pPr>
      <w:r>
        <w:rPr>
          <w:sz w:val="24"/>
          <w:lang w:val="uk-UA"/>
        </w:rPr>
        <w:t>“_____”________________20</w:t>
      </w:r>
      <w:r>
        <w:rPr>
          <w:sz w:val="24"/>
          <w:lang w:val="en-US"/>
        </w:rPr>
        <w:t>18</w:t>
      </w:r>
      <w:r>
        <w:rPr>
          <w:sz w:val="24"/>
          <w:lang w:val="uk-UA"/>
        </w:rPr>
        <w:t xml:space="preserve"> року      Голова      _______________ (_____________________)</w:t>
      </w:r>
    </w:p>
    <w:p w:rsidR="00D70DE3" w:rsidRDefault="00D70DE3" w:rsidP="00D70DE3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            (підпис)                                   (прізвище та ініціали)        </w:t>
      </w:r>
    </w:p>
    <w:p w:rsidR="00D70DE3" w:rsidRPr="00215D33" w:rsidRDefault="00D70DE3" w:rsidP="00D70DE3">
      <w:pPr>
        <w:pStyle w:val="a3"/>
        <w:rPr>
          <w:b/>
          <w:sz w:val="24"/>
          <w:szCs w:val="24"/>
        </w:rPr>
      </w:pPr>
      <w:r>
        <w:rPr>
          <w:b/>
          <w:sz w:val="24"/>
        </w:rPr>
        <w:br w:type="page"/>
      </w:r>
    </w:p>
    <w:p w:rsidR="00D70DE3" w:rsidRPr="00215D33" w:rsidRDefault="00D70DE3" w:rsidP="00D70DE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D70DE3" w:rsidRPr="00215D33" w:rsidRDefault="00D70DE3" w:rsidP="00D70DE3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b/>
          <w:sz w:val="24"/>
          <w:szCs w:val="24"/>
          <w:lang w:val="uk-UA"/>
        </w:rPr>
      </w:pPr>
      <w:r w:rsidRPr="00215D33">
        <w:rPr>
          <w:b/>
          <w:sz w:val="24"/>
          <w:szCs w:val="24"/>
          <w:lang w:val="uk-UA"/>
        </w:rPr>
        <w:t>Опис навчальної дисципліни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3167"/>
        <w:gridCol w:w="1573"/>
        <w:gridCol w:w="1379"/>
      </w:tblGrid>
      <w:tr w:rsidR="00D70DE3" w:rsidRPr="00215D33" w:rsidTr="00144596">
        <w:trPr>
          <w:trHeight w:val="805"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D70DE3" w:rsidRPr="00215D33" w:rsidTr="00144596">
        <w:trPr>
          <w:trHeight w:val="550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D70DE3" w:rsidRPr="00215D33" w:rsidTr="00144596">
        <w:trPr>
          <w:trHeight w:val="410"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Кількість кредитів  – 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Галузь знань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0203 Гуманітарні науки (шифр і назва)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Нормативна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D70DE3" w:rsidRPr="00215D33" w:rsidTr="00144596">
        <w:trPr>
          <w:trHeight w:val="410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Напрям підготовки 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_6.020303_філологія____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D70DE3" w:rsidRPr="00215D33" w:rsidTr="00144596">
        <w:trPr>
          <w:trHeight w:val="17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Модулів – 3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Спеціальність: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середня освіта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D70DE3" w:rsidRPr="00215D33" w:rsidTr="00144596">
        <w:trPr>
          <w:trHeight w:val="20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Змістових модулів – 3</w:t>
            </w: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1 -й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70DE3" w:rsidRPr="00215D33" w:rsidTr="00144596">
        <w:trPr>
          <w:trHeight w:val="153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Індивідуальне науково-дослідне завдання ___________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                                          (назва)</w:t>
            </w: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D70DE3" w:rsidRPr="00215D33" w:rsidTr="00144596">
        <w:trPr>
          <w:trHeight w:val="324"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Загальна кількість годин - 180</w:t>
            </w: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1-й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70DE3" w:rsidRPr="00215D33" w:rsidTr="00144596">
        <w:trPr>
          <w:trHeight w:val="323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D70DE3" w:rsidRPr="00215D33" w:rsidTr="00144596">
        <w:trPr>
          <w:trHeight w:val="321"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аудиторних – 4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самостійної роботи студента - 6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Освітньо-кваліфікаційний рівень: бакалавр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32 год.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70DE3" w:rsidRPr="00215D33" w:rsidTr="00144596">
        <w:trPr>
          <w:trHeight w:val="321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D70DE3" w:rsidRPr="00215D33" w:rsidTr="00144596">
        <w:trPr>
          <w:trHeight w:val="321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 32 год.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70DE3" w:rsidRPr="00215D33" w:rsidTr="00144596">
        <w:trPr>
          <w:trHeight w:val="138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Лабораторні</w:t>
            </w:r>
          </w:p>
        </w:tc>
      </w:tr>
      <w:tr w:rsidR="00D70DE3" w:rsidRPr="00215D33" w:rsidTr="00144596">
        <w:trPr>
          <w:trHeight w:val="138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D70DE3" w:rsidRPr="00215D33" w:rsidTr="00144596">
        <w:trPr>
          <w:trHeight w:val="138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D70DE3" w:rsidRPr="00215D33" w:rsidTr="00144596">
        <w:trPr>
          <w:trHeight w:val="138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i/>
                <w:sz w:val="24"/>
                <w:szCs w:val="24"/>
                <w:lang w:val="uk-UA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5</w:t>
            </w:r>
            <w:r w:rsidRPr="00215D33">
              <w:rPr>
                <w:sz w:val="24"/>
                <w:szCs w:val="24"/>
                <w:lang w:val="uk-UA"/>
              </w:rPr>
              <w:t>6  год</w:t>
            </w:r>
            <w:proofErr w:type="gramEnd"/>
            <w:r w:rsidRPr="00215D3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70DE3" w:rsidRPr="00215D33" w:rsidTr="00144596">
        <w:trPr>
          <w:trHeight w:val="138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 xml:space="preserve">Індивідуальні завдання: </w:t>
            </w:r>
          </w:p>
        </w:tc>
      </w:tr>
      <w:tr w:rsidR="00D70DE3" w:rsidRPr="00215D33" w:rsidTr="00144596">
        <w:trPr>
          <w:trHeight w:val="138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3" w:rsidRPr="00215D33" w:rsidRDefault="00D70DE3" w:rsidP="00144596">
            <w:pPr>
              <w:spacing w:line="360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Вид контролю: іспит</w:t>
            </w:r>
          </w:p>
        </w:tc>
      </w:tr>
    </w:tbl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Default="00D70DE3" w:rsidP="00D70DE3">
      <w:pPr>
        <w:pStyle w:val="9"/>
      </w:pPr>
      <w:r>
        <w:t>Примітка</w:t>
      </w:r>
    </w:p>
    <w:p w:rsidR="00D70DE3" w:rsidRDefault="00D70DE3" w:rsidP="00D70DE3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Співвідношення кількості годин аудиторних занять до самостійної та індивідуальної роботи становить:</w:t>
      </w:r>
    </w:p>
    <w:p w:rsidR="00D70DE3" w:rsidRDefault="00D70DE3" w:rsidP="00D70DE3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для денної форми навчання – 50%.</w:t>
      </w:r>
    </w:p>
    <w:p w:rsidR="00D70DE3" w:rsidRPr="00215D33" w:rsidRDefault="00D70DE3" w:rsidP="00D70DE3">
      <w:pPr>
        <w:pStyle w:val="3"/>
        <w:spacing w:line="360" w:lineRule="auto"/>
        <w:ind w:left="720"/>
        <w:jc w:val="both"/>
        <w:rPr>
          <w:b/>
          <w:szCs w:val="24"/>
        </w:rPr>
      </w:pPr>
      <w:r w:rsidRPr="00215D33">
        <w:rPr>
          <w:b/>
          <w:szCs w:val="24"/>
        </w:rPr>
        <w:lastRenderedPageBreak/>
        <w:t>2. Мета та завдання навчальної дисципліни</w:t>
      </w: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hd w:val="clear" w:color="auto" w:fill="FFFFFF"/>
        <w:spacing w:line="360" w:lineRule="auto"/>
        <w:ind w:firstLine="748"/>
        <w:jc w:val="both"/>
        <w:rPr>
          <w:sz w:val="24"/>
          <w:szCs w:val="24"/>
          <w:lang w:val="uk-UA"/>
        </w:rPr>
      </w:pPr>
      <w:r w:rsidRPr="00215D33">
        <w:rPr>
          <w:b/>
          <w:i/>
          <w:sz w:val="24"/>
          <w:szCs w:val="24"/>
          <w:lang w:val="uk-UA"/>
        </w:rPr>
        <w:t>Мета</w:t>
      </w:r>
      <w:r w:rsidRPr="00215D33">
        <w:rPr>
          <w:sz w:val="24"/>
          <w:szCs w:val="24"/>
          <w:lang w:val="uk-UA"/>
        </w:rPr>
        <w:t>:</w:t>
      </w:r>
      <w:r w:rsidRPr="00215D33">
        <w:rPr>
          <w:b/>
          <w:sz w:val="24"/>
          <w:szCs w:val="24"/>
          <w:lang w:val="uk-UA"/>
        </w:rPr>
        <w:t xml:space="preserve"> </w:t>
      </w:r>
      <w:r w:rsidRPr="00215D33">
        <w:rPr>
          <w:sz w:val="24"/>
          <w:szCs w:val="24"/>
          <w:lang w:val="uk-UA"/>
        </w:rPr>
        <w:t xml:space="preserve">ознайомити студентів із лексико-фразеологічною системою сучасної української </w:t>
      </w:r>
      <w:r>
        <w:rPr>
          <w:sz w:val="24"/>
          <w:szCs w:val="24"/>
          <w:lang w:val="uk-UA"/>
        </w:rPr>
        <w:t xml:space="preserve">літературної </w:t>
      </w:r>
      <w:r w:rsidRPr="00215D33">
        <w:rPr>
          <w:sz w:val="24"/>
          <w:szCs w:val="24"/>
          <w:lang w:val="uk-UA"/>
        </w:rPr>
        <w:t xml:space="preserve">мови, </w:t>
      </w:r>
      <w:r>
        <w:rPr>
          <w:sz w:val="24"/>
          <w:szCs w:val="24"/>
          <w:lang w:val="uk-UA"/>
        </w:rPr>
        <w:t>навчити</w:t>
      </w:r>
      <w:r w:rsidRPr="00215D33">
        <w:rPr>
          <w:sz w:val="24"/>
          <w:szCs w:val="24"/>
          <w:lang w:val="uk-UA"/>
        </w:rPr>
        <w:t xml:space="preserve"> використовувати в майбутній професійній діяльності лексичні та фразеологічні засоби</w:t>
      </w:r>
      <w:r>
        <w:rPr>
          <w:sz w:val="24"/>
          <w:szCs w:val="24"/>
          <w:lang w:val="uk-UA"/>
        </w:rPr>
        <w:t>. Аби досконало володіти лексичними й фразеологічними одиницями, варто брати до уваги</w:t>
      </w:r>
      <w:r w:rsidRPr="00215D33">
        <w:rPr>
          <w:sz w:val="24"/>
          <w:szCs w:val="24"/>
          <w:lang w:val="uk-UA"/>
        </w:rPr>
        <w:t xml:space="preserve"> семанти</w:t>
      </w:r>
      <w:r>
        <w:rPr>
          <w:sz w:val="24"/>
          <w:szCs w:val="24"/>
          <w:lang w:val="uk-UA"/>
        </w:rPr>
        <w:t>чний потенціал</w:t>
      </w:r>
      <w:r w:rsidRPr="00215D33">
        <w:rPr>
          <w:sz w:val="24"/>
          <w:szCs w:val="24"/>
          <w:lang w:val="uk-UA"/>
        </w:rPr>
        <w:t>, джерела походження, стилістичн</w:t>
      </w:r>
      <w:r>
        <w:rPr>
          <w:sz w:val="24"/>
          <w:szCs w:val="24"/>
          <w:lang w:val="uk-UA"/>
        </w:rPr>
        <w:t>у диференціацію</w:t>
      </w:r>
      <w:r w:rsidRPr="00215D33">
        <w:rPr>
          <w:sz w:val="24"/>
          <w:szCs w:val="24"/>
          <w:lang w:val="uk-UA"/>
        </w:rPr>
        <w:t>. Навчальна дисципліна передбачає вироблення у студентів уявлення про українську мо</w:t>
      </w:r>
      <w:r>
        <w:rPr>
          <w:sz w:val="24"/>
          <w:szCs w:val="24"/>
          <w:lang w:val="uk-UA"/>
        </w:rPr>
        <w:t>ву як про високорозвинену, унормов</w:t>
      </w:r>
      <w:r w:rsidRPr="00215D33">
        <w:rPr>
          <w:sz w:val="24"/>
          <w:szCs w:val="24"/>
          <w:lang w:val="uk-UA"/>
        </w:rPr>
        <w:t xml:space="preserve">ану </w:t>
      </w:r>
      <w:r>
        <w:rPr>
          <w:sz w:val="24"/>
          <w:szCs w:val="24"/>
          <w:lang w:val="uk-UA"/>
        </w:rPr>
        <w:t>систему</w:t>
      </w:r>
      <w:r w:rsidRPr="00215D3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що</w:t>
      </w:r>
      <w:r w:rsidRPr="00215D33">
        <w:rPr>
          <w:sz w:val="24"/>
          <w:szCs w:val="24"/>
          <w:lang w:val="uk-UA"/>
        </w:rPr>
        <w:t xml:space="preserve"> характеризується </w:t>
      </w:r>
      <w:r>
        <w:rPr>
          <w:sz w:val="24"/>
          <w:szCs w:val="24"/>
          <w:lang w:val="uk-UA"/>
        </w:rPr>
        <w:t xml:space="preserve">спільними рисами для багатьох </w:t>
      </w:r>
      <w:r w:rsidRPr="00215D33">
        <w:rPr>
          <w:sz w:val="24"/>
          <w:szCs w:val="24"/>
          <w:lang w:val="uk-UA"/>
        </w:rPr>
        <w:t>слов’янськи</w:t>
      </w:r>
      <w:r>
        <w:rPr>
          <w:sz w:val="24"/>
          <w:szCs w:val="24"/>
          <w:lang w:val="uk-UA"/>
        </w:rPr>
        <w:t>х мов,</w:t>
      </w:r>
      <w:r w:rsidRPr="00215D3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а </w:t>
      </w:r>
      <w:r w:rsidRPr="00215D33">
        <w:rPr>
          <w:sz w:val="24"/>
          <w:szCs w:val="24"/>
          <w:lang w:val="uk-UA"/>
        </w:rPr>
        <w:t>так</w:t>
      </w:r>
      <w:r>
        <w:rPr>
          <w:sz w:val="24"/>
          <w:szCs w:val="24"/>
          <w:lang w:val="uk-UA"/>
        </w:rPr>
        <w:t xml:space="preserve">ож власною </w:t>
      </w:r>
      <w:r w:rsidRPr="00215D33">
        <w:rPr>
          <w:sz w:val="24"/>
          <w:szCs w:val="24"/>
          <w:lang w:val="uk-UA"/>
        </w:rPr>
        <w:t>лексико-фразеологічн</w:t>
      </w:r>
      <w:r>
        <w:rPr>
          <w:sz w:val="24"/>
          <w:szCs w:val="24"/>
          <w:lang w:val="uk-UA"/>
        </w:rPr>
        <w:t>ою специфікою</w:t>
      </w:r>
      <w:r w:rsidRPr="00215D33">
        <w:rPr>
          <w:sz w:val="24"/>
          <w:szCs w:val="24"/>
          <w:lang w:val="uk-UA"/>
        </w:rPr>
        <w:t xml:space="preserve">. </w:t>
      </w:r>
    </w:p>
    <w:p w:rsidR="00D70DE3" w:rsidRPr="00215D33" w:rsidRDefault="00D70DE3" w:rsidP="00D70DE3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215D33">
        <w:rPr>
          <w:sz w:val="24"/>
          <w:szCs w:val="24"/>
          <w:lang w:val="uk-UA"/>
        </w:rPr>
        <w:t> </w:t>
      </w:r>
    </w:p>
    <w:p w:rsidR="00D70DE3" w:rsidRPr="00215D33" w:rsidRDefault="00D70DE3" w:rsidP="00D70DE3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215D33">
        <w:rPr>
          <w:sz w:val="24"/>
          <w:szCs w:val="24"/>
          <w:lang w:val="uk-UA"/>
        </w:rPr>
        <w:t xml:space="preserve"> </w:t>
      </w:r>
      <w:r w:rsidRPr="00215D33">
        <w:rPr>
          <w:b/>
          <w:i/>
          <w:sz w:val="24"/>
          <w:szCs w:val="24"/>
          <w:lang w:val="uk-UA"/>
        </w:rPr>
        <w:t>Завдання</w:t>
      </w:r>
      <w:r w:rsidRPr="00215D33">
        <w:rPr>
          <w:sz w:val="24"/>
          <w:szCs w:val="24"/>
          <w:lang w:val="uk-UA"/>
        </w:rPr>
        <w:t xml:space="preserve">: допомогти студентам оволодіти теоретичним матеріалом із лексики та фразеології, сприяти формуванню наукових поглядів на мову, розумінню </w:t>
      </w:r>
      <w:r>
        <w:rPr>
          <w:sz w:val="24"/>
          <w:szCs w:val="24"/>
          <w:lang w:val="uk-UA"/>
        </w:rPr>
        <w:t>її функціонування</w:t>
      </w:r>
      <w:r w:rsidRPr="00215D33">
        <w:rPr>
          <w:sz w:val="24"/>
          <w:szCs w:val="24"/>
          <w:lang w:val="uk-UA"/>
        </w:rPr>
        <w:t>, виробленню навичок самостійних спостережень над мовними фактами, їх аналізу та класифікації.</w:t>
      </w:r>
    </w:p>
    <w:p w:rsidR="00D70DE3" w:rsidRPr="00215D33" w:rsidRDefault="00D70DE3" w:rsidP="00D70DE3">
      <w:pPr>
        <w:spacing w:line="360" w:lineRule="auto"/>
        <w:ind w:firstLine="720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ind w:left="720"/>
        <w:jc w:val="both"/>
        <w:rPr>
          <w:sz w:val="24"/>
          <w:szCs w:val="24"/>
          <w:lang w:val="uk-UA"/>
        </w:rPr>
      </w:pPr>
      <w:r w:rsidRPr="00215D33">
        <w:rPr>
          <w:sz w:val="24"/>
          <w:szCs w:val="24"/>
          <w:lang w:val="uk-UA"/>
        </w:rPr>
        <w:t>У результаті вивчення курсу студент повинен</w:t>
      </w:r>
      <w:r w:rsidRPr="00215D33">
        <w:rPr>
          <w:b/>
          <w:sz w:val="24"/>
          <w:szCs w:val="24"/>
          <w:lang w:val="uk-UA"/>
        </w:rPr>
        <w:t xml:space="preserve"> знати:</w:t>
      </w:r>
      <w:r w:rsidRPr="00215D33">
        <w:rPr>
          <w:sz w:val="24"/>
          <w:szCs w:val="24"/>
          <w:lang w:val="uk-UA"/>
        </w:rPr>
        <w:t xml:space="preserve"> </w:t>
      </w:r>
    </w:p>
    <w:p w:rsidR="00D70DE3" w:rsidRPr="00215D33" w:rsidRDefault="00D70DE3" w:rsidP="00D70DE3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D33">
        <w:rPr>
          <w:rFonts w:ascii="Times New Roman" w:hAnsi="Times New Roman"/>
          <w:sz w:val="24"/>
          <w:szCs w:val="24"/>
        </w:rPr>
        <w:t xml:space="preserve">предмет, завдання й місце лексикології, фразеології та лексикографії серед інших мовознавчих дисциплін;  </w:t>
      </w:r>
    </w:p>
    <w:p w:rsidR="00D70DE3" w:rsidRPr="00215D33" w:rsidRDefault="00D70DE3" w:rsidP="00D70DE3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D33">
        <w:rPr>
          <w:rFonts w:ascii="Times New Roman" w:hAnsi="Times New Roman"/>
          <w:sz w:val="24"/>
          <w:szCs w:val="24"/>
        </w:rPr>
        <w:t>головні ідеї провідних українських і зарубіжних лексикологів;</w:t>
      </w:r>
    </w:p>
    <w:p w:rsidR="00D70DE3" w:rsidRPr="00215D33" w:rsidRDefault="00D70DE3" w:rsidP="00D70DE3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D33">
        <w:rPr>
          <w:rFonts w:ascii="Times New Roman" w:hAnsi="Times New Roman"/>
          <w:sz w:val="24"/>
          <w:szCs w:val="24"/>
        </w:rPr>
        <w:t>ознаки слова та складові лексичного значення;</w:t>
      </w:r>
    </w:p>
    <w:p w:rsidR="00D70DE3" w:rsidRPr="00215D33" w:rsidRDefault="00D70DE3" w:rsidP="00D70DE3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D33">
        <w:rPr>
          <w:rFonts w:ascii="Times New Roman" w:hAnsi="Times New Roman"/>
          <w:sz w:val="24"/>
          <w:szCs w:val="24"/>
        </w:rPr>
        <w:t>типи лексичних значень слів;</w:t>
      </w:r>
    </w:p>
    <w:p w:rsidR="00D70DE3" w:rsidRPr="00215D33" w:rsidRDefault="00D70DE3" w:rsidP="00D70DE3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D33">
        <w:rPr>
          <w:rFonts w:ascii="Times New Roman" w:hAnsi="Times New Roman"/>
          <w:sz w:val="24"/>
          <w:szCs w:val="24"/>
        </w:rPr>
        <w:t>типи системного групування лексики;</w:t>
      </w:r>
    </w:p>
    <w:p w:rsidR="00D70DE3" w:rsidRPr="00215D33" w:rsidRDefault="00D70DE3" w:rsidP="00D70DE3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D33">
        <w:rPr>
          <w:rFonts w:ascii="Times New Roman" w:hAnsi="Times New Roman"/>
          <w:sz w:val="24"/>
          <w:szCs w:val="24"/>
        </w:rPr>
        <w:t>диференціацію лексики української мови за різними ознаками;</w:t>
      </w:r>
    </w:p>
    <w:p w:rsidR="00D70DE3" w:rsidRPr="00215D33" w:rsidRDefault="00D70DE3" w:rsidP="00D70DE3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D33">
        <w:rPr>
          <w:rFonts w:ascii="Times New Roman" w:hAnsi="Times New Roman"/>
          <w:sz w:val="24"/>
          <w:szCs w:val="24"/>
        </w:rPr>
        <w:t>основи української фразеології;</w:t>
      </w:r>
    </w:p>
    <w:p w:rsidR="00D70DE3" w:rsidRPr="00215D33" w:rsidRDefault="00D70DE3" w:rsidP="00D70DE3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D33">
        <w:rPr>
          <w:rFonts w:ascii="Times New Roman" w:hAnsi="Times New Roman"/>
          <w:sz w:val="24"/>
          <w:szCs w:val="24"/>
        </w:rPr>
        <w:t>етапи становлення та основні поняття лексикографії;</w:t>
      </w:r>
    </w:p>
    <w:p w:rsidR="00D70DE3" w:rsidRPr="00215D33" w:rsidRDefault="00D70DE3" w:rsidP="00D70DE3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D33">
        <w:rPr>
          <w:rFonts w:ascii="Times New Roman" w:hAnsi="Times New Roman"/>
          <w:sz w:val="24"/>
          <w:szCs w:val="24"/>
        </w:rPr>
        <w:t>типи словників;</w:t>
      </w:r>
    </w:p>
    <w:p w:rsidR="00D70DE3" w:rsidRPr="00215D33" w:rsidRDefault="00D70DE3" w:rsidP="00D70DE3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D33">
        <w:rPr>
          <w:rFonts w:ascii="Times New Roman" w:hAnsi="Times New Roman"/>
          <w:sz w:val="24"/>
          <w:szCs w:val="24"/>
        </w:rPr>
        <w:t>комп’ютерні технології в українській лексикографії;</w:t>
      </w:r>
    </w:p>
    <w:p w:rsidR="00D70DE3" w:rsidRPr="00215D33" w:rsidRDefault="00D70DE3" w:rsidP="00D70DE3">
      <w:pPr>
        <w:pStyle w:val="a3"/>
        <w:ind w:firstLine="709"/>
        <w:rPr>
          <w:sz w:val="24"/>
          <w:szCs w:val="24"/>
        </w:rPr>
      </w:pPr>
      <w:r w:rsidRPr="00215D33">
        <w:rPr>
          <w:sz w:val="24"/>
          <w:szCs w:val="24"/>
        </w:rPr>
        <w:t> </w:t>
      </w:r>
    </w:p>
    <w:p w:rsidR="00D70DE3" w:rsidRPr="00215D33" w:rsidRDefault="00D70DE3" w:rsidP="00D70DE3">
      <w:pPr>
        <w:pStyle w:val="a3"/>
        <w:ind w:firstLine="709"/>
        <w:rPr>
          <w:b/>
          <w:sz w:val="24"/>
          <w:szCs w:val="24"/>
        </w:rPr>
      </w:pPr>
      <w:r w:rsidRPr="00215D33">
        <w:rPr>
          <w:b/>
          <w:sz w:val="24"/>
          <w:szCs w:val="24"/>
        </w:rPr>
        <w:t>вміти:</w:t>
      </w:r>
    </w:p>
    <w:p w:rsidR="00D70DE3" w:rsidRPr="00215D33" w:rsidRDefault="00D70DE3" w:rsidP="00D70DE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D33">
        <w:rPr>
          <w:rFonts w:ascii="Times New Roman" w:hAnsi="Times New Roman"/>
          <w:sz w:val="24"/>
          <w:szCs w:val="24"/>
        </w:rPr>
        <w:t>виконувати лексикологічний і фразеологічний аналіз;</w:t>
      </w:r>
    </w:p>
    <w:p w:rsidR="00D70DE3" w:rsidRPr="00215D33" w:rsidRDefault="00D70DE3" w:rsidP="00D70DE3">
      <w:pPr>
        <w:pStyle w:val="a3"/>
        <w:numPr>
          <w:ilvl w:val="0"/>
          <w:numId w:val="9"/>
        </w:numPr>
        <w:rPr>
          <w:sz w:val="24"/>
          <w:szCs w:val="24"/>
          <w:lang w:val="ru-RU"/>
        </w:rPr>
      </w:pPr>
      <w:r w:rsidRPr="00215D33">
        <w:rPr>
          <w:sz w:val="24"/>
          <w:szCs w:val="24"/>
        </w:rPr>
        <w:t>пояснювати лексичне значення слова і визначати семантичні компоненти</w:t>
      </w:r>
      <w:r>
        <w:rPr>
          <w:sz w:val="24"/>
          <w:szCs w:val="24"/>
        </w:rPr>
        <w:t xml:space="preserve"> </w:t>
      </w:r>
      <w:r w:rsidRPr="00215D33">
        <w:rPr>
          <w:sz w:val="24"/>
          <w:szCs w:val="24"/>
        </w:rPr>
        <w:t>в його структурі;</w:t>
      </w:r>
      <w:r w:rsidRPr="00215D33">
        <w:rPr>
          <w:sz w:val="24"/>
          <w:szCs w:val="24"/>
          <w:lang w:val="ru-RU"/>
        </w:rPr>
        <w:t xml:space="preserve"> </w:t>
      </w:r>
    </w:p>
    <w:p w:rsidR="00D70DE3" w:rsidRPr="00215D33" w:rsidRDefault="00D70DE3" w:rsidP="00D70DE3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знаходити та</w:t>
      </w:r>
      <w:r w:rsidRPr="00215D33">
        <w:rPr>
          <w:sz w:val="24"/>
          <w:szCs w:val="24"/>
        </w:rPr>
        <w:t xml:space="preserve"> аналізувати вияви системних явищ у лексиці та фразеології;</w:t>
      </w:r>
    </w:p>
    <w:p w:rsidR="00D70DE3" w:rsidRPr="00215D33" w:rsidRDefault="00D70DE3" w:rsidP="00D70DE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D33">
        <w:rPr>
          <w:rFonts w:ascii="Times New Roman" w:hAnsi="Times New Roman"/>
          <w:sz w:val="24"/>
          <w:szCs w:val="24"/>
        </w:rPr>
        <w:t>визначати типи  лексичних значень;</w:t>
      </w:r>
    </w:p>
    <w:p w:rsidR="00D70DE3" w:rsidRPr="00215D33" w:rsidRDefault="00D70DE3" w:rsidP="00D70DE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D33">
        <w:rPr>
          <w:rFonts w:ascii="Times New Roman" w:hAnsi="Times New Roman"/>
          <w:sz w:val="24"/>
          <w:szCs w:val="24"/>
        </w:rPr>
        <w:t>характеризувати лексику української мови за різними ознаками;</w:t>
      </w:r>
    </w:p>
    <w:p w:rsidR="00D70DE3" w:rsidRPr="00215D33" w:rsidRDefault="00D70DE3" w:rsidP="00D70DE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D33">
        <w:rPr>
          <w:rFonts w:ascii="Times New Roman" w:hAnsi="Times New Roman"/>
          <w:sz w:val="24"/>
          <w:szCs w:val="24"/>
        </w:rPr>
        <w:lastRenderedPageBreak/>
        <w:t>встановлювати парадигматичні та синтагматичні зв’язки слів;</w:t>
      </w:r>
    </w:p>
    <w:p w:rsidR="00D70DE3" w:rsidRPr="00215D33" w:rsidRDefault="00D70DE3" w:rsidP="00D70DE3">
      <w:pPr>
        <w:pStyle w:val="a3"/>
        <w:numPr>
          <w:ilvl w:val="0"/>
          <w:numId w:val="9"/>
        </w:numPr>
        <w:rPr>
          <w:sz w:val="24"/>
          <w:szCs w:val="24"/>
          <w:lang w:val="ru-RU"/>
        </w:rPr>
      </w:pPr>
      <w:r w:rsidRPr="00215D33">
        <w:rPr>
          <w:sz w:val="24"/>
          <w:szCs w:val="24"/>
          <w:lang w:val="ru-RU"/>
        </w:rPr>
        <w:t>визначати стильову приналежність і емоційно-експресивне забарвлення слі</w:t>
      </w:r>
      <w:proofErr w:type="gramStart"/>
      <w:r w:rsidRPr="00215D33">
        <w:rPr>
          <w:sz w:val="24"/>
          <w:szCs w:val="24"/>
          <w:lang w:val="ru-RU"/>
        </w:rPr>
        <w:t>в</w:t>
      </w:r>
      <w:proofErr w:type="gramEnd"/>
      <w:r w:rsidRPr="00215D33">
        <w:rPr>
          <w:sz w:val="24"/>
          <w:szCs w:val="24"/>
          <w:lang w:val="ru-RU"/>
        </w:rPr>
        <w:t>;</w:t>
      </w:r>
    </w:p>
    <w:p w:rsidR="00D70DE3" w:rsidRPr="00215D33" w:rsidRDefault="00D70DE3" w:rsidP="00D70DE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аналізуват</w:t>
      </w:r>
      <w:r w:rsidRPr="00215D33">
        <w:rPr>
          <w:rFonts w:ascii="Times New Roman" w:hAnsi="Times New Roman"/>
          <w:sz w:val="24"/>
          <w:szCs w:val="24"/>
        </w:rPr>
        <w:t xml:space="preserve">и тип фразеологізмів; </w:t>
      </w:r>
    </w:p>
    <w:p w:rsidR="00D70DE3" w:rsidRPr="00215D33" w:rsidRDefault="00D70DE3" w:rsidP="00D70DE3">
      <w:pPr>
        <w:pStyle w:val="a3"/>
        <w:numPr>
          <w:ilvl w:val="0"/>
          <w:numId w:val="9"/>
        </w:numPr>
        <w:rPr>
          <w:sz w:val="24"/>
          <w:szCs w:val="24"/>
        </w:rPr>
      </w:pPr>
      <w:r w:rsidRPr="00215D33">
        <w:rPr>
          <w:sz w:val="24"/>
          <w:szCs w:val="24"/>
        </w:rPr>
        <w:t>знати сучасні лексикографічні та фразеографічні джерела й використовувати їх у практичній діяльності;</w:t>
      </w:r>
    </w:p>
    <w:p w:rsidR="00D70DE3" w:rsidRPr="00215D33" w:rsidRDefault="00D70DE3" w:rsidP="00D70DE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D33">
        <w:rPr>
          <w:rFonts w:ascii="Times New Roman" w:hAnsi="Times New Roman"/>
          <w:sz w:val="24"/>
          <w:szCs w:val="24"/>
        </w:rPr>
        <w:t>аналізувати різні типи словників.</w:t>
      </w:r>
    </w:p>
    <w:p w:rsidR="00D70DE3" w:rsidRPr="00215D33" w:rsidRDefault="00D70DE3" w:rsidP="00D70DE3">
      <w:pPr>
        <w:spacing w:line="360" w:lineRule="auto"/>
        <w:ind w:firstLine="720"/>
        <w:jc w:val="both"/>
        <w:rPr>
          <w:b/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 w:rsidRPr="00215D33">
        <w:rPr>
          <w:b/>
          <w:sz w:val="24"/>
          <w:szCs w:val="24"/>
          <w:lang w:val="uk-UA"/>
        </w:rPr>
        <w:t>3. Програма навчальної дисципліни</w:t>
      </w: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pStyle w:val="31"/>
        <w:spacing w:line="360" w:lineRule="auto"/>
        <w:ind w:firstLine="720"/>
        <w:rPr>
          <w:szCs w:val="24"/>
        </w:rPr>
      </w:pPr>
      <w:r w:rsidRPr="00215D33">
        <w:rPr>
          <w:szCs w:val="24"/>
        </w:rPr>
        <w:t>Змістовий модуль 1. Лексикологія. Системні зв’язки у лексиці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360"/>
        <w:jc w:val="both"/>
        <w:rPr>
          <w:lang w:val="uk-UA"/>
        </w:rPr>
      </w:pPr>
      <w:r w:rsidRPr="00215D33">
        <w:rPr>
          <w:b/>
          <w:lang w:val="uk-UA"/>
        </w:rPr>
        <w:t>Тема 1.</w:t>
      </w:r>
      <w:r w:rsidRPr="00215D33">
        <w:rPr>
          <w:lang w:val="uk-UA"/>
        </w:rPr>
        <w:t xml:space="preserve"> Лексикологія як лінгвістична дисципліна, предмет і завдання лексикології. Загальна та конкретна, діахронна і синхронна, прикладна лексикологія. Аспекти лексикологічних досліджень. Семасіологія, ономасіологія, етимологія, ономастика, фразеологія, лексикографія як розділи лексикології. Зв'язок з іншими дисциплінами. 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360"/>
        <w:jc w:val="both"/>
      </w:pPr>
      <w:r w:rsidRPr="00215D33">
        <w:rPr>
          <w:b/>
          <w:lang w:val="uk-UA"/>
        </w:rPr>
        <w:t>Тема 2.</w:t>
      </w:r>
      <w:r w:rsidRPr="00215D33">
        <w:rPr>
          <w:lang w:val="uk-UA"/>
        </w:rPr>
        <w:t xml:space="preserve"> Слово як одиниця лексикології. Лексичне значення слова. Денотати</w:t>
      </w:r>
      <w:r w:rsidRPr="00215D33">
        <w:t xml:space="preserve">вний характер лексичного значення. </w:t>
      </w:r>
      <w:proofErr w:type="gramStart"/>
      <w:r w:rsidRPr="00215D33">
        <w:t>Понят</w:t>
      </w:r>
      <w:proofErr w:type="gramEnd"/>
      <w:r w:rsidRPr="00215D33">
        <w:t xml:space="preserve">ійна основа лексичного значення. Прагматичний аспект лексичного значення. Оцінні компоненти в лексичному значенні. Асоціативні ознаки (конотації), </w:t>
      </w:r>
      <w:proofErr w:type="gramStart"/>
      <w:r w:rsidRPr="00215D33">
        <w:t>пов'язан</w:t>
      </w:r>
      <w:proofErr w:type="gramEnd"/>
      <w:r w:rsidRPr="00215D33">
        <w:t xml:space="preserve">і зі словом. Лексичне і граматичне значення.   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360"/>
        <w:jc w:val="both"/>
        <w:rPr>
          <w:lang w:val="uk-UA"/>
        </w:rPr>
      </w:pPr>
      <w:r w:rsidRPr="00215D33">
        <w:rPr>
          <w:b/>
          <w:lang w:val="uk-UA"/>
        </w:rPr>
        <w:t xml:space="preserve">Тема </w:t>
      </w:r>
      <w:r w:rsidRPr="00215D33">
        <w:rPr>
          <w:b/>
        </w:rPr>
        <w:t>3.</w:t>
      </w:r>
      <w:r w:rsidRPr="00215D33">
        <w:t xml:space="preserve"> Спі</w:t>
      </w:r>
      <w:proofErr w:type="gramStart"/>
      <w:r w:rsidRPr="00215D33">
        <w:t>вв</w:t>
      </w:r>
      <w:proofErr w:type="gramEnd"/>
      <w:r w:rsidRPr="00215D33">
        <w:t>ідношення форми і змісту в слові. Внутрішня форма слова, її види.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360"/>
        <w:jc w:val="both"/>
        <w:rPr>
          <w:lang w:val="uk-UA"/>
        </w:rPr>
      </w:pPr>
      <w:r w:rsidRPr="00215D33">
        <w:rPr>
          <w:b/>
          <w:lang w:val="uk-UA"/>
        </w:rPr>
        <w:t xml:space="preserve"> Тема </w:t>
      </w:r>
      <w:r w:rsidRPr="00215D33">
        <w:rPr>
          <w:b/>
        </w:rPr>
        <w:t>4.</w:t>
      </w:r>
      <w:r w:rsidRPr="00215D33">
        <w:t xml:space="preserve"> Типи слі</w:t>
      </w:r>
      <w:proofErr w:type="gramStart"/>
      <w:r w:rsidRPr="00215D33">
        <w:t>в</w:t>
      </w:r>
      <w:proofErr w:type="gramEnd"/>
      <w:r w:rsidRPr="00215D33">
        <w:t xml:space="preserve"> за загальним лексичним значенням</w:t>
      </w:r>
      <w:r w:rsidRPr="00215D33">
        <w:rPr>
          <w:lang w:val="uk-UA"/>
        </w:rPr>
        <w:t>. Загальні й</w:t>
      </w:r>
      <w:r w:rsidRPr="00215D33">
        <w:t xml:space="preserve"> власні</w:t>
      </w:r>
      <w:r w:rsidRPr="00215D33">
        <w:rPr>
          <w:lang w:val="uk-UA"/>
        </w:rPr>
        <w:t xml:space="preserve"> назви</w:t>
      </w:r>
      <w:r w:rsidRPr="00215D33">
        <w:t>. Ономастика як наука про власні назви. Імена конкретні й абстрактні.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360"/>
        <w:jc w:val="both"/>
        <w:rPr>
          <w:lang w:val="uk-UA"/>
        </w:rPr>
      </w:pPr>
      <w:r w:rsidRPr="00215D33">
        <w:rPr>
          <w:b/>
          <w:lang w:val="uk-UA"/>
        </w:rPr>
        <w:t xml:space="preserve"> Тема 5</w:t>
      </w:r>
      <w:r w:rsidRPr="00215D33">
        <w:rPr>
          <w:b/>
        </w:rPr>
        <w:t>.</w:t>
      </w:r>
      <w:r w:rsidRPr="00215D33">
        <w:t xml:space="preserve"> Багатозначність слова.</w:t>
      </w:r>
      <w:r w:rsidRPr="00215D33">
        <w:rPr>
          <w:lang w:val="uk-UA"/>
        </w:rPr>
        <w:t xml:space="preserve"> Т</w:t>
      </w:r>
      <w:r w:rsidRPr="00215D33">
        <w:t>ипи багатозначності (радіальна, ланцюжкова, радіально-ланцюжкова).</w:t>
      </w:r>
      <w:r w:rsidRPr="00215D33">
        <w:rPr>
          <w:lang w:val="uk-UA"/>
        </w:rPr>
        <w:t xml:space="preserve"> Метафора як спосіб семантичної деривації. Метонімія як спосіб семантичної деривації. </w:t>
      </w:r>
      <w:r w:rsidRPr="00215D33">
        <w:t>Способи тлумачення лексичного</w:t>
      </w:r>
      <w:r w:rsidRPr="00215D33">
        <w:rPr>
          <w:lang w:val="uk-UA"/>
        </w:rPr>
        <w:t xml:space="preserve"> </w:t>
      </w:r>
      <w:r w:rsidRPr="00215D33">
        <w:t>значення слова. Передача полісемії і типів лексичних значень слів у тлумачних словниках української мови. Найважливіші тлумачні словники, їх характеристика.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360"/>
        <w:jc w:val="both"/>
        <w:rPr>
          <w:lang w:val="uk-UA"/>
        </w:rPr>
      </w:pPr>
      <w:r w:rsidRPr="00215D33">
        <w:rPr>
          <w:b/>
          <w:lang w:val="uk-UA"/>
        </w:rPr>
        <w:t xml:space="preserve"> Тема 6</w:t>
      </w:r>
      <w:r w:rsidRPr="00215D33">
        <w:rPr>
          <w:b/>
        </w:rPr>
        <w:t>.</w:t>
      </w:r>
      <w:r w:rsidRPr="00215D33">
        <w:t xml:space="preserve"> </w:t>
      </w:r>
      <w:r w:rsidRPr="00215D33">
        <w:rPr>
          <w:lang w:val="uk-UA"/>
        </w:rPr>
        <w:t xml:space="preserve">Явище омонімії. Типологія омонімів (омофонеми, омоморфеми, омодеривати, омолекси, омофраземи, оморечення). Типи лексичних омонімів: повні й неповні (часткові). Різновиди часткових омонімів (омофони, омографи, омоформи). Проблема розмежування омонімії й полісемії. Стилістичне використання омонімів у мовленні (гра слів, каламбур). </w:t>
      </w:r>
      <w:r w:rsidRPr="00215D33">
        <w:t>Словники омонімі</w:t>
      </w:r>
      <w:proofErr w:type="gramStart"/>
      <w:r w:rsidRPr="00215D33">
        <w:t>в</w:t>
      </w:r>
      <w:proofErr w:type="gramEnd"/>
      <w:r w:rsidRPr="00215D33">
        <w:t>.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360"/>
        <w:jc w:val="both"/>
        <w:rPr>
          <w:lang w:val="uk-UA"/>
        </w:rPr>
      </w:pPr>
      <w:r w:rsidRPr="00215D33">
        <w:rPr>
          <w:b/>
          <w:lang w:val="uk-UA"/>
        </w:rPr>
        <w:t xml:space="preserve"> Тема 7</w:t>
      </w:r>
      <w:r w:rsidRPr="00215D33">
        <w:rPr>
          <w:b/>
        </w:rPr>
        <w:t>.</w:t>
      </w:r>
      <w:r w:rsidRPr="00215D33">
        <w:t xml:space="preserve"> Пароніми в українській мові.</w:t>
      </w:r>
      <w:r w:rsidRPr="00215D33">
        <w:rPr>
          <w:lang w:val="uk-UA"/>
        </w:rPr>
        <w:t xml:space="preserve"> Типологія лексичних паронімів. Семантичні та структурні типи паронімів. Паронімія й парономазія. Словники паронімі</w:t>
      </w:r>
      <w:proofErr w:type="gramStart"/>
      <w:r w:rsidRPr="00215D33">
        <w:rPr>
          <w:lang w:val="uk-UA"/>
        </w:rPr>
        <w:t>в</w:t>
      </w:r>
      <w:proofErr w:type="gramEnd"/>
      <w:r w:rsidRPr="00215D33">
        <w:rPr>
          <w:lang w:val="uk-UA"/>
        </w:rPr>
        <w:t xml:space="preserve">. 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360"/>
        <w:jc w:val="both"/>
        <w:rPr>
          <w:lang w:val="uk-UA"/>
        </w:rPr>
      </w:pPr>
      <w:r w:rsidRPr="00215D33">
        <w:rPr>
          <w:b/>
          <w:lang w:val="uk-UA"/>
        </w:rPr>
        <w:t xml:space="preserve"> Тема 8</w:t>
      </w:r>
      <w:r w:rsidRPr="00215D33">
        <w:rPr>
          <w:b/>
        </w:rPr>
        <w:t>.</w:t>
      </w:r>
      <w:r w:rsidRPr="00215D33">
        <w:t xml:space="preserve"> Лексична парадигматика. Лексико-семантична парадигма. Поняття про семантичне поле і лексико-семантичну групу (ЛСГ). Найважливіші відношення </w:t>
      </w:r>
      <w:proofErr w:type="gramStart"/>
      <w:r w:rsidRPr="00215D33">
        <w:t>між</w:t>
      </w:r>
      <w:proofErr w:type="gramEnd"/>
      <w:r w:rsidRPr="00215D33">
        <w:t xml:space="preserve"> їх </w:t>
      </w:r>
      <w:r w:rsidRPr="00215D33">
        <w:lastRenderedPageBreak/>
        <w:t>членами: синонімія, гіпонімія, антонімія і конверсія.</w:t>
      </w:r>
      <w:r w:rsidRPr="00215D33">
        <w:rPr>
          <w:lang w:val="uk-UA"/>
        </w:rPr>
        <w:t xml:space="preserve"> Синонімія як фундаментальний тип відношень мовних одиниць. Лексичні синоніми. Умови синонімізації. Абсолютна синонімія. Повна і неповна (ідеографічна) синонімія. Інші типи відмінностей між синонімами (граматичні, стилістичні, емоційно-експресивні, жанрові, соціальні, територіальні). </w:t>
      </w:r>
      <w:r w:rsidRPr="00215D33">
        <w:t>Синонімічний ряд і його домінанта. Поняття про синонімічне гніздо.</w:t>
      </w:r>
      <w:r w:rsidRPr="00215D33">
        <w:rPr>
          <w:lang w:val="uk-UA"/>
        </w:rPr>
        <w:t xml:space="preserve"> </w:t>
      </w:r>
      <w:r w:rsidRPr="00215D33">
        <w:t>Поняття про квазісиноніми.</w:t>
      </w:r>
      <w:r w:rsidRPr="00215D33">
        <w:rPr>
          <w:lang w:val="uk-UA"/>
        </w:rPr>
        <w:t xml:space="preserve"> </w:t>
      </w:r>
      <w:r w:rsidRPr="00215D33">
        <w:t xml:space="preserve">Синоніми системно-мовні і ситуативно-мовленнєві, їхня роль у текстотворенні. </w:t>
      </w:r>
      <w:proofErr w:type="gramStart"/>
      <w:r w:rsidRPr="00215D33">
        <w:t>Стил</w:t>
      </w:r>
      <w:proofErr w:type="gramEnd"/>
      <w:r w:rsidRPr="00215D33">
        <w:t>істичні прийоми,</w:t>
      </w:r>
      <w:r w:rsidRPr="00215D33">
        <w:rPr>
          <w:lang w:val="uk-UA"/>
        </w:rPr>
        <w:t xml:space="preserve"> </w:t>
      </w:r>
      <w:r w:rsidRPr="00215D33">
        <w:t>побудовані на синонімії</w:t>
      </w:r>
      <w:r w:rsidRPr="00215D33">
        <w:rPr>
          <w:lang w:val="uk-UA"/>
        </w:rPr>
        <w:t xml:space="preserve"> (евфемізми, парафрази, ампліфікація, плеоназм)</w:t>
      </w:r>
      <w:r w:rsidRPr="00215D33">
        <w:t>.</w:t>
      </w:r>
      <w:r w:rsidRPr="00215D33">
        <w:rPr>
          <w:lang w:val="uk-UA"/>
        </w:rPr>
        <w:t xml:space="preserve"> </w:t>
      </w:r>
      <w:r w:rsidRPr="00215D33">
        <w:t>Словники синонімів української мови.</w:t>
      </w:r>
      <w:r w:rsidRPr="00215D33">
        <w:rPr>
          <w:lang w:val="uk-UA"/>
        </w:rPr>
        <w:t xml:space="preserve"> 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360"/>
        <w:jc w:val="both"/>
        <w:rPr>
          <w:lang w:val="uk-UA"/>
        </w:rPr>
      </w:pPr>
      <w:r w:rsidRPr="00215D33">
        <w:rPr>
          <w:b/>
          <w:lang w:val="uk-UA"/>
        </w:rPr>
        <w:t>Тема 9.</w:t>
      </w:r>
      <w:r w:rsidRPr="00215D33">
        <w:rPr>
          <w:lang w:val="uk-UA"/>
        </w:rPr>
        <w:t xml:space="preserve"> Антонімія. Мовні типи антонімів. Лексичні антоніми, їх визначення.. Структурні й семантичні типи антонімів (градуальні (мезоніми), комплементарні, векторні, координатні). Контекстуальні антоніми. Синонімічно-антонімічні зв'язки. Поняття про енантіосемію. Стилістичні прийоми, побудовані на антонімії (оксиморон, антитеза). </w:t>
      </w:r>
      <w:r w:rsidRPr="00215D33">
        <w:t>Словники антонімів української мови.</w:t>
      </w:r>
      <w:r w:rsidRPr="00215D33">
        <w:rPr>
          <w:lang w:val="uk-UA"/>
        </w:rPr>
        <w:t xml:space="preserve"> 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360"/>
        <w:jc w:val="both"/>
        <w:rPr>
          <w:lang w:val="uk-UA"/>
        </w:rPr>
      </w:pPr>
      <w:r w:rsidRPr="00215D33">
        <w:rPr>
          <w:b/>
          <w:lang w:val="uk-UA"/>
        </w:rPr>
        <w:t xml:space="preserve">Тема </w:t>
      </w:r>
      <w:r w:rsidRPr="00215D33">
        <w:rPr>
          <w:b/>
        </w:rPr>
        <w:t>10.</w:t>
      </w:r>
      <w:r w:rsidRPr="00215D33">
        <w:t xml:space="preserve"> Лексична синтагматика. Закон семантичної узгодженості слів. Граматична, семантична і лексична сполучуваність. Поняття про валентність слова. Словники сполучуваності, валентностей, асоціативні.</w:t>
      </w:r>
      <w:r w:rsidRPr="00215D33">
        <w:rPr>
          <w:lang w:val="uk-UA"/>
        </w:rPr>
        <w:t xml:space="preserve"> 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360"/>
        <w:jc w:val="both"/>
        <w:rPr>
          <w:lang w:val="uk-UA"/>
        </w:rPr>
      </w:pPr>
      <w:r w:rsidRPr="00215D33">
        <w:rPr>
          <w:b/>
          <w:lang w:val="uk-UA"/>
        </w:rPr>
        <w:t>Тема 11.</w:t>
      </w:r>
      <w:r w:rsidRPr="00215D33">
        <w:rPr>
          <w:lang w:val="uk-UA"/>
        </w:rPr>
        <w:t xml:space="preserve"> Лексика з погляду походження. Споконвічно українські слова (індоєвропейські, праслов'янські, східнослов’янські) і власне українські. Етимологічні словники української мови. Лексичні запозичення в українській мові. Класифікація запозичень за походженням (джерелами) і тематичними групами. Екзотизми й варваризми. Калькування й кальки. Типи лексичних кальок. Інтернаціональна лексика. </w:t>
      </w:r>
      <w:r w:rsidRPr="00215D33">
        <w:t xml:space="preserve">Запозичена лексика в тлумачних словниках і </w:t>
      </w:r>
      <w:proofErr w:type="gramStart"/>
      <w:r w:rsidRPr="00215D33">
        <w:t>словниках</w:t>
      </w:r>
      <w:proofErr w:type="gramEnd"/>
      <w:r w:rsidRPr="00215D33">
        <w:t xml:space="preserve"> іншомовних слів.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360"/>
        <w:jc w:val="both"/>
        <w:rPr>
          <w:lang w:val="uk-UA"/>
        </w:rPr>
      </w:pPr>
      <w:r w:rsidRPr="00215D33">
        <w:rPr>
          <w:b/>
          <w:lang w:val="uk-UA"/>
        </w:rPr>
        <w:t xml:space="preserve"> Тема </w:t>
      </w:r>
      <w:r w:rsidRPr="00215D33">
        <w:rPr>
          <w:b/>
        </w:rPr>
        <w:t>12.</w:t>
      </w:r>
      <w:r w:rsidRPr="00215D33">
        <w:t xml:space="preserve"> </w:t>
      </w:r>
      <w:proofErr w:type="gramStart"/>
      <w:r w:rsidRPr="00215D33">
        <w:t>Соц</w:t>
      </w:r>
      <w:proofErr w:type="gramEnd"/>
      <w:r w:rsidRPr="00215D33">
        <w:t>іальна й територіальна диференціація лексики української мови. Лексика загальнонародна й лексика обмеженого вжитку.</w:t>
      </w:r>
      <w:r w:rsidRPr="00215D33">
        <w:rPr>
          <w:lang w:val="uk-UA"/>
        </w:rPr>
        <w:t xml:space="preserve"> </w:t>
      </w:r>
      <w:r w:rsidRPr="00215D33">
        <w:t>Науково-технічна й професійна термінологія. Специфіка термі</w:t>
      </w:r>
      <w:proofErr w:type="gramStart"/>
      <w:r w:rsidRPr="00215D33">
        <w:t>на</w:t>
      </w:r>
      <w:proofErr w:type="gramEnd"/>
      <w:r w:rsidRPr="00215D33">
        <w:t>. Джерела термінотворення в українській мові. Поняття про термінологізацію загальнонародної лексики і</w:t>
      </w:r>
      <w:r w:rsidRPr="00215D33">
        <w:rPr>
          <w:lang w:val="uk-UA"/>
        </w:rPr>
        <w:t xml:space="preserve"> </w:t>
      </w:r>
      <w:r w:rsidRPr="00215D33">
        <w:t>детермінологізацію термі</w:t>
      </w:r>
      <w:proofErr w:type="gramStart"/>
      <w:r w:rsidRPr="00215D33">
        <w:t>на</w:t>
      </w:r>
      <w:proofErr w:type="gramEnd"/>
      <w:r w:rsidRPr="00215D33">
        <w:t>. Словники термінів.</w:t>
      </w:r>
      <w:r w:rsidRPr="00215D33">
        <w:rPr>
          <w:lang w:val="uk-UA"/>
        </w:rPr>
        <w:t xml:space="preserve"> </w:t>
      </w:r>
      <w:r w:rsidRPr="00215D33">
        <w:t>Професіоналізми, відмінності їх від терміні</w:t>
      </w:r>
      <w:proofErr w:type="gramStart"/>
      <w:r w:rsidRPr="00215D33">
        <w:t>в</w:t>
      </w:r>
      <w:proofErr w:type="gramEnd"/>
      <w:r w:rsidRPr="00215D33">
        <w:t>.</w:t>
      </w:r>
      <w:r w:rsidRPr="00215D33">
        <w:rPr>
          <w:lang w:val="uk-UA"/>
        </w:rPr>
        <w:t xml:space="preserve"> </w:t>
      </w:r>
      <w:r w:rsidRPr="00215D33">
        <w:t>Жаргонна лексика. Арго. Словники жаргонної та арготичної лексики.</w:t>
      </w:r>
      <w:r w:rsidRPr="00215D33">
        <w:rPr>
          <w:lang w:val="uk-UA"/>
        </w:rPr>
        <w:t xml:space="preserve"> Діалектизми (фонетичні, морфологічні, словотворчі, лексичні, синтаксичні), види лексичних діалектизмів (лексичні, етнографічні, семантичні). </w:t>
      </w:r>
      <w:r w:rsidRPr="00215D33">
        <w:t xml:space="preserve">Словники діалектної </w:t>
      </w:r>
      <w:r w:rsidRPr="00215D33">
        <w:rPr>
          <w:lang w:val="uk-UA"/>
        </w:rPr>
        <w:t xml:space="preserve">та жаргонної </w:t>
      </w:r>
      <w:r w:rsidRPr="00215D33">
        <w:t>лексики.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360"/>
        <w:jc w:val="both"/>
        <w:rPr>
          <w:lang w:val="uk-UA"/>
        </w:rPr>
      </w:pPr>
      <w:r w:rsidRPr="00215D33">
        <w:rPr>
          <w:b/>
          <w:lang w:val="uk-UA"/>
        </w:rPr>
        <w:t xml:space="preserve"> Тема </w:t>
      </w:r>
      <w:r w:rsidRPr="00215D33">
        <w:rPr>
          <w:b/>
        </w:rPr>
        <w:t>1</w:t>
      </w:r>
      <w:r w:rsidRPr="00215D33">
        <w:rPr>
          <w:b/>
          <w:lang w:val="uk-UA"/>
        </w:rPr>
        <w:t>3</w:t>
      </w:r>
      <w:r w:rsidRPr="00215D33">
        <w:rPr>
          <w:b/>
        </w:rPr>
        <w:t>.</w:t>
      </w:r>
      <w:r w:rsidRPr="00215D33">
        <w:t xml:space="preserve"> Активна й пасивна лексика. Застаріла лексика: історизми</w:t>
      </w:r>
      <w:r w:rsidRPr="00215D33">
        <w:rPr>
          <w:lang w:val="uk-UA"/>
        </w:rPr>
        <w:t xml:space="preserve"> (матеріальні архаїзми)</w:t>
      </w:r>
      <w:r w:rsidRPr="00215D33">
        <w:t xml:space="preserve"> й архаїзми</w:t>
      </w:r>
      <w:r w:rsidRPr="00215D33">
        <w:rPr>
          <w:lang w:val="uk-UA"/>
        </w:rPr>
        <w:t xml:space="preserve"> (</w:t>
      </w:r>
      <w:proofErr w:type="gramStart"/>
      <w:r w:rsidRPr="00215D33">
        <w:rPr>
          <w:lang w:val="uk-UA"/>
        </w:rPr>
        <w:t>стил</w:t>
      </w:r>
      <w:proofErr w:type="gramEnd"/>
      <w:r w:rsidRPr="00215D33">
        <w:rPr>
          <w:lang w:val="uk-UA"/>
        </w:rPr>
        <w:t>істичні архаїзми)</w:t>
      </w:r>
      <w:r w:rsidRPr="00215D33">
        <w:t xml:space="preserve">. Неологізми, їх </w:t>
      </w:r>
      <w:proofErr w:type="gramStart"/>
      <w:r w:rsidRPr="00215D33">
        <w:t>р</w:t>
      </w:r>
      <w:proofErr w:type="gramEnd"/>
      <w:r w:rsidRPr="00215D33">
        <w:t>ізновиди і шляхи появи в мові. Оказіональні й потенційні слова.</w:t>
      </w:r>
      <w:r w:rsidRPr="00215D33">
        <w:rPr>
          <w:lang w:val="uk-UA"/>
        </w:rPr>
        <w:t xml:space="preserve"> </w:t>
      </w:r>
      <w:r w:rsidRPr="00215D33">
        <w:t>Словники нових слів і значень. Словники архаїзмів</w:t>
      </w:r>
      <w:r w:rsidRPr="00215D33">
        <w:rPr>
          <w:lang w:val="uk-UA"/>
        </w:rPr>
        <w:t xml:space="preserve"> (історичні)</w:t>
      </w:r>
      <w:r w:rsidRPr="00215D33">
        <w:t>.</w:t>
      </w:r>
      <w:r w:rsidRPr="00215D33">
        <w:rPr>
          <w:lang w:val="uk-UA"/>
        </w:rPr>
        <w:t xml:space="preserve"> </w:t>
      </w:r>
      <w:proofErr w:type="gramStart"/>
      <w:r w:rsidRPr="00215D33">
        <w:t>Стил</w:t>
      </w:r>
      <w:proofErr w:type="gramEnd"/>
      <w:r w:rsidRPr="00215D33">
        <w:t xml:space="preserve">істична диференціація лексики української мови. Лексика </w:t>
      </w:r>
      <w:proofErr w:type="gramStart"/>
      <w:r w:rsidRPr="00215D33">
        <w:t>стил</w:t>
      </w:r>
      <w:proofErr w:type="gramEnd"/>
      <w:r w:rsidRPr="00215D33">
        <w:t xml:space="preserve">істично нейтральна (міжстильова) і стилістично забарвлена. Розмовна лексика, її види. Книжна лексика, її види. Система </w:t>
      </w:r>
      <w:proofErr w:type="gramStart"/>
      <w:r w:rsidRPr="00215D33">
        <w:t>стил</w:t>
      </w:r>
      <w:proofErr w:type="gramEnd"/>
      <w:r w:rsidRPr="00215D33">
        <w:t>істичних поміток у тлумачних словниках української мови.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jc w:val="both"/>
        <w:rPr>
          <w:lang w:val="uk-UA"/>
        </w:rPr>
      </w:pPr>
    </w:p>
    <w:p w:rsidR="00D70DE3" w:rsidRPr="00215D33" w:rsidRDefault="00D70DE3" w:rsidP="00D70DE3">
      <w:pPr>
        <w:spacing w:line="360" w:lineRule="auto"/>
        <w:ind w:firstLine="708"/>
        <w:jc w:val="both"/>
        <w:rPr>
          <w:b/>
          <w:sz w:val="24"/>
          <w:szCs w:val="24"/>
          <w:lang w:val="uk-UA"/>
        </w:rPr>
      </w:pPr>
      <w:r w:rsidRPr="00215D33">
        <w:rPr>
          <w:b/>
          <w:sz w:val="24"/>
          <w:szCs w:val="24"/>
          <w:lang w:val="uk-UA"/>
        </w:rPr>
        <w:t>Змістовий модуль 2. Фразеологія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720"/>
        <w:jc w:val="both"/>
        <w:rPr>
          <w:lang w:val="uk-UA"/>
        </w:rPr>
      </w:pPr>
      <w:r w:rsidRPr="00215D33">
        <w:rPr>
          <w:b/>
          <w:lang w:val="uk-UA"/>
        </w:rPr>
        <w:t>Тема 1.</w:t>
      </w:r>
      <w:r w:rsidRPr="00215D33">
        <w:rPr>
          <w:lang w:val="uk-UA"/>
        </w:rPr>
        <w:t xml:space="preserve"> Фразеологія як лінгвістична дисципліна. Предмет вивчення фразеології. Поняття фразеологічної одиниці. Проблема виокремлення фразеологізму, асиметричність форми і змісту. Фразеологізм і лексема. Фразеологізм і словосполучення. Питання про обсяг фразеології і типи її одиниць. Проблема класифікації фразеологічних одиниць. Ідіоматика і фраземіка. Типологія ідіом (фразеологічні зрощення, єдності, сполучення) та фразем (прислів’я, приказки, крилаті вислови). Стійкість і варіантність фразеологізмів. 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720"/>
        <w:jc w:val="both"/>
        <w:rPr>
          <w:lang w:val="uk-UA"/>
        </w:rPr>
      </w:pPr>
      <w:r w:rsidRPr="00215D33">
        <w:rPr>
          <w:b/>
          <w:lang w:val="uk-UA"/>
        </w:rPr>
        <w:t>Тема 2.</w:t>
      </w:r>
      <w:r w:rsidRPr="00215D33">
        <w:rPr>
          <w:lang w:val="uk-UA"/>
        </w:rPr>
        <w:t xml:space="preserve"> Системна організація фразеології. Фразеологічна парадигматика: фразеологічні синоніми, антоніми. Фразеологічна багатозначність. Фразеологічні</w:t>
      </w:r>
      <w:r w:rsidRPr="00215D33">
        <w:t> </w:t>
      </w:r>
      <w:r w:rsidRPr="00215D33">
        <w:rPr>
          <w:lang w:val="uk-UA"/>
        </w:rPr>
        <w:t xml:space="preserve"> омоніми. 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720"/>
        <w:jc w:val="both"/>
        <w:rPr>
          <w:lang w:val="uk-UA"/>
        </w:rPr>
      </w:pPr>
      <w:r w:rsidRPr="00215D33">
        <w:rPr>
          <w:b/>
          <w:lang w:val="uk-UA"/>
        </w:rPr>
        <w:t>Тема 3.</w:t>
      </w:r>
      <w:r w:rsidRPr="00215D33">
        <w:rPr>
          <w:lang w:val="uk-UA"/>
        </w:rPr>
        <w:t xml:space="preserve"> Фразеологічна синтагматика. Фразеологія української мови з погляду її походження (старогрецькі, романські, біблейські, авторські фразеологізми). Стилістична диференціація фразеологізмів. Структурні типи фразеологізмів. Фразеологічні словники української мови.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708"/>
        <w:jc w:val="both"/>
        <w:rPr>
          <w:b/>
          <w:lang w:val="uk-UA"/>
        </w:rPr>
      </w:pP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708"/>
        <w:jc w:val="both"/>
        <w:rPr>
          <w:b/>
          <w:lang w:val="uk-UA"/>
        </w:rPr>
      </w:pPr>
      <w:r w:rsidRPr="00215D33">
        <w:rPr>
          <w:b/>
          <w:lang w:val="uk-UA"/>
        </w:rPr>
        <w:t>Змістовий модуль 3. Лексикографія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720"/>
        <w:jc w:val="both"/>
        <w:rPr>
          <w:lang w:val="uk-UA"/>
        </w:rPr>
      </w:pPr>
      <w:r w:rsidRPr="00215D33">
        <w:rPr>
          <w:b/>
          <w:lang w:val="uk-UA"/>
        </w:rPr>
        <w:t>Тема 1.</w:t>
      </w:r>
      <w:r w:rsidRPr="00215D33">
        <w:rPr>
          <w:lang w:val="uk-UA"/>
        </w:rPr>
        <w:t xml:space="preserve"> Лексикографія як прикладна наукова дисципліна. Основні поняття лексикографії. Типологія словникової продукції. Енциклопедичні й лінгвістичні словники. Типи лінгвістичних словників. Тлумачні словники української мови. Структура словникової статті у тлумачних </w:t>
      </w:r>
      <w:r w:rsidRPr="00215D33">
        <w:t>словниках.</w:t>
      </w:r>
      <w:r w:rsidRPr="00215D33">
        <w:rPr>
          <w:lang w:val="uk-UA"/>
        </w:rPr>
        <w:t xml:space="preserve"> </w:t>
      </w: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ind w:firstLine="720"/>
        <w:jc w:val="both"/>
        <w:rPr>
          <w:lang w:val="uk-UA"/>
        </w:rPr>
      </w:pPr>
      <w:r w:rsidRPr="00215D33">
        <w:rPr>
          <w:b/>
          <w:lang w:val="uk-UA"/>
        </w:rPr>
        <w:t>Тема 2.</w:t>
      </w:r>
      <w:r w:rsidRPr="00215D33">
        <w:rPr>
          <w:lang w:val="uk-UA"/>
        </w:rPr>
        <w:t xml:space="preserve"> З історії української лексикографії. Найдавніші українські словники. Українська лексикографія ХІХ-ХХ ст. Сучасний стан лексикографії в Україні. </w:t>
      </w: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 w:rsidRPr="00215D33">
        <w:rPr>
          <w:sz w:val="24"/>
          <w:szCs w:val="24"/>
          <w:lang w:val="uk-UA"/>
        </w:rPr>
        <w:t xml:space="preserve">                                                        </w:t>
      </w:r>
    </w:p>
    <w:p w:rsidR="00D70DE3" w:rsidRPr="00215D33" w:rsidRDefault="00D70DE3" w:rsidP="00D70DE3">
      <w:pPr>
        <w:spacing w:line="360" w:lineRule="auto"/>
        <w:ind w:firstLine="720"/>
        <w:jc w:val="both"/>
        <w:rPr>
          <w:b/>
          <w:sz w:val="24"/>
          <w:szCs w:val="24"/>
          <w:lang w:val="uk-UA"/>
        </w:rPr>
      </w:pPr>
    </w:p>
    <w:p w:rsidR="00D70DE3" w:rsidRPr="00215D33" w:rsidRDefault="00D70DE3" w:rsidP="00D70DE3">
      <w:pPr>
        <w:pStyle w:val="6"/>
        <w:spacing w:line="360" w:lineRule="auto"/>
        <w:ind w:firstLine="720"/>
        <w:jc w:val="both"/>
        <w:rPr>
          <w:szCs w:val="24"/>
        </w:rPr>
      </w:pPr>
      <w:r w:rsidRPr="00215D33">
        <w:rPr>
          <w:szCs w:val="24"/>
        </w:rPr>
        <w:t xml:space="preserve">4. Структура навчальної дисципліни (сучасна українська мова).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709"/>
        <w:gridCol w:w="567"/>
        <w:gridCol w:w="567"/>
        <w:gridCol w:w="810"/>
      </w:tblGrid>
      <w:tr w:rsidR="00D70DE3" w:rsidRPr="00215D33" w:rsidTr="00144596">
        <w:trPr>
          <w:cantSplit/>
        </w:trPr>
        <w:tc>
          <w:tcPr>
            <w:tcW w:w="552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Назва змістових тем</w:t>
            </w:r>
          </w:p>
        </w:tc>
        <w:tc>
          <w:tcPr>
            <w:tcW w:w="3645" w:type="dxa"/>
            <w:gridSpan w:val="5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D70DE3" w:rsidRPr="00215D33" w:rsidTr="00144596">
        <w:trPr>
          <w:cantSplit/>
        </w:trPr>
        <w:tc>
          <w:tcPr>
            <w:tcW w:w="552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653" w:type="dxa"/>
            <w:gridSpan w:val="4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Денна форма</w:t>
            </w:r>
          </w:p>
        </w:tc>
      </w:tr>
      <w:tr w:rsidR="00D70DE3" w:rsidRPr="00215D33" w:rsidTr="00144596">
        <w:trPr>
          <w:cantSplit/>
        </w:trPr>
        <w:tc>
          <w:tcPr>
            <w:tcW w:w="552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с р с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rPr>
          <w:cantSplit/>
        </w:trPr>
        <w:tc>
          <w:tcPr>
            <w:tcW w:w="9174" w:type="dxa"/>
            <w:gridSpan w:val="6"/>
          </w:tcPr>
          <w:p w:rsidR="00D70DE3" w:rsidRPr="00215D33" w:rsidRDefault="00D70DE3" w:rsidP="00144596">
            <w:pPr>
              <w:spacing w:before="120" w:after="120"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Змістовий модуль І. Лексикологія. Системні зв’язки у лексиці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Тема 1.</w:t>
            </w:r>
            <w:r w:rsidRPr="00215D33">
              <w:rPr>
                <w:sz w:val="24"/>
                <w:szCs w:val="24"/>
                <w:lang w:val="uk-UA"/>
              </w:rPr>
              <w:t xml:space="preserve"> Лексикологія як лінгвістична дисципліна, </w:t>
            </w:r>
            <w:r w:rsidRPr="00215D33">
              <w:rPr>
                <w:sz w:val="24"/>
                <w:szCs w:val="24"/>
                <w:lang w:val="uk-UA"/>
              </w:rPr>
              <w:lastRenderedPageBreak/>
              <w:t>предмет і завдання лексикології. Загальна та конкретна, діахронна і синхронна, прикладна лексикологія. Аспекти лексикологічних досліджень. Семасіологія, ономасіологія, етимологія, ономастика, фразеологія, лексикографія як розділи лексикології. Зв'язок з іншими дисциплінами.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pStyle w:val="a8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215D33">
              <w:rPr>
                <w:b/>
                <w:lang w:val="uk-UA"/>
              </w:rPr>
              <w:lastRenderedPageBreak/>
              <w:t>Тема 2.</w:t>
            </w:r>
            <w:r w:rsidRPr="00215D33">
              <w:rPr>
                <w:lang w:val="uk-UA"/>
              </w:rPr>
              <w:t xml:space="preserve"> Слово як одиниця лексикології. Лексичне значення слова. Денотати</w:t>
            </w:r>
            <w:r w:rsidRPr="00215D33">
              <w:t xml:space="preserve">вний характер лексичного значення. </w:t>
            </w:r>
            <w:proofErr w:type="gramStart"/>
            <w:r w:rsidRPr="00215D33">
              <w:t>Понят</w:t>
            </w:r>
            <w:proofErr w:type="gramEnd"/>
            <w:r w:rsidRPr="00215D33">
              <w:t xml:space="preserve">ійна основа лексичного значення. Прагматичний аспект лексичного значення. Оцінні компоненти в лексичному значенні. Асоціативні ознаки (конотації), </w:t>
            </w:r>
            <w:proofErr w:type="gramStart"/>
            <w:r w:rsidRPr="00215D33">
              <w:t>пов'язан</w:t>
            </w:r>
            <w:proofErr w:type="gramEnd"/>
            <w:r w:rsidRPr="00215D33">
              <w:t xml:space="preserve">і зі словом. Лексичне і граматичне значення.   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rPr>
          <w:trHeight w:val="416"/>
        </w:trPr>
        <w:tc>
          <w:tcPr>
            <w:tcW w:w="552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Тема 3.</w:t>
            </w:r>
            <w:r w:rsidRPr="00215D33">
              <w:rPr>
                <w:sz w:val="24"/>
                <w:szCs w:val="24"/>
                <w:lang w:val="uk-UA"/>
              </w:rPr>
              <w:t xml:space="preserve"> </w:t>
            </w:r>
            <w:r w:rsidRPr="00215D33">
              <w:rPr>
                <w:sz w:val="24"/>
                <w:szCs w:val="24"/>
              </w:rPr>
              <w:t>Спі</w:t>
            </w:r>
            <w:proofErr w:type="gramStart"/>
            <w:r w:rsidRPr="00215D33">
              <w:rPr>
                <w:sz w:val="24"/>
                <w:szCs w:val="24"/>
              </w:rPr>
              <w:t>вв</w:t>
            </w:r>
            <w:proofErr w:type="gramEnd"/>
            <w:r w:rsidRPr="00215D33">
              <w:rPr>
                <w:sz w:val="24"/>
                <w:szCs w:val="24"/>
              </w:rPr>
              <w:t>ідношення форми і змісту в слові. Внутрішня форма слова, її види.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pStyle w:val="a8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215D33">
              <w:rPr>
                <w:b/>
                <w:lang w:val="uk-UA"/>
              </w:rPr>
              <w:t>Тема 4.</w:t>
            </w:r>
            <w:r w:rsidRPr="00215D33">
              <w:rPr>
                <w:lang w:val="uk-UA"/>
              </w:rPr>
              <w:t xml:space="preserve"> </w:t>
            </w:r>
            <w:r w:rsidRPr="00215D33">
              <w:t>Типи слі</w:t>
            </w:r>
            <w:proofErr w:type="gramStart"/>
            <w:r w:rsidRPr="00215D33">
              <w:t>в</w:t>
            </w:r>
            <w:proofErr w:type="gramEnd"/>
            <w:r w:rsidRPr="00215D33">
              <w:t xml:space="preserve"> за загальним лексичним значенням</w:t>
            </w:r>
            <w:r w:rsidRPr="00215D33">
              <w:rPr>
                <w:lang w:val="uk-UA"/>
              </w:rPr>
              <w:t>. Загальні й</w:t>
            </w:r>
            <w:r w:rsidRPr="00215D33">
              <w:t xml:space="preserve"> власні</w:t>
            </w:r>
            <w:r w:rsidRPr="00215D33">
              <w:rPr>
                <w:lang w:val="uk-UA"/>
              </w:rPr>
              <w:t xml:space="preserve"> назви</w:t>
            </w:r>
            <w:r w:rsidRPr="00215D33">
              <w:t>. Ономастика як наука про власні назви. Імена конкретні й абстрактні.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pStyle w:val="a8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215D33">
              <w:rPr>
                <w:b/>
                <w:lang w:val="uk-UA"/>
              </w:rPr>
              <w:t>Тема 5.</w:t>
            </w:r>
            <w:r w:rsidRPr="00215D33">
              <w:rPr>
                <w:lang w:val="uk-UA"/>
              </w:rPr>
              <w:t xml:space="preserve"> Багатозначність слова. Типи багатозначності (радіальна, ланцюжкова, радіально-ланцюжкова). Метафора як спосіб семантичної деривації. Метонімія як спосіб семантичної деривації. Способи тлумачення лексичного значення слова. Передача полісемії і типів лексичн</w:t>
            </w:r>
            <w:r w:rsidRPr="00215D33">
              <w:t>их значень слів у тлумачних словниках української мови. Найважливіші тлумачні словники, їх характеристика.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lang w:val="uk-UA"/>
              </w:rPr>
            </w:pPr>
            <w:r w:rsidRPr="00215D33">
              <w:rPr>
                <w:b/>
                <w:lang w:val="uk-UA"/>
              </w:rPr>
              <w:t xml:space="preserve">Тема 6. </w:t>
            </w:r>
            <w:r w:rsidRPr="00215D33">
              <w:rPr>
                <w:lang w:val="uk-UA"/>
              </w:rPr>
              <w:t xml:space="preserve">Явище омонімії. Типологія омонімів (омофонеми, омоморфеми, омодеривати, омолекси, омофраземи, оморечення). Типи лексичних омонімів: повні й неповні (часткові). Різновиди часткових омонімів (омофони, омографи, омоформи). Проблема розмежування омонімії й </w:t>
            </w:r>
            <w:r w:rsidRPr="00215D33">
              <w:rPr>
                <w:lang w:val="uk-UA"/>
              </w:rPr>
              <w:lastRenderedPageBreak/>
              <w:t xml:space="preserve">полісемії. Стилістичне використання омонімів у мовленні (гра слів, каламбур). </w:t>
            </w:r>
            <w:r w:rsidRPr="00215D33">
              <w:t>Словники омонімі</w:t>
            </w:r>
            <w:proofErr w:type="gramStart"/>
            <w:r w:rsidRPr="00215D33">
              <w:t>в</w:t>
            </w:r>
            <w:proofErr w:type="gramEnd"/>
            <w:r w:rsidRPr="00215D33">
              <w:t>.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lang w:val="uk-UA"/>
              </w:rPr>
            </w:pPr>
            <w:r w:rsidRPr="00215D33">
              <w:rPr>
                <w:b/>
                <w:lang w:val="uk-UA"/>
              </w:rPr>
              <w:lastRenderedPageBreak/>
              <w:t xml:space="preserve">Тема 7. </w:t>
            </w:r>
            <w:r w:rsidRPr="00215D33">
              <w:t>Пароніми в українській мові.</w:t>
            </w:r>
            <w:r w:rsidRPr="00215D33">
              <w:rPr>
                <w:lang w:val="uk-UA"/>
              </w:rPr>
              <w:t xml:space="preserve"> Типологія лексичних паронімів. Семантичні та структурні типи паронімів. Паронімія й парономазія. Словники паронімі</w:t>
            </w:r>
            <w:proofErr w:type="gramStart"/>
            <w:r w:rsidRPr="00215D33">
              <w:rPr>
                <w:lang w:val="uk-UA"/>
              </w:rPr>
              <w:t>в</w:t>
            </w:r>
            <w:proofErr w:type="gramEnd"/>
            <w:r w:rsidRPr="00215D33"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lang w:val="uk-UA"/>
              </w:rPr>
            </w:pPr>
            <w:r w:rsidRPr="00215D33">
              <w:rPr>
                <w:b/>
                <w:lang w:val="uk-UA"/>
              </w:rPr>
              <w:t>Тема 8.</w:t>
            </w:r>
            <w:r w:rsidRPr="00215D33">
              <w:t xml:space="preserve"> Лексична парадигматика. Лексико-семантична парадигма. Поняття про семантичне поле і лексико-семантичну групу (ЛСГ). Найважливіші відношення </w:t>
            </w:r>
            <w:proofErr w:type="gramStart"/>
            <w:r w:rsidRPr="00215D33">
              <w:t>між</w:t>
            </w:r>
            <w:proofErr w:type="gramEnd"/>
            <w:r w:rsidRPr="00215D33">
              <w:t xml:space="preserve"> їх членами: синонімія, гіпонімія, антонімія і конверсія.</w:t>
            </w:r>
            <w:r w:rsidRPr="00215D33">
              <w:rPr>
                <w:lang w:val="uk-UA"/>
              </w:rPr>
              <w:t xml:space="preserve"> Синонімія як фундаментальний тип відношень мовних одиниць. Лексичні синоніми. Умови синонімізації. Абсолютна синонімія. Повна і неповна (ідеографічна) синонімія. Інші типи відмінностей між синонімами (граматичні, стилістичні, емоційно-експресивні, жанрові, соціальні, територіальні). </w:t>
            </w:r>
            <w:r w:rsidRPr="00215D33">
              <w:t>Синонімічний ряд і його домінанта. Поняття про синонімічне гніздо.</w:t>
            </w:r>
            <w:r w:rsidRPr="00215D33">
              <w:rPr>
                <w:lang w:val="uk-UA"/>
              </w:rPr>
              <w:t xml:space="preserve"> </w:t>
            </w:r>
            <w:r w:rsidRPr="00215D33">
              <w:t>Поняття про квазісиноніми.</w:t>
            </w:r>
            <w:r w:rsidRPr="00215D33">
              <w:rPr>
                <w:lang w:val="uk-UA"/>
              </w:rPr>
              <w:t xml:space="preserve"> </w:t>
            </w:r>
            <w:r w:rsidRPr="00215D33">
              <w:t xml:space="preserve">Синоніми системно-мовні і ситуативно-мовленнєві, їхня роль у текстотворенні. </w:t>
            </w:r>
            <w:proofErr w:type="gramStart"/>
            <w:r w:rsidRPr="00215D33">
              <w:t>Стил</w:t>
            </w:r>
            <w:proofErr w:type="gramEnd"/>
            <w:r w:rsidRPr="00215D33">
              <w:t>істичні прийоми,</w:t>
            </w:r>
            <w:r w:rsidRPr="00215D33">
              <w:rPr>
                <w:lang w:val="uk-UA"/>
              </w:rPr>
              <w:t xml:space="preserve"> </w:t>
            </w:r>
            <w:r w:rsidRPr="00215D33">
              <w:t>побудовані на синонімії</w:t>
            </w:r>
            <w:r w:rsidRPr="00215D33">
              <w:rPr>
                <w:lang w:val="uk-UA"/>
              </w:rPr>
              <w:t xml:space="preserve"> (евфемізми, парафрази, ампліфікація, плеоназм)</w:t>
            </w:r>
            <w:r w:rsidRPr="00215D33">
              <w:t>.</w:t>
            </w:r>
            <w:r w:rsidRPr="00215D33">
              <w:rPr>
                <w:lang w:val="uk-UA"/>
              </w:rPr>
              <w:t xml:space="preserve"> </w:t>
            </w:r>
            <w:r w:rsidRPr="00215D33">
              <w:t>Словники синонімів української мови.</w:t>
            </w:r>
            <w:r w:rsidRPr="00215D33"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lang w:val="uk-UA"/>
              </w:rPr>
            </w:pPr>
            <w:r w:rsidRPr="00215D33">
              <w:rPr>
                <w:b/>
                <w:lang w:val="uk-UA"/>
              </w:rPr>
              <w:t>Тема 9.</w:t>
            </w:r>
            <w:r w:rsidRPr="00215D33">
              <w:rPr>
                <w:lang w:val="uk-UA"/>
              </w:rPr>
              <w:t xml:space="preserve"> Антонімія. Мовні типи антонімів. Лексичні антоніми, їх визначення.. Структурні й семантичні типи антонімів (градуальні (мезоніми), комплементарні, векторні, координатні). Контекстуальні антоніми. Синонімічно-антонімічні зв'язки. Поняття про енантіосемію. Стилістичні прийоми, побудовані на антонімії (оксиморон, антитеза). </w:t>
            </w:r>
            <w:r w:rsidRPr="00215D33">
              <w:t>Словники антонімів української мови.</w:t>
            </w:r>
            <w:r w:rsidRPr="00215D33"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lang w:val="uk-UA"/>
              </w:rPr>
            </w:pPr>
            <w:r w:rsidRPr="00215D33">
              <w:rPr>
                <w:b/>
                <w:lang w:val="uk-UA"/>
              </w:rPr>
              <w:t xml:space="preserve">Тема 10. </w:t>
            </w:r>
            <w:r w:rsidRPr="00215D33">
              <w:t xml:space="preserve">Лексична синтагматика. Закон семантичної узгодженості слів. Граматична, семантична і лексична сполучуваність. Поняття про валентність слова. Словники сполучуваності, </w:t>
            </w:r>
            <w:r w:rsidRPr="00215D33">
              <w:lastRenderedPageBreak/>
              <w:t>валентностей, асоціативні.</w:t>
            </w:r>
            <w:r w:rsidRPr="00215D33"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lang w:val="uk-UA"/>
              </w:rPr>
            </w:pPr>
            <w:r w:rsidRPr="00215D33">
              <w:rPr>
                <w:b/>
                <w:lang w:val="uk-UA"/>
              </w:rPr>
              <w:lastRenderedPageBreak/>
              <w:t>Тема 11.</w:t>
            </w:r>
            <w:r w:rsidRPr="00215D33">
              <w:rPr>
                <w:lang w:val="uk-UA"/>
              </w:rPr>
              <w:t xml:space="preserve"> Лексика з погляду походження. Споконвічно українські слова (індоєвропейські, праслов'янські, східнослов’янські) і власне українські. Етимологічні словники української мови. Лексичні запозичення в українській мові. Класифікація запозичень за походженням (джерелами) і тематичними групами. Екзотизми й варваризми. Калькування й кальки. Типи лексичних кальок. Інтернаціональна лексика. Запозичена лексика в тлумачних словниках і словниках іншомовних слів.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lang w:val="uk-UA"/>
              </w:rPr>
            </w:pPr>
            <w:r w:rsidRPr="00215D33">
              <w:rPr>
                <w:b/>
                <w:lang w:val="uk-UA"/>
              </w:rPr>
              <w:t>Тема 12.</w:t>
            </w:r>
            <w:r w:rsidRPr="00215D33">
              <w:t xml:space="preserve"> </w:t>
            </w:r>
            <w:proofErr w:type="gramStart"/>
            <w:r w:rsidRPr="00215D33">
              <w:t>Соц</w:t>
            </w:r>
            <w:proofErr w:type="gramEnd"/>
            <w:r w:rsidRPr="00215D33">
              <w:t>іальна й територіальна диференціація лексики української мови. Лексика загальнонародна й лексика обмеженого вжитку.</w:t>
            </w:r>
            <w:r w:rsidRPr="00215D33">
              <w:rPr>
                <w:lang w:val="uk-UA"/>
              </w:rPr>
              <w:t xml:space="preserve"> </w:t>
            </w:r>
            <w:r w:rsidRPr="00215D33">
              <w:t>Науково-технічна й професійна термінологія. Специфіка термі</w:t>
            </w:r>
            <w:proofErr w:type="gramStart"/>
            <w:r w:rsidRPr="00215D33">
              <w:t>на</w:t>
            </w:r>
            <w:proofErr w:type="gramEnd"/>
            <w:r w:rsidRPr="00215D33">
              <w:t>. Джерела термінотворення в українській мові. Поняття про термінологізацію загальнонародної лексики і</w:t>
            </w:r>
            <w:r w:rsidRPr="00215D33">
              <w:rPr>
                <w:lang w:val="uk-UA"/>
              </w:rPr>
              <w:t xml:space="preserve"> </w:t>
            </w:r>
            <w:r w:rsidRPr="00215D33">
              <w:t>детермінологізацію термі</w:t>
            </w:r>
            <w:proofErr w:type="gramStart"/>
            <w:r w:rsidRPr="00215D33">
              <w:t>на</w:t>
            </w:r>
            <w:proofErr w:type="gramEnd"/>
            <w:r w:rsidRPr="00215D33">
              <w:t>. Словники термінів.</w:t>
            </w:r>
            <w:r w:rsidRPr="00215D33">
              <w:rPr>
                <w:lang w:val="uk-UA"/>
              </w:rPr>
              <w:t xml:space="preserve"> </w:t>
            </w:r>
            <w:r w:rsidRPr="00215D33">
              <w:t>Професіоналізми, відмінності їх від терміні</w:t>
            </w:r>
            <w:proofErr w:type="gramStart"/>
            <w:r w:rsidRPr="00215D33">
              <w:t>в</w:t>
            </w:r>
            <w:proofErr w:type="gramEnd"/>
            <w:r w:rsidRPr="00215D33">
              <w:t>.</w:t>
            </w:r>
            <w:r w:rsidRPr="00215D33">
              <w:rPr>
                <w:lang w:val="uk-UA"/>
              </w:rPr>
              <w:t xml:space="preserve"> </w:t>
            </w:r>
            <w:r w:rsidRPr="00215D33">
              <w:t>Жаргонна лексика. Арго. Словники жаргонної та арготичної лексики.</w:t>
            </w:r>
            <w:r w:rsidRPr="00215D33">
              <w:rPr>
                <w:lang w:val="uk-UA"/>
              </w:rPr>
              <w:t xml:space="preserve"> Діалектизми (фонетичні, морфологічні, словотворчі, лексичні, синтаксичні), види лексичних діалектизмів (лексичні, етнографічні, семантичні). Словники діалектної та жаргонної лексики.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lang w:val="uk-UA"/>
              </w:rPr>
            </w:pPr>
            <w:r w:rsidRPr="00215D33">
              <w:rPr>
                <w:b/>
                <w:lang w:val="uk-UA"/>
              </w:rPr>
              <w:t xml:space="preserve">Тема 13. </w:t>
            </w:r>
            <w:r w:rsidRPr="00215D33">
              <w:rPr>
                <w:lang w:val="uk-UA"/>
              </w:rPr>
              <w:t xml:space="preserve">Активна й пасивна лексика. Застаріла лексика: історизми (матеріальні архаїзми) й архаїзми (стилістичні архаїзми). Неологізми, їх різновиди і шляхи появи в мові. Оказіональні й потенційні слова. </w:t>
            </w:r>
            <w:r w:rsidRPr="00215D33">
              <w:t>Словники нових слів і значень. Словники архаїзмів</w:t>
            </w:r>
            <w:r w:rsidRPr="00215D33">
              <w:rPr>
                <w:lang w:val="uk-UA"/>
              </w:rPr>
              <w:t xml:space="preserve"> (історичні)</w:t>
            </w:r>
            <w:r w:rsidRPr="00215D33">
              <w:t>.</w:t>
            </w:r>
            <w:r w:rsidRPr="00215D33">
              <w:rPr>
                <w:lang w:val="uk-UA"/>
              </w:rPr>
              <w:t xml:space="preserve"> </w:t>
            </w:r>
            <w:proofErr w:type="gramStart"/>
            <w:r w:rsidRPr="00215D33">
              <w:t>Стил</w:t>
            </w:r>
            <w:proofErr w:type="gramEnd"/>
            <w:r w:rsidRPr="00215D33">
              <w:t xml:space="preserve">істична диференціація лексики української мови. Лексика </w:t>
            </w:r>
            <w:proofErr w:type="gramStart"/>
            <w:r w:rsidRPr="00215D33">
              <w:t>стил</w:t>
            </w:r>
            <w:proofErr w:type="gramEnd"/>
            <w:r w:rsidRPr="00215D33">
              <w:t xml:space="preserve">істично нейтральна (міжстильова) і стилістично забарвлена. Розмовна лексика, її види. </w:t>
            </w:r>
            <w:r w:rsidRPr="00215D33">
              <w:lastRenderedPageBreak/>
              <w:t xml:space="preserve">Книжна лексика, її види. Система </w:t>
            </w:r>
            <w:proofErr w:type="gramStart"/>
            <w:r w:rsidRPr="00215D33">
              <w:t>стил</w:t>
            </w:r>
            <w:proofErr w:type="gramEnd"/>
            <w:r w:rsidRPr="00215D33">
              <w:t>істичних поміток у тлумачних словниках української мови.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pStyle w:val="5"/>
              <w:spacing w:line="360" w:lineRule="auto"/>
              <w:rPr>
                <w:szCs w:val="24"/>
              </w:rPr>
            </w:pPr>
            <w:r w:rsidRPr="00215D33">
              <w:rPr>
                <w:szCs w:val="24"/>
              </w:rPr>
              <w:lastRenderedPageBreak/>
              <w:t>Разом – змістовий модуль І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78</w:t>
            </w:r>
          </w:p>
        </w:tc>
      </w:tr>
    </w:tbl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709"/>
        <w:gridCol w:w="567"/>
        <w:gridCol w:w="567"/>
        <w:gridCol w:w="810"/>
      </w:tblGrid>
      <w:tr w:rsidR="00D70DE3" w:rsidRPr="00215D33" w:rsidTr="00144596">
        <w:trPr>
          <w:cantSplit/>
        </w:trPr>
        <w:tc>
          <w:tcPr>
            <w:tcW w:w="9174" w:type="dxa"/>
            <w:gridSpan w:val="6"/>
          </w:tcPr>
          <w:p w:rsidR="00D70DE3" w:rsidRPr="00215D33" w:rsidRDefault="00D70DE3" w:rsidP="00144596">
            <w:pPr>
              <w:spacing w:before="120" w:after="120"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Змістовий модуль ІІ. Фразеологія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spacing w:before="120"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Тема 1.</w:t>
            </w:r>
            <w:r w:rsidRPr="00215D33">
              <w:rPr>
                <w:sz w:val="24"/>
                <w:szCs w:val="24"/>
                <w:lang w:val="uk-UA"/>
              </w:rPr>
              <w:t xml:space="preserve"> Фразеологія як лінгвістична дисципліна. Предмет вивчення фразеології. Поняття фразеологічної одиниці. Проблема виокремлення фразеологізму, асиметричність форми і змісту. Фразеологізм і лексема. Фразеологізм і словосполучення. Питання про обсяг фразеології і типи її одиниць. Проблема класифікації фразеологічних одиниць. Ідіоматика і фраземіка. Типологія ідіом (фразеологічні зрощення, єдності, сполучення) та фразем (прислів’я, приказки, крилаті вислови). Стійкість і варіантність фразеологізмів. 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pStyle w:val="a8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215D33">
              <w:rPr>
                <w:b/>
                <w:lang w:val="uk-UA"/>
              </w:rPr>
              <w:t>Тема 2.</w:t>
            </w:r>
            <w:r w:rsidRPr="00215D33">
              <w:rPr>
                <w:lang w:val="uk-UA"/>
              </w:rPr>
              <w:t xml:space="preserve"> Системна організація фразеології. Фразеологічна парадигматика: фразеологічні синоніми, антоніми. Фразеологічна багатозначність. Фразеологічні</w:t>
            </w:r>
            <w:r w:rsidRPr="00215D33">
              <w:t> </w:t>
            </w:r>
            <w:r w:rsidRPr="00215D33">
              <w:rPr>
                <w:lang w:val="uk-UA"/>
              </w:rPr>
              <w:t xml:space="preserve"> омоніми. 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lang w:val="uk-UA"/>
              </w:rPr>
            </w:pPr>
            <w:r w:rsidRPr="00215D33">
              <w:rPr>
                <w:b/>
                <w:lang w:val="uk-UA"/>
              </w:rPr>
              <w:t xml:space="preserve">Тема 3. </w:t>
            </w:r>
            <w:r w:rsidRPr="00215D33">
              <w:rPr>
                <w:lang w:val="uk-UA"/>
              </w:rPr>
              <w:t>Фразеологічна синтагматика. Фразеологія української мови з погляду її походження (старогрецькі, романські, біблейські, авторські фразеологізми). Стилістична диференціація фразеологізмів. Структурні типи фразеологізмів. Фразеологічні словники української мови.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pStyle w:val="5"/>
              <w:spacing w:line="360" w:lineRule="auto"/>
              <w:rPr>
                <w:szCs w:val="24"/>
              </w:rPr>
            </w:pPr>
            <w:r w:rsidRPr="00215D33">
              <w:rPr>
                <w:szCs w:val="24"/>
              </w:rPr>
              <w:t>Разом – змістовий модуль ІІ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18</w:t>
            </w:r>
          </w:p>
        </w:tc>
      </w:tr>
    </w:tbl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709"/>
        <w:gridCol w:w="567"/>
        <w:gridCol w:w="567"/>
        <w:gridCol w:w="810"/>
      </w:tblGrid>
      <w:tr w:rsidR="00D70DE3" w:rsidRPr="00215D33" w:rsidTr="00144596">
        <w:trPr>
          <w:cantSplit/>
        </w:trPr>
        <w:tc>
          <w:tcPr>
            <w:tcW w:w="9174" w:type="dxa"/>
            <w:gridSpan w:val="6"/>
          </w:tcPr>
          <w:p w:rsidR="00D70DE3" w:rsidRPr="00215D33" w:rsidRDefault="00D70DE3" w:rsidP="00144596">
            <w:pPr>
              <w:spacing w:before="120" w:after="120"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Змістовий модуль ІІІ. Лексикографія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pStyle w:val="a8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215D33">
              <w:rPr>
                <w:b/>
                <w:lang w:val="uk-UA"/>
              </w:rPr>
              <w:lastRenderedPageBreak/>
              <w:t>Тема 1.</w:t>
            </w:r>
            <w:r w:rsidRPr="00215D33">
              <w:rPr>
                <w:lang w:val="uk-UA"/>
              </w:rPr>
              <w:t xml:space="preserve"> Лексикографія як прикладна наукова дисципліна. Основні поняття лексикографії. Типологія словникової продукції. Енциклопедичні й лінгвістичні словники. Типи лінгвістичних словників. Тлумачні словники української мови. Структура словникової статті у тлумачних с</w:t>
            </w:r>
            <w:r w:rsidRPr="00215D33">
              <w:t>ловниках.</w:t>
            </w:r>
            <w:r w:rsidRPr="00215D33"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pStyle w:val="a8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215D33">
              <w:rPr>
                <w:b/>
                <w:lang w:val="uk-UA"/>
              </w:rPr>
              <w:t>Тема 2.</w:t>
            </w:r>
            <w:r w:rsidRPr="00215D33">
              <w:rPr>
                <w:lang w:val="uk-UA"/>
              </w:rPr>
              <w:t xml:space="preserve"> З історії української лексикографії. Найдавніші українські словники. Українська лексикографія ХІХ-ХХ ст. Сучасний стан лексикографії в Україні. 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pStyle w:val="5"/>
              <w:spacing w:line="360" w:lineRule="auto"/>
              <w:rPr>
                <w:szCs w:val="24"/>
              </w:rPr>
            </w:pPr>
            <w:r w:rsidRPr="00215D33">
              <w:rPr>
                <w:szCs w:val="24"/>
              </w:rPr>
              <w:t>Разом – змістовий модуль ІІІ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529" w:type="dxa"/>
          </w:tcPr>
          <w:p w:rsidR="00D70DE3" w:rsidRPr="00215D33" w:rsidRDefault="00D70DE3" w:rsidP="00144596">
            <w:pPr>
              <w:pStyle w:val="5"/>
              <w:spacing w:line="360" w:lineRule="auto"/>
              <w:rPr>
                <w:szCs w:val="24"/>
              </w:rPr>
            </w:pPr>
            <w:r w:rsidRPr="00215D33">
              <w:rPr>
                <w:szCs w:val="24"/>
              </w:rPr>
              <w:t>Усього</w:t>
            </w:r>
          </w:p>
        </w:tc>
        <w:tc>
          <w:tcPr>
            <w:tcW w:w="992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709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108</w:t>
            </w:r>
          </w:p>
        </w:tc>
      </w:tr>
    </w:tbl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pStyle w:val="6"/>
        <w:spacing w:line="360" w:lineRule="auto"/>
        <w:jc w:val="both"/>
        <w:rPr>
          <w:szCs w:val="24"/>
        </w:rPr>
      </w:pPr>
      <w:r w:rsidRPr="00215D33">
        <w:rPr>
          <w:szCs w:val="24"/>
        </w:rPr>
        <w:t xml:space="preserve">           5. Теми практичних занять</w:t>
      </w:r>
    </w:p>
    <w:p w:rsidR="00D70DE3" w:rsidRPr="00215D33" w:rsidRDefault="00D70DE3" w:rsidP="00D70DE3">
      <w:pPr>
        <w:spacing w:line="360" w:lineRule="auto"/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380"/>
      </w:tblGrid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pStyle w:val="6"/>
              <w:spacing w:line="360" w:lineRule="auto"/>
              <w:jc w:val="both"/>
              <w:rPr>
                <w:szCs w:val="24"/>
              </w:rPr>
            </w:pPr>
            <w:r w:rsidRPr="00215D33">
              <w:rPr>
                <w:szCs w:val="24"/>
              </w:rPr>
              <w:t>Назва теми</w:t>
            </w: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Слово як мовна одиниця. ЛЗС. Метафора і метонімія. Полісемія.</w:t>
            </w: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rPr>
          <w:trHeight w:val="470"/>
        </w:trPr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Омонімія в українській мові. </w:t>
            </w: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Паронімія в українській мові. Типологія паронімів.</w:t>
            </w: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Синонімія в українській мові. Класифікація синонімів.</w:t>
            </w: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Антонімія в українській мові. Класифікація антонімів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Українська лексика з погляду походження. Типи запозичень. Термінолексика.</w:t>
            </w: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 7.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Діалектизми і жаргонізми у лексичному складі мови.</w:t>
            </w: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 8.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Стилістичні пласти лексики у складі української мови.</w:t>
            </w: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 9.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Активна і пасивна лексика. Архаїзми та неологізми </w:t>
            </w: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rPr>
          <w:trHeight w:val="426"/>
        </w:trPr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Українська фразеологія. Типологія фразеологічних одиниць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Українська лексикографія. Типологія словників. </w:t>
            </w: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Енциклопедія як різновид словника. Огляд загальних і тематичних енциклопедій. Енциклопедія українознавства. Українська радянська енциклопедія. Універсальний словник-енциклопедія. Українська мова. Енциклопедія.</w:t>
            </w: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Тлумачні словники української мови. Огляд. СУМ-11, СУМ-20, КТСУМ, ВТСУМ</w:t>
            </w:r>
            <w:r>
              <w:rPr>
                <w:sz w:val="24"/>
                <w:szCs w:val="24"/>
                <w:lang w:val="uk-UA"/>
              </w:rPr>
              <w:t>.</w:t>
            </w:r>
            <w:r w:rsidRPr="00215D3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Етимологічний словник. Словник іншомовних слів. Перекладні словники.</w:t>
            </w: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Історичні словники української мови. Словар Бориса Грінченка. .</w:t>
            </w: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Діалектні словники української мови. Словник жаргонізмів. </w:t>
            </w: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 Словники мови письменника. Ономастичні словники української мо</w:t>
            </w:r>
            <w:r>
              <w:rPr>
                <w:sz w:val="24"/>
                <w:szCs w:val="24"/>
                <w:lang w:val="uk-UA"/>
              </w:rPr>
              <w:t>ви.</w:t>
            </w:r>
            <w:r w:rsidRPr="00215D3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Інші типи словників української лексикографії.</w:t>
            </w: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8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36</w:t>
            </w:r>
          </w:p>
        </w:tc>
      </w:tr>
    </w:tbl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pStyle w:val="6"/>
        <w:spacing w:line="360" w:lineRule="auto"/>
        <w:jc w:val="both"/>
        <w:rPr>
          <w:b w:val="0"/>
          <w:szCs w:val="24"/>
        </w:rPr>
      </w:pPr>
    </w:p>
    <w:p w:rsidR="00D70DE3" w:rsidRPr="00215D33" w:rsidRDefault="00D70DE3" w:rsidP="00D70DE3">
      <w:pPr>
        <w:pStyle w:val="6"/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215D33">
        <w:rPr>
          <w:szCs w:val="24"/>
        </w:rPr>
        <w:t>Самостійна робота</w:t>
      </w: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950"/>
      </w:tblGrid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pStyle w:val="6"/>
              <w:spacing w:line="360" w:lineRule="auto"/>
              <w:jc w:val="both"/>
              <w:rPr>
                <w:b w:val="0"/>
                <w:szCs w:val="24"/>
              </w:rPr>
            </w:pPr>
            <w:r w:rsidRPr="00215D33">
              <w:rPr>
                <w:b w:val="0"/>
                <w:szCs w:val="24"/>
              </w:rPr>
              <w:t>Назва теми</w:t>
            </w: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pStyle w:val="6"/>
              <w:spacing w:line="360" w:lineRule="auto"/>
              <w:jc w:val="both"/>
              <w:rPr>
                <w:b w:val="0"/>
                <w:szCs w:val="24"/>
              </w:rPr>
            </w:pPr>
            <w:r w:rsidRPr="00215D33">
              <w:rPr>
                <w:b w:val="0"/>
                <w:szCs w:val="24"/>
              </w:rPr>
              <w:t>Українська мова серед інших слов’янських</w:t>
            </w: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pStyle w:val="6"/>
              <w:spacing w:line="360" w:lineRule="auto"/>
              <w:jc w:val="both"/>
              <w:rPr>
                <w:b w:val="0"/>
                <w:szCs w:val="24"/>
              </w:rPr>
            </w:pPr>
            <w:r w:rsidRPr="00215D33">
              <w:rPr>
                <w:b w:val="0"/>
                <w:szCs w:val="24"/>
              </w:rPr>
              <w:t>Походження та розвиток української мови</w:t>
            </w: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pStyle w:val="6"/>
              <w:spacing w:line="360" w:lineRule="auto"/>
              <w:jc w:val="both"/>
              <w:rPr>
                <w:b w:val="0"/>
                <w:szCs w:val="24"/>
              </w:rPr>
            </w:pPr>
            <w:r w:rsidRPr="00215D33">
              <w:rPr>
                <w:b w:val="0"/>
                <w:szCs w:val="24"/>
              </w:rPr>
              <w:t>Форми існування української мови</w:t>
            </w: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pStyle w:val="6"/>
              <w:tabs>
                <w:tab w:val="left" w:pos="4488"/>
              </w:tabs>
              <w:spacing w:line="360" w:lineRule="auto"/>
              <w:jc w:val="both"/>
              <w:rPr>
                <w:b w:val="0"/>
                <w:szCs w:val="24"/>
              </w:rPr>
            </w:pPr>
            <w:r w:rsidRPr="00215D33">
              <w:rPr>
                <w:b w:val="0"/>
                <w:szCs w:val="24"/>
              </w:rPr>
              <w:t>Літературна мова та її різновиди</w:t>
            </w:r>
            <w:r w:rsidRPr="00215D33">
              <w:rPr>
                <w:b w:val="0"/>
                <w:szCs w:val="24"/>
              </w:rPr>
              <w:tab/>
            </w: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pStyle w:val="6"/>
              <w:tabs>
                <w:tab w:val="left" w:pos="4488"/>
              </w:tabs>
              <w:spacing w:line="360" w:lineRule="auto"/>
              <w:jc w:val="both"/>
              <w:rPr>
                <w:b w:val="0"/>
                <w:szCs w:val="24"/>
              </w:rPr>
            </w:pPr>
            <w:r w:rsidRPr="00215D33">
              <w:rPr>
                <w:b w:val="0"/>
                <w:szCs w:val="24"/>
              </w:rPr>
              <w:t>Національні й територіальні різновиди української літературної мови</w:t>
            </w: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230" w:type="dxa"/>
          </w:tcPr>
          <w:p w:rsidR="00D70DE3" w:rsidRPr="00D41F27" w:rsidRDefault="00D70DE3" w:rsidP="00144596">
            <w:pPr>
              <w:pStyle w:val="6"/>
              <w:tabs>
                <w:tab w:val="left" w:pos="4488"/>
              </w:tabs>
              <w:spacing w:line="360" w:lineRule="auto"/>
              <w:jc w:val="both"/>
              <w:rPr>
                <w:b w:val="0"/>
                <w:szCs w:val="24"/>
              </w:rPr>
            </w:pPr>
            <w:r w:rsidRPr="00D41F27">
              <w:rPr>
                <w:b w:val="0"/>
                <w:szCs w:val="24"/>
              </w:rPr>
              <w:t>Феномен суржика і процеси змішування мов.</w:t>
            </w: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70DE3" w:rsidRPr="00215D33" w:rsidTr="00144596">
        <w:trPr>
          <w:trHeight w:val="58"/>
        </w:trPr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Мова і мовлення як форми лінгвальної дійсності</w:t>
            </w: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Стилістичне використання синонімів</w:t>
            </w: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Стилістичне використання антонімів</w:t>
            </w: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Стилістичне використання паронімів</w:t>
            </w: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Стилістичне використання омонімів</w:t>
            </w: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Типологія словників української мови</w:t>
            </w: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Періодизація розвитку української лексикографії</w:t>
            </w: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Староукраїнська лексикографія</w:t>
            </w: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Середньоукраїнська лексикографія</w:t>
            </w: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Нова українська лексикографія</w:t>
            </w: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70DE3" w:rsidRPr="00215D33" w:rsidTr="00144596">
        <w:trPr>
          <w:trHeight w:val="133"/>
        </w:trPr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70DE3" w:rsidRPr="00215D33" w:rsidTr="00144596">
        <w:tc>
          <w:tcPr>
            <w:tcW w:w="567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Разом 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</w:tr>
    </w:tbl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text" w:tblpX="10213" w:tblpY="-7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70DE3" w:rsidRPr="00215D33" w:rsidTr="00144596">
        <w:trPr>
          <w:trHeight w:val="132"/>
        </w:trPr>
        <w:tc>
          <w:tcPr>
            <w:tcW w:w="324" w:type="dxa"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pStyle w:val="6"/>
        <w:spacing w:line="360" w:lineRule="auto"/>
        <w:jc w:val="both"/>
        <w:rPr>
          <w:szCs w:val="24"/>
        </w:rPr>
      </w:pPr>
      <w:r w:rsidRPr="00215D33">
        <w:rPr>
          <w:szCs w:val="24"/>
        </w:rPr>
        <w:t>7. Розподіл балів, що присвоюються студентам</w:t>
      </w: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  <w:r w:rsidRPr="00215D33">
        <w:rPr>
          <w:b/>
          <w:i/>
          <w:sz w:val="24"/>
          <w:szCs w:val="24"/>
          <w:lang w:val="uk-UA"/>
        </w:rPr>
        <w:t>Розподіл балів, які отримують студенти для екзамену</w:t>
      </w: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55"/>
        <w:gridCol w:w="2013"/>
        <w:gridCol w:w="397"/>
        <w:gridCol w:w="1979"/>
        <w:gridCol w:w="596"/>
        <w:gridCol w:w="1247"/>
        <w:gridCol w:w="850"/>
      </w:tblGrid>
      <w:tr w:rsidR="00D70DE3" w:rsidRPr="00215D33" w:rsidTr="00144596">
        <w:trPr>
          <w:cantSplit/>
        </w:trPr>
        <w:tc>
          <w:tcPr>
            <w:tcW w:w="7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Поточне тестування та самостійна робота 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Підсумковий тест (екзамен)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50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Сума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100</w:t>
            </w:r>
          </w:p>
        </w:tc>
      </w:tr>
      <w:tr w:rsidR="00D70DE3" w:rsidRPr="00215D33" w:rsidTr="00144596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Змістовий модуль 1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10 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 xml:space="preserve">Змістовий модуль 2   </w:t>
            </w:r>
            <w:r w:rsidRPr="00215D33">
              <w:rPr>
                <w:sz w:val="24"/>
                <w:szCs w:val="24"/>
                <w:lang w:val="uk-UA"/>
              </w:rPr>
              <w:t>20 б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 xml:space="preserve">Змістовий модуль 3 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20 б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70DE3" w:rsidRPr="00215D33" w:rsidTr="00144596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Змістовий модуль 1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 xml:space="preserve">Змістовий модуль 2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Змістовий модуль 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70DE3" w:rsidRPr="00215D33" w:rsidRDefault="00D70DE3" w:rsidP="00D70DE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D70DE3" w:rsidRPr="00215D33" w:rsidRDefault="00D70DE3" w:rsidP="00D70DE3">
      <w:pPr>
        <w:pStyle w:val="3"/>
        <w:spacing w:line="360" w:lineRule="auto"/>
        <w:ind w:firstLine="720"/>
        <w:jc w:val="both"/>
        <w:rPr>
          <w:szCs w:val="24"/>
        </w:rPr>
      </w:pPr>
      <w:r w:rsidRPr="00215D33">
        <w:rPr>
          <w:szCs w:val="24"/>
        </w:rPr>
        <w:t>Оцінювання знань студентів здійснюється за 100-бальною шкалою</w:t>
      </w:r>
    </w:p>
    <w:p w:rsidR="00D70DE3" w:rsidRPr="00215D33" w:rsidRDefault="00D70DE3" w:rsidP="00D70DE3">
      <w:pPr>
        <w:pStyle w:val="21"/>
        <w:spacing w:line="360" w:lineRule="auto"/>
        <w:rPr>
          <w:szCs w:val="24"/>
        </w:rPr>
      </w:pPr>
      <w:r w:rsidRPr="00215D33">
        <w:rPr>
          <w:szCs w:val="24"/>
        </w:rPr>
        <w:t>(для екзаменів і заліків)</w:t>
      </w:r>
    </w:p>
    <w:p w:rsidR="00D70DE3" w:rsidRPr="00215D33" w:rsidRDefault="00D70DE3" w:rsidP="00D70DE3">
      <w:pPr>
        <w:pStyle w:val="21"/>
        <w:spacing w:line="360" w:lineRule="auto"/>
        <w:rPr>
          <w:szCs w:val="24"/>
        </w:rPr>
      </w:pPr>
    </w:p>
    <w:p w:rsidR="00D70DE3" w:rsidRPr="00215D33" w:rsidRDefault="00D70DE3" w:rsidP="00D70DE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215D33">
        <w:rPr>
          <w:b/>
          <w:sz w:val="24"/>
          <w:szCs w:val="24"/>
          <w:lang w:val="uk-UA"/>
        </w:rPr>
        <w:t>Шкала оцінювання: вузу, національна та ЕСТS</w:t>
      </w: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134"/>
        <w:gridCol w:w="3492"/>
        <w:gridCol w:w="1752"/>
      </w:tblGrid>
      <w:tr w:rsidR="00D70DE3" w:rsidRPr="00215D33" w:rsidTr="00144596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Оцінка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ЕСТS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Оцінка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в балах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D70DE3" w:rsidRPr="00215D33" w:rsidTr="00144596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D70DE3" w:rsidRPr="00215D33" w:rsidTr="0014459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  90 –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pStyle w:val="5"/>
              <w:spacing w:line="360" w:lineRule="auto"/>
              <w:rPr>
                <w:szCs w:val="24"/>
              </w:rPr>
            </w:pPr>
            <w:r w:rsidRPr="00215D33">
              <w:rPr>
                <w:szCs w:val="24"/>
              </w:rPr>
              <w:t>Відмінно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D70DE3" w:rsidRPr="00215D33" w:rsidRDefault="00D70DE3" w:rsidP="00144596">
            <w:pPr>
              <w:pStyle w:val="7"/>
              <w:spacing w:line="360" w:lineRule="auto"/>
              <w:rPr>
                <w:szCs w:val="24"/>
                <w:lang w:val="uk-UA"/>
              </w:rPr>
            </w:pPr>
            <w:r w:rsidRPr="00215D33">
              <w:rPr>
                <w:b/>
                <w:szCs w:val="24"/>
                <w:lang w:val="uk-UA"/>
              </w:rPr>
              <w:lastRenderedPageBreak/>
              <w:t>Зараховано</w:t>
            </w:r>
          </w:p>
        </w:tc>
      </w:tr>
      <w:tr w:rsidR="00D70DE3" w:rsidRPr="00215D33" w:rsidTr="0014459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  81 – 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Дуже добре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70DE3" w:rsidRPr="00215D33" w:rsidTr="0014459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lastRenderedPageBreak/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  71 – 80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70DE3" w:rsidRPr="00215D33" w:rsidTr="0014459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lastRenderedPageBreak/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  61 – 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3</w:t>
            </w:r>
          </w:p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70DE3" w:rsidRPr="00215D33" w:rsidTr="0014459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 xml:space="preserve">  51 – 60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15D33">
              <w:rPr>
                <w:b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3" w:rsidRPr="00215D33" w:rsidRDefault="00D70DE3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pStyle w:val="a5"/>
        <w:spacing w:line="360" w:lineRule="auto"/>
        <w:rPr>
          <w:szCs w:val="24"/>
        </w:rPr>
      </w:pPr>
      <w:r w:rsidRPr="00215D33">
        <w:rPr>
          <w:szCs w:val="24"/>
        </w:rPr>
        <w:t>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FX та F у шкалі  ECTS, у балах та національній шкалі визначається Вченими радами факультетів або кафедрами, які забезпечують викладання відповідних дисциплін.</w:t>
      </w:r>
    </w:p>
    <w:p w:rsidR="00D70DE3" w:rsidRPr="00215D33" w:rsidRDefault="00D70DE3" w:rsidP="00D70DE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D70DE3" w:rsidRPr="00215D33" w:rsidRDefault="00D70DE3" w:rsidP="00D70DE3">
      <w:pPr>
        <w:pStyle w:val="a8"/>
        <w:spacing w:line="360" w:lineRule="auto"/>
        <w:jc w:val="both"/>
        <w:rPr>
          <w:b/>
          <w:bCs/>
          <w:lang w:val="uk-UA"/>
        </w:rPr>
      </w:pPr>
    </w:p>
    <w:p w:rsidR="00D70DE3" w:rsidRPr="00215D33" w:rsidRDefault="00D70DE3" w:rsidP="00D70DE3">
      <w:pPr>
        <w:pStyle w:val="a8"/>
        <w:spacing w:line="360" w:lineRule="auto"/>
        <w:jc w:val="both"/>
        <w:rPr>
          <w:b/>
          <w:bCs/>
          <w:lang w:val="uk-UA"/>
        </w:rPr>
      </w:pPr>
    </w:p>
    <w:p w:rsidR="00D70DE3" w:rsidRPr="00215D33" w:rsidRDefault="00D70DE3" w:rsidP="00D70DE3">
      <w:pPr>
        <w:pStyle w:val="a8"/>
        <w:spacing w:before="0" w:beforeAutospacing="0" w:after="0" w:afterAutospacing="0" w:line="360" w:lineRule="auto"/>
        <w:jc w:val="both"/>
        <w:rPr>
          <w:b/>
          <w:bCs/>
          <w:lang w:val="uk-UA"/>
        </w:rPr>
      </w:pPr>
      <w:r w:rsidRPr="00215D33">
        <w:rPr>
          <w:b/>
          <w:bCs/>
          <w:lang w:val="uk-UA"/>
        </w:rPr>
        <w:t>8. Методичне забезпечення</w:t>
      </w:r>
    </w:p>
    <w:p w:rsidR="00D70DE3" w:rsidRPr="00215D33" w:rsidRDefault="00D70DE3" w:rsidP="00D70DE3">
      <w:pPr>
        <w:spacing w:line="360" w:lineRule="auto"/>
        <w:ind w:left="360"/>
        <w:jc w:val="both"/>
        <w:rPr>
          <w:sz w:val="24"/>
          <w:szCs w:val="24"/>
          <w:lang w:val="uk-UA"/>
        </w:rPr>
      </w:pPr>
      <w:r w:rsidRPr="00215D33">
        <w:rPr>
          <w:bCs/>
          <w:sz w:val="24"/>
          <w:szCs w:val="24"/>
          <w:lang w:val="uk-UA"/>
        </w:rPr>
        <w:t xml:space="preserve">1. </w:t>
      </w:r>
      <w:r w:rsidRPr="00215D33">
        <w:rPr>
          <w:i/>
          <w:sz w:val="24"/>
          <w:szCs w:val="24"/>
          <w:lang w:val="uk-UA"/>
        </w:rPr>
        <w:t xml:space="preserve">Ціхоцький І., Левчук О. </w:t>
      </w:r>
      <w:r>
        <w:fldChar w:fldCharType="begin"/>
      </w:r>
      <w:r>
        <w:instrText xml:space="preserve"> HYPERLINK "javascript:open_window(%22http://aleph.lsl.lviv.ua:8991/F/VMCPYS28JB2DR3N3A1XRGJK6PEFSAFILLP7KI2AGLEERA8NA2R-57045?func=service&amp;doc_number=000439983&amp;line_number=0011&amp;service_type=TAG%22);" </w:instrText>
      </w:r>
      <w:r>
        <w:fldChar w:fldCharType="separate"/>
      </w:r>
      <w:r w:rsidRPr="00215D33">
        <w:rPr>
          <w:rStyle w:val="a9"/>
          <w:sz w:val="24"/>
          <w:szCs w:val="24"/>
          <w:lang w:val="uk-UA"/>
        </w:rPr>
        <w:t>Лексикографічний практикум:</w:t>
      </w:r>
      <w:r w:rsidRPr="00215D33">
        <w:rPr>
          <w:rStyle w:val="a9"/>
          <w:sz w:val="24"/>
          <w:szCs w:val="24"/>
        </w:rPr>
        <w:t> </w:t>
      </w:r>
      <w:r w:rsidRPr="00215D33">
        <w:rPr>
          <w:rStyle w:val="a9"/>
          <w:sz w:val="24"/>
          <w:szCs w:val="24"/>
          <w:lang w:val="uk-UA"/>
        </w:rPr>
        <w:t>навчально-методичний посібник для студентів І курсу філологічного факультету /</w:t>
      </w:r>
      <w:r w:rsidRPr="00215D33">
        <w:rPr>
          <w:rStyle w:val="a9"/>
          <w:sz w:val="24"/>
          <w:szCs w:val="24"/>
        </w:rPr>
        <w:t> </w:t>
      </w:r>
      <w:r w:rsidRPr="00215D33">
        <w:rPr>
          <w:rStyle w:val="a9"/>
          <w:sz w:val="24"/>
          <w:szCs w:val="24"/>
          <w:lang w:val="uk-UA"/>
        </w:rPr>
        <w:t>І.Ціхоцький, О.Левчук.</w:t>
      </w:r>
      <w:r>
        <w:rPr>
          <w:rStyle w:val="a9"/>
          <w:sz w:val="24"/>
          <w:szCs w:val="24"/>
          <w:lang w:val="uk-UA"/>
        </w:rPr>
        <w:fldChar w:fldCharType="end"/>
      </w:r>
      <w:r w:rsidRPr="00215D33">
        <w:rPr>
          <w:sz w:val="24"/>
          <w:szCs w:val="24"/>
          <w:lang w:val="uk-UA"/>
        </w:rPr>
        <w:t xml:space="preserve"> – Львів, 2013. – 113 с.</w:t>
      </w:r>
    </w:p>
    <w:p w:rsidR="00D70DE3" w:rsidRPr="00215D33" w:rsidRDefault="00D70DE3" w:rsidP="00D70DE3">
      <w:pPr>
        <w:spacing w:line="360" w:lineRule="auto"/>
        <w:ind w:left="360"/>
        <w:jc w:val="both"/>
        <w:rPr>
          <w:sz w:val="24"/>
          <w:szCs w:val="24"/>
          <w:lang w:val="uk-UA"/>
        </w:rPr>
      </w:pPr>
      <w:r w:rsidRPr="00215D33">
        <w:rPr>
          <w:sz w:val="24"/>
          <w:szCs w:val="24"/>
          <w:lang w:val="uk-UA"/>
        </w:rPr>
        <w:t xml:space="preserve">2. </w:t>
      </w:r>
      <w:r w:rsidRPr="00215D33">
        <w:rPr>
          <w:i/>
          <w:sz w:val="24"/>
          <w:szCs w:val="24"/>
          <w:lang w:val="uk-UA"/>
        </w:rPr>
        <w:t xml:space="preserve">Ціхоцький І., Левчук О. </w:t>
      </w:r>
      <w:r>
        <w:fldChar w:fldCharType="begin"/>
      </w:r>
      <w:r>
        <w:instrText xml:space="preserve"> HYPERLINK "http://philology.lnu.edu.ua/wp-content/uploads/2015/05/%D0%BF%D1%80%D0%B0%D0%BA%D1%82%D0%B8%D0%BA%D1%83%D0%BC.pdf" </w:instrText>
      </w:r>
      <w:r>
        <w:fldChar w:fldCharType="separate"/>
      </w:r>
      <w:r w:rsidRPr="00215D33">
        <w:rPr>
          <w:rStyle w:val="a9"/>
          <w:sz w:val="24"/>
          <w:szCs w:val="24"/>
          <w:lang w:val="uk-UA"/>
        </w:rPr>
        <w:t xml:space="preserve">Лексикологія сучасної української літературної мови. </w:t>
      </w:r>
      <w:r w:rsidRPr="00215D33">
        <w:rPr>
          <w:rStyle w:val="a9"/>
          <w:sz w:val="24"/>
          <w:szCs w:val="24"/>
        </w:rPr>
        <w:t xml:space="preserve">Практикум: Навчально-методичний </w:t>
      </w:r>
      <w:proofErr w:type="gramStart"/>
      <w:r w:rsidRPr="00215D33">
        <w:rPr>
          <w:rStyle w:val="a9"/>
          <w:sz w:val="24"/>
          <w:szCs w:val="24"/>
        </w:rPr>
        <w:t>пос</w:t>
      </w:r>
      <w:proofErr w:type="gramEnd"/>
      <w:r w:rsidRPr="00215D33">
        <w:rPr>
          <w:rStyle w:val="a9"/>
          <w:sz w:val="24"/>
          <w:szCs w:val="24"/>
        </w:rPr>
        <w:t>ібник для студентів І курсу філологічного факультету / Іван Ціхоцький, Оксана Левчук. – Льві</w:t>
      </w:r>
      <w:proofErr w:type="gramStart"/>
      <w:r w:rsidRPr="00215D33">
        <w:rPr>
          <w:rStyle w:val="a9"/>
          <w:sz w:val="24"/>
          <w:szCs w:val="24"/>
        </w:rPr>
        <w:t>в: [б</w:t>
      </w:r>
      <w:proofErr w:type="gramEnd"/>
      <w:r w:rsidRPr="00215D33">
        <w:rPr>
          <w:rStyle w:val="a9"/>
          <w:sz w:val="24"/>
          <w:szCs w:val="24"/>
        </w:rPr>
        <w:t>.в.], 2014. – 258 с.</w:t>
      </w:r>
      <w:r>
        <w:rPr>
          <w:rStyle w:val="a9"/>
          <w:sz w:val="24"/>
          <w:szCs w:val="24"/>
        </w:rPr>
        <w:fldChar w:fldCharType="end"/>
      </w:r>
    </w:p>
    <w:p w:rsidR="00D70DE3" w:rsidRPr="00215D33" w:rsidRDefault="00D70DE3" w:rsidP="00D70DE3">
      <w:pPr>
        <w:spacing w:line="360" w:lineRule="auto"/>
        <w:ind w:firstLine="720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  <w:lang w:val="uk-UA"/>
        </w:rPr>
      </w:pPr>
    </w:p>
    <w:p w:rsidR="00D70DE3" w:rsidRPr="00215D33" w:rsidRDefault="00D70DE3" w:rsidP="00D70DE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D70DE3" w:rsidRPr="00215D33" w:rsidRDefault="00D70DE3" w:rsidP="00D70DE3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15D33">
        <w:rPr>
          <w:rFonts w:ascii="Times New Roman" w:hAnsi="Times New Roman"/>
          <w:b/>
          <w:sz w:val="24"/>
          <w:szCs w:val="24"/>
        </w:rPr>
        <w:t>Рекомендована література</w:t>
      </w:r>
    </w:p>
    <w:p w:rsidR="00D70DE3" w:rsidRPr="00215D33" w:rsidRDefault="00D70DE3" w:rsidP="00D70DE3">
      <w:pPr>
        <w:spacing w:line="360" w:lineRule="auto"/>
        <w:jc w:val="both"/>
        <w:rPr>
          <w:b/>
          <w:i/>
          <w:sz w:val="24"/>
          <w:szCs w:val="24"/>
          <w:lang w:val="uk-UA"/>
        </w:rPr>
      </w:pPr>
      <w:r w:rsidRPr="00215D33">
        <w:rPr>
          <w:b/>
          <w:i/>
          <w:sz w:val="24"/>
          <w:szCs w:val="24"/>
          <w:lang w:val="uk-UA"/>
        </w:rPr>
        <w:t>Основна:</w:t>
      </w:r>
    </w:p>
    <w:p w:rsidR="00D70DE3" w:rsidRPr="00215D33" w:rsidRDefault="00D70DE3" w:rsidP="00D70DE3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215D33">
        <w:rPr>
          <w:sz w:val="24"/>
          <w:szCs w:val="24"/>
          <w:lang w:val="uk-UA"/>
        </w:rPr>
        <w:t>Лисиченко Л.</w:t>
      </w:r>
      <w:r w:rsidRPr="00215D33">
        <w:rPr>
          <w:sz w:val="24"/>
          <w:szCs w:val="24"/>
        </w:rPr>
        <w:t> </w:t>
      </w:r>
      <w:r w:rsidRPr="00215D33">
        <w:rPr>
          <w:sz w:val="24"/>
          <w:szCs w:val="24"/>
          <w:lang w:val="uk-UA"/>
        </w:rPr>
        <w:t>А.</w:t>
      </w:r>
      <w:r w:rsidRPr="00215D33">
        <w:rPr>
          <w:sz w:val="24"/>
          <w:szCs w:val="24"/>
        </w:rPr>
        <w:t> </w:t>
      </w:r>
      <w:r w:rsidRPr="00215D33">
        <w:rPr>
          <w:sz w:val="24"/>
          <w:szCs w:val="24"/>
          <w:lang w:val="uk-UA"/>
        </w:rPr>
        <w:t>Лексикологія сучасної української мови. Семант</w:t>
      </w:r>
      <w:r w:rsidRPr="00215D33">
        <w:rPr>
          <w:sz w:val="24"/>
          <w:szCs w:val="24"/>
        </w:rPr>
        <w:t xml:space="preserve">ична структура слова. – Х.: Вища шк., </w:t>
      </w:r>
      <w:proofErr w:type="gramStart"/>
      <w:r w:rsidRPr="00215D33">
        <w:rPr>
          <w:sz w:val="24"/>
          <w:szCs w:val="24"/>
        </w:rPr>
        <w:t>Вид-во</w:t>
      </w:r>
      <w:proofErr w:type="gramEnd"/>
      <w:r w:rsidRPr="00215D33">
        <w:rPr>
          <w:sz w:val="24"/>
          <w:szCs w:val="24"/>
        </w:rPr>
        <w:t xml:space="preserve"> при ХДУ, 1977.</w:t>
      </w:r>
    </w:p>
    <w:p w:rsidR="00D70DE3" w:rsidRPr="00215D33" w:rsidRDefault="00D70DE3" w:rsidP="00D70DE3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215D33">
        <w:rPr>
          <w:sz w:val="24"/>
          <w:szCs w:val="24"/>
        </w:rPr>
        <w:t xml:space="preserve">Сучасна українська літературна мова: </w:t>
      </w:r>
      <w:proofErr w:type="gramStart"/>
      <w:r w:rsidRPr="00215D33">
        <w:rPr>
          <w:sz w:val="24"/>
          <w:szCs w:val="24"/>
        </w:rPr>
        <w:t>П</w:t>
      </w:r>
      <w:proofErr w:type="gramEnd"/>
      <w:r w:rsidRPr="00215D33">
        <w:rPr>
          <w:sz w:val="24"/>
          <w:szCs w:val="24"/>
        </w:rPr>
        <w:t>ідручник / А. П. Грищенко, Л. І. Мацько, М. Я. Плющ, та ін. – 2-ге вид. – К.: Вища шк., 1997.</w:t>
      </w:r>
    </w:p>
    <w:p w:rsidR="00D70DE3" w:rsidRPr="00215D33" w:rsidRDefault="00D70DE3" w:rsidP="00D70DE3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215D33">
        <w:rPr>
          <w:sz w:val="24"/>
          <w:szCs w:val="24"/>
        </w:rPr>
        <w:t xml:space="preserve">Сучасна українська літературна мова: </w:t>
      </w:r>
      <w:proofErr w:type="gramStart"/>
      <w:r w:rsidRPr="00215D33">
        <w:rPr>
          <w:sz w:val="24"/>
          <w:szCs w:val="24"/>
        </w:rPr>
        <w:t>П</w:t>
      </w:r>
      <w:proofErr w:type="gramEnd"/>
      <w:r w:rsidRPr="00215D33">
        <w:rPr>
          <w:sz w:val="24"/>
          <w:szCs w:val="24"/>
        </w:rPr>
        <w:t xml:space="preserve">ідручник / М. Я. Плющ, С. П. Бевзенко, Н. Я. Грипас та ін. – 3-є вид. – К.: Вища шк., 2001. </w:t>
      </w:r>
    </w:p>
    <w:p w:rsidR="00D70DE3" w:rsidRPr="00215D33" w:rsidRDefault="00D70DE3" w:rsidP="00D70DE3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215D33">
        <w:rPr>
          <w:sz w:val="24"/>
          <w:szCs w:val="24"/>
        </w:rPr>
        <w:t xml:space="preserve">Сучасна українська мова: </w:t>
      </w:r>
      <w:proofErr w:type="gramStart"/>
      <w:r w:rsidRPr="00215D33">
        <w:rPr>
          <w:sz w:val="24"/>
          <w:szCs w:val="24"/>
        </w:rPr>
        <w:t>П</w:t>
      </w:r>
      <w:proofErr w:type="gramEnd"/>
      <w:r w:rsidRPr="00215D33">
        <w:rPr>
          <w:sz w:val="24"/>
          <w:szCs w:val="24"/>
        </w:rPr>
        <w:t>ідручник / О. Д. Пономарів, В. В. Різун, Л. Ю. Шевченко та ін. – 3-є вид. – К.: Либідь, 2005.</w:t>
      </w:r>
    </w:p>
    <w:p w:rsidR="00D70DE3" w:rsidRPr="00215D33" w:rsidRDefault="00D70DE3" w:rsidP="00D70DE3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215D33">
        <w:rPr>
          <w:sz w:val="24"/>
          <w:szCs w:val="24"/>
        </w:rPr>
        <w:t xml:space="preserve">Українська мова: Практикум. Навчальний </w:t>
      </w:r>
      <w:proofErr w:type="gramStart"/>
      <w:r w:rsidRPr="00215D33">
        <w:rPr>
          <w:sz w:val="24"/>
          <w:szCs w:val="24"/>
        </w:rPr>
        <w:t>пос</w:t>
      </w:r>
      <w:proofErr w:type="gramEnd"/>
      <w:r w:rsidRPr="00215D33">
        <w:rPr>
          <w:sz w:val="24"/>
          <w:szCs w:val="24"/>
        </w:rPr>
        <w:t>ібник / Пазяк О. М.,  Сербенська О.</w:t>
      </w:r>
      <w:r w:rsidRPr="00215D33">
        <w:rPr>
          <w:sz w:val="24"/>
          <w:szCs w:val="24"/>
          <w:lang w:val="en-US"/>
        </w:rPr>
        <w:t> </w:t>
      </w:r>
      <w:r w:rsidRPr="00215D33">
        <w:rPr>
          <w:sz w:val="24"/>
          <w:szCs w:val="24"/>
        </w:rPr>
        <w:t>А., Фурдуй М.</w:t>
      </w:r>
      <w:r w:rsidRPr="00215D33">
        <w:rPr>
          <w:sz w:val="24"/>
          <w:szCs w:val="24"/>
          <w:lang w:val="en-US"/>
        </w:rPr>
        <w:t> </w:t>
      </w:r>
      <w:r w:rsidRPr="00215D33">
        <w:rPr>
          <w:sz w:val="24"/>
          <w:szCs w:val="24"/>
        </w:rPr>
        <w:t>І., Шевченко Л.</w:t>
      </w:r>
      <w:r w:rsidRPr="00215D33">
        <w:rPr>
          <w:sz w:val="24"/>
          <w:szCs w:val="24"/>
          <w:lang w:val="en-US"/>
        </w:rPr>
        <w:t> </w:t>
      </w:r>
      <w:r w:rsidRPr="00215D33">
        <w:rPr>
          <w:sz w:val="24"/>
          <w:szCs w:val="24"/>
        </w:rPr>
        <w:t>Ю. – К.</w:t>
      </w:r>
      <w:r w:rsidRPr="00215D33">
        <w:rPr>
          <w:sz w:val="24"/>
          <w:szCs w:val="24"/>
          <w:lang w:val="uk-UA"/>
        </w:rPr>
        <w:t>:</w:t>
      </w:r>
      <w:r w:rsidRPr="00215D33">
        <w:rPr>
          <w:sz w:val="24"/>
          <w:szCs w:val="24"/>
        </w:rPr>
        <w:t xml:space="preserve"> Либідь, 2000.</w:t>
      </w:r>
    </w:p>
    <w:p w:rsidR="00D70DE3" w:rsidRPr="00215D33" w:rsidRDefault="00D70DE3" w:rsidP="00D70DE3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uk-UA"/>
        </w:rPr>
      </w:pPr>
      <w:r w:rsidRPr="00215D33">
        <w:rPr>
          <w:sz w:val="24"/>
          <w:szCs w:val="24"/>
        </w:rPr>
        <w:lastRenderedPageBreak/>
        <w:t>Ющук І. П.  Українська мова. – К., Либідь, 2005</w:t>
      </w:r>
      <w:r w:rsidRPr="00215D33">
        <w:rPr>
          <w:sz w:val="24"/>
          <w:szCs w:val="24"/>
          <w:lang w:val="uk-UA"/>
        </w:rPr>
        <w:t>.</w:t>
      </w:r>
    </w:p>
    <w:p w:rsidR="00D70DE3" w:rsidRPr="00215D33" w:rsidRDefault="00D70DE3" w:rsidP="00D70DE3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uk-UA"/>
        </w:rPr>
      </w:pPr>
      <w:r w:rsidRPr="00215D33">
        <w:rPr>
          <w:sz w:val="24"/>
          <w:szCs w:val="24"/>
        </w:rPr>
        <w:t xml:space="preserve">Сучасна українська літературна мова: </w:t>
      </w:r>
      <w:r w:rsidRPr="00215D33">
        <w:rPr>
          <w:sz w:val="24"/>
          <w:szCs w:val="24"/>
          <w:lang w:val="uk-UA"/>
        </w:rPr>
        <w:t>Лексикологія. Фонетика: підручник / А. К. Мойсієнко, О. В. Бас-Кононенко, В. В. Берковець та ін. – К.: Знання, 2013.</w:t>
      </w:r>
    </w:p>
    <w:p w:rsidR="00D70DE3" w:rsidRPr="00215D33" w:rsidRDefault="00D70DE3" w:rsidP="00D70DE3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uk-UA"/>
        </w:rPr>
      </w:pPr>
      <w:r w:rsidRPr="00215D33">
        <w:rPr>
          <w:sz w:val="24"/>
          <w:szCs w:val="24"/>
          <w:lang w:val="uk-UA"/>
        </w:rPr>
        <w:t>Демська О. Вступ до лексикографії. – К.: Вид. дім «Києво-Могилянська академія», 2010.</w:t>
      </w:r>
    </w:p>
    <w:p w:rsidR="00D70DE3" w:rsidRPr="00215D33" w:rsidRDefault="00D70DE3" w:rsidP="00D70DE3">
      <w:pPr>
        <w:spacing w:line="360" w:lineRule="auto"/>
        <w:jc w:val="both"/>
        <w:rPr>
          <w:b/>
          <w:i/>
          <w:sz w:val="24"/>
          <w:szCs w:val="24"/>
          <w:lang w:val="uk-UA"/>
        </w:rPr>
      </w:pPr>
      <w:r w:rsidRPr="00215D33">
        <w:rPr>
          <w:b/>
          <w:i/>
          <w:sz w:val="24"/>
          <w:szCs w:val="24"/>
          <w:lang w:val="uk-UA"/>
        </w:rPr>
        <w:t>Додаткова:</w:t>
      </w:r>
    </w:p>
    <w:p w:rsidR="00D70DE3" w:rsidRPr="00215D33" w:rsidRDefault="00D70DE3" w:rsidP="00D70DE3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uk-UA"/>
        </w:rPr>
      </w:pPr>
      <w:r w:rsidRPr="00215D33">
        <w:rPr>
          <w:bCs/>
          <w:sz w:val="24"/>
          <w:szCs w:val="24"/>
          <w:lang w:val="uk-UA"/>
        </w:rPr>
        <w:t>Авксентьєва Л.</w:t>
      </w:r>
      <w:r w:rsidRPr="00215D33">
        <w:rPr>
          <w:bCs/>
          <w:sz w:val="24"/>
          <w:szCs w:val="24"/>
        </w:rPr>
        <w:t> </w:t>
      </w:r>
      <w:r w:rsidRPr="00215D33">
        <w:rPr>
          <w:bCs/>
          <w:sz w:val="24"/>
          <w:szCs w:val="24"/>
          <w:lang w:val="uk-UA"/>
        </w:rPr>
        <w:t>Г., Калашник В.</w:t>
      </w:r>
      <w:r w:rsidRPr="00215D33">
        <w:rPr>
          <w:bCs/>
          <w:sz w:val="24"/>
          <w:szCs w:val="24"/>
        </w:rPr>
        <w:t> </w:t>
      </w:r>
      <w:r w:rsidRPr="00215D33">
        <w:rPr>
          <w:bCs/>
          <w:sz w:val="24"/>
          <w:szCs w:val="24"/>
          <w:lang w:val="uk-UA"/>
        </w:rPr>
        <w:t>С., Ужченко В.</w:t>
      </w:r>
      <w:r w:rsidRPr="00215D33">
        <w:rPr>
          <w:bCs/>
          <w:sz w:val="24"/>
          <w:szCs w:val="24"/>
        </w:rPr>
        <w:t> </w:t>
      </w:r>
      <w:r w:rsidRPr="00215D33">
        <w:rPr>
          <w:bCs/>
          <w:sz w:val="24"/>
          <w:szCs w:val="24"/>
          <w:lang w:val="uk-UA"/>
        </w:rPr>
        <w:t>Д.</w:t>
      </w:r>
      <w:r w:rsidRPr="00215D33">
        <w:rPr>
          <w:bCs/>
          <w:sz w:val="24"/>
          <w:szCs w:val="24"/>
        </w:rPr>
        <w:t> </w:t>
      </w:r>
      <w:r w:rsidRPr="00215D33">
        <w:rPr>
          <w:bCs/>
          <w:sz w:val="24"/>
          <w:szCs w:val="24"/>
          <w:lang w:val="uk-UA"/>
        </w:rPr>
        <w:t xml:space="preserve">Фразеологія сучасної української мови. – У., 1977. </w:t>
      </w:r>
    </w:p>
    <w:p w:rsidR="00D70DE3" w:rsidRPr="00215D33" w:rsidRDefault="00D70DE3" w:rsidP="00D70DE3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uk-UA"/>
        </w:rPr>
      </w:pPr>
      <w:r w:rsidRPr="00215D33">
        <w:rPr>
          <w:sz w:val="24"/>
          <w:szCs w:val="24"/>
          <w:lang w:val="uk-UA"/>
        </w:rPr>
        <w:t>Антисуржик: Вчимося ввічливо поводитись і правильно говорити: Посібник / Заг. ред. О. Сербенської. – Л., 1994.</w:t>
      </w:r>
    </w:p>
    <w:p w:rsidR="00D70DE3" w:rsidRPr="00215D33" w:rsidRDefault="00D70DE3" w:rsidP="00D70DE3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uk-UA"/>
        </w:rPr>
      </w:pPr>
      <w:r w:rsidRPr="00215D33">
        <w:rPr>
          <w:sz w:val="24"/>
          <w:szCs w:val="24"/>
          <w:lang w:val="uk-UA"/>
        </w:rPr>
        <w:t>Антоненко-Давидович Б. Д. Як ми говоримо. – К., 1991 (та ін. видання).</w:t>
      </w:r>
    </w:p>
    <w:p w:rsidR="00D70DE3" w:rsidRPr="00215D33" w:rsidRDefault="00D70DE3" w:rsidP="00D70DE3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uk-UA"/>
        </w:rPr>
      </w:pPr>
      <w:r w:rsidRPr="00215D33">
        <w:rPr>
          <w:sz w:val="24"/>
          <w:szCs w:val="24"/>
          <w:lang w:val="uk-UA"/>
        </w:rPr>
        <w:t>Горецький П.</w:t>
      </w:r>
      <w:r w:rsidRPr="00215D33">
        <w:rPr>
          <w:sz w:val="24"/>
          <w:szCs w:val="24"/>
        </w:rPr>
        <w:t> </w:t>
      </w:r>
      <w:r w:rsidRPr="00215D33">
        <w:rPr>
          <w:sz w:val="24"/>
          <w:szCs w:val="24"/>
          <w:lang w:val="uk-UA"/>
        </w:rPr>
        <w:t>Й.</w:t>
      </w:r>
      <w:r w:rsidRPr="00215D33">
        <w:rPr>
          <w:sz w:val="24"/>
          <w:szCs w:val="24"/>
        </w:rPr>
        <w:t> </w:t>
      </w:r>
      <w:r w:rsidRPr="00215D33">
        <w:rPr>
          <w:sz w:val="24"/>
          <w:szCs w:val="24"/>
          <w:lang w:val="uk-UA"/>
        </w:rPr>
        <w:t xml:space="preserve">Історія української лексикографії. – К., 1963. </w:t>
      </w:r>
    </w:p>
    <w:p w:rsidR="00D70DE3" w:rsidRPr="00215D33" w:rsidRDefault="00D70DE3" w:rsidP="00D70DE3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uk-UA"/>
        </w:rPr>
      </w:pPr>
      <w:r w:rsidRPr="00215D33">
        <w:rPr>
          <w:sz w:val="24"/>
          <w:szCs w:val="24"/>
          <w:lang w:val="uk-UA"/>
        </w:rPr>
        <w:t>Караванський С. Секрети української мови. – К., 1994.</w:t>
      </w:r>
    </w:p>
    <w:p w:rsidR="00D70DE3" w:rsidRPr="00215D33" w:rsidRDefault="00D70DE3" w:rsidP="00D70DE3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uk-UA"/>
        </w:rPr>
      </w:pPr>
      <w:r w:rsidRPr="00215D33">
        <w:rPr>
          <w:sz w:val="24"/>
          <w:szCs w:val="24"/>
          <w:lang w:val="uk-UA"/>
        </w:rPr>
        <w:t>Коваль А. П. Слово про слово. – К., 1976.</w:t>
      </w:r>
    </w:p>
    <w:p w:rsidR="00D70DE3" w:rsidRPr="00215D33" w:rsidRDefault="00D70DE3" w:rsidP="00D70DE3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215D33">
        <w:rPr>
          <w:sz w:val="24"/>
          <w:szCs w:val="24"/>
        </w:rPr>
        <w:t>Медведєв Ф. П. Українська фразеологія: Чому ми так говоримо. – Х.: Вища шк., 1978.</w:t>
      </w:r>
    </w:p>
    <w:p w:rsidR="00D70DE3" w:rsidRPr="00215D33" w:rsidRDefault="00D70DE3" w:rsidP="00D70DE3">
      <w:pPr>
        <w:pStyle w:val="3"/>
        <w:numPr>
          <w:ilvl w:val="0"/>
          <w:numId w:val="13"/>
        </w:numPr>
        <w:spacing w:line="360" w:lineRule="auto"/>
        <w:jc w:val="both"/>
        <w:rPr>
          <w:bCs/>
          <w:szCs w:val="24"/>
        </w:rPr>
      </w:pPr>
      <w:r w:rsidRPr="00215D33">
        <w:rPr>
          <w:bCs/>
          <w:szCs w:val="24"/>
        </w:rPr>
        <w:t>Москаленко А. А. Нарис з історії української лексикографії. – К., 1961.</w:t>
      </w:r>
    </w:p>
    <w:p w:rsidR="00D70DE3" w:rsidRPr="00215D33" w:rsidRDefault="00D70DE3" w:rsidP="00D70DE3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215D33">
        <w:rPr>
          <w:sz w:val="24"/>
          <w:szCs w:val="24"/>
        </w:rPr>
        <w:t xml:space="preserve">Нечитайло О. І. Синоніми </w:t>
      </w:r>
      <w:proofErr w:type="gramStart"/>
      <w:r w:rsidRPr="00215D33">
        <w:rPr>
          <w:sz w:val="24"/>
          <w:szCs w:val="24"/>
        </w:rPr>
        <w:t>в</w:t>
      </w:r>
      <w:proofErr w:type="gramEnd"/>
      <w:r w:rsidRPr="00215D33">
        <w:rPr>
          <w:sz w:val="24"/>
          <w:szCs w:val="24"/>
        </w:rPr>
        <w:t xml:space="preserve"> лексикографії. – К., 1987.</w:t>
      </w:r>
    </w:p>
    <w:p w:rsidR="00D70DE3" w:rsidRPr="00215D33" w:rsidRDefault="00D70DE3" w:rsidP="00D70DE3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215D33">
        <w:rPr>
          <w:sz w:val="24"/>
          <w:szCs w:val="24"/>
        </w:rPr>
        <w:t>Німчук В. В. Давньоруська спадщина в лексиці української мови. – К.: Наукова думка, 1992.</w:t>
      </w:r>
    </w:p>
    <w:p w:rsidR="00D70DE3" w:rsidRPr="00215D33" w:rsidRDefault="00D70DE3" w:rsidP="00D70DE3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215D33">
        <w:rPr>
          <w:sz w:val="24"/>
          <w:szCs w:val="24"/>
        </w:rPr>
        <w:t>Селіванова О. О. Нариси з української фразеології (</w:t>
      </w:r>
      <w:proofErr w:type="gramStart"/>
      <w:r w:rsidRPr="00215D33">
        <w:rPr>
          <w:sz w:val="24"/>
          <w:szCs w:val="24"/>
        </w:rPr>
        <w:t>психол</w:t>
      </w:r>
      <w:proofErr w:type="gramEnd"/>
      <w:r w:rsidRPr="00215D33">
        <w:rPr>
          <w:sz w:val="24"/>
          <w:szCs w:val="24"/>
        </w:rPr>
        <w:t>інгвістичний та етнокультурний аспекти). – К.; Черкаси: Брама, 2004.</w:t>
      </w:r>
    </w:p>
    <w:p w:rsidR="00D70DE3" w:rsidRPr="00215D33" w:rsidRDefault="00D70DE3" w:rsidP="00D70DE3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215D33">
        <w:rPr>
          <w:sz w:val="24"/>
          <w:szCs w:val="24"/>
        </w:rPr>
        <w:t>Ставицька Л. Арґо, жарґон, сленг. – К.: Критика, 2005.</w:t>
      </w:r>
    </w:p>
    <w:p w:rsidR="00D70DE3" w:rsidRPr="00215D33" w:rsidRDefault="00D70DE3" w:rsidP="00D70DE3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uk-UA"/>
        </w:rPr>
      </w:pPr>
      <w:r w:rsidRPr="00215D33">
        <w:rPr>
          <w:sz w:val="24"/>
          <w:szCs w:val="24"/>
        </w:rPr>
        <w:t>Ткаченко О.</w:t>
      </w:r>
      <w:r w:rsidRPr="00215D33">
        <w:rPr>
          <w:sz w:val="24"/>
          <w:szCs w:val="24"/>
          <w:lang w:val="uk-UA"/>
        </w:rPr>
        <w:t xml:space="preserve"> </w:t>
      </w:r>
      <w:r w:rsidRPr="00215D33">
        <w:rPr>
          <w:sz w:val="24"/>
          <w:szCs w:val="24"/>
        </w:rPr>
        <w:t xml:space="preserve">До концепції нового </w:t>
      </w:r>
      <w:r w:rsidRPr="00215D33">
        <w:rPr>
          <w:sz w:val="24"/>
          <w:szCs w:val="24"/>
          <w:lang w:val="uk-UA"/>
        </w:rPr>
        <w:t>«</w:t>
      </w:r>
      <w:r w:rsidRPr="00215D33">
        <w:rPr>
          <w:sz w:val="24"/>
          <w:szCs w:val="24"/>
        </w:rPr>
        <w:t>Словника української мови</w:t>
      </w:r>
      <w:r w:rsidRPr="00215D33">
        <w:rPr>
          <w:sz w:val="24"/>
          <w:szCs w:val="24"/>
          <w:lang w:val="uk-UA"/>
        </w:rPr>
        <w:t>»</w:t>
      </w:r>
      <w:r w:rsidRPr="00215D33">
        <w:rPr>
          <w:sz w:val="24"/>
          <w:szCs w:val="24"/>
        </w:rPr>
        <w:t xml:space="preserve"> // Українська мова. – 2002. </w:t>
      </w:r>
      <w:r w:rsidRPr="00215D33">
        <w:rPr>
          <w:sz w:val="24"/>
          <w:szCs w:val="24"/>
          <w:lang w:val="uk-UA"/>
        </w:rPr>
        <w:t>–</w:t>
      </w:r>
      <w:r w:rsidRPr="00215D33">
        <w:rPr>
          <w:sz w:val="24"/>
          <w:szCs w:val="24"/>
        </w:rPr>
        <w:t xml:space="preserve"> №1</w:t>
      </w:r>
      <w:r w:rsidRPr="00215D33">
        <w:rPr>
          <w:sz w:val="24"/>
          <w:szCs w:val="24"/>
          <w:lang w:val="uk-UA"/>
        </w:rPr>
        <w:t>.</w:t>
      </w:r>
    </w:p>
    <w:p w:rsidR="00D70DE3" w:rsidRPr="00215D33" w:rsidRDefault="00D70DE3" w:rsidP="00D70DE3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uk-UA"/>
        </w:rPr>
      </w:pPr>
      <w:r w:rsidRPr="00215D33">
        <w:rPr>
          <w:iCs/>
          <w:sz w:val="24"/>
          <w:szCs w:val="24"/>
        </w:rPr>
        <w:t>Український</w:t>
      </w:r>
      <w:r w:rsidRPr="00215D33">
        <w:rPr>
          <w:i/>
          <w:iCs/>
          <w:sz w:val="24"/>
          <w:szCs w:val="24"/>
        </w:rPr>
        <w:t xml:space="preserve"> </w:t>
      </w:r>
      <w:r w:rsidRPr="00215D33">
        <w:rPr>
          <w:iCs/>
          <w:sz w:val="24"/>
          <w:szCs w:val="24"/>
        </w:rPr>
        <w:t xml:space="preserve">правопис </w:t>
      </w:r>
      <w:r w:rsidRPr="00215D33">
        <w:rPr>
          <w:iCs/>
          <w:sz w:val="24"/>
          <w:szCs w:val="24"/>
          <w:lang w:val="uk-UA"/>
        </w:rPr>
        <w:t>(</w:t>
      </w:r>
      <w:r w:rsidRPr="00215D33">
        <w:rPr>
          <w:iCs/>
          <w:sz w:val="24"/>
          <w:szCs w:val="24"/>
        </w:rPr>
        <w:t>4-е видання,  виправлене й доповнене</w:t>
      </w:r>
      <w:r w:rsidRPr="00215D33">
        <w:rPr>
          <w:iCs/>
          <w:sz w:val="24"/>
          <w:szCs w:val="24"/>
          <w:lang w:val="uk-UA"/>
        </w:rPr>
        <w:t>)</w:t>
      </w:r>
      <w:r w:rsidRPr="00215D33">
        <w:rPr>
          <w:iCs/>
          <w:sz w:val="24"/>
          <w:szCs w:val="24"/>
        </w:rPr>
        <w:t>. – К., 1997 (</w:t>
      </w:r>
      <w:r w:rsidRPr="00215D33">
        <w:rPr>
          <w:iCs/>
          <w:sz w:val="24"/>
          <w:szCs w:val="24"/>
          <w:lang w:val="uk-UA"/>
        </w:rPr>
        <w:t>і наст</w:t>
      </w:r>
      <w:proofErr w:type="gramStart"/>
      <w:r w:rsidRPr="00215D33">
        <w:rPr>
          <w:iCs/>
          <w:sz w:val="24"/>
          <w:szCs w:val="24"/>
          <w:lang w:val="uk-UA"/>
        </w:rPr>
        <w:t>.</w:t>
      </w:r>
      <w:proofErr w:type="gramEnd"/>
      <w:r w:rsidRPr="00215D33">
        <w:rPr>
          <w:iCs/>
          <w:sz w:val="24"/>
          <w:szCs w:val="24"/>
          <w:lang w:val="uk-UA"/>
        </w:rPr>
        <w:t xml:space="preserve"> </w:t>
      </w:r>
      <w:proofErr w:type="gramStart"/>
      <w:r w:rsidRPr="00215D33">
        <w:rPr>
          <w:iCs/>
          <w:sz w:val="24"/>
          <w:szCs w:val="24"/>
          <w:lang w:val="uk-UA"/>
        </w:rPr>
        <w:t>с</w:t>
      </w:r>
      <w:proofErr w:type="gramEnd"/>
      <w:r w:rsidRPr="00215D33">
        <w:rPr>
          <w:iCs/>
          <w:sz w:val="24"/>
          <w:szCs w:val="24"/>
          <w:lang w:val="uk-UA"/>
        </w:rPr>
        <w:t>тереотип. видання</w:t>
      </w:r>
      <w:r w:rsidRPr="00215D33">
        <w:rPr>
          <w:iCs/>
          <w:sz w:val="24"/>
          <w:szCs w:val="24"/>
        </w:rPr>
        <w:t>).</w:t>
      </w:r>
    </w:p>
    <w:p w:rsidR="00D70DE3" w:rsidRPr="00215D33" w:rsidRDefault="00D70DE3" w:rsidP="00D70DE3">
      <w:pPr>
        <w:spacing w:line="360" w:lineRule="auto"/>
        <w:ind w:left="3600"/>
        <w:jc w:val="both"/>
        <w:rPr>
          <w:b/>
          <w:i/>
          <w:sz w:val="24"/>
          <w:szCs w:val="24"/>
          <w:lang w:val="uk-UA"/>
        </w:rPr>
      </w:pPr>
      <w:r w:rsidRPr="00215D33">
        <w:rPr>
          <w:b/>
          <w:i/>
          <w:sz w:val="24"/>
          <w:szCs w:val="24"/>
          <w:lang w:val="uk-UA"/>
        </w:rPr>
        <w:t>Словники:</w:t>
      </w: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</w:rPr>
      </w:pPr>
      <w:r w:rsidRPr="00215D33">
        <w:rPr>
          <w:sz w:val="24"/>
          <w:szCs w:val="24"/>
          <w:lang w:val="uk-UA"/>
        </w:rPr>
        <w:t>1.</w:t>
      </w:r>
      <w:r w:rsidRPr="00215D33">
        <w:rPr>
          <w:sz w:val="24"/>
          <w:szCs w:val="24"/>
        </w:rPr>
        <w:t>Ганич Д. І., Олійник І. </w:t>
      </w:r>
      <w:r w:rsidRPr="00215D33">
        <w:rPr>
          <w:sz w:val="24"/>
          <w:szCs w:val="24"/>
          <w:lang w:val="en-US"/>
        </w:rPr>
        <w:t>C</w:t>
      </w:r>
      <w:r w:rsidRPr="00215D33">
        <w:rPr>
          <w:sz w:val="24"/>
          <w:szCs w:val="24"/>
        </w:rPr>
        <w:t xml:space="preserve">. Словник </w:t>
      </w:r>
      <w:proofErr w:type="gramStart"/>
      <w:r w:rsidRPr="00215D33">
        <w:rPr>
          <w:sz w:val="24"/>
          <w:szCs w:val="24"/>
        </w:rPr>
        <w:t>л</w:t>
      </w:r>
      <w:proofErr w:type="gramEnd"/>
      <w:r w:rsidRPr="00215D33">
        <w:rPr>
          <w:sz w:val="24"/>
          <w:szCs w:val="24"/>
        </w:rPr>
        <w:t>інгвістичних термінів. – К.: Вища шк.,1985.</w:t>
      </w:r>
    </w:p>
    <w:p w:rsidR="00D70DE3" w:rsidRPr="00215D33" w:rsidRDefault="00D70DE3" w:rsidP="00D70DE3">
      <w:pPr>
        <w:pStyle w:val="a7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5D33">
        <w:rPr>
          <w:rFonts w:ascii="Times New Roman" w:hAnsi="Times New Roman"/>
          <w:sz w:val="24"/>
          <w:szCs w:val="24"/>
        </w:rPr>
        <w:t>Головащук С.І. Словник-довідник з правопису та слововживання / За ред. В.М. Русанівського. – К., 1989.</w:t>
      </w:r>
    </w:p>
    <w:p w:rsidR="00D70DE3" w:rsidRPr="00215D33" w:rsidRDefault="00D70DE3" w:rsidP="00D70DE3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215D33">
        <w:rPr>
          <w:sz w:val="24"/>
          <w:szCs w:val="24"/>
        </w:rPr>
        <w:t>Гринчишин Д. Г., Сербенська О. А.</w:t>
      </w:r>
      <w:r w:rsidRPr="00215D33">
        <w:rPr>
          <w:sz w:val="24"/>
          <w:szCs w:val="24"/>
          <w:lang w:val="en-US"/>
        </w:rPr>
        <w:t> </w:t>
      </w:r>
      <w:r w:rsidRPr="00215D33">
        <w:rPr>
          <w:sz w:val="24"/>
          <w:szCs w:val="24"/>
        </w:rPr>
        <w:t>Словник паронімів української мови. – К., 1986.</w:t>
      </w:r>
    </w:p>
    <w:p w:rsidR="00D70DE3" w:rsidRPr="00215D33" w:rsidRDefault="00D70DE3" w:rsidP="00D70DE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15D33">
        <w:rPr>
          <w:sz w:val="24"/>
          <w:szCs w:val="24"/>
        </w:rPr>
        <w:t>Демська О. М., Кульчи</w:t>
      </w:r>
      <w:r w:rsidRPr="00215D33">
        <w:rPr>
          <w:sz w:val="24"/>
          <w:szCs w:val="24"/>
          <w:lang w:val="uk-UA"/>
        </w:rPr>
        <w:t>ц</w:t>
      </w:r>
      <w:r w:rsidRPr="00215D33">
        <w:rPr>
          <w:sz w:val="24"/>
          <w:szCs w:val="24"/>
        </w:rPr>
        <w:t>ький І. М. Словник омонімів української мови. – Львів, 1996.</w:t>
      </w:r>
    </w:p>
    <w:p w:rsidR="00D70DE3" w:rsidRPr="00215D33" w:rsidRDefault="00D70DE3" w:rsidP="00D70DE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15D33">
        <w:rPr>
          <w:sz w:val="24"/>
          <w:szCs w:val="24"/>
        </w:rPr>
        <w:t>Полюга Л. М. Словник антонімів / За ред. Л. Г.</w:t>
      </w:r>
      <w:r w:rsidRPr="00215D33">
        <w:rPr>
          <w:sz w:val="24"/>
          <w:szCs w:val="24"/>
          <w:lang w:val="en-US"/>
        </w:rPr>
        <w:t> </w:t>
      </w:r>
      <w:r w:rsidRPr="00215D33">
        <w:rPr>
          <w:sz w:val="24"/>
          <w:szCs w:val="24"/>
        </w:rPr>
        <w:t>Паламарчука. – К.: Довіра, 2001.</w:t>
      </w:r>
    </w:p>
    <w:p w:rsidR="00D70DE3" w:rsidRPr="00215D33" w:rsidRDefault="00D70DE3" w:rsidP="00D70DE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15D33">
        <w:rPr>
          <w:sz w:val="24"/>
          <w:szCs w:val="24"/>
        </w:rPr>
        <w:t>Словник іншомовних слів</w:t>
      </w:r>
      <w:proofErr w:type="gramStart"/>
      <w:r w:rsidRPr="00215D33">
        <w:rPr>
          <w:sz w:val="24"/>
          <w:szCs w:val="24"/>
        </w:rPr>
        <w:t xml:space="preserve"> / З</w:t>
      </w:r>
      <w:proofErr w:type="gramEnd"/>
      <w:r w:rsidRPr="00215D33">
        <w:rPr>
          <w:sz w:val="24"/>
          <w:szCs w:val="24"/>
        </w:rPr>
        <w:t xml:space="preserve">а ред. О. С. Мельничука. – К., </w:t>
      </w:r>
      <w:r w:rsidRPr="00215D33">
        <w:rPr>
          <w:sz w:val="24"/>
          <w:szCs w:val="24"/>
          <w:lang w:val="uk-UA"/>
        </w:rPr>
        <w:t>1984</w:t>
      </w:r>
      <w:r w:rsidRPr="00215D33">
        <w:rPr>
          <w:sz w:val="24"/>
          <w:szCs w:val="24"/>
        </w:rPr>
        <w:t>.</w:t>
      </w:r>
    </w:p>
    <w:p w:rsidR="00D70DE3" w:rsidRPr="00215D33" w:rsidRDefault="00D70DE3" w:rsidP="00D70DE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15D33">
        <w:rPr>
          <w:sz w:val="24"/>
          <w:szCs w:val="24"/>
        </w:rPr>
        <w:t>Словник синонімів української мови: У 2 т / А. А. Бурячок, Г. М. Гнатюк, С. І. Головащук та ін. – К.: Наук</w:t>
      </w:r>
      <w:proofErr w:type="gramStart"/>
      <w:r w:rsidRPr="00215D33">
        <w:rPr>
          <w:sz w:val="24"/>
          <w:szCs w:val="24"/>
        </w:rPr>
        <w:t>.</w:t>
      </w:r>
      <w:proofErr w:type="gramEnd"/>
      <w:r w:rsidRPr="00215D33">
        <w:rPr>
          <w:sz w:val="24"/>
          <w:szCs w:val="24"/>
        </w:rPr>
        <w:t xml:space="preserve"> </w:t>
      </w:r>
      <w:proofErr w:type="gramStart"/>
      <w:r w:rsidRPr="00215D33">
        <w:rPr>
          <w:sz w:val="24"/>
          <w:szCs w:val="24"/>
        </w:rPr>
        <w:t>д</w:t>
      </w:r>
      <w:proofErr w:type="gramEnd"/>
      <w:r w:rsidRPr="00215D33">
        <w:rPr>
          <w:sz w:val="24"/>
          <w:szCs w:val="24"/>
        </w:rPr>
        <w:t>умка, 2001.</w:t>
      </w:r>
    </w:p>
    <w:p w:rsidR="00D70DE3" w:rsidRPr="00215D33" w:rsidRDefault="00D70DE3" w:rsidP="00D70DE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uk-UA"/>
        </w:rPr>
      </w:pPr>
      <w:r w:rsidRPr="00215D33">
        <w:rPr>
          <w:sz w:val="24"/>
          <w:szCs w:val="24"/>
          <w:lang w:val="uk-UA"/>
        </w:rPr>
        <w:lastRenderedPageBreak/>
        <w:t>Українська мова: Енциклопедія. – Вид. 2-ге, виправлене і доповнене – К., 2004 (відповідні статті).</w:t>
      </w:r>
    </w:p>
    <w:p w:rsidR="00D70DE3" w:rsidRPr="00215D33" w:rsidRDefault="00D70DE3" w:rsidP="00D70DE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uk-UA"/>
        </w:rPr>
      </w:pPr>
      <w:r w:rsidRPr="00215D33">
        <w:rPr>
          <w:bCs/>
          <w:sz w:val="24"/>
          <w:szCs w:val="24"/>
        </w:rPr>
        <w:t>Фразеологічний словник української мови: У 2 т. – К., 1993.</w:t>
      </w:r>
    </w:p>
    <w:p w:rsidR="00D70DE3" w:rsidRPr="00215D33" w:rsidRDefault="00D70DE3" w:rsidP="00D70DE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uk-UA"/>
        </w:rPr>
      </w:pPr>
      <w:r w:rsidRPr="00215D33">
        <w:rPr>
          <w:sz w:val="24"/>
          <w:szCs w:val="24"/>
        </w:rPr>
        <w:t>Чак</w:t>
      </w:r>
      <w:proofErr w:type="gramStart"/>
      <w:r w:rsidRPr="00215D33">
        <w:rPr>
          <w:sz w:val="24"/>
          <w:szCs w:val="24"/>
        </w:rPr>
        <w:t xml:space="preserve"> Є.</w:t>
      </w:r>
      <w:proofErr w:type="gramEnd"/>
      <w:r w:rsidRPr="00215D33">
        <w:rPr>
          <w:sz w:val="24"/>
          <w:szCs w:val="24"/>
        </w:rPr>
        <w:t>Д. Складні випадки правопису та слововживання. –</w:t>
      </w:r>
      <w:r w:rsidRPr="00215D33">
        <w:rPr>
          <w:sz w:val="24"/>
          <w:szCs w:val="24"/>
          <w:lang w:val="uk-UA"/>
        </w:rPr>
        <w:t xml:space="preserve"> </w:t>
      </w:r>
      <w:r w:rsidRPr="00215D33">
        <w:rPr>
          <w:sz w:val="24"/>
          <w:szCs w:val="24"/>
        </w:rPr>
        <w:t>К., 1998.</w:t>
      </w: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</w:rPr>
      </w:pP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</w:rPr>
      </w:pPr>
    </w:p>
    <w:p w:rsidR="00D70DE3" w:rsidRPr="00215D33" w:rsidRDefault="00D70DE3" w:rsidP="00D70DE3">
      <w:pPr>
        <w:spacing w:line="360" w:lineRule="auto"/>
        <w:jc w:val="both"/>
        <w:rPr>
          <w:sz w:val="24"/>
          <w:szCs w:val="24"/>
        </w:rPr>
      </w:pPr>
    </w:p>
    <w:p w:rsidR="005F6F5A" w:rsidRDefault="00D70DE3">
      <w:bookmarkStart w:id="0" w:name="_GoBack"/>
      <w:bookmarkEnd w:id="0"/>
    </w:p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715"/>
    <w:multiLevelType w:val="hybridMultilevel"/>
    <w:tmpl w:val="93663D4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6EF"/>
    <w:multiLevelType w:val="hybridMultilevel"/>
    <w:tmpl w:val="7B3C444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3E8B"/>
    <w:multiLevelType w:val="hybridMultilevel"/>
    <w:tmpl w:val="17EC2D42"/>
    <w:lvl w:ilvl="0" w:tplc="2840A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957C6"/>
    <w:multiLevelType w:val="hybridMultilevel"/>
    <w:tmpl w:val="98963800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043152"/>
    <w:multiLevelType w:val="hybridMultilevel"/>
    <w:tmpl w:val="B10CBB5A"/>
    <w:lvl w:ilvl="0" w:tplc="8714AAB6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>
      <w:start w:val="1"/>
      <w:numFmt w:val="lowerRoman"/>
      <w:lvlText w:val="%3."/>
      <w:lvlJc w:val="right"/>
      <w:pPr>
        <w:ind w:left="2225" w:hanging="180"/>
      </w:pPr>
    </w:lvl>
    <w:lvl w:ilvl="3" w:tplc="0422000F">
      <w:start w:val="1"/>
      <w:numFmt w:val="decimal"/>
      <w:lvlText w:val="%4."/>
      <w:lvlJc w:val="left"/>
      <w:pPr>
        <w:ind w:left="2945" w:hanging="360"/>
      </w:pPr>
    </w:lvl>
    <w:lvl w:ilvl="4" w:tplc="04220019">
      <w:start w:val="1"/>
      <w:numFmt w:val="lowerLetter"/>
      <w:lvlText w:val="%5."/>
      <w:lvlJc w:val="left"/>
      <w:pPr>
        <w:ind w:left="3665" w:hanging="360"/>
      </w:pPr>
    </w:lvl>
    <w:lvl w:ilvl="5" w:tplc="0422001B">
      <w:start w:val="1"/>
      <w:numFmt w:val="lowerRoman"/>
      <w:lvlText w:val="%6."/>
      <w:lvlJc w:val="right"/>
      <w:pPr>
        <w:ind w:left="4385" w:hanging="180"/>
      </w:pPr>
    </w:lvl>
    <w:lvl w:ilvl="6" w:tplc="0422000F">
      <w:start w:val="1"/>
      <w:numFmt w:val="decimal"/>
      <w:lvlText w:val="%7."/>
      <w:lvlJc w:val="left"/>
      <w:pPr>
        <w:ind w:left="5105" w:hanging="360"/>
      </w:pPr>
    </w:lvl>
    <w:lvl w:ilvl="7" w:tplc="04220019">
      <w:start w:val="1"/>
      <w:numFmt w:val="lowerLetter"/>
      <w:lvlText w:val="%8."/>
      <w:lvlJc w:val="left"/>
      <w:pPr>
        <w:ind w:left="5825" w:hanging="360"/>
      </w:pPr>
    </w:lvl>
    <w:lvl w:ilvl="8" w:tplc="0422001B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0A10AD2"/>
    <w:multiLevelType w:val="hybridMultilevel"/>
    <w:tmpl w:val="E06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34A0A"/>
    <w:multiLevelType w:val="hybridMultilevel"/>
    <w:tmpl w:val="9CEC87F4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F473D00"/>
    <w:multiLevelType w:val="hybridMultilevel"/>
    <w:tmpl w:val="B10CBB5A"/>
    <w:lvl w:ilvl="0" w:tplc="8714AAB6">
      <w:start w:val="1"/>
      <w:numFmt w:val="decimal"/>
      <w:lvlText w:val="%1."/>
      <w:lvlJc w:val="left"/>
      <w:pPr>
        <w:ind w:left="643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033222"/>
    <w:multiLevelType w:val="hybridMultilevel"/>
    <w:tmpl w:val="1BFCE5CA"/>
    <w:lvl w:ilvl="0" w:tplc="A96E53BC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96D3C2A"/>
    <w:multiLevelType w:val="hybridMultilevel"/>
    <w:tmpl w:val="9C1A2534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A36E7"/>
    <w:multiLevelType w:val="hybridMultilevel"/>
    <w:tmpl w:val="09E4C1A8"/>
    <w:lvl w:ilvl="0" w:tplc="BE543E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-970"/>
        </w:tabs>
        <w:ind w:left="-9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50"/>
        </w:tabs>
        <w:ind w:left="-2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90"/>
        </w:tabs>
        <w:ind w:left="11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1910"/>
        </w:tabs>
        <w:ind w:left="19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350"/>
        </w:tabs>
        <w:ind w:left="33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070"/>
        </w:tabs>
        <w:ind w:left="4070" w:hanging="360"/>
      </w:pPr>
    </w:lvl>
  </w:abstractNum>
  <w:abstractNum w:abstractNumId="1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4187"/>
        </w:tabs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7"/>
        </w:tabs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7"/>
        </w:tabs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7"/>
        </w:tabs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7"/>
        </w:tabs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7"/>
        </w:tabs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7"/>
        </w:tabs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7"/>
        </w:tabs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7"/>
        </w:tabs>
        <w:ind w:left="9947" w:hanging="180"/>
      </w:pPr>
    </w:lvl>
  </w:abstractNum>
  <w:abstractNum w:abstractNumId="12">
    <w:nsid w:val="73654606"/>
    <w:multiLevelType w:val="hybridMultilevel"/>
    <w:tmpl w:val="3F98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40B89"/>
    <w:multiLevelType w:val="multilevel"/>
    <w:tmpl w:val="74125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970"/>
        </w:tabs>
        <w:ind w:left="-970" w:hanging="360"/>
      </w:pPr>
    </w:lvl>
    <w:lvl w:ilvl="2">
      <w:start w:val="1"/>
      <w:numFmt w:val="decimal"/>
      <w:lvlText w:val="%3."/>
      <w:lvlJc w:val="left"/>
      <w:pPr>
        <w:tabs>
          <w:tab w:val="num" w:pos="-250"/>
        </w:tabs>
        <w:ind w:left="-250" w:hanging="360"/>
      </w:pPr>
    </w:lvl>
    <w:lvl w:ilvl="3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>
      <w:start w:val="1"/>
      <w:numFmt w:val="decimal"/>
      <w:lvlText w:val="%5."/>
      <w:lvlJc w:val="left"/>
      <w:pPr>
        <w:tabs>
          <w:tab w:val="num" w:pos="1190"/>
        </w:tabs>
        <w:ind w:left="1190" w:hanging="360"/>
      </w:pPr>
    </w:lvl>
    <w:lvl w:ilvl="5">
      <w:start w:val="1"/>
      <w:numFmt w:val="decimal"/>
      <w:lvlText w:val="%6."/>
      <w:lvlJc w:val="left"/>
      <w:pPr>
        <w:tabs>
          <w:tab w:val="num" w:pos="1910"/>
        </w:tabs>
        <w:ind w:left="1910" w:hanging="360"/>
      </w:pPr>
    </w:lvl>
    <w:lvl w:ilvl="6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>
      <w:start w:val="1"/>
      <w:numFmt w:val="decimal"/>
      <w:lvlText w:val="%8."/>
      <w:lvlJc w:val="left"/>
      <w:pPr>
        <w:tabs>
          <w:tab w:val="num" w:pos="3350"/>
        </w:tabs>
        <w:ind w:left="3350" w:hanging="360"/>
      </w:pPr>
    </w:lvl>
    <w:lvl w:ilvl="8">
      <w:start w:val="1"/>
      <w:numFmt w:val="decimal"/>
      <w:lvlText w:val="%9."/>
      <w:lvlJc w:val="left"/>
      <w:pPr>
        <w:tabs>
          <w:tab w:val="num" w:pos="4070"/>
        </w:tabs>
        <w:ind w:left="4070" w:hanging="360"/>
      </w:pPr>
    </w:lvl>
  </w:abstractNum>
  <w:num w:numId="1">
    <w:abstractNumId w:val="13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C9"/>
    <w:rsid w:val="001A6A64"/>
    <w:rsid w:val="002502E2"/>
    <w:rsid w:val="005373C9"/>
    <w:rsid w:val="00B638C6"/>
    <w:rsid w:val="00D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E3"/>
    <w:rPr>
      <w:rFonts w:eastAsia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D70DE3"/>
    <w:pPr>
      <w:keepNext/>
      <w:spacing w:line="360" w:lineRule="auto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70DE3"/>
    <w:pPr>
      <w:keepNext/>
      <w:spacing w:line="360" w:lineRule="auto"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70DE3"/>
    <w:pPr>
      <w:keepNext/>
      <w:jc w:val="center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70DE3"/>
    <w:pPr>
      <w:keepNext/>
      <w:jc w:val="both"/>
      <w:outlineLvl w:val="3"/>
    </w:pPr>
    <w:rPr>
      <w:i/>
      <w:sz w:val="24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D70DE3"/>
    <w:pPr>
      <w:keepNext/>
      <w:jc w:val="both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unhideWhenUsed/>
    <w:qFormat/>
    <w:rsid w:val="00D70DE3"/>
    <w:pPr>
      <w:keepNext/>
      <w:jc w:val="center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D70DE3"/>
    <w:pPr>
      <w:keepNext/>
      <w:jc w:val="both"/>
      <w:outlineLvl w:val="6"/>
    </w:pPr>
    <w:rPr>
      <w:sz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D70DE3"/>
    <w:pPr>
      <w:keepNext/>
      <w:ind w:firstLine="720"/>
      <w:jc w:val="both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DE3"/>
    <w:rPr>
      <w:rFonts w:eastAsia="Times New Roman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semiHidden/>
    <w:rsid w:val="00D70DE3"/>
    <w:rPr>
      <w:rFonts w:eastAsia="Times New Roman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semiHidden/>
    <w:rsid w:val="00D70DE3"/>
    <w:rPr>
      <w:rFonts w:eastAsia="Times New Roman"/>
      <w:sz w:val="24"/>
      <w:szCs w:val="20"/>
      <w:lang w:eastAsia="uk-UA"/>
    </w:rPr>
  </w:style>
  <w:style w:type="character" w:customStyle="1" w:styleId="40">
    <w:name w:val="Заголовок 4 Знак"/>
    <w:basedOn w:val="a0"/>
    <w:link w:val="4"/>
    <w:semiHidden/>
    <w:rsid w:val="00D70DE3"/>
    <w:rPr>
      <w:rFonts w:eastAsia="Times New Roman"/>
      <w:i/>
      <w:sz w:val="24"/>
      <w:szCs w:val="20"/>
      <w:lang w:eastAsia="uk-UA"/>
    </w:rPr>
  </w:style>
  <w:style w:type="character" w:customStyle="1" w:styleId="50">
    <w:name w:val="Заголовок 5 Знак"/>
    <w:basedOn w:val="a0"/>
    <w:link w:val="5"/>
    <w:semiHidden/>
    <w:rsid w:val="00D70DE3"/>
    <w:rPr>
      <w:rFonts w:eastAsia="Times New Roman"/>
      <w:b/>
      <w:sz w:val="24"/>
      <w:szCs w:val="20"/>
      <w:lang w:eastAsia="uk-UA"/>
    </w:rPr>
  </w:style>
  <w:style w:type="character" w:customStyle="1" w:styleId="60">
    <w:name w:val="Заголовок 6 Знак"/>
    <w:basedOn w:val="a0"/>
    <w:link w:val="6"/>
    <w:rsid w:val="00D70DE3"/>
    <w:rPr>
      <w:rFonts w:eastAsia="Times New Roman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semiHidden/>
    <w:rsid w:val="00D70DE3"/>
    <w:rPr>
      <w:rFonts w:eastAsia="Times New Roman"/>
      <w:sz w:val="24"/>
      <w:szCs w:val="20"/>
      <w:lang w:val="en-US" w:eastAsia="uk-UA"/>
    </w:rPr>
  </w:style>
  <w:style w:type="character" w:customStyle="1" w:styleId="90">
    <w:name w:val="Заголовок 9 Знак"/>
    <w:basedOn w:val="a0"/>
    <w:link w:val="9"/>
    <w:semiHidden/>
    <w:rsid w:val="00D70DE3"/>
    <w:rPr>
      <w:rFonts w:eastAsia="Times New Roman"/>
      <w:b/>
      <w:sz w:val="24"/>
      <w:szCs w:val="20"/>
      <w:lang w:eastAsia="uk-UA"/>
    </w:rPr>
  </w:style>
  <w:style w:type="paragraph" w:styleId="a3">
    <w:name w:val="Body Text"/>
    <w:basedOn w:val="a"/>
    <w:link w:val="a4"/>
    <w:unhideWhenUsed/>
    <w:rsid w:val="00D70DE3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D70DE3"/>
    <w:rPr>
      <w:rFonts w:eastAsia="Times New Roman"/>
      <w:sz w:val="28"/>
      <w:szCs w:val="20"/>
      <w:lang w:eastAsia="uk-UA"/>
    </w:rPr>
  </w:style>
  <w:style w:type="paragraph" w:styleId="a5">
    <w:name w:val="Body Text Indent"/>
    <w:basedOn w:val="a"/>
    <w:link w:val="a6"/>
    <w:semiHidden/>
    <w:unhideWhenUsed/>
    <w:rsid w:val="00D70DE3"/>
    <w:pPr>
      <w:ind w:firstLine="720"/>
      <w:jc w:val="both"/>
    </w:pPr>
    <w:rPr>
      <w:sz w:val="24"/>
      <w:lang w:val="uk-UA"/>
    </w:rPr>
  </w:style>
  <w:style w:type="character" w:customStyle="1" w:styleId="a6">
    <w:name w:val="Основний текст з відступом Знак"/>
    <w:basedOn w:val="a0"/>
    <w:link w:val="a5"/>
    <w:semiHidden/>
    <w:rsid w:val="00D70DE3"/>
    <w:rPr>
      <w:rFonts w:eastAsia="Times New Roman"/>
      <w:sz w:val="24"/>
      <w:szCs w:val="20"/>
      <w:lang w:eastAsia="uk-UA"/>
    </w:rPr>
  </w:style>
  <w:style w:type="paragraph" w:styleId="21">
    <w:name w:val="Body Text 2"/>
    <w:basedOn w:val="a"/>
    <w:link w:val="22"/>
    <w:semiHidden/>
    <w:unhideWhenUsed/>
    <w:rsid w:val="00D70DE3"/>
    <w:pPr>
      <w:jc w:val="both"/>
    </w:pPr>
    <w:rPr>
      <w:sz w:val="24"/>
      <w:lang w:val="uk-UA"/>
    </w:rPr>
  </w:style>
  <w:style w:type="character" w:customStyle="1" w:styleId="22">
    <w:name w:val="Основний текст 2 Знак"/>
    <w:basedOn w:val="a0"/>
    <w:link w:val="21"/>
    <w:semiHidden/>
    <w:rsid w:val="00D70DE3"/>
    <w:rPr>
      <w:rFonts w:eastAsia="Times New Roman"/>
      <w:sz w:val="24"/>
      <w:szCs w:val="20"/>
      <w:lang w:eastAsia="uk-UA"/>
    </w:rPr>
  </w:style>
  <w:style w:type="paragraph" w:styleId="31">
    <w:name w:val="Body Text 3"/>
    <w:basedOn w:val="a"/>
    <w:link w:val="32"/>
    <w:semiHidden/>
    <w:unhideWhenUsed/>
    <w:rsid w:val="00D70DE3"/>
    <w:pPr>
      <w:jc w:val="both"/>
    </w:pPr>
    <w:rPr>
      <w:b/>
      <w:sz w:val="24"/>
      <w:lang w:val="uk-UA"/>
    </w:rPr>
  </w:style>
  <w:style w:type="character" w:customStyle="1" w:styleId="32">
    <w:name w:val="Основний текст 3 Знак"/>
    <w:basedOn w:val="a0"/>
    <w:link w:val="31"/>
    <w:semiHidden/>
    <w:rsid w:val="00D70DE3"/>
    <w:rPr>
      <w:rFonts w:eastAsia="Times New Roman"/>
      <w:b/>
      <w:sz w:val="24"/>
      <w:szCs w:val="20"/>
      <w:lang w:eastAsia="uk-UA"/>
    </w:rPr>
  </w:style>
  <w:style w:type="paragraph" w:styleId="a7">
    <w:name w:val="List Paragraph"/>
    <w:basedOn w:val="a"/>
    <w:uiPriority w:val="34"/>
    <w:qFormat/>
    <w:rsid w:val="00D70DE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Default">
    <w:name w:val="Default"/>
    <w:rsid w:val="00D70D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8">
    <w:name w:val="Normal (Web)"/>
    <w:basedOn w:val="a"/>
    <w:unhideWhenUsed/>
    <w:rsid w:val="00D70DE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D70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E3"/>
    <w:rPr>
      <w:rFonts w:eastAsia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D70DE3"/>
    <w:pPr>
      <w:keepNext/>
      <w:spacing w:line="360" w:lineRule="auto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70DE3"/>
    <w:pPr>
      <w:keepNext/>
      <w:spacing w:line="360" w:lineRule="auto"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70DE3"/>
    <w:pPr>
      <w:keepNext/>
      <w:jc w:val="center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70DE3"/>
    <w:pPr>
      <w:keepNext/>
      <w:jc w:val="both"/>
      <w:outlineLvl w:val="3"/>
    </w:pPr>
    <w:rPr>
      <w:i/>
      <w:sz w:val="24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D70DE3"/>
    <w:pPr>
      <w:keepNext/>
      <w:jc w:val="both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unhideWhenUsed/>
    <w:qFormat/>
    <w:rsid w:val="00D70DE3"/>
    <w:pPr>
      <w:keepNext/>
      <w:jc w:val="center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D70DE3"/>
    <w:pPr>
      <w:keepNext/>
      <w:jc w:val="both"/>
      <w:outlineLvl w:val="6"/>
    </w:pPr>
    <w:rPr>
      <w:sz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D70DE3"/>
    <w:pPr>
      <w:keepNext/>
      <w:ind w:firstLine="720"/>
      <w:jc w:val="both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DE3"/>
    <w:rPr>
      <w:rFonts w:eastAsia="Times New Roman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semiHidden/>
    <w:rsid w:val="00D70DE3"/>
    <w:rPr>
      <w:rFonts w:eastAsia="Times New Roman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semiHidden/>
    <w:rsid w:val="00D70DE3"/>
    <w:rPr>
      <w:rFonts w:eastAsia="Times New Roman"/>
      <w:sz w:val="24"/>
      <w:szCs w:val="20"/>
      <w:lang w:eastAsia="uk-UA"/>
    </w:rPr>
  </w:style>
  <w:style w:type="character" w:customStyle="1" w:styleId="40">
    <w:name w:val="Заголовок 4 Знак"/>
    <w:basedOn w:val="a0"/>
    <w:link w:val="4"/>
    <w:semiHidden/>
    <w:rsid w:val="00D70DE3"/>
    <w:rPr>
      <w:rFonts w:eastAsia="Times New Roman"/>
      <w:i/>
      <w:sz w:val="24"/>
      <w:szCs w:val="20"/>
      <w:lang w:eastAsia="uk-UA"/>
    </w:rPr>
  </w:style>
  <w:style w:type="character" w:customStyle="1" w:styleId="50">
    <w:name w:val="Заголовок 5 Знак"/>
    <w:basedOn w:val="a0"/>
    <w:link w:val="5"/>
    <w:semiHidden/>
    <w:rsid w:val="00D70DE3"/>
    <w:rPr>
      <w:rFonts w:eastAsia="Times New Roman"/>
      <w:b/>
      <w:sz w:val="24"/>
      <w:szCs w:val="20"/>
      <w:lang w:eastAsia="uk-UA"/>
    </w:rPr>
  </w:style>
  <w:style w:type="character" w:customStyle="1" w:styleId="60">
    <w:name w:val="Заголовок 6 Знак"/>
    <w:basedOn w:val="a0"/>
    <w:link w:val="6"/>
    <w:rsid w:val="00D70DE3"/>
    <w:rPr>
      <w:rFonts w:eastAsia="Times New Roman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semiHidden/>
    <w:rsid w:val="00D70DE3"/>
    <w:rPr>
      <w:rFonts w:eastAsia="Times New Roman"/>
      <w:sz w:val="24"/>
      <w:szCs w:val="20"/>
      <w:lang w:val="en-US" w:eastAsia="uk-UA"/>
    </w:rPr>
  </w:style>
  <w:style w:type="character" w:customStyle="1" w:styleId="90">
    <w:name w:val="Заголовок 9 Знак"/>
    <w:basedOn w:val="a0"/>
    <w:link w:val="9"/>
    <w:semiHidden/>
    <w:rsid w:val="00D70DE3"/>
    <w:rPr>
      <w:rFonts w:eastAsia="Times New Roman"/>
      <w:b/>
      <w:sz w:val="24"/>
      <w:szCs w:val="20"/>
      <w:lang w:eastAsia="uk-UA"/>
    </w:rPr>
  </w:style>
  <w:style w:type="paragraph" w:styleId="a3">
    <w:name w:val="Body Text"/>
    <w:basedOn w:val="a"/>
    <w:link w:val="a4"/>
    <w:unhideWhenUsed/>
    <w:rsid w:val="00D70DE3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D70DE3"/>
    <w:rPr>
      <w:rFonts w:eastAsia="Times New Roman"/>
      <w:sz w:val="28"/>
      <w:szCs w:val="20"/>
      <w:lang w:eastAsia="uk-UA"/>
    </w:rPr>
  </w:style>
  <w:style w:type="paragraph" w:styleId="a5">
    <w:name w:val="Body Text Indent"/>
    <w:basedOn w:val="a"/>
    <w:link w:val="a6"/>
    <w:semiHidden/>
    <w:unhideWhenUsed/>
    <w:rsid w:val="00D70DE3"/>
    <w:pPr>
      <w:ind w:firstLine="720"/>
      <w:jc w:val="both"/>
    </w:pPr>
    <w:rPr>
      <w:sz w:val="24"/>
      <w:lang w:val="uk-UA"/>
    </w:rPr>
  </w:style>
  <w:style w:type="character" w:customStyle="1" w:styleId="a6">
    <w:name w:val="Основний текст з відступом Знак"/>
    <w:basedOn w:val="a0"/>
    <w:link w:val="a5"/>
    <w:semiHidden/>
    <w:rsid w:val="00D70DE3"/>
    <w:rPr>
      <w:rFonts w:eastAsia="Times New Roman"/>
      <w:sz w:val="24"/>
      <w:szCs w:val="20"/>
      <w:lang w:eastAsia="uk-UA"/>
    </w:rPr>
  </w:style>
  <w:style w:type="paragraph" w:styleId="21">
    <w:name w:val="Body Text 2"/>
    <w:basedOn w:val="a"/>
    <w:link w:val="22"/>
    <w:semiHidden/>
    <w:unhideWhenUsed/>
    <w:rsid w:val="00D70DE3"/>
    <w:pPr>
      <w:jc w:val="both"/>
    </w:pPr>
    <w:rPr>
      <w:sz w:val="24"/>
      <w:lang w:val="uk-UA"/>
    </w:rPr>
  </w:style>
  <w:style w:type="character" w:customStyle="1" w:styleId="22">
    <w:name w:val="Основний текст 2 Знак"/>
    <w:basedOn w:val="a0"/>
    <w:link w:val="21"/>
    <w:semiHidden/>
    <w:rsid w:val="00D70DE3"/>
    <w:rPr>
      <w:rFonts w:eastAsia="Times New Roman"/>
      <w:sz w:val="24"/>
      <w:szCs w:val="20"/>
      <w:lang w:eastAsia="uk-UA"/>
    </w:rPr>
  </w:style>
  <w:style w:type="paragraph" w:styleId="31">
    <w:name w:val="Body Text 3"/>
    <w:basedOn w:val="a"/>
    <w:link w:val="32"/>
    <w:semiHidden/>
    <w:unhideWhenUsed/>
    <w:rsid w:val="00D70DE3"/>
    <w:pPr>
      <w:jc w:val="both"/>
    </w:pPr>
    <w:rPr>
      <w:b/>
      <w:sz w:val="24"/>
      <w:lang w:val="uk-UA"/>
    </w:rPr>
  </w:style>
  <w:style w:type="character" w:customStyle="1" w:styleId="32">
    <w:name w:val="Основний текст 3 Знак"/>
    <w:basedOn w:val="a0"/>
    <w:link w:val="31"/>
    <w:semiHidden/>
    <w:rsid w:val="00D70DE3"/>
    <w:rPr>
      <w:rFonts w:eastAsia="Times New Roman"/>
      <w:b/>
      <w:sz w:val="24"/>
      <w:szCs w:val="20"/>
      <w:lang w:eastAsia="uk-UA"/>
    </w:rPr>
  </w:style>
  <w:style w:type="paragraph" w:styleId="a7">
    <w:name w:val="List Paragraph"/>
    <w:basedOn w:val="a"/>
    <w:uiPriority w:val="34"/>
    <w:qFormat/>
    <w:rsid w:val="00D70DE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Default">
    <w:name w:val="Default"/>
    <w:rsid w:val="00D70D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8">
    <w:name w:val="Normal (Web)"/>
    <w:basedOn w:val="a"/>
    <w:unhideWhenUsed/>
    <w:rsid w:val="00D70DE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D7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16296</Words>
  <Characters>9290</Characters>
  <Application>Microsoft Office Word</Application>
  <DocSecurity>0</DocSecurity>
  <Lines>77</Lines>
  <Paragraphs>51</Paragraphs>
  <ScaleCrop>false</ScaleCrop>
  <Company>*</Company>
  <LinksUpToDate>false</LinksUpToDate>
  <CharactersWithSpaces>25535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2018-09-26T05:52:00Z</dcterms:created>
  <dcterms:modified xsi:type="dcterms:W3CDTF">2018-09-26T05:53:00Z</dcterms:modified>
</cp:coreProperties>
</file>