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89390" w14:textId="77777777" w:rsidR="0095411B" w:rsidRPr="0063252D" w:rsidRDefault="0095411B" w:rsidP="00954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Дисципліна</w:t>
      </w:r>
      <w:r w:rsidRPr="0063252D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(синтаксис)”</w:t>
      </w:r>
      <w:r w:rsidRPr="00632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1EC61" w14:textId="77777777" w:rsidR="0095411B" w:rsidRPr="0063252D" w:rsidRDefault="0095411B" w:rsidP="00954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4 курс (групи ФЛу-41, ФЛу-42, ФЛу-43, ФЛу-44)</w:t>
      </w:r>
    </w:p>
    <w:p w14:paraId="49C622C0" w14:textId="77777777" w:rsidR="0095411B" w:rsidRPr="0063252D" w:rsidRDefault="0095411B" w:rsidP="0095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2FED9A" w14:textId="77777777" w:rsidR="0095411B" w:rsidRPr="0063252D" w:rsidRDefault="0095411B" w:rsidP="0095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BAFC38" w14:textId="77777777" w:rsidR="0095411B" w:rsidRPr="0063252D" w:rsidRDefault="0095411B" w:rsidP="0095411B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Викладач: Асіїв Любослава Василівна  </w:t>
      </w:r>
    </w:p>
    <w:p w14:paraId="3E6AD0ED" w14:textId="023C2626" w:rsidR="0095411B" w:rsidRPr="0063252D" w:rsidRDefault="0095411B" w:rsidP="0095411B">
      <w:p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тел. </w:t>
      </w:r>
      <w:r w:rsidR="0063129C">
        <w:rPr>
          <w:rFonts w:ascii="Times New Roman" w:hAnsi="Times New Roman" w:cs="Times New Roman"/>
          <w:sz w:val="28"/>
          <w:szCs w:val="28"/>
        </w:rPr>
        <w:t>0971555704  (час консультацій: 9.04.2020; 16.04</w:t>
      </w:r>
      <w:r w:rsidRPr="0063252D">
        <w:rPr>
          <w:rFonts w:ascii="Times New Roman" w:hAnsi="Times New Roman" w:cs="Times New Roman"/>
          <w:sz w:val="28"/>
          <w:szCs w:val="28"/>
        </w:rPr>
        <w:t>.2020; 2</w:t>
      </w:r>
      <w:r w:rsidR="0063129C">
        <w:rPr>
          <w:rFonts w:ascii="Times New Roman" w:hAnsi="Times New Roman" w:cs="Times New Roman"/>
          <w:sz w:val="28"/>
          <w:szCs w:val="28"/>
        </w:rPr>
        <w:t>3</w:t>
      </w:r>
      <w:r w:rsidR="00831C0B">
        <w:rPr>
          <w:rFonts w:ascii="Times New Roman" w:hAnsi="Times New Roman" w:cs="Times New Roman"/>
          <w:sz w:val="28"/>
          <w:szCs w:val="28"/>
        </w:rPr>
        <w:t>.04.</w:t>
      </w:r>
      <w:r w:rsidRPr="0063252D">
        <w:rPr>
          <w:rFonts w:ascii="Times New Roman" w:hAnsi="Times New Roman" w:cs="Times New Roman"/>
          <w:sz w:val="28"/>
          <w:szCs w:val="28"/>
        </w:rPr>
        <w:t>2020 – з 13.30 до 15.00)</w:t>
      </w:r>
    </w:p>
    <w:p w14:paraId="22DDF31C" w14:textId="77777777" w:rsidR="0095411B" w:rsidRPr="0063252D" w:rsidRDefault="0095411B" w:rsidP="0095411B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63252D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3252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25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63252D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63252D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37C438F0" w14:textId="77777777" w:rsidR="0095411B" w:rsidRDefault="0095411B" w:rsidP="0095411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DC918C3" w14:textId="77777777" w:rsidR="0095411B" w:rsidRPr="0063252D" w:rsidRDefault="0095411B" w:rsidP="0095411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252D">
        <w:rPr>
          <w:rFonts w:ascii="Times New Roman" w:hAnsi="Times New Roman" w:cs="Times New Roman"/>
          <w:i/>
          <w:sz w:val="28"/>
          <w:szCs w:val="28"/>
          <w:u w:val="single"/>
        </w:rPr>
        <w:t>Лекції</w:t>
      </w:r>
    </w:p>
    <w:p w14:paraId="26C7FF48" w14:textId="77777777" w:rsidR="0095411B" w:rsidRPr="0063252D" w:rsidRDefault="0095411B" w:rsidP="0095411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1992C2B" w14:textId="5ED89277" w:rsidR="0095411B" w:rsidRPr="0063252D" w:rsidRDefault="0063129C" w:rsidP="00954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квітня, 16 квітня і 23 квітня </w:t>
      </w:r>
      <w:r w:rsidR="0095411B" w:rsidRPr="0063252D">
        <w:rPr>
          <w:rFonts w:ascii="Times New Roman" w:hAnsi="Times New Roman" w:cs="Times New Roman"/>
          <w:sz w:val="28"/>
          <w:szCs w:val="28"/>
        </w:rPr>
        <w:t xml:space="preserve">2020 року </w:t>
      </w:r>
    </w:p>
    <w:p w14:paraId="4C40649B" w14:textId="77777777" w:rsidR="0095411B" w:rsidRPr="0063252D" w:rsidRDefault="0095411B" w:rsidP="0095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60793B" w14:textId="2DBE7D96" w:rsidR="0095411B" w:rsidRPr="0063252D" w:rsidRDefault="0095411B" w:rsidP="009541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Тема лекції:</w:t>
      </w:r>
      <w:r w:rsidRPr="0063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29C" w:rsidRPr="0063129C">
        <w:rPr>
          <w:rFonts w:ascii="Times New Roman" w:hAnsi="Times New Roman" w:cs="Times New Roman"/>
          <w:b/>
          <w:sz w:val="28"/>
          <w:szCs w:val="28"/>
        </w:rPr>
        <w:t>Багатокомпонентні складні речення з різни</w:t>
      </w:r>
      <w:r w:rsidR="00BC45A3">
        <w:rPr>
          <w:rFonts w:ascii="Times New Roman" w:hAnsi="Times New Roman" w:cs="Times New Roman"/>
          <w:b/>
          <w:sz w:val="28"/>
          <w:szCs w:val="28"/>
        </w:rPr>
        <w:t xml:space="preserve">ми видами синтаксичного зв’язку </w:t>
      </w:r>
      <w:bookmarkStart w:id="0" w:name="_GoBack"/>
      <w:bookmarkEnd w:id="0"/>
      <w:r w:rsidR="0063129C">
        <w:rPr>
          <w:rFonts w:ascii="Times New Roman" w:hAnsi="Times New Roman" w:cs="Times New Roman"/>
          <w:sz w:val="28"/>
          <w:szCs w:val="28"/>
        </w:rPr>
        <w:t>(6</w:t>
      </w:r>
      <w:r w:rsidRPr="0063252D">
        <w:rPr>
          <w:rFonts w:ascii="Times New Roman" w:hAnsi="Times New Roman" w:cs="Times New Roman"/>
          <w:sz w:val="28"/>
          <w:szCs w:val="28"/>
        </w:rPr>
        <w:t xml:space="preserve"> год.)</w:t>
      </w:r>
    </w:p>
    <w:p w14:paraId="5917ADFD" w14:textId="77777777" w:rsidR="0095411B" w:rsidRPr="0063252D" w:rsidRDefault="0095411B" w:rsidP="009541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007E5" w14:textId="77777777" w:rsidR="0063129C" w:rsidRPr="0063129C" w:rsidRDefault="0095411B" w:rsidP="006312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9C">
        <w:rPr>
          <w:rFonts w:ascii="Times New Roman" w:hAnsi="Times New Roman" w:cs="Times New Roman"/>
          <w:sz w:val="28"/>
          <w:szCs w:val="28"/>
        </w:rPr>
        <w:t>Особливості</w:t>
      </w:r>
      <w:r w:rsidR="0063129C" w:rsidRPr="0063129C">
        <w:rPr>
          <w:rFonts w:ascii="Times New Roman" w:hAnsi="Times New Roman" w:cs="Times New Roman"/>
          <w:sz w:val="28"/>
          <w:szCs w:val="28"/>
        </w:rPr>
        <w:t xml:space="preserve"> складних</w:t>
      </w:r>
      <w:r w:rsidRPr="0063129C">
        <w:rPr>
          <w:rFonts w:ascii="Times New Roman" w:hAnsi="Times New Roman" w:cs="Times New Roman"/>
          <w:sz w:val="28"/>
          <w:szCs w:val="28"/>
        </w:rPr>
        <w:t xml:space="preserve">  речень </w:t>
      </w:r>
      <w:r w:rsidR="0063129C" w:rsidRPr="0063129C">
        <w:rPr>
          <w:rFonts w:ascii="Times New Roman" w:hAnsi="Times New Roman" w:cs="Times New Roman"/>
          <w:sz w:val="28"/>
          <w:szCs w:val="28"/>
        </w:rPr>
        <w:t>з різними видами (типами) зв’язку.</w:t>
      </w:r>
    </w:p>
    <w:p w14:paraId="7727E59B" w14:textId="77777777" w:rsidR="0063129C" w:rsidRPr="0063129C" w:rsidRDefault="0063129C" w:rsidP="006312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9C">
        <w:rPr>
          <w:rFonts w:ascii="Times New Roman" w:hAnsi="Times New Roman" w:cs="Times New Roman"/>
          <w:sz w:val="28"/>
          <w:szCs w:val="28"/>
        </w:rPr>
        <w:t xml:space="preserve">Складні речення з сурядністю і підрядністю, їхні різновиди. </w:t>
      </w:r>
    </w:p>
    <w:p w14:paraId="33CDE369" w14:textId="77777777" w:rsidR="0063129C" w:rsidRPr="0063129C" w:rsidRDefault="0063129C" w:rsidP="006312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9C">
        <w:rPr>
          <w:rFonts w:ascii="Times New Roman" w:hAnsi="Times New Roman" w:cs="Times New Roman"/>
          <w:sz w:val="28"/>
          <w:szCs w:val="28"/>
        </w:rPr>
        <w:t xml:space="preserve">Складні речення з безсполучниковим і сполучниковим сурядним зв’язком, їхні особливості. </w:t>
      </w:r>
    </w:p>
    <w:p w14:paraId="3933BC49" w14:textId="77777777" w:rsidR="0063129C" w:rsidRPr="0063129C" w:rsidRDefault="0063129C" w:rsidP="006312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9C">
        <w:rPr>
          <w:rFonts w:ascii="Times New Roman" w:hAnsi="Times New Roman" w:cs="Times New Roman"/>
          <w:sz w:val="28"/>
          <w:szCs w:val="28"/>
        </w:rPr>
        <w:t xml:space="preserve">Складні речення з безсполучниковим і сполучниковим підрядним зв’язком, їхні різновиди. </w:t>
      </w:r>
    </w:p>
    <w:p w14:paraId="7C7AAFC7" w14:textId="10CB0D38" w:rsidR="0095411B" w:rsidRPr="0063129C" w:rsidRDefault="0063129C" w:rsidP="006312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9C">
        <w:rPr>
          <w:rFonts w:ascii="Times New Roman" w:hAnsi="Times New Roman" w:cs="Times New Roman"/>
          <w:sz w:val="28"/>
          <w:szCs w:val="28"/>
        </w:rPr>
        <w:t>Складні речення з безсполучниковим і сполучниковим сурядним та підрядним зв’язком.</w:t>
      </w:r>
    </w:p>
    <w:p w14:paraId="3C9E7B48" w14:textId="77777777" w:rsidR="0095411B" w:rsidRPr="0063252D" w:rsidRDefault="0095411B" w:rsidP="009541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EC5206" w14:textId="77777777" w:rsidR="0095411B" w:rsidRPr="0063252D" w:rsidRDefault="0095411B" w:rsidP="00954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Література</w:t>
      </w:r>
    </w:p>
    <w:p w14:paraId="531373FD" w14:textId="3FA966F8" w:rsidR="0095411B" w:rsidRPr="0063252D" w:rsidRDefault="0095411B" w:rsidP="009541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Вихованець І.Р. Граматика української мови:</w:t>
      </w:r>
      <w:r w:rsidR="003F118B">
        <w:rPr>
          <w:rFonts w:ascii="Times New Roman" w:hAnsi="Times New Roman" w:cs="Times New Roman"/>
          <w:sz w:val="28"/>
          <w:szCs w:val="28"/>
        </w:rPr>
        <w:t xml:space="preserve"> Синтаксис. – К., 1993. – С. 351 – 355</w:t>
      </w:r>
      <w:r w:rsidRPr="006325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559983" w14:textId="77777777" w:rsidR="0095411B" w:rsidRPr="0063252D" w:rsidRDefault="0095411B" w:rsidP="009541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Загнітко А. П. Теоретична граматика української мови: Синтаксис. – Донецьк, 2001.</w:t>
      </w:r>
    </w:p>
    <w:p w14:paraId="6AEEFFF1" w14:textId="070E7D4E" w:rsidR="0095411B" w:rsidRPr="0063252D" w:rsidRDefault="0095411B" w:rsidP="009541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Сучасна українська літературна мова: Синтаксис/ За заг. ре</w:t>
      </w:r>
      <w:r w:rsidR="003F118B">
        <w:rPr>
          <w:rFonts w:ascii="Times New Roman" w:hAnsi="Times New Roman" w:cs="Times New Roman"/>
          <w:sz w:val="28"/>
          <w:szCs w:val="28"/>
        </w:rPr>
        <w:t xml:space="preserve">д. І.К. Білодіда. – К., 1972. </w:t>
      </w:r>
    </w:p>
    <w:p w14:paraId="6DDDBA15" w14:textId="77777777" w:rsidR="0095411B" w:rsidRPr="0063252D" w:rsidRDefault="0095411B" w:rsidP="009541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Сучасна українська мова: Синтаксис / За ред. О.Пономарева. – К., 1994; 2001.</w:t>
      </w:r>
    </w:p>
    <w:p w14:paraId="6E38A971" w14:textId="6072011F" w:rsidR="0095411B" w:rsidRPr="0063252D" w:rsidRDefault="0095411B" w:rsidP="009541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Шульжук К.Ф. Синтаксис української мови: Підручник. – К., 2010</w:t>
      </w:r>
      <w:r w:rsidR="003F118B">
        <w:rPr>
          <w:rFonts w:ascii="Times New Roman" w:hAnsi="Times New Roman" w:cs="Times New Roman"/>
          <w:sz w:val="28"/>
          <w:szCs w:val="28"/>
        </w:rPr>
        <w:t>. -  С. 331 – 343</w:t>
      </w:r>
      <w:r w:rsidRPr="0063252D">
        <w:rPr>
          <w:rFonts w:ascii="Times New Roman" w:hAnsi="Times New Roman" w:cs="Times New Roman"/>
          <w:sz w:val="28"/>
          <w:szCs w:val="28"/>
        </w:rPr>
        <w:t>.</w:t>
      </w:r>
      <w:r w:rsidR="00394234" w:rsidRPr="00394234">
        <w:rPr>
          <w:rFonts w:ascii="Times New Roman" w:hAnsi="Times New Roman" w:cs="Times New Roman"/>
          <w:sz w:val="28"/>
          <w:szCs w:val="28"/>
        </w:rPr>
        <w:t xml:space="preserve"> </w:t>
      </w:r>
      <w:r w:rsidR="00394234">
        <w:rPr>
          <w:rFonts w:ascii="Times New Roman" w:hAnsi="Times New Roman" w:cs="Times New Roman"/>
          <w:sz w:val="28"/>
          <w:szCs w:val="28"/>
        </w:rPr>
        <w:t xml:space="preserve">- Режим доступу: </w:t>
      </w:r>
      <w:hyperlink r:id="rId6" w:history="1">
        <w:r w:rsidR="00394234" w:rsidRPr="00735E6C">
          <w:rPr>
            <w:rStyle w:val="a4"/>
            <w:rFonts w:ascii="Times New Roman" w:hAnsi="Times New Roman" w:cs="Times New Roman"/>
            <w:sz w:val="28"/>
            <w:szCs w:val="28"/>
          </w:rPr>
          <w:t>http://shron1.chtyvo.org.ua/Shulzhuk_Kalenyk/Syntaksys_ukrainskoi_movy.pdf</w:t>
        </w:r>
      </w:hyperlink>
    </w:p>
    <w:p w14:paraId="0EC950F6" w14:textId="77777777" w:rsidR="0095411B" w:rsidRPr="0063252D" w:rsidRDefault="0095411B" w:rsidP="009541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3990D" w14:textId="77777777" w:rsidR="0095411B" w:rsidRPr="0063252D" w:rsidRDefault="0095411B" w:rsidP="009541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DA08AB" w14:textId="77777777" w:rsidR="0095411B" w:rsidRPr="0063252D" w:rsidRDefault="0095411B" w:rsidP="009541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BA375" w14:textId="77777777" w:rsidR="0095411B" w:rsidRPr="0063252D" w:rsidRDefault="0095411B" w:rsidP="003F11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67AA4F5" w14:textId="77777777" w:rsidR="0095411B" w:rsidRPr="0063252D" w:rsidRDefault="0095411B" w:rsidP="009541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411B" w:rsidRPr="0063252D" w:rsidSect="004D01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227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138E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F3B31"/>
    <w:multiLevelType w:val="hybridMultilevel"/>
    <w:tmpl w:val="11F2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661DF"/>
    <w:multiLevelType w:val="hybridMultilevel"/>
    <w:tmpl w:val="FE22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1B"/>
    <w:rsid w:val="000069B4"/>
    <w:rsid w:val="00394234"/>
    <w:rsid w:val="003F118B"/>
    <w:rsid w:val="004D0146"/>
    <w:rsid w:val="0063129C"/>
    <w:rsid w:val="00831C0B"/>
    <w:rsid w:val="0095411B"/>
    <w:rsid w:val="00B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DD2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://shron1.chtyvo.org.ua/Shulzhuk_Kalenyk/Syntaksys_ukrainskoi_movy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2020-03-28T18:52:00Z</dcterms:created>
  <dcterms:modified xsi:type="dcterms:W3CDTF">2020-03-28T20:41:00Z</dcterms:modified>
</cp:coreProperties>
</file>