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86647" w:rsidRDefault="006E37C6" w:rsidP="00754403">
      <w:pPr>
        <w:ind w:right="-589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Дисципліна: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«Методика викладання фахових дисциплін у середній школі»</w:t>
      </w:r>
    </w:p>
    <w:p w14:paraId="00000002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Викладач: </w:t>
      </w:r>
      <w:r w:rsidRPr="00754403">
        <w:rPr>
          <w:rFonts w:ascii="Times New Roman" w:eastAsia="Times New Roman" w:hAnsi="Times New Roman" w:cs="Times New Roman"/>
          <w:sz w:val="28"/>
          <w:szCs w:val="28"/>
        </w:rPr>
        <w:t>доц.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Сокіл-Клепар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Н. В.</w:t>
      </w:r>
    </w:p>
    <w:p w14:paraId="00000003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тел.: 0976114854 (час консультацій: 18.03.2020; 23.03.2020, 1.04.2020 – з 13.30 до 15.00)</w:t>
      </w:r>
    </w:p>
    <w:p w14:paraId="00000004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nataliya.sokil-klepar@lnu.edu.ua</w:t>
        </w:r>
      </w:hyperlink>
    </w:p>
    <w:p w14:paraId="00000005" w14:textId="77777777" w:rsidR="00186647" w:rsidRDefault="00186647" w:rsidP="007544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 березня 2020 р.</w:t>
      </w:r>
    </w:p>
    <w:p w14:paraId="00000007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ФЛО-51м</w:t>
      </w:r>
    </w:p>
    <w:p w14:paraId="00000008" w14:textId="77777777" w:rsidR="00186647" w:rsidRDefault="00186647" w:rsidP="0075440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9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лекції: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Інноваційні технології у викладанні фахових дисциплін у середній школі  (2 год.)</w:t>
      </w:r>
    </w:p>
    <w:p w14:paraId="17BB2EDB" w14:textId="77777777" w:rsidR="006E37C6" w:rsidRPr="006E37C6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14:paraId="0000000A" w14:textId="77777777" w:rsidR="00186647" w:rsidRDefault="006E37C6" w:rsidP="0075440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Особистісно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орієнтоване навчання.</w:t>
      </w:r>
    </w:p>
    <w:p w14:paraId="0000000B" w14:textId="77777777" w:rsidR="00186647" w:rsidRDefault="006E37C6" w:rsidP="00754403">
      <w:pPr>
        <w:pStyle w:val="2"/>
        <w:keepNext w:val="0"/>
        <w:keepLines w:val="0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4loxotdg11ud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>хнологія групової навчальної діяльності.</w:t>
      </w:r>
    </w:p>
    <w:p w14:paraId="0000000C" w14:textId="77777777" w:rsidR="00186647" w:rsidRDefault="006E37C6" w:rsidP="0075440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Ігрові технології навчання.</w:t>
      </w:r>
    </w:p>
    <w:p w14:paraId="0000000D" w14:textId="77777777" w:rsidR="00186647" w:rsidRDefault="006E37C6" w:rsidP="0075440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Особливості інтерактивного навчання. </w:t>
      </w:r>
    </w:p>
    <w:p w14:paraId="0000000E" w14:textId="77777777" w:rsidR="00186647" w:rsidRDefault="006E37C6" w:rsidP="0075440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Мультимедійні та мережеві технології навчання.</w:t>
      </w:r>
    </w:p>
    <w:p w14:paraId="0000000F" w14:textId="77777777" w:rsidR="00186647" w:rsidRDefault="006E37C6" w:rsidP="00754403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Специфіка змішаного навчання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blended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). </w:t>
      </w:r>
    </w:p>
    <w:p w14:paraId="00000010" w14:textId="77777777" w:rsidR="00186647" w:rsidRDefault="00186647" w:rsidP="00754403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1" w14:textId="77777777" w:rsidR="00186647" w:rsidRDefault="006E37C6" w:rsidP="00754403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Література:</w:t>
      </w:r>
    </w:p>
    <w:p w14:paraId="19351085" w14:textId="77777777" w:rsidR="00754403" w:rsidRDefault="006E37C6" w:rsidP="00754403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Бондар С. П. </w:t>
      </w:r>
      <w:r>
        <w:rPr>
          <w:rFonts w:ascii="Times New Roman" w:eastAsia="Times New Roman" w:hAnsi="Times New Roman" w:cs="Times New Roman"/>
          <w:sz w:val="28"/>
          <w:szCs w:val="28"/>
        </w:rPr>
        <w:t>Методи навчання // Енци</w:t>
      </w:r>
      <w:r w:rsidR="00754403">
        <w:rPr>
          <w:rFonts w:ascii="Times New Roman" w:eastAsia="Times New Roman" w:hAnsi="Times New Roman" w:cs="Times New Roman"/>
          <w:sz w:val="28"/>
          <w:szCs w:val="28"/>
        </w:rPr>
        <w:t>клопедія освіти.  – К., 2008. –</w:t>
      </w:r>
    </w:p>
    <w:p w14:paraId="00000012" w14:textId="23C77A90" w:rsidR="00186647" w:rsidRDefault="006E37C6" w:rsidP="007544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492–494.</w:t>
      </w:r>
    </w:p>
    <w:p w14:paraId="00000013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Войтович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Найдьона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А. 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Використання хмарних технологій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сервісів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2.0 в освітньому процесі. Методичні рекомендації. – Дніпро, 2017. – 113 с.</w:t>
      </w:r>
    </w:p>
    <w:p w14:paraId="00000014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Гнаткович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Ходанич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 с</w:t>
      </w:r>
      <w:r>
        <w:rPr>
          <w:rFonts w:ascii="Times New Roman" w:eastAsia="Times New Roman" w:hAnsi="Times New Roman" w:cs="Times New Roman"/>
          <w:sz w:val="28"/>
          <w:szCs w:val="28"/>
        </w:rPr>
        <w:t>формувати вчителя інноваційно-компетентною особистістю // Українська мова й література в середніх школах, гімназіях, ліцеях та колегіумах. – К., 2007. – № 8. – С.60–65.</w:t>
      </w:r>
    </w:p>
    <w:p w14:paraId="0F608058" w14:textId="77777777" w:rsidR="002A4352" w:rsidRDefault="006E37C6" w:rsidP="00754403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Жила С. </w:t>
      </w:r>
      <w:r>
        <w:rPr>
          <w:rFonts w:ascii="Times New Roman" w:eastAsia="Times New Roman" w:hAnsi="Times New Roman" w:cs="Times New Roman"/>
          <w:sz w:val="28"/>
          <w:szCs w:val="28"/>
        </w:rPr>
        <w:t>Теорія і практика ви</w:t>
      </w:r>
      <w:r w:rsidR="002A4352">
        <w:rPr>
          <w:rFonts w:ascii="Times New Roman" w:eastAsia="Times New Roman" w:hAnsi="Times New Roman" w:cs="Times New Roman"/>
          <w:sz w:val="28"/>
          <w:szCs w:val="28"/>
        </w:rPr>
        <w:t>вчення української літератури у</w:t>
      </w:r>
    </w:p>
    <w:p w14:paraId="00000016" w14:textId="70D5662C" w:rsidR="00186647" w:rsidRDefault="006E37C6" w:rsidP="007544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взаємозв’зках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із</w:t>
      </w:r>
      <w:r w:rsidR="002A435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різними видами мистецтв у старших класах загальноосвітньої школи: монографія. – Чернігів, 2004.</w:t>
      </w:r>
    </w:p>
    <w:p w14:paraId="00000017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Інтерактивні технології навчання: Теорія, досвід: метод.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/ [уклад.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Пометун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Пироженко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]. – К., 2002.</w:t>
      </w:r>
    </w:p>
    <w:p w14:paraId="00000018" w14:textId="77777777" w:rsidR="00186647" w:rsidRDefault="006E37C6" w:rsidP="007544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Ігрові технології на уроках української мови</w:t>
      </w:r>
      <w:r>
        <w:rPr>
          <w:rFonts w:ascii="Times New Roman" w:eastAsia="Times New Roman" w:hAnsi="Times New Roman" w:cs="Times New Roman"/>
          <w:sz w:val="28"/>
          <w:szCs w:val="28"/>
        </w:rPr>
        <w:t>: 5-8 класи /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упоряд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Коржова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ін.]. – К., 2012.</w:t>
      </w:r>
    </w:p>
    <w:p w14:paraId="00000019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Інтелектуальні ігри на уроках української мови та літератури /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упоряд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К. Голобородько]. – Харків,  2006.</w:t>
      </w:r>
    </w:p>
    <w:p w14:paraId="0000001A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Інтерактивні технології на уроках української словесності / [уклад.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Орищин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]. – Тернопіль</w:t>
      </w:r>
      <w:r>
        <w:rPr>
          <w:rFonts w:ascii="Times New Roman" w:eastAsia="Times New Roman" w:hAnsi="Times New Roman" w:cs="Times New Roman"/>
          <w:sz w:val="28"/>
          <w:szCs w:val="28"/>
        </w:rPr>
        <w:t>, 2008.</w:t>
      </w:r>
    </w:p>
    <w:p w14:paraId="0000001B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Кравець М. В. </w:t>
      </w:r>
      <w:r>
        <w:rPr>
          <w:rFonts w:ascii="Times New Roman" w:eastAsia="Times New Roman" w:hAnsi="Times New Roman" w:cs="Times New Roman"/>
          <w:sz w:val="28"/>
          <w:szCs w:val="28"/>
        </w:rPr>
        <w:t>Інтерактивна робота на уроках словесності // Вивчаємо українську мову та літературу. – 2003. –  №4(4).</w:t>
      </w:r>
    </w:p>
    <w:p w14:paraId="0000001C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Кучерук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О. А. </w:t>
      </w:r>
      <w:r>
        <w:rPr>
          <w:rFonts w:ascii="Times New Roman" w:eastAsia="Times New Roman" w:hAnsi="Times New Roman" w:cs="Times New Roman"/>
          <w:sz w:val="28"/>
          <w:szCs w:val="28"/>
        </w:rPr>
        <w:t>Система методів навчання української мови в середній школі: теорія і практика. –  Житомир, 2011. – 420 с.</w:t>
      </w:r>
    </w:p>
    <w:p w14:paraId="0000001D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352">
        <w:rPr>
          <w:rFonts w:ascii="Times New Roman" w:eastAsia="Times New Roman" w:hAnsi="Times New Roman" w:cs="Times New Roman"/>
          <w:i/>
          <w:sz w:val="28"/>
          <w:szCs w:val="28"/>
        </w:rPr>
        <w:t xml:space="preserve">Мелешко В. </w:t>
      </w:r>
      <w:r w:rsidRPr="002A4352">
        <w:rPr>
          <w:rFonts w:ascii="Times New Roman" w:eastAsia="Times New Roman" w:hAnsi="Times New Roman" w:cs="Times New Roman"/>
          <w:i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Організація профільного навчання на засадах мережевої взаємодії в освітніх закладах сільської місцевості в контексті сучасної української школи. [Електронний ресурс].  – Режим доступу: </w:t>
      </w:r>
    </w:p>
    <w:p w14:paraId="0000001E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http://ipvid.org.ua/upload/iblock/c31/c31dcd28521c5a1609793b020742d137.pdf</w:t>
        </w:r>
      </w:hyperlink>
    </w:p>
    <w:p w14:paraId="0000001F" w14:textId="528A095C" w:rsidR="00186647" w:rsidRDefault="006E37C6" w:rsidP="007544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A435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Пєхота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Особистісно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орієнтоване навчання: підготовка вчителя: монографія. – Миколаїв, 2005.</w:t>
      </w:r>
    </w:p>
    <w:p w14:paraId="00000020" w14:textId="1495F633" w:rsidR="00186647" w:rsidRDefault="002A4352" w:rsidP="0075440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6E37C6">
        <w:rPr>
          <w:rFonts w:ascii="Times New Roman" w:eastAsia="Times New Roman" w:hAnsi="Times New Roman" w:cs="Times New Roman"/>
          <w:i/>
          <w:sz w:val="28"/>
          <w:szCs w:val="28"/>
        </w:rPr>
        <w:t>Полулях</w:t>
      </w:r>
      <w:proofErr w:type="spellEnd"/>
      <w:r w:rsidR="006E37C6">
        <w:rPr>
          <w:rFonts w:ascii="Times New Roman" w:eastAsia="Times New Roman" w:hAnsi="Times New Roman" w:cs="Times New Roman"/>
          <w:i/>
          <w:sz w:val="28"/>
          <w:szCs w:val="28"/>
        </w:rPr>
        <w:t xml:space="preserve"> А. В. </w:t>
      </w:r>
      <w:r w:rsidR="006E37C6">
        <w:rPr>
          <w:rFonts w:ascii="Times New Roman" w:eastAsia="Times New Roman" w:hAnsi="Times New Roman" w:cs="Times New Roman"/>
          <w:sz w:val="28"/>
          <w:szCs w:val="28"/>
        </w:rPr>
        <w:t>Формування професійної компетенції майбутнього вчителя засобами інноваційних освітніх технологій. – Житомир, 2005.</w:t>
      </w:r>
    </w:p>
    <w:p w14:paraId="00000021" w14:textId="77777777" w:rsidR="00186647" w:rsidRDefault="006E37C6" w:rsidP="0075440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Посібник для вчителя: використання інформаційно-комунікаційних технологій у викладанні української мови і літератури /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О. 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Месевря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Січкар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]. – Черкаси, 2012. </w:t>
      </w:r>
    </w:p>
    <w:p w14:paraId="00000022" w14:textId="77777777" w:rsidR="00186647" w:rsidRDefault="006E37C6" w:rsidP="0075440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Соп’яненко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К. Г. </w:t>
      </w:r>
      <w:r>
        <w:rPr>
          <w:rFonts w:ascii="Times New Roman" w:eastAsia="Times New Roman" w:hAnsi="Times New Roman" w:cs="Times New Roman"/>
          <w:sz w:val="28"/>
          <w:szCs w:val="28"/>
        </w:rPr>
        <w:t>Творчий пошук нових форм, методів і засобів вивчення української літератури у сучасній середній загальноосвітній школі. – Глухів, 1999.</w:t>
      </w:r>
    </w:p>
    <w:p w14:paraId="00000023" w14:textId="5812CBF5" w:rsidR="00186647" w:rsidRDefault="006E37C6" w:rsidP="007544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2A435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Токмань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Методика викладання української літератури в старшій школі</w:t>
      </w:r>
      <w:r>
        <w:rPr>
          <w:rFonts w:ascii="Times New Roman" w:eastAsia="Times New Roman" w:hAnsi="Times New Roman" w:cs="Times New Roman"/>
          <w:sz w:val="28"/>
          <w:szCs w:val="28"/>
        </w:rPr>
        <w:t>: екзистенціально-діалогічна концепція: монографія. – К., 2002.</w:t>
      </w:r>
    </w:p>
    <w:p w14:paraId="00000024" w14:textId="77777777" w:rsidR="00186647" w:rsidRDefault="006E37C6" w:rsidP="007544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Токмань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Методика навчання української літератури в середній школі: підручник. – К., 2012.</w:t>
      </w:r>
    </w:p>
    <w:p w14:paraId="00000025" w14:textId="77777777" w:rsidR="00186647" w:rsidRDefault="006E37C6" w:rsidP="00754403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Тхорів Н. 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Використання програми Microsoft Office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візуалізації навчальн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матеріалу з філологічних дисциплін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[Електронний ресурс] //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Сучасні інформаційні технології та інноваційні методики навчання у підготовці фахівців: методологія, теорія, досвід, проблеми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  2013.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 Вип. 36.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 С. 430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433.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 Режим доступу: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http://nbuv.gov.ua/UJRN/Sitimn_2013_36_90</w:t>
        </w:r>
      </w:hyperlink>
    </w:p>
    <w:p w14:paraId="00000026" w14:textId="77777777" w:rsidR="00186647" w:rsidRDefault="006E37C6" w:rsidP="00754403">
      <w:pPr>
        <w:ind w:lef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Шуляр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Сучасний урок української літератури. – Миколаїв, 2014.</w:t>
      </w:r>
    </w:p>
    <w:p w14:paraId="00000027" w14:textId="77777777" w:rsidR="00186647" w:rsidRDefault="00186647" w:rsidP="00754403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28" w14:textId="77777777" w:rsidR="00186647" w:rsidRDefault="00186647" w:rsidP="00754403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29" w14:textId="77777777" w:rsidR="00186647" w:rsidRDefault="00186647" w:rsidP="00754403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2A" w14:textId="77777777" w:rsidR="00186647" w:rsidRDefault="00186647" w:rsidP="00754403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2B" w14:textId="77777777" w:rsidR="00186647" w:rsidRDefault="00186647" w:rsidP="00754403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14:paraId="64275024" w14:textId="77777777" w:rsidR="002A4352" w:rsidRPr="002A4352" w:rsidRDefault="002A4352" w:rsidP="00754403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14:paraId="0000002C" w14:textId="77777777" w:rsidR="00186647" w:rsidRDefault="00186647" w:rsidP="00754403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2D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23 березня 2020 р.</w:t>
      </w:r>
    </w:p>
    <w:p w14:paraId="0000002E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ФЛО-51м</w:t>
      </w:r>
    </w:p>
    <w:p w14:paraId="0000002F" w14:textId="77777777" w:rsidR="00186647" w:rsidRDefault="00186647" w:rsidP="0075440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206DD83" w14:textId="77777777" w:rsidR="00071DBC" w:rsidRDefault="006E37C6" w:rsidP="00071DBC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практичного заняття: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Інно</w:t>
      </w:r>
      <w:r w:rsidR="00071DBC">
        <w:rPr>
          <w:rFonts w:ascii="Times New Roman" w:eastAsia="Times New Roman" w:hAnsi="Times New Roman" w:cs="Times New Roman"/>
          <w:b/>
          <w:i/>
          <w:sz w:val="28"/>
          <w:szCs w:val="28"/>
        </w:rPr>
        <w:t>ваційні технології у викладанні</w:t>
      </w:r>
    </w:p>
    <w:p w14:paraId="00000030" w14:textId="3C6CE553" w:rsidR="00186647" w:rsidRPr="00071DBC" w:rsidRDefault="006E37C6" w:rsidP="00071DB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фахових дисциплін у середній школі  (2 год.)</w:t>
      </w:r>
    </w:p>
    <w:p w14:paraId="00000031" w14:textId="44786A99" w:rsidR="00186647" w:rsidRDefault="002A4352" w:rsidP="00754403">
      <w:pPr>
        <w:ind w:left="-141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6E37C6">
        <w:rPr>
          <w:rFonts w:ascii="Times New Roman" w:eastAsia="Times New Roman" w:hAnsi="Times New Roman" w:cs="Times New Roman"/>
          <w:b/>
          <w:sz w:val="28"/>
          <w:szCs w:val="28"/>
        </w:rPr>
        <w:t>рактичні</w:t>
      </w:r>
      <w:proofErr w:type="spellEnd"/>
      <w:r w:rsidR="006E37C6">
        <w:rPr>
          <w:rFonts w:ascii="Times New Roman" w:eastAsia="Times New Roman" w:hAnsi="Times New Roman" w:cs="Times New Roman"/>
          <w:b/>
          <w:sz w:val="28"/>
          <w:szCs w:val="28"/>
        </w:rPr>
        <w:t xml:space="preserve"> завдання</w:t>
      </w:r>
      <w:r w:rsidR="006E37C6">
        <w:rPr>
          <w:rFonts w:ascii="Times New Roman" w:eastAsia="Times New Roman" w:hAnsi="Times New Roman" w:cs="Times New Roman"/>
          <w:sz w:val="28"/>
          <w:szCs w:val="28"/>
        </w:rPr>
        <w:t xml:space="preserve"> розміщені у віртуальному середовищі </w:t>
      </w:r>
      <w:proofErr w:type="spellStart"/>
      <w:r w:rsidR="006E37C6">
        <w:rPr>
          <w:rFonts w:ascii="Times New Roman" w:eastAsia="Times New Roman" w:hAnsi="Times New Roman" w:cs="Times New Roman"/>
          <w:b/>
          <w:sz w:val="28"/>
          <w:szCs w:val="28"/>
        </w:rPr>
        <w:t>Classroom</w:t>
      </w:r>
      <w:proofErr w:type="spellEnd"/>
      <w:r w:rsidR="006E37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0">
        <w:r w:rsidR="006E37C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https://classroom.googl</w:t>
        </w:r>
        <w:r w:rsidR="006E37C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e.com/u/0/c/NDMyNjc0Mjc1MTla</w:t>
        </w:r>
      </w:hyperlink>
      <w:r w:rsidR="006E37C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00000032" w14:textId="77777777" w:rsidR="00186647" w:rsidRDefault="00186647" w:rsidP="00754403">
      <w:pPr>
        <w:ind w:left="578" w:right="145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186647" w:rsidRDefault="00186647" w:rsidP="00754403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77777777" w:rsidR="00186647" w:rsidRDefault="006E37C6" w:rsidP="00754403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квітня 2020 р.</w:t>
      </w:r>
    </w:p>
    <w:p w14:paraId="00000035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ФЛО-51м</w:t>
      </w:r>
    </w:p>
    <w:p w14:paraId="00000036" w14:textId="77777777" w:rsidR="00186647" w:rsidRDefault="00186647" w:rsidP="00754403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7" w14:textId="6017A764" w:rsidR="00186647" w:rsidRPr="006E37C6" w:rsidRDefault="006E37C6" w:rsidP="00754403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лекції: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Сервіси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у викладанні фахових дисциплін у середній школі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 xml:space="preserve"> (2 год.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>)</w:t>
      </w:r>
    </w:p>
    <w:p w14:paraId="00000038" w14:textId="77777777" w:rsidR="00186647" w:rsidRDefault="00186647" w:rsidP="00754403">
      <w:pPr>
        <w:ind w:left="578" w:right="1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14:paraId="00000039" w14:textId="77777777" w:rsidR="00186647" w:rsidRDefault="006E37C6" w:rsidP="00754403">
      <w:pPr>
        <w:numPr>
          <w:ilvl w:val="0"/>
          <w:numId w:val="1"/>
        </w:numPr>
        <w:ind w:right="1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Створення тестів, опитувань, вікторин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3A" w14:textId="77777777" w:rsidR="00186647" w:rsidRDefault="006E37C6" w:rsidP="00754403">
      <w:pPr>
        <w:numPr>
          <w:ilvl w:val="0"/>
          <w:numId w:val="1"/>
        </w:numPr>
        <w:ind w:right="1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Особливості презентації 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Slides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3B" w14:textId="77777777" w:rsidR="00186647" w:rsidRDefault="006E37C6" w:rsidP="00754403">
      <w:pPr>
        <w:numPr>
          <w:ilvl w:val="0"/>
          <w:numId w:val="1"/>
        </w:numPr>
        <w:ind w:right="1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Віртуальна дошка та клас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Padlet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Classroom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 у діяльності вчителя.</w:t>
      </w:r>
    </w:p>
    <w:p w14:paraId="0000003C" w14:textId="77777777" w:rsidR="00186647" w:rsidRDefault="006E37C6" w:rsidP="00754403">
      <w:pPr>
        <w:numPr>
          <w:ilvl w:val="0"/>
          <w:numId w:val="1"/>
        </w:numPr>
        <w:ind w:right="1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Роль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learningapps.org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формуванні інтерактивних вправ.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</w:t>
      </w:r>
    </w:p>
    <w:p w14:paraId="0000003D" w14:textId="77777777" w:rsidR="00186647" w:rsidRDefault="00186647" w:rsidP="00754403">
      <w:pPr>
        <w:ind w:right="1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14:paraId="0000003E" w14:textId="77777777" w:rsidR="00186647" w:rsidRDefault="00186647" w:rsidP="00754403">
      <w:pPr>
        <w:ind w:right="1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14:paraId="0000003F" w14:textId="77777777" w:rsidR="00186647" w:rsidRDefault="006E37C6" w:rsidP="00754403">
      <w:pPr>
        <w:ind w:right="1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ab/>
        <w:t>Література:</w:t>
      </w:r>
    </w:p>
    <w:p w14:paraId="00000040" w14:textId="77777777" w:rsidR="00186647" w:rsidRDefault="006E37C6" w:rsidP="00754403">
      <w:pPr>
        <w:ind w:right="145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Використання сервісів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хмарних технологій у навчальному процесі /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А.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Виноходов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]. [Електронний ресур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с].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 Режим доступу: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https://www.slideshare.net/ssuserb93e71/google-85899657</w:t>
        </w:r>
      </w:hyperlink>
    </w:p>
    <w:p w14:paraId="00000041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Войтович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Найдьона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А. 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Використання хмарних технологій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сервісів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2.0 в освітньому процесі. Методичні рекомендації. – Дніпро, 2017. – 113 с.</w:t>
      </w:r>
    </w:p>
    <w:p w14:paraId="00000042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Значенко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О.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Формування інформаційної культури майбутніх вчителів гуманітарних дисциплін : автореф. дис. … канд. пед. наук 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13.00.04. – К., 2005. – 20 с.</w:t>
      </w:r>
    </w:p>
    <w:p w14:paraId="00000043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Карташова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Л.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 навчання інформаційних технологій студентів гуманітарних спеціальностей у вищих педагогічних навчальних закладах: автореф. дис. … док. пед. наук: 13.00.02. – К., 2011. – 46 с. </w:t>
      </w:r>
    </w:p>
    <w:p w14:paraId="00000044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Карташова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Л. А.,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Бахмат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Н. В.,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Пліш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І. В. </w:t>
      </w:r>
      <w:r>
        <w:rPr>
          <w:rFonts w:ascii="Times New Roman" w:eastAsia="Times New Roman" w:hAnsi="Times New Roman" w:cs="Times New Roman"/>
          <w:sz w:val="28"/>
          <w:szCs w:val="28"/>
        </w:rPr>
        <w:t>Розвиток цифрової компетентності педагога і інформаційно-освітньому середовищі закладу загальної середньої освіти. [Електронний ресурс]. –  Режим доступу: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/lib.iitta.gov.ua/713236/</w:t>
        </w:r>
      </w:hyperlink>
    </w:p>
    <w:p w14:paraId="00000045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Карташова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Л. 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ІТ-готовності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нової якісної характеристики учителя суспільно-гуманітарних дисциплін.  [Електронний ресурс]. –  Режим доступу: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http://www.irbis-nbuv.gov.ua/cgi-bin/irbis_nbuv/cgiirbis_64.exe?I21DBN=LINK&amp;P21DBN=UJRN&amp;Z21ID=&amp;S21REF=10&amp;S21CNR=20&amp;S21STN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=1&amp;S21FMT=ASP_meta&amp;C21COM=S&amp;2_S21P03=FILA=&amp;2_S21STR=peddysk_2010_8_24</w:t>
        </w:r>
      </w:hyperlink>
    </w:p>
    <w:p w14:paraId="00000046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Лапінський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В.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Комп’ютерно-орієнтоване навчальне середовище та вимоги до його організації // Наукові записки. – Серія: Педагогічні науки. – Кіровоград, 2008. – Вип. 77.  – Ч. 1. – 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79–85. </w:t>
      </w:r>
    </w:p>
    <w:p w14:paraId="00000047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Подік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І. І.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Сервіси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навчанні студентів покоління Z. [Електронний ресурс]. –  Режим доступу: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https://journal.iitta.gov.ua/index.php/itlt/article/view/1770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/1226</w:t>
        </w:r>
      </w:hyperlink>
    </w:p>
    <w:p w14:paraId="00000048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Семеног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О. М</w:t>
      </w:r>
      <w:r>
        <w:rPr>
          <w:rFonts w:ascii="Times New Roman" w:eastAsia="Times New Roman" w:hAnsi="Times New Roman" w:cs="Times New Roman"/>
          <w:sz w:val="28"/>
          <w:szCs w:val="28"/>
        </w:rPr>
        <w:t>. Професійна підготовка майбутніх учителів української мови і літератури: монографія. – Суми, 2005.</w:t>
      </w:r>
    </w:p>
    <w:p w14:paraId="00000049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Федоренко О. М.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Доцільне використання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cервісів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уроках української мови та літератури. [Електронний ресурс].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Режим доступу: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http://timso.koippo.kr.ua/hmura12/2016/10/16/dotsilne-vykorystannya-google-servisiv-na-urokah-ukrajinskoji-movy-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ta-literatury/</w:t>
        </w:r>
      </w:hyperlink>
    </w:p>
    <w:p w14:paraId="0000004A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Ячменник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М. 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Підготовка майбутніх учителів української мови і літератури до використання засобів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медіаосвіти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професійній діяльності: автореф. дис. ... канд. пед. наук: 13.00.04 – теорія і методика професійної освіти.  – Суми, 2019.  – 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[Електронний ресурс]. –  Режим доступу: </w:t>
      </w:r>
    </w:p>
    <w:p w14:paraId="0000004B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https://sspu.edu.ua/images/2019/manual/documents/aref_yachmenik_96611.pdf</w:t>
        </w:r>
      </w:hyperlink>
    </w:p>
    <w:p w14:paraId="0000004C" w14:textId="77777777" w:rsidR="00186647" w:rsidRDefault="006E37C6" w:rsidP="007544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  </w:t>
        </w:r>
      </w:hyperlink>
    </w:p>
    <w:p w14:paraId="0000004D" w14:textId="77777777" w:rsidR="00186647" w:rsidRDefault="00186647" w:rsidP="00754403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</w:p>
    <w:sectPr w:rsidR="00186647" w:rsidSect="00D24098">
      <w:pgSz w:w="11909" w:h="16834"/>
      <w:pgMar w:top="1418" w:right="1134" w:bottom="141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52B6"/>
    <w:multiLevelType w:val="multilevel"/>
    <w:tmpl w:val="BFFA78E0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B496B43"/>
    <w:multiLevelType w:val="multilevel"/>
    <w:tmpl w:val="7F8821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86647"/>
    <w:rsid w:val="00071DBC"/>
    <w:rsid w:val="00186647"/>
    <w:rsid w:val="002A4352"/>
    <w:rsid w:val="006E37C6"/>
    <w:rsid w:val="00754403"/>
    <w:rsid w:val="00D2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44" TargetMode="External"/><Relationship Id="rId13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eddysk_2010_8_2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pvid.org.ua/upload/iblock/c31/c31dcd28521c5a1609793b020742d137.pdf" TargetMode="External"/><Relationship Id="rId12" Type="http://schemas.openxmlformats.org/officeDocument/2006/relationships/hyperlink" Target="https://lib.iitta.gov.ua/713236/" TargetMode="External"/><Relationship Id="rId17" Type="http://schemas.openxmlformats.org/officeDocument/2006/relationships/hyperlink" Target="https://journal.iitta.gov.ua/index.php/itlt/article/view/1770/12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spu.edu.ua/images/2019/manual/documents/aref_yachmenik_966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taliya.sokil-klepar@lnu.edu.ua" TargetMode="External"/><Relationship Id="rId11" Type="http://schemas.openxmlformats.org/officeDocument/2006/relationships/hyperlink" Target="https://www.slideshare.net/ssuserb93e71/google-858996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imso.koippo.kr.ua/hmura12/2016/10/16/dotsilne-vykorystannya-google-servisiv-na-urokah-ukrajinskoji-movy-ta-literatury/" TargetMode="External"/><Relationship Id="rId10" Type="http://schemas.openxmlformats.org/officeDocument/2006/relationships/hyperlink" Target="https://classroom.google.com/u/0/c/NDMyNjc0Mjc1MTl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buv.gov.ua/UJRN/Sitimn_2013_36_90" TargetMode="External"/><Relationship Id="rId14" Type="http://schemas.openxmlformats.org/officeDocument/2006/relationships/hyperlink" Target="https://journal.iitta.gov.ua/index.php/itlt/article/view/1770/1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4891</Words>
  <Characters>2788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4</cp:revision>
  <dcterms:created xsi:type="dcterms:W3CDTF">2020-03-15T20:38:00Z</dcterms:created>
  <dcterms:modified xsi:type="dcterms:W3CDTF">2020-03-15T20:43:00Z</dcterms:modified>
</cp:coreProperties>
</file>