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45" w:rsidRDefault="00EF6845" w:rsidP="00EF6845">
      <w:pPr>
        <w:spacing w:line="360" w:lineRule="auto"/>
        <w:ind w:left="4320"/>
        <w:jc w:val="center"/>
        <w:rPr>
          <w:sz w:val="28"/>
          <w:lang w:val="uk-UA"/>
        </w:rPr>
      </w:pPr>
      <w:r>
        <w:rPr>
          <w:sz w:val="28"/>
          <w:lang w:val="uk-UA"/>
        </w:rPr>
        <w:t>Затверджено наказом МОН України</w:t>
      </w:r>
    </w:p>
    <w:p w:rsidR="00EF6845" w:rsidRDefault="00EF6845" w:rsidP="00EF6845">
      <w:pPr>
        <w:spacing w:line="360" w:lineRule="auto"/>
        <w:ind w:left="4320"/>
        <w:jc w:val="center"/>
        <w:rPr>
          <w:sz w:val="28"/>
          <w:lang w:val="uk-UA"/>
        </w:rPr>
      </w:pPr>
      <w:r>
        <w:rPr>
          <w:sz w:val="28"/>
          <w:lang w:val="uk-UA"/>
        </w:rPr>
        <w:t>від “____”  __________ 20__ р. № __</w:t>
      </w: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Львівський національний університет імені Івана Франка</w:t>
      </w: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t>Кафедра української мови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ind w:left="5040"/>
        <w:jc w:val="right"/>
        <w:rPr>
          <w:sz w:val="28"/>
          <w:lang w:val="uk-UA"/>
        </w:rPr>
      </w:pPr>
    </w:p>
    <w:p w:rsidR="00EF6845" w:rsidRDefault="00EF6845" w:rsidP="00EF6845">
      <w:pPr>
        <w:spacing w:line="360" w:lineRule="auto"/>
        <w:ind w:left="5040"/>
        <w:jc w:val="right"/>
        <w:rPr>
          <w:sz w:val="28"/>
          <w:lang w:val="uk-UA"/>
        </w:rPr>
      </w:pPr>
      <w:r>
        <w:rPr>
          <w:sz w:val="28"/>
          <w:lang w:val="uk-UA"/>
        </w:rPr>
        <w:t>“</w:t>
      </w:r>
      <w:r>
        <w:rPr>
          <w:b/>
          <w:sz w:val="28"/>
          <w:lang w:val="uk-UA"/>
        </w:rPr>
        <w:t>ЗАТВЕРДЖУЮ</w:t>
      </w:r>
      <w:r>
        <w:rPr>
          <w:sz w:val="28"/>
          <w:lang w:val="uk-UA"/>
        </w:rPr>
        <w:t>”</w:t>
      </w:r>
    </w:p>
    <w:p w:rsidR="00EF6845" w:rsidRDefault="00EF6845" w:rsidP="00EF6845">
      <w:pPr>
        <w:ind w:left="5041"/>
        <w:jc w:val="both"/>
        <w:rPr>
          <w:sz w:val="28"/>
          <w:lang w:val="uk-UA"/>
        </w:rPr>
      </w:pPr>
      <w:r>
        <w:rPr>
          <w:sz w:val="28"/>
          <w:lang w:val="uk-UA"/>
        </w:rPr>
        <w:t>Проректор з навчальної роботи</w:t>
      </w:r>
    </w:p>
    <w:p w:rsidR="00EF6845" w:rsidRDefault="00EF6845" w:rsidP="00EF6845">
      <w:pPr>
        <w:ind w:left="5041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</w:t>
      </w:r>
    </w:p>
    <w:p w:rsidR="00EF6845" w:rsidRDefault="00EF6845" w:rsidP="00EF6845">
      <w:pPr>
        <w:ind w:left="5041"/>
        <w:jc w:val="both"/>
        <w:rPr>
          <w:sz w:val="28"/>
          <w:lang w:val="uk-UA"/>
        </w:rPr>
      </w:pPr>
      <w:r>
        <w:rPr>
          <w:sz w:val="28"/>
          <w:lang w:val="uk-UA"/>
        </w:rPr>
        <w:t>“______”  ____________ 20__ р.</w:t>
      </w:r>
    </w:p>
    <w:p w:rsidR="00EF6845" w:rsidRDefault="00EF6845" w:rsidP="00EF6845">
      <w:pPr>
        <w:pStyle w:val="1"/>
        <w:jc w:val="both"/>
      </w:pPr>
    </w:p>
    <w:p w:rsidR="00EF6845" w:rsidRDefault="00EF6845" w:rsidP="00EF6845">
      <w:pPr>
        <w:spacing w:line="360" w:lineRule="auto"/>
        <w:jc w:val="both"/>
        <w:rPr>
          <w:lang w:val="uk-UA"/>
        </w:rPr>
      </w:pPr>
    </w:p>
    <w:p w:rsidR="00EF6845" w:rsidRDefault="00EF6845" w:rsidP="00EF6845">
      <w:pPr>
        <w:spacing w:line="360" w:lineRule="auto"/>
        <w:jc w:val="both"/>
        <w:rPr>
          <w:lang w:val="uk-UA"/>
        </w:rPr>
      </w:pPr>
    </w:p>
    <w:p w:rsidR="00EF6845" w:rsidRDefault="00EF6845" w:rsidP="00EF6845">
      <w:pPr>
        <w:spacing w:line="360" w:lineRule="auto"/>
        <w:jc w:val="both"/>
        <w:rPr>
          <w:lang w:val="uk-UA"/>
        </w:rPr>
      </w:pPr>
    </w:p>
    <w:p w:rsidR="00EF6845" w:rsidRDefault="002400FD" w:rsidP="00EF6845">
      <w:pPr>
        <w:pStyle w:val="1"/>
        <w:jc w:val="center"/>
        <w:rPr>
          <w:b/>
        </w:rPr>
      </w:pPr>
      <w:r>
        <w:rPr>
          <w:b/>
        </w:rPr>
        <w:t>НАЧАЛЬНА ПРОГРАМА ДИСЦИПЛІНИ</w:t>
      </w:r>
    </w:p>
    <w:p w:rsidR="00EF6845" w:rsidRDefault="002400FD" w:rsidP="00EF6845">
      <w:pPr>
        <w:spacing w:line="360" w:lineRule="auto"/>
        <w:jc w:val="center"/>
        <w:rPr>
          <w:sz w:val="28"/>
          <w:lang w:val="uk-UA"/>
        </w:rPr>
      </w:pPr>
      <w:bookmarkStart w:id="0" w:name="_GoBack"/>
      <w:bookmarkEnd w:id="0"/>
      <w:r>
        <w:rPr>
          <w:sz w:val="28"/>
          <w:lang w:val="uk-UA"/>
        </w:rPr>
        <w:t>М</w:t>
      </w:r>
      <w:r w:rsidR="00EF6845">
        <w:rPr>
          <w:sz w:val="28"/>
          <w:lang w:val="uk-UA"/>
        </w:rPr>
        <w:t>етодика викладання української мови у вищій школі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напрямку підготовки – 0203 – філологія  </w:t>
      </w:r>
    </w:p>
    <w:p w:rsidR="00EF6845" w:rsidRDefault="00EF6845" w:rsidP="00EF6845">
      <w:pPr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>для спеціальностей шифр – 6.020303 українська мова та література</w:t>
      </w:r>
    </w:p>
    <w:p w:rsidR="00EF6845" w:rsidRDefault="00EF6845" w:rsidP="00EF6845">
      <w:pPr>
        <w:ind w:left="720"/>
        <w:jc w:val="both"/>
        <w:rPr>
          <w:sz w:val="28"/>
          <w:lang w:val="uk-UA"/>
        </w:rPr>
      </w:pPr>
      <w:r>
        <w:rPr>
          <w:sz w:val="24"/>
          <w:lang w:val="uk-UA"/>
        </w:rPr>
        <w:t>факультет філологічний</w:t>
      </w:r>
    </w:p>
    <w:p w:rsidR="00EF6845" w:rsidRDefault="00EF6845" w:rsidP="00EF6845">
      <w:pPr>
        <w:spacing w:line="360" w:lineRule="auto"/>
        <w:ind w:left="720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ind w:left="720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center"/>
        <w:rPr>
          <w:sz w:val="28"/>
          <w:lang w:val="uk-UA"/>
        </w:rPr>
      </w:pPr>
      <w:r>
        <w:rPr>
          <w:sz w:val="28"/>
          <w:lang w:val="uk-UA"/>
        </w:rPr>
        <w:br w:type="page"/>
      </w:r>
    </w:p>
    <w:p w:rsidR="00EF6845" w:rsidRDefault="00EF6845" w:rsidP="00EF6845">
      <w:pPr>
        <w:pStyle w:val="a3"/>
      </w:pPr>
      <w:r>
        <w:rPr>
          <w:b/>
        </w:rPr>
        <w:lastRenderedPageBreak/>
        <w:t xml:space="preserve">Методика викладання української мови </w:t>
      </w:r>
      <w:r>
        <w:t xml:space="preserve"> </w:t>
      </w:r>
      <w:r>
        <w:rPr>
          <w:b/>
        </w:rPr>
        <w:t>у вищій школі.</w:t>
      </w:r>
      <w:r>
        <w:t xml:space="preserve"> Робоча програма навчальної дисципліни для студентів за напрямом підготовки філологія спеціальністю українська мова та література, прикладне мовознавство; 2010 р. –    с.</w:t>
      </w:r>
    </w:p>
    <w:p w:rsidR="00EF6845" w:rsidRDefault="00EF6845" w:rsidP="00EF6845">
      <w:pPr>
        <w:spacing w:line="360" w:lineRule="auto"/>
        <w:jc w:val="right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right"/>
        <w:rPr>
          <w:sz w:val="28"/>
          <w:lang w:val="uk-UA"/>
        </w:rPr>
      </w:pPr>
    </w:p>
    <w:p w:rsidR="00EF6845" w:rsidRPr="00276C9F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Розробник – </w:t>
      </w:r>
      <w:proofErr w:type="spellStart"/>
      <w:r>
        <w:rPr>
          <w:sz w:val="28"/>
          <w:lang w:val="uk-UA"/>
        </w:rPr>
        <w:t>канд</w:t>
      </w:r>
      <w:proofErr w:type="spellEnd"/>
      <w:r>
        <w:rPr>
          <w:sz w:val="28"/>
          <w:lang w:val="uk-UA"/>
        </w:rPr>
        <w:t xml:space="preserve">. </w:t>
      </w:r>
      <w:proofErr w:type="spellStart"/>
      <w:r>
        <w:rPr>
          <w:sz w:val="28"/>
          <w:lang w:val="uk-UA"/>
        </w:rPr>
        <w:t>філол</w:t>
      </w:r>
      <w:proofErr w:type="spellEnd"/>
      <w:r>
        <w:rPr>
          <w:sz w:val="28"/>
          <w:lang w:val="uk-UA"/>
        </w:rPr>
        <w:t xml:space="preserve">. наук., доц. Костів О. М.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Робочу програму затверджено на засіданні кафедри української мови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Протокол № __   від  “___”  ______________  2017 р.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pStyle w:val="2"/>
        <w:jc w:val="left"/>
      </w:pPr>
      <w:r>
        <w:t xml:space="preserve">Завідувач кафедри української мови __________   </w:t>
      </w:r>
      <w:proofErr w:type="spellStart"/>
      <w:r>
        <w:t>Купчинська</w:t>
      </w:r>
      <w:proofErr w:type="spellEnd"/>
      <w:r>
        <w:t xml:space="preserve"> З.О.</w:t>
      </w:r>
    </w:p>
    <w:p w:rsidR="00EF6845" w:rsidRDefault="00EF6845" w:rsidP="00EF6845">
      <w:pPr>
        <w:ind w:left="3600" w:firstLine="720"/>
        <w:rPr>
          <w:lang w:val="uk-UA"/>
        </w:rPr>
      </w:pPr>
      <w:r>
        <w:rPr>
          <w:sz w:val="28"/>
          <w:lang w:val="uk-UA"/>
        </w:rPr>
        <w:t>“___”  ______________  2017 р.</w:t>
      </w:r>
    </w:p>
    <w:p w:rsidR="00EF6845" w:rsidRDefault="00EF6845" w:rsidP="00EF6845">
      <w:pPr>
        <w:spacing w:line="360" w:lineRule="auto"/>
        <w:jc w:val="right"/>
        <w:rPr>
          <w:sz w:val="28"/>
          <w:lang w:val="uk-UA"/>
        </w:rPr>
      </w:pPr>
    </w:p>
    <w:p w:rsidR="00EF6845" w:rsidRDefault="00EF6845" w:rsidP="00EF6845">
      <w:pPr>
        <w:pStyle w:val="a3"/>
      </w:pPr>
      <w:r>
        <w:t>Схвалено на засіданні методичної комісії за напрямом підготовки 0203 – філологія, спеціальністю 6.020303 – українська мова та література</w:t>
      </w:r>
    </w:p>
    <w:p w:rsidR="00EF6845" w:rsidRDefault="00EF6845" w:rsidP="00EF6845">
      <w:pPr>
        <w:spacing w:line="360" w:lineRule="auto"/>
        <w:ind w:firstLine="720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Протокол № __  від “ __”   _____________2017 р.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“____”  _____________ 2017 р.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Голова </w:t>
      </w: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spacing w:line="360" w:lineRule="auto"/>
        <w:jc w:val="both"/>
        <w:rPr>
          <w:sz w:val="28"/>
          <w:lang w:val="uk-UA"/>
        </w:rPr>
      </w:pPr>
    </w:p>
    <w:p w:rsidR="00EF6845" w:rsidRDefault="00EF6845" w:rsidP="00EF6845">
      <w:pPr>
        <w:rPr>
          <w:b/>
          <w:sz w:val="24"/>
          <w:lang w:val="uk-UA"/>
        </w:rPr>
      </w:pPr>
    </w:p>
    <w:p w:rsidR="00EF6845" w:rsidRDefault="00EF6845" w:rsidP="00EF684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24"/>
          <w:lang w:val="uk-UA"/>
        </w:rPr>
      </w:pPr>
      <w:r>
        <w:rPr>
          <w:b/>
          <w:sz w:val="24"/>
          <w:lang w:val="uk-UA"/>
        </w:rPr>
        <w:t>Опис навчальної дисципліни</w:t>
      </w: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pStyle w:val="2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701"/>
        <w:gridCol w:w="1275"/>
      </w:tblGrid>
      <w:tr w:rsidR="00EF6845" w:rsidTr="00442234">
        <w:trPr>
          <w:cantSplit/>
        </w:trPr>
        <w:tc>
          <w:tcPr>
            <w:tcW w:w="2835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61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знань,</w:t>
            </w:r>
          </w:p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напрям підготовки, освітньо-кваліфі</w:t>
            </w:r>
            <w:r>
              <w:rPr>
                <w:sz w:val="24"/>
                <w:lang w:val="uk-UA"/>
              </w:rPr>
              <w:softHyphen/>
              <w:t>каційний рівень</w:t>
            </w: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Характеристика навчальної дисципліни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 навчання</w:t>
            </w:r>
          </w:p>
        </w:tc>
      </w:tr>
      <w:tr w:rsidR="00EF6845" w:rsidTr="00442234">
        <w:tc>
          <w:tcPr>
            <w:tcW w:w="2835" w:type="dxa"/>
          </w:tcPr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Кількість кредитів </w:t>
            </w:r>
            <w:r w:rsidR="00934A14">
              <w:rPr>
                <w:sz w:val="24"/>
                <w:lang w:val="uk-UA"/>
              </w:rPr>
              <w:t>4</w:t>
            </w:r>
          </w:p>
        </w:tc>
        <w:tc>
          <w:tcPr>
            <w:tcW w:w="3261" w:type="dxa"/>
          </w:tcPr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Галузь знань – гуманітарні науки</w:t>
            </w:r>
          </w:p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030500 – філологія, бакалавр</w:t>
            </w:r>
          </w:p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Вибіркова</w:t>
            </w:r>
          </w:p>
        </w:tc>
      </w:tr>
      <w:tr w:rsidR="00EF6845" w:rsidTr="00442234">
        <w:tc>
          <w:tcPr>
            <w:tcW w:w="2835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Модулів – 1</w:t>
            </w:r>
          </w:p>
        </w:tc>
        <w:tc>
          <w:tcPr>
            <w:tcW w:w="3261" w:type="dxa"/>
          </w:tcPr>
          <w:p w:rsidR="00EF6845" w:rsidRDefault="00EF6845" w:rsidP="00442234">
            <w:pPr>
              <w:pStyle w:val="7"/>
              <w:rPr>
                <w:lang w:val="uk-UA"/>
              </w:rPr>
            </w:pPr>
            <w:r>
              <w:rPr>
                <w:lang w:val="uk-UA"/>
              </w:rPr>
              <w:t>Напрям – 0203 – філологія</w:t>
            </w:r>
          </w:p>
          <w:p w:rsidR="00EF6845" w:rsidRDefault="00EF6845" w:rsidP="00442234">
            <w:pPr>
              <w:rPr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jc w:val="both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Рік підготовки:</w:t>
            </w:r>
          </w:p>
        </w:tc>
      </w:tr>
      <w:tr w:rsidR="00EF6845" w:rsidTr="00442234">
        <w:trPr>
          <w:cantSplit/>
        </w:trPr>
        <w:tc>
          <w:tcPr>
            <w:tcW w:w="2835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Змістових модулів – 3</w:t>
            </w:r>
          </w:p>
        </w:tc>
        <w:tc>
          <w:tcPr>
            <w:tcW w:w="3261" w:type="dxa"/>
            <w:vMerge w:val="restart"/>
          </w:tcPr>
          <w:p w:rsidR="00EF6845" w:rsidRDefault="00EF6845" w:rsidP="004422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Спеціальність – 6.020303 – українська мова та література</w:t>
            </w:r>
          </w:p>
        </w:tc>
        <w:tc>
          <w:tcPr>
            <w:tcW w:w="1701" w:type="dxa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5-й</w:t>
            </w:r>
          </w:p>
        </w:tc>
        <w:tc>
          <w:tcPr>
            <w:tcW w:w="1275" w:type="dxa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5-й</w:t>
            </w:r>
          </w:p>
        </w:tc>
      </w:tr>
      <w:tr w:rsidR="00EF6845" w:rsidTr="00442234">
        <w:trPr>
          <w:cantSplit/>
        </w:trPr>
        <w:tc>
          <w:tcPr>
            <w:tcW w:w="2835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Семестр</w:t>
            </w:r>
            <w:r>
              <w:rPr>
                <w:sz w:val="24"/>
                <w:lang w:val="uk-UA"/>
              </w:rPr>
              <w:t xml:space="preserve">  9-й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Загальна кількість 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годин – 18</w:t>
            </w: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EF6845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Лекції 16 год.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Практичні заняття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Тижневих годин 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для денної форми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навчання – 1</w:t>
            </w:r>
          </w:p>
          <w:p w:rsidR="00EF6845" w:rsidRDefault="00EF6845" w:rsidP="00442234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аудиторних – 1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самостійної роботи студента – 0,5</w:t>
            </w:r>
          </w:p>
        </w:tc>
        <w:tc>
          <w:tcPr>
            <w:tcW w:w="3261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Освітньо-кваліфікаційний рівень: магістр</w:t>
            </w: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 год.</w:t>
            </w:r>
          </w:p>
        </w:tc>
      </w:tr>
      <w:tr w:rsidR="00EF6845" w:rsidTr="00442234">
        <w:trPr>
          <w:cantSplit/>
          <w:trHeight w:val="179"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EF6845" w:rsidRDefault="00EF6845" w:rsidP="00442234">
            <w:pPr>
              <w:pStyle w:val="4"/>
              <w:spacing w:before="60" w:after="60"/>
            </w:pPr>
            <w:r>
              <w:t>Самостійні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 год.</w:t>
            </w:r>
          </w:p>
        </w:tc>
      </w:tr>
      <w:tr w:rsidR="00EF6845" w:rsidTr="00442234">
        <w:trPr>
          <w:cantSplit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УНДЗ</w:t>
            </w:r>
          </w:p>
        </w:tc>
      </w:tr>
      <w:tr w:rsidR="00EF6845" w:rsidTr="00442234">
        <w:trPr>
          <w:cantSplit/>
          <w:trHeight w:val="522"/>
        </w:trPr>
        <w:tc>
          <w:tcPr>
            <w:tcW w:w="2835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3261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EF6845" w:rsidRDefault="00EF6845" w:rsidP="00442234">
            <w:pPr>
              <w:spacing w:before="60" w:after="6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Вид контролю: іспит у письмовій формі</w:t>
            </w: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9"/>
      </w:pPr>
      <w:r>
        <w:t>Примітка</w:t>
      </w:r>
    </w:p>
    <w:p w:rsidR="00EF6845" w:rsidRDefault="00EF6845" w:rsidP="00EF6845">
      <w:pPr>
        <w:jc w:val="both"/>
        <w:rPr>
          <w:sz w:val="24"/>
          <w:lang w:val="uk-UA"/>
        </w:rPr>
      </w:pPr>
      <w:r>
        <w:rPr>
          <w:sz w:val="24"/>
          <w:lang w:val="uk-UA"/>
        </w:rPr>
        <w:t>Співвідношення кількості годин аудиторних занять до самостійної та індивідуальної роботи становить:</w:t>
      </w: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для денної форми навчання – 50%.</w:t>
      </w: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3"/>
        <w:spacing w:line="340" w:lineRule="exact"/>
        <w:ind w:left="720"/>
        <w:jc w:val="both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2. Мета та завдання навчальної дисципліни</w:t>
      </w:r>
    </w:p>
    <w:p w:rsidR="00EF6845" w:rsidRDefault="00EF6845" w:rsidP="00EF6845">
      <w:pPr>
        <w:spacing w:line="340" w:lineRule="exact"/>
        <w:jc w:val="both"/>
        <w:rPr>
          <w:sz w:val="24"/>
          <w:lang w:val="uk-UA"/>
        </w:rPr>
      </w:pPr>
    </w:p>
    <w:p w:rsidR="00EF6845" w:rsidRPr="006804C1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  <w:r w:rsidRPr="006804C1">
        <w:rPr>
          <w:b/>
          <w:i/>
          <w:sz w:val="24"/>
          <w:lang w:val="uk-UA"/>
        </w:rPr>
        <w:t>Мета</w:t>
      </w:r>
      <w:r w:rsidRPr="006804C1">
        <w:rPr>
          <w:sz w:val="24"/>
          <w:lang w:val="uk-UA"/>
        </w:rPr>
        <w:t xml:space="preserve">: ознайомити студентів з особливостями вивчення української мови у вищій школі; </w:t>
      </w:r>
      <w:r w:rsidR="006804C1">
        <w:rPr>
          <w:sz w:val="24"/>
          <w:lang w:val="uk-UA"/>
        </w:rPr>
        <w:t xml:space="preserve">аналіз проблемних питань у процесі викладання основних </w:t>
      </w:r>
      <w:proofErr w:type="spellStart"/>
      <w:r w:rsidR="006804C1">
        <w:rPr>
          <w:sz w:val="24"/>
          <w:lang w:val="uk-UA"/>
        </w:rPr>
        <w:t>мовозначих</w:t>
      </w:r>
      <w:proofErr w:type="spellEnd"/>
      <w:r w:rsidR="006804C1">
        <w:rPr>
          <w:sz w:val="24"/>
          <w:lang w:val="uk-UA"/>
        </w:rPr>
        <w:t xml:space="preserve"> дисциплін. </w:t>
      </w:r>
    </w:p>
    <w:p w:rsidR="00EF6845" w:rsidRPr="006804C1" w:rsidRDefault="00EF6845" w:rsidP="00EF6845">
      <w:pPr>
        <w:spacing w:before="240" w:line="340" w:lineRule="exact"/>
        <w:ind w:firstLine="720"/>
        <w:jc w:val="both"/>
        <w:rPr>
          <w:sz w:val="24"/>
          <w:lang w:val="uk-UA"/>
        </w:rPr>
      </w:pPr>
      <w:r w:rsidRPr="006804C1">
        <w:rPr>
          <w:b/>
          <w:i/>
          <w:sz w:val="24"/>
          <w:lang w:val="uk-UA"/>
        </w:rPr>
        <w:t>Завдання</w:t>
      </w:r>
      <w:r w:rsidRPr="006804C1">
        <w:rPr>
          <w:sz w:val="24"/>
          <w:lang w:val="uk-UA"/>
        </w:rPr>
        <w:t xml:space="preserve">: виробити у студентів уміння </w:t>
      </w:r>
      <w:r w:rsidR="006804C1">
        <w:rPr>
          <w:sz w:val="24"/>
          <w:lang w:val="uk-UA"/>
        </w:rPr>
        <w:t xml:space="preserve">виокремлювати проблемні питання в процесі викладання української мови у вищій школі, </w:t>
      </w:r>
      <w:r w:rsidRPr="006804C1">
        <w:rPr>
          <w:sz w:val="24"/>
          <w:lang w:val="uk-UA"/>
        </w:rPr>
        <w:t xml:space="preserve">писати конспекти лекцій з української мови у вищій школі; готувати матеріали для проведення практичних занять з української мови; навчити студентів складати білети та завдання для контрольних робіт і колоквіумів. </w:t>
      </w:r>
    </w:p>
    <w:p w:rsidR="00EF6845" w:rsidRPr="006804C1" w:rsidRDefault="00EF6845" w:rsidP="00EF6845">
      <w:pPr>
        <w:spacing w:before="240" w:line="340" w:lineRule="exact"/>
        <w:ind w:firstLine="720"/>
        <w:jc w:val="both"/>
        <w:rPr>
          <w:sz w:val="24"/>
          <w:lang w:val="uk-UA"/>
        </w:rPr>
      </w:pPr>
    </w:p>
    <w:p w:rsidR="00EF6845" w:rsidRPr="006804C1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  <w:r w:rsidRPr="006804C1">
        <w:rPr>
          <w:sz w:val="24"/>
          <w:lang w:val="uk-UA"/>
        </w:rPr>
        <w:t>У результаті вивчення курсу студент повинен</w:t>
      </w:r>
    </w:p>
    <w:p w:rsidR="00EF6845" w:rsidRPr="006804C1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</w:p>
    <w:p w:rsidR="00EF6845" w:rsidRPr="006804C1" w:rsidRDefault="00EF6845" w:rsidP="00EF6845">
      <w:pPr>
        <w:pStyle w:val="a8"/>
      </w:pPr>
      <w:r w:rsidRPr="006804C1">
        <w:rPr>
          <w:b/>
        </w:rPr>
        <w:t>знати:</w:t>
      </w:r>
      <w:r w:rsidRPr="006804C1">
        <w:t xml:space="preserve"> завдання курсу “Методика викладання української мови  у вищій школі”; </w:t>
      </w:r>
      <w:proofErr w:type="spellStart"/>
      <w:r w:rsidRPr="006804C1">
        <w:t>загальнодидактичні</w:t>
      </w:r>
      <w:proofErr w:type="spellEnd"/>
      <w:r w:rsidRPr="006804C1">
        <w:t xml:space="preserve"> принципи навчання української мови у вищій школі; форми навчання української мови у вищій школі; особливості проблемного навчання української мови у вищій школі; особливості </w:t>
      </w:r>
      <w:proofErr w:type="spellStart"/>
      <w:r w:rsidRPr="006804C1">
        <w:t>модульно</w:t>
      </w:r>
      <w:proofErr w:type="spellEnd"/>
      <w:r w:rsidRPr="006804C1">
        <w:t>-рейтингової системи навчання української мови у вищій школі; види самостійної роботи з української мови у вищій школі; форми контролю за навчальним процесом у вищій школі; способи активізації навчального процесу у вищій школі.</w:t>
      </w:r>
    </w:p>
    <w:p w:rsidR="00EF6845" w:rsidRPr="00C87FAC" w:rsidRDefault="00EF6845" w:rsidP="00EF6845">
      <w:pPr>
        <w:spacing w:line="340" w:lineRule="exact"/>
        <w:ind w:firstLine="720"/>
        <w:jc w:val="both"/>
        <w:rPr>
          <w:sz w:val="24"/>
          <w:highlight w:val="yellow"/>
          <w:lang w:val="uk-UA"/>
        </w:rPr>
      </w:pPr>
    </w:p>
    <w:p w:rsidR="00EF6845" w:rsidRDefault="00EF6845" w:rsidP="00EF6845">
      <w:pPr>
        <w:spacing w:line="340" w:lineRule="exact"/>
        <w:ind w:firstLine="720"/>
        <w:jc w:val="both"/>
        <w:rPr>
          <w:sz w:val="24"/>
          <w:lang w:val="uk-UA"/>
        </w:rPr>
      </w:pPr>
      <w:r w:rsidRPr="006804C1">
        <w:rPr>
          <w:b/>
          <w:sz w:val="24"/>
          <w:lang w:val="uk-UA"/>
        </w:rPr>
        <w:t>вміти:</w:t>
      </w:r>
      <w:r w:rsidRPr="006804C1">
        <w:rPr>
          <w:sz w:val="24"/>
          <w:lang w:val="uk-UA"/>
        </w:rPr>
        <w:t xml:space="preserve"> </w:t>
      </w:r>
      <w:r w:rsidR="006804C1">
        <w:rPr>
          <w:sz w:val="24"/>
          <w:lang w:val="uk-UA"/>
        </w:rPr>
        <w:t>виокремити, проаналізувати проблемні питання в процесі викладання української мови у вищій школі, віднайти оптимальні шляхи подолання труднощів у процесі вик5ладання української мови у вищій школі.</w:t>
      </w:r>
      <w:r w:rsidRPr="006804C1">
        <w:rPr>
          <w:sz w:val="24"/>
          <w:lang w:val="uk-UA"/>
        </w:rPr>
        <w:t>.</w:t>
      </w:r>
    </w:p>
    <w:p w:rsidR="00EF6845" w:rsidRDefault="00EF6845" w:rsidP="00EF6845">
      <w:pPr>
        <w:spacing w:line="340" w:lineRule="exact"/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ind w:firstLine="720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br w:type="page"/>
      </w:r>
      <w:r>
        <w:rPr>
          <w:b/>
          <w:sz w:val="24"/>
          <w:lang w:val="uk-UA"/>
        </w:rPr>
        <w:lastRenderedPageBreak/>
        <w:t>3. Програма навчальної дисципліни</w:t>
      </w: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Pr="0005454A" w:rsidRDefault="00EF6845" w:rsidP="00EF6845">
      <w:pPr>
        <w:pStyle w:val="31"/>
        <w:ind w:firstLine="720"/>
      </w:pPr>
      <w:r w:rsidRPr="0005454A">
        <w:t xml:space="preserve">Змістовий модуль 1. </w:t>
      </w:r>
    </w:p>
    <w:p w:rsidR="00EF6845" w:rsidRPr="0005454A" w:rsidRDefault="00EF6845" w:rsidP="00EF6845">
      <w:pPr>
        <w:ind w:firstLine="720"/>
        <w:jc w:val="both"/>
        <w:rPr>
          <w:sz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</w:t>
      </w:r>
      <w:r w:rsidRPr="00670DCB">
        <w:rPr>
          <w:sz w:val="24"/>
          <w:szCs w:val="24"/>
          <w:lang w:val="uk-UA"/>
        </w:rPr>
        <w:t xml:space="preserve"> 1. Зміст і побудова курсу методики </w:t>
      </w:r>
      <w:proofErr w:type="spellStart"/>
      <w:r w:rsidRPr="00EF6845">
        <w:rPr>
          <w:sz w:val="24"/>
          <w:szCs w:val="24"/>
        </w:rPr>
        <w:t>викладання</w:t>
      </w:r>
      <w:proofErr w:type="spellEnd"/>
      <w:r w:rsidRPr="00EF6845">
        <w:rPr>
          <w:sz w:val="24"/>
          <w:szCs w:val="24"/>
        </w:rPr>
        <w:t xml:space="preserve"> </w:t>
      </w:r>
      <w:proofErr w:type="spellStart"/>
      <w:r w:rsidRPr="00EF6845">
        <w:rPr>
          <w:sz w:val="24"/>
          <w:szCs w:val="24"/>
        </w:rPr>
        <w:t>української</w:t>
      </w:r>
      <w:proofErr w:type="spellEnd"/>
      <w:r w:rsidRPr="00EF6845">
        <w:rPr>
          <w:sz w:val="24"/>
          <w:szCs w:val="24"/>
        </w:rPr>
        <w:t xml:space="preserve"> </w:t>
      </w:r>
      <w:proofErr w:type="spellStart"/>
      <w:r w:rsidRPr="00EF6845">
        <w:rPr>
          <w:sz w:val="24"/>
          <w:szCs w:val="24"/>
        </w:rPr>
        <w:t>мови</w:t>
      </w:r>
      <w:proofErr w:type="spellEnd"/>
      <w:r>
        <w:t xml:space="preserve">  </w:t>
      </w:r>
      <w:r w:rsidRPr="00670DCB">
        <w:rPr>
          <w:sz w:val="24"/>
          <w:szCs w:val="24"/>
          <w:lang w:val="uk-UA"/>
        </w:rPr>
        <w:t>у вищій школі..</w:t>
      </w:r>
      <w:r w:rsidRPr="002E5D74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Філологічні</w:t>
      </w:r>
      <w:proofErr w:type="spellEnd"/>
      <w:r w:rsidRPr="00670DCB">
        <w:rPr>
          <w:sz w:val="24"/>
          <w:szCs w:val="24"/>
        </w:rPr>
        <w:t xml:space="preserve"> і </w:t>
      </w:r>
      <w:proofErr w:type="spellStart"/>
      <w:r w:rsidRPr="00670DCB">
        <w:rPr>
          <w:sz w:val="24"/>
          <w:szCs w:val="24"/>
        </w:rPr>
        <w:t>нефілологічні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proofErr w:type="gramStart"/>
      <w:r w:rsidRPr="00670DCB">
        <w:rPr>
          <w:sz w:val="24"/>
          <w:szCs w:val="24"/>
        </w:rPr>
        <w:t>спец</w:t>
      </w:r>
      <w:proofErr w:type="gramEnd"/>
      <w:r w:rsidRPr="00670DCB">
        <w:rPr>
          <w:sz w:val="24"/>
          <w:szCs w:val="24"/>
        </w:rPr>
        <w:t>іальності</w:t>
      </w:r>
      <w:proofErr w:type="spellEnd"/>
      <w:r w:rsidRPr="00670DCB">
        <w:rPr>
          <w:sz w:val="24"/>
          <w:szCs w:val="24"/>
        </w:rPr>
        <w:t xml:space="preserve"> в </w:t>
      </w:r>
      <w:proofErr w:type="spellStart"/>
      <w:r w:rsidRPr="00670DCB">
        <w:rPr>
          <w:sz w:val="24"/>
          <w:szCs w:val="24"/>
        </w:rPr>
        <w:t>галузевих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освітніх</w:t>
      </w:r>
      <w:proofErr w:type="spellEnd"/>
      <w:r w:rsidRPr="00670DCB">
        <w:rPr>
          <w:sz w:val="24"/>
          <w:szCs w:val="24"/>
        </w:rPr>
        <w:t xml:space="preserve"> стандартах </w:t>
      </w:r>
      <w:proofErr w:type="spellStart"/>
      <w:r w:rsidRPr="00670DCB">
        <w:rPr>
          <w:sz w:val="24"/>
          <w:szCs w:val="24"/>
        </w:rPr>
        <w:t>вищої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професійної</w:t>
      </w:r>
      <w:proofErr w:type="spellEnd"/>
      <w:r w:rsidRPr="00670DCB">
        <w:rPr>
          <w:sz w:val="24"/>
          <w:szCs w:val="24"/>
        </w:rPr>
        <w:t xml:space="preserve"> </w:t>
      </w:r>
      <w:proofErr w:type="spellStart"/>
      <w:r w:rsidRPr="00670DCB">
        <w:rPr>
          <w:sz w:val="24"/>
          <w:szCs w:val="24"/>
        </w:rPr>
        <w:t>освіти</w:t>
      </w:r>
      <w:proofErr w:type="spellEnd"/>
    </w:p>
    <w:p w:rsid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 2</w:t>
      </w:r>
      <w:r w:rsidRPr="00670DCB">
        <w:rPr>
          <w:sz w:val="24"/>
          <w:szCs w:val="24"/>
        </w:rPr>
        <w:t>.</w:t>
      </w:r>
      <w:r w:rsidR="001A27F0">
        <w:rPr>
          <w:sz w:val="24"/>
          <w:szCs w:val="24"/>
          <w:lang w:val="uk-UA"/>
        </w:rPr>
        <w:t xml:space="preserve">Обсяг курсу викладання української мови у вищій школі. </w:t>
      </w:r>
    </w:p>
    <w:p w:rsidR="00EF6845" w:rsidRPr="002E5D74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</w:rPr>
        <w:t xml:space="preserve">Тема </w:t>
      </w:r>
      <w:r w:rsidRPr="00670DCB">
        <w:rPr>
          <w:b/>
          <w:sz w:val="24"/>
          <w:szCs w:val="24"/>
          <w:lang w:val="uk-UA"/>
        </w:rPr>
        <w:t>3</w:t>
      </w:r>
      <w:r>
        <w:rPr>
          <w:b/>
          <w:sz w:val="24"/>
          <w:szCs w:val="24"/>
          <w:lang w:val="uk-UA"/>
        </w:rPr>
        <w:t>.</w:t>
      </w:r>
      <w:r w:rsidRPr="00EF684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Планування навчального процесу: типова навчальна програма, навчальна програма дисципліни, робоча програма курсу, семестровий план.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 xml:space="preserve">Змістовий модуль 2. 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</w:p>
    <w:p w:rsidR="00EF6845" w:rsidRP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</w:t>
      </w:r>
      <w:r w:rsidRPr="00670DCB">
        <w:rPr>
          <w:sz w:val="24"/>
          <w:szCs w:val="24"/>
          <w:lang w:val="uk-UA"/>
        </w:rPr>
        <w:t xml:space="preserve"> </w:t>
      </w:r>
      <w:r w:rsidRPr="00EF6845">
        <w:rPr>
          <w:b/>
          <w:sz w:val="24"/>
          <w:szCs w:val="24"/>
          <w:lang w:val="uk-UA"/>
        </w:rPr>
        <w:t>1.</w:t>
      </w:r>
      <w:r w:rsidRPr="00670DC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Проблемні питання у викладанні лексикології, фонетики та фонології у вищій школі.</w:t>
      </w:r>
    </w:p>
    <w:p w:rsidR="00EF6845" w:rsidRP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 2.</w:t>
      </w:r>
      <w:r w:rsidRPr="00670DC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Проблемні питання у викладанні </w:t>
      </w:r>
      <w:proofErr w:type="spellStart"/>
      <w:r>
        <w:rPr>
          <w:sz w:val="24"/>
          <w:szCs w:val="24"/>
          <w:lang w:val="uk-UA"/>
        </w:rPr>
        <w:t>дериватології</w:t>
      </w:r>
      <w:proofErr w:type="spellEnd"/>
      <w:r>
        <w:rPr>
          <w:sz w:val="24"/>
          <w:szCs w:val="24"/>
          <w:lang w:val="uk-UA"/>
        </w:rPr>
        <w:t xml:space="preserve"> та діалектології у вищій школі.</w:t>
      </w:r>
    </w:p>
    <w:p w:rsidR="00EF6845" w:rsidRPr="00670DCB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 3</w:t>
      </w:r>
      <w:r w:rsidRPr="00670DC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Проблемні питання у викладанні історичної граматики та історії української мови у вищій школі</w:t>
      </w:r>
    </w:p>
    <w:p w:rsidR="00EF6845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b/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 xml:space="preserve">Змістовий модуль 3. </w:t>
      </w: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</w:p>
    <w:p w:rsidR="00EF6845" w:rsidRPr="00670DCB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670DCB">
        <w:rPr>
          <w:b/>
          <w:sz w:val="24"/>
          <w:szCs w:val="24"/>
          <w:lang w:val="uk-UA"/>
        </w:rPr>
        <w:t>Тема</w:t>
      </w:r>
      <w:r w:rsidRPr="00670DCB">
        <w:rPr>
          <w:sz w:val="24"/>
          <w:szCs w:val="24"/>
          <w:lang w:val="uk-UA"/>
        </w:rPr>
        <w:t xml:space="preserve"> </w:t>
      </w:r>
      <w:r w:rsidRPr="00EF6845">
        <w:rPr>
          <w:b/>
          <w:sz w:val="24"/>
          <w:szCs w:val="24"/>
          <w:lang w:val="uk-UA"/>
        </w:rPr>
        <w:t>1</w:t>
      </w:r>
      <w:r w:rsidRPr="00670DC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Проблемні питання у викладанні морфології у вищій школі</w:t>
      </w:r>
      <w:r w:rsidRPr="00670DCB">
        <w:rPr>
          <w:sz w:val="24"/>
          <w:szCs w:val="24"/>
          <w:lang w:val="uk-UA"/>
        </w:rPr>
        <w:t xml:space="preserve">: </w:t>
      </w:r>
    </w:p>
    <w:p w:rsidR="00EF6845" w:rsidRDefault="00EF6845" w:rsidP="00EF6845">
      <w:pPr>
        <w:ind w:firstLine="720"/>
        <w:jc w:val="both"/>
        <w:rPr>
          <w:sz w:val="24"/>
          <w:szCs w:val="24"/>
          <w:lang w:val="uk-UA"/>
        </w:rPr>
      </w:pPr>
      <w:r w:rsidRPr="00EF6845">
        <w:rPr>
          <w:b/>
          <w:sz w:val="24"/>
          <w:szCs w:val="24"/>
          <w:lang w:val="uk-UA"/>
        </w:rPr>
        <w:t>Тема 2</w:t>
      </w:r>
      <w:r w:rsidRPr="00670DC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Проблемні питання у викладанні синтаксису та культури мови у вищій школі.</w:t>
      </w:r>
    </w:p>
    <w:p w:rsidR="00EF6845" w:rsidRDefault="00EF6845" w:rsidP="00EF6845">
      <w:pPr>
        <w:ind w:firstLine="720"/>
        <w:jc w:val="both"/>
        <w:rPr>
          <w:b/>
          <w:sz w:val="22"/>
          <w:szCs w:val="22"/>
          <w:lang w:val="uk-UA"/>
        </w:rPr>
      </w:pPr>
    </w:p>
    <w:p w:rsidR="00EF6845" w:rsidRDefault="00EF6845" w:rsidP="00EF6845">
      <w:pPr>
        <w:pStyle w:val="6"/>
        <w:ind w:firstLine="720"/>
        <w:jc w:val="both"/>
      </w:pPr>
      <w:r>
        <w:t xml:space="preserve">4. Структура навчальної дисципліни (методика вивчення української мови у вищій школі). 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F6845" w:rsidTr="00442234">
        <w:trPr>
          <w:cantSplit/>
        </w:trPr>
        <w:tc>
          <w:tcPr>
            <w:tcW w:w="5529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змістових модулів і тем</w:t>
            </w:r>
          </w:p>
        </w:tc>
        <w:tc>
          <w:tcPr>
            <w:tcW w:w="3645" w:type="dxa"/>
            <w:gridSpan w:val="5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Кількість годин</w:t>
            </w:r>
          </w:p>
        </w:tc>
      </w:tr>
      <w:tr w:rsidR="00EF6845" w:rsidTr="00442234">
        <w:trPr>
          <w:cantSplit/>
        </w:trPr>
        <w:tc>
          <w:tcPr>
            <w:tcW w:w="5529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Усього</w:t>
            </w:r>
          </w:p>
        </w:tc>
        <w:tc>
          <w:tcPr>
            <w:tcW w:w="2653" w:type="dxa"/>
            <w:gridSpan w:val="4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Денна форма</w:t>
            </w:r>
          </w:p>
        </w:tc>
      </w:tr>
      <w:tr w:rsidR="00EF6845" w:rsidTr="00442234">
        <w:trPr>
          <w:cantSplit/>
        </w:trPr>
        <w:tc>
          <w:tcPr>
            <w:tcW w:w="5529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81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 р с</w:t>
            </w: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</w:tr>
      <w:tr w:rsidR="00EF6845" w:rsidTr="00442234">
        <w:trPr>
          <w:cantSplit/>
        </w:trPr>
        <w:tc>
          <w:tcPr>
            <w:tcW w:w="9174" w:type="dxa"/>
            <w:gridSpan w:val="6"/>
          </w:tcPr>
          <w:p w:rsidR="00EF6845" w:rsidRDefault="00EF6845" w:rsidP="00442234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Змістовий модуль 1. Предмет методики викладання української мови у вищій школі.</w:t>
            </w:r>
          </w:p>
        </w:tc>
      </w:tr>
      <w:tr w:rsidR="00EF6845" w:rsidTr="00442234">
        <w:tc>
          <w:tcPr>
            <w:tcW w:w="5529" w:type="dxa"/>
          </w:tcPr>
          <w:p w:rsidR="00EF6845" w:rsidRPr="00670DCB" w:rsidRDefault="00EF6845" w:rsidP="00442234">
            <w:pPr>
              <w:spacing w:before="120"/>
              <w:jc w:val="both"/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 xml:space="preserve">Тема 1. </w:t>
            </w:r>
            <w:r w:rsidRPr="00496BD7">
              <w:rPr>
                <w:sz w:val="24"/>
                <w:szCs w:val="24"/>
                <w:lang w:val="uk-UA"/>
              </w:rPr>
              <w:t xml:space="preserve">Зміст і побудова курсу методики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>у вищій школі. Філологічні і нефілологічні</w:t>
            </w:r>
            <w:r w:rsidRPr="00670DCB">
              <w:rPr>
                <w:sz w:val="24"/>
                <w:szCs w:val="24"/>
                <w:lang w:val="uk-UA"/>
              </w:rPr>
              <w:t xml:space="preserve"> спеціальності в галузевих освітніх стандартах вищої професійної освіти.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Pr="00670DCB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 xml:space="preserve">Тема 2. </w:t>
            </w:r>
            <w:r w:rsidR="003148DC">
              <w:rPr>
                <w:sz w:val="24"/>
                <w:szCs w:val="24"/>
                <w:lang w:val="uk-UA"/>
              </w:rPr>
              <w:t>Обсяг курсу викладання української мови у вищій школі.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trHeight w:val="416"/>
        </w:trPr>
        <w:tc>
          <w:tcPr>
            <w:tcW w:w="5529" w:type="dxa"/>
          </w:tcPr>
          <w:p w:rsidR="00EF6845" w:rsidRPr="00670DCB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t xml:space="preserve">Тема 3. </w:t>
            </w:r>
            <w:proofErr w:type="spellStart"/>
            <w:r w:rsidRPr="00670DCB">
              <w:rPr>
                <w:sz w:val="24"/>
                <w:szCs w:val="24"/>
                <w:lang w:val="uk-UA"/>
              </w:rPr>
              <w:t>Мовний</w:t>
            </w:r>
            <w:proofErr w:type="spellEnd"/>
            <w:r w:rsidRPr="00670DCB">
              <w:rPr>
                <w:sz w:val="24"/>
                <w:szCs w:val="24"/>
                <w:lang w:val="uk-UA"/>
              </w:rPr>
              <w:t xml:space="preserve"> компонент у галузевих стандартах вищої професійної освіти і стандартах базової середньої освіти.</w:t>
            </w:r>
            <w:r>
              <w:rPr>
                <w:sz w:val="24"/>
                <w:szCs w:val="24"/>
                <w:lang w:val="uk-UA"/>
              </w:rPr>
              <w:t xml:space="preserve"> Планування навчального процесу: типова навчальна програма, навчальна програма дисципліни, робоча програма курсу, семестровий план.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Pr="00670DCB" w:rsidRDefault="00EF6845" w:rsidP="00442234">
            <w:pPr>
              <w:rPr>
                <w:sz w:val="24"/>
                <w:szCs w:val="24"/>
                <w:lang w:val="uk-UA"/>
              </w:rPr>
            </w:pPr>
            <w:r w:rsidRPr="00670DCB">
              <w:rPr>
                <w:sz w:val="24"/>
                <w:szCs w:val="24"/>
                <w:lang w:val="uk-UA"/>
              </w:rPr>
              <w:lastRenderedPageBreak/>
              <w:t>Разом – змістовий модуль 1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F6845" w:rsidTr="00442234">
        <w:trPr>
          <w:cantSplit/>
        </w:trPr>
        <w:tc>
          <w:tcPr>
            <w:tcW w:w="9174" w:type="dxa"/>
            <w:gridSpan w:val="6"/>
          </w:tcPr>
          <w:p w:rsidR="00EF6845" w:rsidRDefault="00EF6845" w:rsidP="003148DC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Змістовий модуль 2. </w:t>
            </w:r>
            <w:r w:rsidR="003148DC">
              <w:rPr>
                <w:sz w:val="24"/>
                <w:lang w:val="uk-UA"/>
              </w:rPr>
              <w:t xml:space="preserve">Проблемні питання у </w:t>
            </w:r>
            <w:r>
              <w:rPr>
                <w:sz w:val="24"/>
                <w:lang w:val="uk-UA"/>
              </w:rPr>
              <w:t xml:space="preserve"> навчанн</w:t>
            </w:r>
            <w:r w:rsidR="003148DC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української мови у вищій школі.</w:t>
            </w:r>
          </w:p>
        </w:tc>
      </w:tr>
      <w:tr w:rsidR="00EF6845" w:rsidTr="00442234">
        <w:tc>
          <w:tcPr>
            <w:tcW w:w="5529" w:type="dxa"/>
          </w:tcPr>
          <w:p w:rsidR="003148DC" w:rsidRPr="00EF6845" w:rsidRDefault="00EF6845" w:rsidP="003148DC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лексикології, фонетики та фонології у вищій школі.</w:t>
            </w:r>
          </w:p>
          <w:p w:rsidR="00EF6845" w:rsidRDefault="00EF6845" w:rsidP="003148DC">
            <w:pPr>
              <w:spacing w:before="120"/>
              <w:jc w:val="both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3148DC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="003148DC">
              <w:rPr>
                <w:sz w:val="24"/>
                <w:szCs w:val="24"/>
                <w:lang w:val="uk-UA"/>
              </w:rPr>
              <w:t xml:space="preserve">Проблемні питання у викладанні </w:t>
            </w:r>
            <w:proofErr w:type="spellStart"/>
            <w:r w:rsidR="003148DC">
              <w:rPr>
                <w:sz w:val="24"/>
                <w:szCs w:val="24"/>
                <w:lang w:val="uk-UA"/>
              </w:rPr>
              <w:t>дериватології</w:t>
            </w:r>
            <w:proofErr w:type="spellEnd"/>
            <w:r w:rsidR="003148DC">
              <w:rPr>
                <w:sz w:val="24"/>
                <w:szCs w:val="24"/>
                <w:lang w:val="uk-UA"/>
              </w:rPr>
              <w:t xml:space="preserve"> та діалектології у вищій школі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E30F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</w:t>
            </w:r>
            <w:r w:rsidR="003148DC">
              <w:rPr>
                <w:sz w:val="24"/>
                <w:szCs w:val="24"/>
                <w:lang w:val="uk-UA"/>
              </w:rPr>
              <w:t>. Проблемні питання у викладанні історичної граматики та історії української мови у вищій школі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 – змістовий модуль 2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709"/>
        <w:gridCol w:w="567"/>
        <w:gridCol w:w="567"/>
        <w:gridCol w:w="810"/>
      </w:tblGrid>
      <w:tr w:rsidR="00EF6845" w:rsidTr="00442234">
        <w:trPr>
          <w:cantSplit/>
        </w:trPr>
        <w:tc>
          <w:tcPr>
            <w:tcW w:w="9174" w:type="dxa"/>
            <w:gridSpan w:val="6"/>
          </w:tcPr>
          <w:p w:rsidR="00EF6845" w:rsidRDefault="00EF6845" w:rsidP="003148DC">
            <w:pPr>
              <w:spacing w:before="120" w:after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Змістовий модуль 3. </w:t>
            </w:r>
            <w:r w:rsidR="003148DC">
              <w:rPr>
                <w:sz w:val="24"/>
                <w:lang w:val="uk-UA"/>
              </w:rPr>
              <w:t xml:space="preserve">Проблемні питання у </w:t>
            </w:r>
            <w:r>
              <w:rPr>
                <w:sz w:val="24"/>
                <w:lang w:val="uk-UA"/>
              </w:rPr>
              <w:t>навчанн</w:t>
            </w:r>
            <w:r w:rsidR="003148DC">
              <w:rPr>
                <w:sz w:val="24"/>
                <w:lang w:val="uk-UA"/>
              </w:rPr>
              <w:t>і</w:t>
            </w:r>
            <w:r>
              <w:rPr>
                <w:sz w:val="24"/>
                <w:lang w:val="uk-UA"/>
              </w:rPr>
              <w:t xml:space="preserve"> української мови у вищій школі.</w:t>
            </w:r>
          </w:p>
        </w:tc>
      </w:tr>
      <w:tr w:rsidR="00EF6845" w:rsidTr="00442234">
        <w:tc>
          <w:tcPr>
            <w:tcW w:w="5529" w:type="dxa"/>
          </w:tcPr>
          <w:p w:rsidR="00EF6845" w:rsidRDefault="00EF6845" w:rsidP="00E30F78">
            <w:pPr>
              <w:spacing w:before="120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1.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морфології у вищій школі</w:t>
            </w:r>
            <w:r w:rsidR="003148DC" w:rsidRPr="00670DCB"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E30F78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Тема 2. </w:t>
            </w:r>
            <w:r w:rsidRPr="0005454A">
              <w:rPr>
                <w:sz w:val="24"/>
                <w:lang w:val="uk-UA"/>
              </w:rPr>
              <w:t xml:space="preserve"> </w:t>
            </w:r>
            <w:r w:rsidR="003148DC">
              <w:rPr>
                <w:sz w:val="24"/>
                <w:szCs w:val="24"/>
                <w:lang w:val="uk-UA"/>
              </w:rPr>
              <w:t>Проблемні питання у викладанні синтаксису та культури мови у вищій школі.</w:t>
            </w: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pStyle w:val="5"/>
              <w:rPr>
                <w:b w:val="0"/>
              </w:rPr>
            </w:pPr>
            <w:r>
              <w:rPr>
                <w:b w:val="0"/>
              </w:rPr>
              <w:t>Разом – змістовий модуль 3</w:t>
            </w:r>
          </w:p>
          <w:p w:rsidR="00EF6845" w:rsidRDefault="00EF6845" w:rsidP="00442234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c>
          <w:tcPr>
            <w:tcW w:w="5529" w:type="dxa"/>
          </w:tcPr>
          <w:p w:rsidR="00EF6845" w:rsidRDefault="00EF6845" w:rsidP="00442234">
            <w:pPr>
              <w:pStyle w:val="5"/>
              <w:rPr>
                <w:b w:val="0"/>
              </w:rPr>
            </w:pPr>
            <w:r>
              <w:rPr>
                <w:b w:val="0"/>
              </w:rPr>
              <w:t>Усього годин</w:t>
            </w:r>
          </w:p>
          <w:p w:rsidR="00EF6845" w:rsidRDefault="00EF6845" w:rsidP="00442234"/>
        </w:tc>
        <w:tc>
          <w:tcPr>
            <w:tcW w:w="992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567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1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ind w:firstLine="851"/>
        <w:rPr>
          <w:lang w:val="uk-UA"/>
        </w:rPr>
      </w:pPr>
      <w:r w:rsidRPr="0020619A">
        <w:rPr>
          <w:b/>
          <w:sz w:val="24"/>
          <w:szCs w:val="24"/>
          <w:lang w:val="uk-UA"/>
        </w:rPr>
        <w:t>6 Тематика практичних занять</w:t>
      </w:r>
      <w:r>
        <w:rPr>
          <w:lang w:val="uk-UA"/>
        </w:rPr>
        <w:t xml:space="preserve">: </w:t>
      </w:r>
    </w:p>
    <w:p w:rsidR="00EF6845" w:rsidRDefault="00EF6845" w:rsidP="00EF6845">
      <w:pPr>
        <w:ind w:firstLine="851"/>
        <w:rPr>
          <w:lang w:val="uk-UA"/>
        </w:rPr>
      </w:pPr>
    </w:p>
    <w:p w:rsidR="00EF6845" w:rsidRPr="003148DC" w:rsidRDefault="00EF6845" w:rsidP="003148DC">
      <w:pPr>
        <w:numPr>
          <w:ilvl w:val="0"/>
          <w:numId w:val="8"/>
        </w:numPr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Зміст і побудова курсу методики </w:t>
      </w:r>
      <w:proofErr w:type="spellStart"/>
      <w:r w:rsidRPr="003148DC">
        <w:rPr>
          <w:sz w:val="24"/>
          <w:szCs w:val="24"/>
        </w:rPr>
        <w:t>викладання</w:t>
      </w:r>
      <w:proofErr w:type="spellEnd"/>
      <w:r w:rsidRPr="003148DC">
        <w:rPr>
          <w:sz w:val="24"/>
          <w:szCs w:val="24"/>
        </w:rPr>
        <w:t xml:space="preserve"> </w:t>
      </w:r>
      <w:proofErr w:type="spellStart"/>
      <w:r w:rsidRPr="003148DC">
        <w:rPr>
          <w:sz w:val="24"/>
          <w:szCs w:val="24"/>
        </w:rPr>
        <w:t>української</w:t>
      </w:r>
      <w:proofErr w:type="spellEnd"/>
      <w:r w:rsidRPr="003148DC">
        <w:rPr>
          <w:sz w:val="24"/>
          <w:szCs w:val="24"/>
        </w:rPr>
        <w:t xml:space="preserve"> </w:t>
      </w:r>
      <w:proofErr w:type="spellStart"/>
      <w:r w:rsidRPr="003148DC">
        <w:rPr>
          <w:sz w:val="24"/>
          <w:szCs w:val="24"/>
        </w:rPr>
        <w:t>мови</w:t>
      </w:r>
      <w:proofErr w:type="spellEnd"/>
      <w:r w:rsidRPr="003148DC">
        <w:rPr>
          <w:sz w:val="24"/>
          <w:szCs w:val="24"/>
        </w:rPr>
        <w:t xml:space="preserve"> </w:t>
      </w:r>
      <w:r>
        <w:t xml:space="preserve"> </w:t>
      </w:r>
      <w:r w:rsidRPr="003148DC">
        <w:rPr>
          <w:sz w:val="24"/>
          <w:szCs w:val="24"/>
          <w:lang w:val="uk-UA"/>
        </w:rPr>
        <w:t xml:space="preserve">у вищій школі. </w:t>
      </w:r>
      <w:proofErr w:type="spellStart"/>
      <w:r w:rsidRPr="003148DC">
        <w:rPr>
          <w:sz w:val="24"/>
          <w:szCs w:val="24"/>
          <w:lang w:val="uk-UA"/>
        </w:rPr>
        <w:t>загальнодидактичні</w:t>
      </w:r>
      <w:proofErr w:type="spellEnd"/>
      <w:r w:rsidRPr="003148DC">
        <w:rPr>
          <w:sz w:val="24"/>
          <w:szCs w:val="24"/>
          <w:lang w:val="uk-UA"/>
        </w:rPr>
        <w:t xml:space="preserve"> основи навчання у вищій школі</w:t>
      </w:r>
      <w:r w:rsidR="003148DC" w:rsidRPr="003148DC">
        <w:rPr>
          <w:sz w:val="24"/>
          <w:szCs w:val="24"/>
          <w:lang w:val="uk-UA"/>
        </w:rPr>
        <w:t>.</w:t>
      </w:r>
      <w:r w:rsidR="003148DC">
        <w:rPr>
          <w:sz w:val="24"/>
          <w:szCs w:val="24"/>
          <w:lang w:val="uk-UA"/>
        </w:rPr>
        <w:t xml:space="preserve"> </w:t>
      </w:r>
      <w:r w:rsidRPr="003148DC">
        <w:rPr>
          <w:sz w:val="24"/>
          <w:szCs w:val="24"/>
          <w:lang w:val="uk-UA"/>
        </w:rPr>
        <w:t>Філологічні і нефілологічні спеціальності в галузевих освітніх стандартах вищої професійної освіти. Викладання української мови на філологічних факультетах, викладання української мови у курсі УМПС, викладання української мови як іноземної. Структура, зміст, мета, завдання. (</w:t>
      </w:r>
      <w:r w:rsidR="003148DC">
        <w:rPr>
          <w:sz w:val="24"/>
          <w:szCs w:val="24"/>
          <w:lang w:val="uk-UA"/>
        </w:rPr>
        <w:t>2</w:t>
      </w:r>
      <w:r w:rsidRPr="003148DC">
        <w:rPr>
          <w:sz w:val="24"/>
          <w:szCs w:val="24"/>
          <w:lang w:val="uk-UA"/>
        </w:rPr>
        <w:t xml:space="preserve">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Обсяг курсу викладання української мови у вищій школі. </w:t>
      </w:r>
      <w:r w:rsidRPr="00630CBC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2</w:t>
      </w:r>
      <w:r w:rsidRPr="00630CBC">
        <w:rPr>
          <w:sz w:val="24"/>
          <w:szCs w:val="24"/>
          <w:lang w:val="uk-UA"/>
        </w:rPr>
        <w:t xml:space="preserve">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Планування навчального процесу: типова навчальна програма, навчальна програма дисципліни, робоча програма курсу, семестровий план. </w:t>
      </w:r>
      <w:r w:rsidRPr="00630CBC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 xml:space="preserve">2 </w:t>
      </w:r>
      <w:r w:rsidRPr="00630CBC">
        <w:rPr>
          <w:sz w:val="24"/>
          <w:szCs w:val="24"/>
          <w:lang w:val="uk-UA"/>
        </w:rPr>
        <w:t>год.)</w:t>
      </w:r>
    </w:p>
    <w:p w:rsidR="003148D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лексикології, фонетики та фонології у вищій школі. (2 год.)</w:t>
      </w:r>
    </w:p>
    <w:p w:rsidR="003148D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Проблемні питання у викладанні </w:t>
      </w:r>
      <w:proofErr w:type="spellStart"/>
      <w:r w:rsidRPr="003148DC">
        <w:rPr>
          <w:sz w:val="24"/>
          <w:szCs w:val="24"/>
          <w:lang w:val="uk-UA"/>
        </w:rPr>
        <w:t>дериватології</w:t>
      </w:r>
      <w:proofErr w:type="spellEnd"/>
      <w:r w:rsidRPr="003148DC">
        <w:rPr>
          <w:sz w:val="24"/>
          <w:szCs w:val="24"/>
          <w:lang w:val="uk-UA"/>
        </w:rPr>
        <w:t xml:space="preserve"> та діалектології у вищій школі. (2 год.)</w:t>
      </w:r>
    </w:p>
    <w:p w:rsidR="003148D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jc w:val="both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історичної граматики та історії української мови у вищій школі (2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>Проблемні питання у викладанні морфології у вищій школі</w:t>
      </w:r>
      <w:r>
        <w:rPr>
          <w:sz w:val="24"/>
          <w:szCs w:val="24"/>
          <w:lang w:val="uk-UA"/>
        </w:rPr>
        <w:t xml:space="preserve"> </w:t>
      </w:r>
      <w:r w:rsidRPr="00630CBC">
        <w:rPr>
          <w:sz w:val="24"/>
          <w:szCs w:val="24"/>
          <w:lang w:val="uk-UA"/>
        </w:rPr>
        <w:t>(2 год.)</w:t>
      </w:r>
    </w:p>
    <w:p w:rsidR="003148DC" w:rsidRPr="00630CBC" w:rsidRDefault="003148DC" w:rsidP="003148DC">
      <w:pPr>
        <w:numPr>
          <w:ilvl w:val="0"/>
          <w:numId w:val="8"/>
        </w:numPr>
        <w:autoSpaceDE w:val="0"/>
        <w:autoSpaceDN w:val="0"/>
        <w:adjustRightInd w:val="0"/>
        <w:ind w:left="567"/>
        <w:rPr>
          <w:sz w:val="24"/>
          <w:szCs w:val="24"/>
          <w:lang w:val="uk-UA"/>
        </w:rPr>
      </w:pPr>
      <w:r w:rsidRPr="003148DC">
        <w:rPr>
          <w:sz w:val="24"/>
          <w:szCs w:val="24"/>
          <w:lang w:val="uk-UA"/>
        </w:rPr>
        <w:t xml:space="preserve">Проблемні питання у викладанні синтаксису та культури мови у вищій школі. </w:t>
      </w:r>
      <w:r w:rsidRPr="00630CBC">
        <w:rPr>
          <w:sz w:val="24"/>
          <w:szCs w:val="24"/>
          <w:lang w:val="uk-UA"/>
        </w:rPr>
        <w:t>(2 год.)</w:t>
      </w:r>
    </w:p>
    <w:p w:rsidR="003148DC" w:rsidRPr="003148DC" w:rsidRDefault="003148DC" w:rsidP="003148DC">
      <w:pPr>
        <w:pStyle w:val="aa"/>
        <w:ind w:left="2062"/>
        <w:jc w:val="both"/>
        <w:rPr>
          <w:sz w:val="24"/>
          <w:szCs w:val="24"/>
          <w:lang w:val="uk-UA"/>
        </w:rPr>
      </w:pPr>
    </w:p>
    <w:p w:rsidR="00EF6845" w:rsidRPr="00EB4052" w:rsidRDefault="00EF6845" w:rsidP="00EF6845">
      <w:pPr>
        <w:rPr>
          <w:lang w:val="uk-UA"/>
        </w:rPr>
      </w:pPr>
    </w:p>
    <w:p w:rsidR="00EF6845" w:rsidRDefault="00EF6845" w:rsidP="00EF6845">
      <w:pPr>
        <w:pStyle w:val="6"/>
        <w:ind w:firstLine="720"/>
        <w:jc w:val="both"/>
      </w:pPr>
      <w:r>
        <w:t>7. Самостійна робота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230"/>
        <w:gridCol w:w="1380"/>
      </w:tblGrid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№ п/п</w:t>
            </w:r>
          </w:p>
        </w:tc>
        <w:tc>
          <w:tcPr>
            <w:tcW w:w="7230" w:type="dxa"/>
          </w:tcPr>
          <w:p w:rsidR="00EF6845" w:rsidRDefault="00EF6845" w:rsidP="00442234">
            <w:pPr>
              <w:pStyle w:val="6"/>
            </w:pPr>
            <w:r>
              <w:t>Назва теми</w:t>
            </w: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 годин</w:t>
            </w:r>
          </w:p>
        </w:tc>
      </w:tr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1. </w:t>
            </w:r>
          </w:p>
        </w:tc>
        <w:tc>
          <w:tcPr>
            <w:tcW w:w="723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Написання лекції з відповідної теми. 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2.</w:t>
            </w:r>
          </w:p>
        </w:tc>
        <w:tc>
          <w:tcPr>
            <w:tcW w:w="723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Підготовка матеріалів для проведення практичних занять.</w:t>
            </w: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</w:tr>
      <w:tr w:rsidR="00EF6845" w:rsidTr="00442234">
        <w:tc>
          <w:tcPr>
            <w:tcW w:w="567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230" w:type="dxa"/>
          </w:tcPr>
          <w:p w:rsidR="00EF6845" w:rsidRDefault="00EF6845" w:rsidP="00442234">
            <w:pPr>
              <w:pStyle w:val="3"/>
              <w:jc w:val="left"/>
            </w:pPr>
            <w:r>
              <w:rPr>
                <w:b/>
              </w:rPr>
              <w:t>Всього</w:t>
            </w:r>
          </w:p>
        </w:tc>
        <w:tc>
          <w:tcPr>
            <w:tcW w:w="1380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6"/>
      </w:pPr>
      <w:r>
        <w:br w:type="page"/>
      </w:r>
      <w:r>
        <w:lastRenderedPageBreak/>
        <w:t>8. Розподіл балів, що присвоюються студентам</w:t>
      </w:r>
    </w:p>
    <w:p w:rsidR="00EF6845" w:rsidRDefault="00EF6845" w:rsidP="00EF6845">
      <w:pPr>
        <w:rPr>
          <w:lang w:val="uk-UA"/>
        </w:rPr>
      </w:pPr>
    </w:p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jc w:val="both"/>
        <w:rPr>
          <w:b/>
          <w:sz w:val="24"/>
          <w:lang w:val="uk-UA"/>
        </w:rPr>
      </w:pPr>
      <w:r>
        <w:rPr>
          <w:b/>
          <w:i/>
          <w:sz w:val="24"/>
          <w:lang w:val="uk-UA"/>
        </w:rPr>
        <w:t>Розподіл балів, які отримують студенти для екзамену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09"/>
        <w:gridCol w:w="1559"/>
        <w:gridCol w:w="709"/>
        <w:gridCol w:w="1559"/>
        <w:gridCol w:w="709"/>
        <w:gridCol w:w="1134"/>
        <w:gridCol w:w="850"/>
      </w:tblGrid>
      <w:tr w:rsidR="00EF6845" w:rsidTr="00442234">
        <w:trPr>
          <w:cantSplit/>
        </w:trPr>
        <w:tc>
          <w:tcPr>
            <w:tcW w:w="7088" w:type="dxa"/>
            <w:gridSpan w:val="6"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Поточне тестування та самостійна робота </w:t>
            </w: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Підсумковий тест (екзамен)</w:t>
            </w: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50 </w:t>
            </w:r>
          </w:p>
        </w:tc>
        <w:tc>
          <w:tcPr>
            <w:tcW w:w="850" w:type="dxa"/>
            <w:vMerge w:val="restart"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Сума</w:t>
            </w: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100</w:t>
            </w:r>
          </w:p>
        </w:tc>
      </w:tr>
      <w:tr w:rsidR="00EF6845" w:rsidTr="00442234">
        <w:trPr>
          <w:cantSplit/>
        </w:trPr>
        <w:tc>
          <w:tcPr>
            <w:tcW w:w="2552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1</w:t>
            </w:r>
          </w:p>
        </w:tc>
        <w:tc>
          <w:tcPr>
            <w:tcW w:w="2268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2</w:t>
            </w:r>
          </w:p>
        </w:tc>
        <w:tc>
          <w:tcPr>
            <w:tcW w:w="2268" w:type="dxa"/>
            <w:gridSpan w:val="2"/>
          </w:tcPr>
          <w:p w:rsidR="00EF6845" w:rsidRDefault="00EF6845" w:rsidP="00442234">
            <w:pPr>
              <w:spacing w:before="120" w:after="12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Змістовий модуль 3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</w:tcPr>
          <w:p w:rsidR="00EF6845" w:rsidRDefault="00EF6845" w:rsidP="00442234">
            <w:pPr>
              <w:jc w:val="center"/>
              <w:rPr>
                <w:sz w:val="22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843" w:type="dxa"/>
          </w:tcPr>
          <w:p w:rsidR="00EF6845" w:rsidRPr="00496BD7" w:rsidRDefault="00EF6845" w:rsidP="00442234">
            <w:pPr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Предмет методики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>у вищій школі</w:t>
            </w:r>
          </w:p>
        </w:tc>
        <w:tc>
          <w:tcPr>
            <w:tcW w:w="709" w:type="dxa"/>
          </w:tcPr>
          <w:p w:rsidR="00EF6845" w:rsidRPr="00496BD7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10 б </w:t>
            </w:r>
          </w:p>
        </w:tc>
        <w:tc>
          <w:tcPr>
            <w:tcW w:w="1559" w:type="dxa"/>
          </w:tcPr>
          <w:p w:rsidR="00EF6845" w:rsidRPr="00496BD7" w:rsidRDefault="00EF6845" w:rsidP="00442234">
            <w:pPr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Методи, принципи і засоби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 xml:space="preserve"> у вищій школі.</w:t>
            </w:r>
          </w:p>
        </w:tc>
        <w:tc>
          <w:tcPr>
            <w:tcW w:w="709" w:type="dxa"/>
          </w:tcPr>
          <w:p w:rsidR="00EF6845" w:rsidRPr="00496BD7" w:rsidRDefault="00EF6845" w:rsidP="00442234">
            <w:pPr>
              <w:jc w:val="both"/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>10 б</w:t>
            </w:r>
          </w:p>
        </w:tc>
        <w:tc>
          <w:tcPr>
            <w:tcW w:w="1559" w:type="dxa"/>
          </w:tcPr>
          <w:p w:rsidR="00EF6845" w:rsidRPr="00496BD7" w:rsidRDefault="00EF6845" w:rsidP="00442234">
            <w:pPr>
              <w:rPr>
                <w:sz w:val="24"/>
                <w:szCs w:val="24"/>
                <w:lang w:val="uk-UA"/>
              </w:rPr>
            </w:pPr>
            <w:r w:rsidRPr="00496BD7">
              <w:rPr>
                <w:sz w:val="24"/>
                <w:szCs w:val="24"/>
                <w:lang w:val="uk-UA"/>
              </w:rPr>
              <w:t xml:space="preserve">Основні форми </w:t>
            </w:r>
            <w:proofErr w:type="spellStart"/>
            <w:r>
              <w:rPr>
                <w:sz w:val="24"/>
                <w:szCs w:val="24"/>
              </w:rPr>
              <w:t>викладання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української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</w:rPr>
              <w:t xml:space="preserve"> </w:t>
            </w:r>
            <w:r w:rsidRPr="00496BD7">
              <w:rPr>
                <w:sz w:val="24"/>
                <w:szCs w:val="24"/>
                <w:lang w:val="uk-UA"/>
              </w:rPr>
              <w:t>у вищій школі.</w:t>
            </w:r>
          </w:p>
        </w:tc>
        <w:tc>
          <w:tcPr>
            <w:tcW w:w="709" w:type="dxa"/>
          </w:tcPr>
          <w:p w:rsidR="00EF6845" w:rsidRDefault="00EF6845" w:rsidP="00442234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20 б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both"/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</w:tcPr>
          <w:p w:rsidR="00EF6845" w:rsidRDefault="00EF6845" w:rsidP="00442234">
            <w:pPr>
              <w:jc w:val="both"/>
              <w:rPr>
                <w:sz w:val="22"/>
                <w:lang w:val="uk-UA"/>
              </w:rPr>
            </w:pPr>
          </w:p>
        </w:tc>
      </w:tr>
    </w:tbl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pStyle w:val="3"/>
        <w:ind w:firstLine="720"/>
        <w:jc w:val="left"/>
      </w:pPr>
      <w:r>
        <w:t>Оцінювання знань студентів здійснюється за 100-бальною шкалою</w:t>
      </w:r>
    </w:p>
    <w:p w:rsidR="00EF6845" w:rsidRDefault="00EF6845" w:rsidP="00EF6845">
      <w:pPr>
        <w:pStyle w:val="21"/>
      </w:pPr>
      <w:r>
        <w:t>(для екзаменів і заліків)</w:t>
      </w:r>
    </w:p>
    <w:p w:rsidR="00EF6845" w:rsidRDefault="00EF6845" w:rsidP="00EF6845">
      <w:pPr>
        <w:pStyle w:val="21"/>
      </w:pPr>
    </w:p>
    <w:p w:rsidR="00EF6845" w:rsidRDefault="00EF6845" w:rsidP="00EF6845">
      <w:pPr>
        <w:pStyle w:val="21"/>
        <w:numPr>
          <w:ilvl w:val="0"/>
          <w:numId w:val="2"/>
        </w:numPr>
      </w:pPr>
      <w: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балів.</w:t>
      </w:r>
    </w:p>
    <w:p w:rsidR="00EF6845" w:rsidRDefault="00EF6845" w:rsidP="00EF6845">
      <w:pPr>
        <w:pStyle w:val="21"/>
        <w:numPr>
          <w:ilvl w:val="0"/>
          <w:numId w:val="2"/>
        </w:numPr>
      </w:pPr>
      <w:r>
        <w:t>при оформленні документів за екзаменаційну сесію вико</w:t>
      </w:r>
      <w:r>
        <w:softHyphen/>
        <w:t>ристовується таблиця відповідності оцінювання знань студентів за різними системами.</w:t>
      </w: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Шкала оцінювання: вузу, національна та ЕСТS</w:t>
      </w:r>
    </w:p>
    <w:p w:rsidR="00EF6845" w:rsidRDefault="00EF6845" w:rsidP="00EF6845">
      <w:pPr>
        <w:jc w:val="both"/>
        <w:rPr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134"/>
        <w:gridCol w:w="3492"/>
        <w:gridCol w:w="1752"/>
      </w:tblGrid>
      <w:tr w:rsidR="00EF6845" w:rsidTr="00442234">
        <w:trPr>
          <w:cantSplit/>
        </w:trPr>
        <w:tc>
          <w:tcPr>
            <w:tcW w:w="1134" w:type="dxa"/>
            <w:vMerge w:val="restart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ЕСТS</w:t>
            </w:r>
          </w:p>
        </w:tc>
        <w:tc>
          <w:tcPr>
            <w:tcW w:w="1560" w:type="dxa"/>
            <w:vMerge w:val="restart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</w:t>
            </w:r>
          </w:p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 балах</w:t>
            </w:r>
          </w:p>
        </w:tc>
        <w:tc>
          <w:tcPr>
            <w:tcW w:w="6378" w:type="dxa"/>
            <w:gridSpan w:val="3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 національною шкалою</w:t>
            </w:r>
          </w:p>
        </w:tc>
      </w:tr>
      <w:tr w:rsidR="00EF6845" w:rsidTr="00442234">
        <w:trPr>
          <w:cantSplit/>
        </w:trPr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560" w:type="dxa"/>
            <w:vMerge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4626" w:type="dxa"/>
            <w:gridSpan w:val="2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1752" w:type="dxa"/>
          </w:tcPr>
          <w:p w:rsidR="00EF6845" w:rsidRDefault="00EF6845" w:rsidP="0044223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Залік</w:t>
            </w: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A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90 – 100</w:t>
            </w:r>
          </w:p>
        </w:tc>
        <w:tc>
          <w:tcPr>
            <w:tcW w:w="1134" w:type="dxa"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492" w:type="dxa"/>
          </w:tcPr>
          <w:p w:rsidR="00EF6845" w:rsidRDefault="00EF6845" w:rsidP="00442234">
            <w:pPr>
              <w:pStyle w:val="5"/>
            </w:pPr>
            <w:r>
              <w:t>Відмінно</w:t>
            </w:r>
          </w:p>
        </w:tc>
        <w:tc>
          <w:tcPr>
            <w:tcW w:w="1752" w:type="dxa"/>
            <w:vMerge w:val="restart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  <w:p w:rsidR="00EF6845" w:rsidRDefault="00EF6845" w:rsidP="00442234">
            <w:pPr>
              <w:pStyle w:val="7"/>
              <w:rPr>
                <w:lang w:val="uk-UA"/>
              </w:rPr>
            </w:pPr>
            <w:r>
              <w:rPr>
                <w:b/>
                <w:lang w:val="uk-UA"/>
              </w:rPr>
              <w:t>Зараховано</w:t>
            </w: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B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81 – 89</w:t>
            </w:r>
          </w:p>
        </w:tc>
        <w:tc>
          <w:tcPr>
            <w:tcW w:w="1134" w:type="dxa"/>
            <w:vMerge w:val="restart"/>
          </w:tcPr>
          <w:p w:rsidR="00EF6845" w:rsidRDefault="00EF6845" w:rsidP="00442234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Дуже добре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C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71 – 80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Добре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D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61 – 70</w:t>
            </w:r>
          </w:p>
        </w:tc>
        <w:tc>
          <w:tcPr>
            <w:tcW w:w="1134" w:type="dxa"/>
            <w:vMerge w:val="restart"/>
          </w:tcPr>
          <w:p w:rsidR="00EF6845" w:rsidRDefault="00EF6845" w:rsidP="00442234">
            <w:pPr>
              <w:spacing w:before="12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Задовільно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  <w:tr w:rsidR="00EF6845" w:rsidTr="00442234">
        <w:trPr>
          <w:cantSplit/>
        </w:trPr>
        <w:tc>
          <w:tcPr>
            <w:tcW w:w="1134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E</w:t>
            </w:r>
          </w:p>
        </w:tc>
        <w:tc>
          <w:tcPr>
            <w:tcW w:w="1560" w:type="dxa"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51 – 60</w:t>
            </w:r>
          </w:p>
        </w:tc>
        <w:tc>
          <w:tcPr>
            <w:tcW w:w="1134" w:type="dxa"/>
            <w:vMerge/>
          </w:tcPr>
          <w:p w:rsidR="00EF6845" w:rsidRDefault="00EF6845" w:rsidP="00442234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492" w:type="dxa"/>
          </w:tcPr>
          <w:p w:rsidR="00EF6845" w:rsidRDefault="00EF6845" w:rsidP="0044223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Достатньо</w:t>
            </w:r>
          </w:p>
        </w:tc>
        <w:tc>
          <w:tcPr>
            <w:tcW w:w="1752" w:type="dxa"/>
            <w:vMerge/>
          </w:tcPr>
          <w:p w:rsidR="00EF6845" w:rsidRDefault="00EF6845" w:rsidP="00442234">
            <w:pPr>
              <w:jc w:val="both"/>
              <w:rPr>
                <w:sz w:val="24"/>
                <w:lang w:val="uk-UA"/>
              </w:rPr>
            </w:pPr>
          </w:p>
        </w:tc>
      </w:tr>
    </w:tbl>
    <w:p w:rsidR="00EF6845" w:rsidRDefault="00EF6845" w:rsidP="00EF6845">
      <w:pPr>
        <w:jc w:val="both"/>
        <w:rPr>
          <w:sz w:val="24"/>
          <w:lang w:val="uk-UA"/>
        </w:rPr>
      </w:pPr>
    </w:p>
    <w:p w:rsidR="00EF6845" w:rsidRDefault="00EF6845" w:rsidP="00EF6845">
      <w:pPr>
        <w:pStyle w:val="a8"/>
      </w:pPr>
      <w:r>
        <w:t>Протягом семестру проводиться не менше двох модулів або колоквіумів чи контрольних робіт або інших видів контролю. Максимальна кількість балів, яка встановлюється для цих видів контролю, а також відповідність оцінок FX та F у шкалі  ECTS, у балах та національній шкалі визначається Вченими радами факультетів або кафедрами, які забезпечують викладання відповідних дисциплін.</w:t>
      </w: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jc w:val="center"/>
        <w:rPr>
          <w:b/>
          <w:sz w:val="24"/>
          <w:lang w:val="uk-UA"/>
        </w:rPr>
      </w:pPr>
    </w:p>
    <w:p w:rsidR="00EF6845" w:rsidRDefault="00EF6845" w:rsidP="00EF6845">
      <w:pPr>
        <w:ind w:firstLine="142"/>
        <w:jc w:val="center"/>
        <w:rPr>
          <w:sz w:val="24"/>
          <w:lang w:val="uk-UA"/>
        </w:rPr>
      </w:pPr>
      <w:r>
        <w:rPr>
          <w:b/>
          <w:sz w:val="24"/>
          <w:lang w:val="uk-UA"/>
        </w:rPr>
        <w:lastRenderedPageBreak/>
        <w:t>Рекомендована</w:t>
      </w:r>
      <w:r>
        <w:rPr>
          <w:sz w:val="24"/>
          <w:lang w:val="uk-UA"/>
        </w:rPr>
        <w:t xml:space="preserve"> </w:t>
      </w:r>
      <w:r>
        <w:rPr>
          <w:b/>
          <w:sz w:val="24"/>
          <w:lang w:val="uk-UA"/>
        </w:rPr>
        <w:t>література</w:t>
      </w:r>
    </w:p>
    <w:p w:rsidR="00EF6845" w:rsidRDefault="00EF6845" w:rsidP="00EF6845">
      <w:pPr>
        <w:jc w:val="both"/>
        <w:rPr>
          <w:sz w:val="24"/>
          <w:lang w:val="uk-UA"/>
        </w:rPr>
      </w:pPr>
    </w:p>
    <w:p w:rsidR="00C81678" w:rsidRPr="00C81678" w:rsidRDefault="00C81678" w:rsidP="00C81678">
      <w:p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231F20"/>
          <w:sz w:val="24"/>
          <w:szCs w:val="24"/>
        </w:rPr>
      </w:pPr>
      <w:proofErr w:type="spellStart"/>
      <w:r w:rsidRPr="00C81678">
        <w:rPr>
          <w:color w:val="231F20"/>
          <w:sz w:val="24"/>
          <w:szCs w:val="24"/>
        </w:rPr>
        <w:t>Глуховцева</w:t>
      </w:r>
      <w:proofErr w:type="spellEnd"/>
      <w:r w:rsidRPr="00C81678">
        <w:rPr>
          <w:color w:val="231F20"/>
          <w:sz w:val="24"/>
          <w:szCs w:val="24"/>
        </w:rPr>
        <w:t xml:space="preserve"> К. Д. </w:t>
      </w:r>
      <w:proofErr w:type="spellStart"/>
      <w:r w:rsidRPr="00C81678">
        <w:rPr>
          <w:color w:val="231F20"/>
          <w:sz w:val="24"/>
          <w:szCs w:val="24"/>
        </w:rPr>
        <w:t>Складні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питання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сучасної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української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літературної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мови</w:t>
      </w:r>
      <w:proofErr w:type="spellEnd"/>
      <w:r w:rsidRPr="00C81678">
        <w:rPr>
          <w:color w:val="231F20"/>
          <w:sz w:val="24"/>
          <w:szCs w:val="24"/>
        </w:rPr>
        <w:t xml:space="preserve">. Вступ. Фонетика. </w:t>
      </w:r>
      <w:proofErr w:type="spellStart"/>
      <w:r w:rsidRPr="00C81678">
        <w:rPr>
          <w:color w:val="231F20"/>
          <w:sz w:val="24"/>
          <w:szCs w:val="24"/>
        </w:rPr>
        <w:t>Фонологія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Морфонологія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Орфоепія</w:t>
      </w:r>
      <w:proofErr w:type="gramStart"/>
      <w:r w:rsidRPr="00C81678">
        <w:rPr>
          <w:color w:val="231F20"/>
          <w:sz w:val="24"/>
          <w:szCs w:val="24"/>
        </w:rPr>
        <w:t>.Г</w:t>
      </w:r>
      <w:proofErr w:type="gramEnd"/>
      <w:r w:rsidRPr="00C81678">
        <w:rPr>
          <w:color w:val="231F20"/>
          <w:sz w:val="24"/>
          <w:szCs w:val="24"/>
        </w:rPr>
        <w:t>рафіка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Орфографія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Лексикологія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Фразеологія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Лексикографія</w:t>
      </w:r>
      <w:proofErr w:type="spellEnd"/>
      <w:r w:rsidRPr="00C81678">
        <w:rPr>
          <w:color w:val="231F20"/>
          <w:sz w:val="24"/>
          <w:szCs w:val="24"/>
        </w:rPr>
        <w:t xml:space="preserve">: </w:t>
      </w:r>
      <w:proofErr w:type="spellStart"/>
      <w:r w:rsidRPr="00C81678">
        <w:rPr>
          <w:color w:val="231F20"/>
          <w:sz w:val="24"/>
          <w:szCs w:val="24"/>
        </w:rPr>
        <w:t>навч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231F20"/>
          <w:sz w:val="24"/>
          <w:szCs w:val="24"/>
        </w:rPr>
        <w:t>пос</w:t>
      </w:r>
      <w:proofErr w:type="gramEnd"/>
      <w:r w:rsidRPr="00C81678">
        <w:rPr>
          <w:color w:val="231F20"/>
          <w:sz w:val="24"/>
          <w:szCs w:val="24"/>
        </w:rPr>
        <w:t>ібник</w:t>
      </w:r>
      <w:proofErr w:type="spellEnd"/>
      <w:r w:rsidRPr="00C81678">
        <w:rPr>
          <w:color w:val="231F20"/>
          <w:sz w:val="24"/>
          <w:szCs w:val="24"/>
        </w:rPr>
        <w:t xml:space="preserve"> для студ. </w:t>
      </w:r>
      <w:proofErr w:type="spellStart"/>
      <w:r w:rsidRPr="00C81678">
        <w:rPr>
          <w:color w:val="231F20"/>
          <w:sz w:val="24"/>
          <w:szCs w:val="24"/>
        </w:rPr>
        <w:t>вищих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навч</w:t>
      </w:r>
      <w:proofErr w:type="spellEnd"/>
      <w:r w:rsidRPr="00C81678">
        <w:rPr>
          <w:color w:val="231F20"/>
          <w:sz w:val="24"/>
          <w:szCs w:val="24"/>
        </w:rPr>
        <w:t xml:space="preserve">. </w:t>
      </w:r>
      <w:proofErr w:type="spellStart"/>
      <w:r w:rsidRPr="00C81678">
        <w:rPr>
          <w:color w:val="231F20"/>
          <w:sz w:val="24"/>
          <w:szCs w:val="24"/>
        </w:rPr>
        <w:t>закл</w:t>
      </w:r>
      <w:proofErr w:type="spellEnd"/>
      <w:r w:rsidRPr="00C81678">
        <w:rPr>
          <w:color w:val="231F20"/>
          <w:sz w:val="24"/>
          <w:szCs w:val="24"/>
        </w:rPr>
        <w:t xml:space="preserve">. / К. Д. </w:t>
      </w:r>
      <w:proofErr w:type="spellStart"/>
      <w:r w:rsidRPr="00C81678">
        <w:rPr>
          <w:color w:val="231F20"/>
          <w:sz w:val="24"/>
          <w:szCs w:val="24"/>
        </w:rPr>
        <w:t>Глуховцева</w:t>
      </w:r>
      <w:proofErr w:type="spellEnd"/>
      <w:r w:rsidRPr="00C81678">
        <w:rPr>
          <w:color w:val="231F20"/>
          <w:sz w:val="24"/>
          <w:szCs w:val="24"/>
        </w:rPr>
        <w:t xml:space="preserve">. – </w:t>
      </w:r>
      <w:proofErr w:type="spellStart"/>
      <w:r w:rsidRPr="00C81678">
        <w:rPr>
          <w:color w:val="231F20"/>
          <w:sz w:val="24"/>
          <w:szCs w:val="24"/>
        </w:rPr>
        <w:t>Луганськ</w:t>
      </w:r>
      <w:proofErr w:type="spellEnd"/>
      <w:r w:rsidRPr="00C81678">
        <w:rPr>
          <w:color w:val="231F20"/>
          <w:sz w:val="24"/>
          <w:szCs w:val="24"/>
        </w:rPr>
        <w:t>: ДЗ “</w:t>
      </w:r>
      <w:proofErr w:type="spellStart"/>
      <w:r w:rsidRPr="00C81678">
        <w:rPr>
          <w:color w:val="231F20"/>
          <w:sz w:val="24"/>
          <w:szCs w:val="24"/>
        </w:rPr>
        <w:t>Луганський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національний</w:t>
      </w:r>
      <w:proofErr w:type="spellEnd"/>
      <w:r w:rsidRPr="00C81678">
        <w:rPr>
          <w:color w:val="231F2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231F20"/>
          <w:sz w:val="24"/>
          <w:szCs w:val="24"/>
        </w:rPr>
        <w:t>ун_т</w:t>
      </w:r>
      <w:proofErr w:type="spellEnd"/>
      <w:proofErr w:type="gramEnd"/>
      <w:r w:rsidRPr="00C81678">
        <w:rPr>
          <w:color w:val="231F20"/>
          <w:sz w:val="24"/>
          <w:szCs w:val="24"/>
        </w:rPr>
        <w:t xml:space="preserve"> </w:t>
      </w:r>
      <w:proofErr w:type="spellStart"/>
      <w:r w:rsidRPr="00C81678">
        <w:rPr>
          <w:color w:val="231F20"/>
          <w:sz w:val="24"/>
          <w:szCs w:val="24"/>
        </w:rPr>
        <w:t>ім</w:t>
      </w:r>
      <w:proofErr w:type="spellEnd"/>
      <w:r w:rsidRPr="00C81678">
        <w:rPr>
          <w:color w:val="231F20"/>
          <w:sz w:val="24"/>
          <w:szCs w:val="24"/>
        </w:rPr>
        <w:t xml:space="preserve">. Тараса </w:t>
      </w:r>
      <w:proofErr w:type="spellStart"/>
      <w:r w:rsidRPr="00C81678">
        <w:rPr>
          <w:color w:val="231F20"/>
          <w:sz w:val="24"/>
          <w:szCs w:val="24"/>
        </w:rPr>
        <w:t>Шевченка</w:t>
      </w:r>
      <w:proofErr w:type="spellEnd"/>
      <w:r w:rsidRPr="00C81678">
        <w:rPr>
          <w:color w:val="231F20"/>
          <w:sz w:val="24"/>
          <w:szCs w:val="24"/>
        </w:rPr>
        <w:t>”, 2008. – 260с.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Горошкіна</w:t>
      </w:r>
      <w:proofErr w:type="spellEnd"/>
      <w:r w:rsidRPr="00C81678">
        <w:rPr>
          <w:color w:val="000000"/>
          <w:sz w:val="24"/>
          <w:szCs w:val="24"/>
        </w:rPr>
        <w:t xml:space="preserve"> О.М. </w:t>
      </w:r>
      <w:proofErr w:type="spellStart"/>
      <w:r w:rsidRPr="00C81678">
        <w:rPr>
          <w:color w:val="000000"/>
          <w:sz w:val="24"/>
          <w:szCs w:val="24"/>
        </w:rPr>
        <w:t>Сучасний</w:t>
      </w:r>
      <w:proofErr w:type="spellEnd"/>
      <w:r w:rsidRPr="00C81678">
        <w:rPr>
          <w:color w:val="000000"/>
          <w:sz w:val="24"/>
          <w:szCs w:val="24"/>
        </w:rPr>
        <w:t xml:space="preserve"> урок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від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планування</w:t>
      </w:r>
      <w:proofErr w:type="spellEnd"/>
      <w:r w:rsidRPr="00C81678">
        <w:rPr>
          <w:color w:val="000000"/>
          <w:sz w:val="24"/>
          <w:szCs w:val="24"/>
        </w:rPr>
        <w:t xml:space="preserve"> до </w:t>
      </w:r>
      <w:proofErr w:type="spellStart"/>
      <w:r w:rsidRPr="00C81678">
        <w:rPr>
          <w:color w:val="000000"/>
          <w:sz w:val="24"/>
          <w:szCs w:val="24"/>
        </w:rPr>
        <w:t>проведення</w:t>
      </w:r>
      <w:proofErr w:type="spellEnd"/>
      <w:r w:rsidRPr="00C81678">
        <w:rPr>
          <w:color w:val="000000"/>
          <w:sz w:val="24"/>
          <w:szCs w:val="24"/>
        </w:rPr>
        <w:t xml:space="preserve"> / </w:t>
      </w:r>
      <w:proofErr w:type="spellStart"/>
      <w:r w:rsidRPr="00C81678">
        <w:rPr>
          <w:color w:val="000000"/>
          <w:sz w:val="24"/>
          <w:szCs w:val="24"/>
        </w:rPr>
        <w:t>Олена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Миколаївна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Горошкі</w:t>
      </w:r>
      <w:proofErr w:type="gramStart"/>
      <w:r w:rsidRPr="00C81678">
        <w:rPr>
          <w:color w:val="000000"/>
          <w:sz w:val="24"/>
          <w:szCs w:val="24"/>
        </w:rPr>
        <w:t>на</w:t>
      </w:r>
      <w:proofErr w:type="spellEnd"/>
      <w:proofErr w:type="gramEnd"/>
      <w:r w:rsidRPr="00C81678">
        <w:rPr>
          <w:color w:val="000000"/>
          <w:sz w:val="24"/>
          <w:szCs w:val="24"/>
        </w:rPr>
        <w:t xml:space="preserve">, </w:t>
      </w:r>
      <w:proofErr w:type="gramStart"/>
      <w:r w:rsidRPr="00C81678">
        <w:rPr>
          <w:color w:val="000000"/>
          <w:sz w:val="24"/>
          <w:szCs w:val="24"/>
        </w:rPr>
        <w:t>Людмила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Олександрівна</w:t>
      </w:r>
      <w:proofErr w:type="spellEnd"/>
      <w:r w:rsidRPr="00C81678">
        <w:rPr>
          <w:color w:val="000000"/>
          <w:sz w:val="24"/>
          <w:szCs w:val="24"/>
        </w:rPr>
        <w:t xml:space="preserve"> Попова. – Х.: Основа, 2010. 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proofErr w:type="gramStart"/>
      <w:r w:rsidRPr="00C81678">
        <w:rPr>
          <w:sz w:val="24"/>
          <w:szCs w:val="24"/>
        </w:rPr>
        <w:t>Дика</w:t>
      </w:r>
      <w:proofErr w:type="gramEnd"/>
      <w:r w:rsidRPr="00C81678">
        <w:rPr>
          <w:sz w:val="24"/>
          <w:szCs w:val="24"/>
        </w:rPr>
        <w:t xml:space="preserve"> Н. Курс </w:t>
      </w:r>
      <w:proofErr w:type="spellStart"/>
      <w:r w:rsidRPr="00C81678">
        <w:rPr>
          <w:sz w:val="24"/>
          <w:szCs w:val="24"/>
        </w:rPr>
        <w:t>сучасної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літературної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: тести і </w:t>
      </w:r>
      <w:proofErr w:type="spellStart"/>
      <w:r w:rsidRPr="00C81678">
        <w:rPr>
          <w:sz w:val="24"/>
          <w:szCs w:val="24"/>
        </w:rPr>
        <w:t>завдання</w:t>
      </w:r>
      <w:proofErr w:type="spellEnd"/>
      <w:r w:rsidRPr="00C81678">
        <w:rPr>
          <w:sz w:val="24"/>
          <w:szCs w:val="24"/>
        </w:rPr>
        <w:t xml:space="preserve"> // </w:t>
      </w:r>
      <w:proofErr w:type="spellStart"/>
      <w:r w:rsidRPr="00C81678">
        <w:rPr>
          <w:sz w:val="24"/>
          <w:szCs w:val="24"/>
        </w:rPr>
        <w:t>Дивослово</w:t>
      </w:r>
      <w:proofErr w:type="spellEnd"/>
      <w:r w:rsidRPr="00C81678">
        <w:rPr>
          <w:sz w:val="24"/>
          <w:szCs w:val="24"/>
        </w:rPr>
        <w:t>. – 2003. - № 9. – С. 59-65.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Дичківська</w:t>
      </w:r>
      <w:proofErr w:type="spellEnd"/>
      <w:r w:rsidRPr="00C81678">
        <w:rPr>
          <w:color w:val="000000"/>
          <w:sz w:val="24"/>
          <w:szCs w:val="24"/>
        </w:rPr>
        <w:t xml:space="preserve"> І.М. </w:t>
      </w:r>
      <w:proofErr w:type="spellStart"/>
      <w:r w:rsidRPr="00C81678">
        <w:rPr>
          <w:color w:val="000000"/>
          <w:sz w:val="24"/>
          <w:szCs w:val="24"/>
        </w:rPr>
        <w:t>Інноваційні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педагогічні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технології</w:t>
      </w:r>
      <w:proofErr w:type="spellEnd"/>
      <w:r w:rsidRPr="00C81678">
        <w:rPr>
          <w:color w:val="000000"/>
          <w:sz w:val="24"/>
          <w:szCs w:val="24"/>
        </w:rPr>
        <w:t xml:space="preserve"> [Текст] 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 / </w:t>
      </w:r>
      <w:proofErr w:type="spellStart"/>
      <w:r w:rsidRPr="00C81678">
        <w:rPr>
          <w:color w:val="000000"/>
          <w:sz w:val="24"/>
          <w:szCs w:val="24"/>
        </w:rPr>
        <w:t>Ілона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Миколаївна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Дичківська</w:t>
      </w:r>
      <w:proofErr w:type="spellEnd"/>
      <w:r w:rsidRPr="00C81678">
        <w:rPr>
          <w:color w:val="000000"/>
          <w:sz w:val="24"/>
          <w:szCs w:val="24"/>
        </w:rPr>
        <w:t xml:space="preserve">. – К.: </w:t>
      </w:r>
      <w:proofErr w:type="spellStart"/>
      <w:r w:rsidRPr="00C81678">
        <w:rPr>
          <w:color w:val="000000"/>
          <w:sz w:val="24"/>
          <w:szCs w:val="24"/>
        </w:rPr>
        <w:t>Академвидав</w:t>
      </w:r>
      <w:proofErr w:type="spellEnd"/>
      <w:r w:rsidRPr="00C81678">
        <w:rPr>
          <w:color w:val="000000"/>
          <w:sz w:val="24"/>
          <w:szCs w:val="24"/>
        </w:rPr>
        <w:t>, 2004. – 352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Дороз</w:t>
      </w:r>
      <w:proofErr w:type="spellEnd"/>
      <w:r w:rsidRPr="00C81678">
        <w:rPr>
          <w:color w:val="000000"/>
          <w:sz w:val="24"/>
          <w:szCs w:val="24"/>
        </w:rPr>
        <w:t xml:space="preserve"> В.Ф. Методика </w:t>
      </w:r>
      <w:proofErr w:type="spellStart"/>
      <w:r w:rsidRPr="00C81678">
        <w:rPr>
          <w:color w:val="000000"/>
          <w:sz w:val="24"/>
          <w:szCs w:val="24"/>
        </w:rPr>
        <w:t>викладання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пос. / </w:t>
      </w:r>
      <w:proofErr w:type="spellStart"/>
      <w:r w:rsidRPr="00C81678">
        <w:rPr>
          <w:color w:val="000000"/>
          <w:sz w:val="24"/>
          <w:szCs w:val="24"/>
        </w:rPr>
        <w:t>В.Ф.Дороз</w:t>
      </w:r>
      <w:proofErr w:type="spellEnd"/>
      <w:r w:rsidRPr="00C81678">
        <w:rPr>
          <w:color w:val="000000"/>
          <w:sz w:val="24"/>
          <w:szCs w:val="24"/>
        </w:rPr>
        <w:t xml:space="preserve">. К.: Центр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лі</w:t>
      </w:r>
      <w:proofErr w:type="gramStart"/>
      <w:r w:rsidRPr="00C81678">
        <w:rPr>
          <w:color w:val="000000"/>
          <w:sz w:val="24"/>
          <w:szCs w:val="24"/>
        </w:rPr>
        <w:t>т_ри</w:t>
      </w:r>
      <w:proofErr w:type="spellEnd"/>
      <w:proofErr w:type="gramEnd"/>
      <w:r w:rsidRPr="00C81678">
        <w:rPr>
          <w:color w:val="000000"/>
          <w:sz w:val="24"/>
          <w:szCs w:val="24"/>
        </w:rPr>
        <w:t>, 2008. 176с.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Златів</w:t>
      </w:r>
      <w:proofErr w:type="spellEnd"/>
      <w:r w:rsidRPr="00C81678">
        <w:rPr>
          <w:sz w:val="24"/>
          <w:szCs w:val="24"/>
        </w:rPr>
        <w:t xml:space="preserve"> М. Л. </w:t>
      </w:r>
      <w:proofErr w:type="spellStart"/>
      <w:r w:rsidRPr="00C81678">
        <w:rPr>
          <w:sz w:val="24"/>
          <w:szCs w:val="24"/>
        </w:rPr>
        <w:t>Формування</w:t>
      </w:r>
      <w:proofErr w:type="spellEnd"/>
      <w:r w:rsidRPr="00C81678">
        <w:rPr>
          <w:sz w:val="24"/>
          <w:szCs w:val="24"/>
        </w:rPr>
        <w:t xml:space="preserve">  </w:t>
      </w:r>
      <w:proofErr w:type="spellStart"/>
      <w:r w:rsidRPr="00C81678">
        <w:rPr>
          <w:sz w:val="24"/>
          <w:szCs w:val="24"/>
        </w:rPr>
        <w:t>комунікативних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умінь</w:t>
      </w:r>
      <w:proofErr w:type="spellEnd"/>
      <w:r w:rsidRPr="00C81678">
        <w:rPr>
          <w:sz w:val="24"/>
          <w:szCs w:val="24"/>
        </w:rPr>
        <w:t xml:space="preserve"> і </w:t>
      </w:r>
      <w:proofErr w:type="spellStart"/>
      <w:r w:rsidRPr="00C81678">
        <w:rPr>
          <w:sz w:val="24"/>
          <w:szCs w:val="24"/>
        </w:rPr>
        <w:t>навичок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у</w:t>
      </w:r>
      <w:proofErr w:type="gram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студентів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філологічних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факультетів</w:t>
      </w:r>
      <w:proofErr w:type="spellEnd"/>
      <w:r w:rsidRPr="00C81678">
        <w:rPr>
          <w:sz w:val="24"/>
          <w:szCs w:val="24"/>
        </w:rPr>
        <w:t xml:space="preserve"> // УМЛШ – 2004. № 4. – С. 57-59.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suppressAutoHyphens/>
        <w:jc w:val="both"/>
        <w:rPr>
          <w:sz w:val="24"/>
          <w:szCs w:val="24"/>
          <w:lang w:val="uk-UA"/>
        </w:rPr>
      </w:pPr>
      <w:r w:rsidRPr="00C81678">
        <w:rPr>
          <w:sz w:val="24"/>
          <w:szCs w:val="24"/>
          <w:lang w:val="uk-UA"/>
        </w:rPr>
        <w:t xml:space="preserve">Інноваційні технології викладання української мови та літератури в школі і ВНЗ: проблеми та пошуки. – Житомир: Полісся, 2004. – 212с. 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 С.О. Методика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в </w:t>
      </w:r>
      <w:proofErr w:type="spellStart"/>
      <w:r w:rsidRPr="00C81678">
        <w:rPr>
          <w:color w:val="000000"/>
          <w:sz w:val="24"/>
          <w:szCs w:val="24"/>
        </w:rPr>
        <w:t>гімназії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 для студ. </w:t>
      </w:r>
      <w:proofErr w:type="spellStart"/>
      <w:r w:rsidRPr="00C81678">
        <w:rPr>
          <w:color w:val="000000"/>
          <w:sz w:val="24"/>
          <w:szCs w:val="24"/>
        </w:rPr>
        <w:t>вищ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закл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r w:rsidRPr="00C81678">
        <w:rPr>
          <w:color w:val="000000"/>
          <w:sz w:val="24"/>
          <w:szCs w:val="24"/>
        </w:rPr>
        <w:t>освіти</w:t>
      </w:r>
      <w:proofErr w:type="spellEnd"/>
      <w:r w:rsidRPr="00C81678">
        <w:rPr>
          <w:color w:val="000000"/>
          <w:sz w:val="24"/>
          <w:szCs w:val="24"/>
        </w:rPr>
        <w:t xml:space="preserve"> [Текст] / </w:t>
      </w:r>
      <w:proofErr w:type="spellStart"/>
      <w:r w:rsidRPr="00C81678">
        <w:rPr>
          <w:color w:val="000000"/>
          <w:sz w:val="24"/>
          <w:szCs w:val="24"/>
        </w:rPr>
        <w:t>Станіслав</w:t>
      </w:r>
      <w:proofErr w:type="spellEnd"/>
      <w:r w:rsidRPr="00C81678">
        <w:rPr>
          <w:color w:val="000000"/>
          <w:sz w:val="24"/>
          <w:szCs w:val="24"/>
        </w:rPr>
        <w:t xml:space="preserve">  </w:t>
      </w:r>
      <w:proofErr w:type="spellStart"/>
      <w:r w:rsidRPr="00C81678">
        <w:rPr>
          <w:color w:val="000000"/>
          <w:sz w:val="24"/>
          <w:szCs w:val="24"/>
        </w:rPr>
        <w:t>Олександрович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. – К.: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2000. – 272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О. А. Дидактична </w:t>
      </w:r>
      <w:proofErr w:type="spellStart"/>
      <w:r w:rsidRPr="00C81678">
        <w:rPr>
          <w:color w:val="000000"/>
          <w:sz w:val="24"/>
          <w:szCs w:val="24"/>
        </w:rPr>
        <w:t>стратегія</w:t>
      </w:r>
      <w:proofErr w:type="spellEnd"/>
      <w:r w:rsidRPr="00C81678">
        <w:rPr>
          <w:color w:val="000000"/>
          <w:sz w:val="24"/>
          <w:szCs w:val="24"/>
        </w:rPr>
        <w:t xml:space="preserve"> як проект </w:t>
      </w:r>
      <w:proofErr w:type="spellStart"/>
      <w:r w:rsidRPr="00C81678">
        <w:rPr>
          <w:color w:val="000000"/>
          <w:sz w:val="24"/>
          <w:szCs w:val="24"/>
        </w:rPr>
        <w:t>керованої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діяльності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000000"/>
          <w:sz w:val="24"/>
          <w:szCs w:val="24"/>
        </w:rPr>
        <w:t>п</w:t>
      </w:r>
      <w:proofErr w:type="gramEnd"/>
      <w:r w:rsidRPr="00C81678">
        <w:rPr>
          <w:color w:val="000000"/>
          <w:sz w:val="24"/>
          <w:szCs w:val="24"/>
        </w:rPr>
        <w:t>ідготовки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магістрів_філологів</w:t>
      </w:r>
      <w:proofErr w:type="spellEnd"/>
      <w:r w:rsidRPr="00C81678">
        <w:rPr>
          <w:color w:val="000000"/>
          <w:sz w:val="24"/>
          <w:szCs w:val="24"/>
        </w:rPr>
        <w:t xml:space="preserve"> / О. А. </w:t>
      </w: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// Наука і </w:t>
      </w:r>
      <w:proofErr w:type="spellStart"/>
      <w:r w:rsidRPr="00C81678">
        <w:rPr>
          <w:color w:val="000000"/>
          <w:sz w:val="24"/>
          <w:szCs w:val="24"/>
        </w:rPr>
        <w:t>освіта</w:t>
      </w:r>
      <w:proofErr w:type="spellEnd"/>
      <w:r w:rsidRPr="00C81678">
        <w:rPr>
          <w:color w:val="000000"/>
          <w:sz w:val="24"/>
          <w:szCs w:val="24"/>
        </w:rPr>
        <w:t>. – № 1. – 2011. – С. 47–50.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О. А. </w:t>
      </w:r>
      <w:proofErr w:type="spellStart"/>
      <w:r w:rsidRPr="00C81678">
        <w:rPr>
          <w:color w:val="000000"/>
          <w:sz w:val="24"/>
          <w:szCs w:val="24"/>
        </w:rPr>
        <w:t>Застосування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активних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методів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у </w:t>
      </w:r>
      <w:proofErr w:type="spellStart"/>
      <w:r w:rsidRPr="00C81678">
        <w:rPr>
          <w:color w:val="000000"/>
          <w:sz w:val="24"/>
          <w:szCs w:val="24"/>
        </w:rPr>
        <w:t>формуванні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фахової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лінгводидактичної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компетентності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магі</w:t>
      </w:r>
      <w:proofErr w:type="gramStart"/>
      <w:r w:rsidRPr="00C81678">
        <w:rPr>
          <w:color w:val="000000"/>
          <w:sz w:val="24"/>
          <w:szCs w:val="24"/>
        </w:rPr>
        <w:t>стр</w:t>
      </w:r>
      <w:proofErr w:type="gramEnd"/>
      <w:r w:rsidRPr="00C81678">
        <w:rPr>
          <w:color w:val="000000"/>
          <w:sz w:val="24"/>
          <w:szCs w:val="24"/>
        </w:rPr>
        <w:t>ів-філологів</w:t>
      </w:r>
      <w:proofErr w:type="spellEnd"/>
      <w:r w:rsidRPr="00C81678">
        <w:rPr>
          <w:color w:val="000000"/>
          <w:sz w:val="24"/>
          <w:szCs w:val="24"/>
        </w:rPr>
        <w:t xml:space="preserve"> // О. А. </w:t>
      </w: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/ </w:t>
      </w:r>
      <w:proofErr w:type="spellStart"/>
      <w:r w:rsidRPr="00C81678">
        <w:rPr>
          <w:color w:val="000000"/>
          <w:sz w:val="24"/>
          <w:szCs w:val="24"/>
        </w:rPr>
        <w:t>Наукові</w:t>
      </w:r>
      <w:proofErr w:type="spellEnd"/>
      <w:r w:rsidRPr="00C81678">
        <w:rPr>
          <w:color w:val="000000"/>
          <w:sz w:val="24"/>
          <w:szCs w:val="24"/>
        </w:rPr>
        <w:t xml:space="preserve"> записки : </w:t>
      </w:r>
      <w:proofErr w:type="spellStart"/>
      <w:r w:rsidRPr="00C81678">
        <w:rPr>
          <w:color w:val="000000"/>
          <w:sz w:val="24"/>
          <w:szCs w:val="24"/>
        </w:rPr>
        <w:t>науковий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збірник</w:t>
      </w:r>
      <w:proofErr w:type="spellEnd"/>
      <w:r w:rsidRPr="00C81678">
        <w:rPr>
          <w:color w:val="000000"/>
          <w:sz w:val="24"/>
          <w:szCs w:val="24"/>
        </w:rPr>
        <w:t>. – К.</w:t>
      </w:r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НПУ </w:t>
      </w:r>
      <w:proofErr w:type="spellStart"/>
      <w:r w:rsidRPr="00C81678">
        <w:rPr>
          <w:color w:val="000000"/>
          <w:sz w:val="24"/>
          <w:szCs w:val="24"/>
        </w:rPr>
        <w:t>імені</w:t>
      </w:r>
      <w:proofErr w:type="spellEnd"/>
      <w:r w:rsidRPr="00C81678">
        <w:rPr>
          <w:color w:val="000000"/>
          <w:sz w:val="24"/>
          <w:szCs w:val="24"/>
        </w:rPr>
        <w:t xml:space="preserve"> М. М. </w:t>
      </w:r>
      <w:proofErr w:type="spellStart"/>
      <w:r w:rsidRPr="00C81678">
        <w:rPr>
          <w:color w:val="000000"/>
          <w:sz w:val="24"/>
          <w:szCs w:val="24"/>
        </w:rPr>
        <w:t>Драгоманова</w:t>
      </w:r>
      <w:proofErr w:type="spellEnd"/>
      <w:r w:rsidRPr="00C81678">
        <w:rPr>
          <w:color w:val="000000"/>
          <w:sz w:val="24"/>
          <w:szCs w:val="24"/>
        </w:rPr>
        <w:t xml:space="preserve">, 2012. – </w:t>
      </w:r>
      <w:proofErr w:type="spellStart"/>
      <w:r w:rsidRPr="00C81678">
        <w:rPr>
          <w:color w:val="000000"/>
          <w:sz w:val="24"/>
          <w:szCs w:val="24"/>
        </w:rPr>
        <w:t>Вип</w:t>
      </w:r>
      <w:proofErr w:type="spellEnd"/>
      <w:r w:rsidRPr="00C81678">
        <w:rPr>
          <w:color w:val="000000"/>
          <w:sz w:val="24"/>
          <w:szCs w:val="24"/>
        </w:rPr>
        <w:t>. СІV(104). – С. 102–111.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О. А. </w:t>
      </w:r>
      <w:proofErr w:type="spellStart"/>
      <w:r w:rsidRPr="00C81678">
        <w:rPr>
          <w:color w:val="000000"/>
          <w:sz w:val="24"/>
          <w:szCs w:val="24"/>
        </w:rPr>
        <w:t>Змі</w:t>
      </w:r>
      <w:proofErr w:type="gramStart"/>
      <w:r w:rsidRPr="00C81678">
        <w:rPr>
          <w:color w:val="000000"/>
          <w:sz w:val="24"/>
          <w:szCs w:val="24"/>
        </w:rPr>
        <w:t>ст</w:t>
      </w:r>
      <w:proofErr w:type="spellEnd"/>
      <w:proofErr w:type="gramEnd"/>
      <w:r w:rsidRPr="00C81678">
        <w:rPr>
          <w:color w:val="000000"/>
          <w:sz w:val="24"/>
          <w:szCs w:val="24"/>
        </w:rPr>
        <w:t xml:space="preserve"> та </w:t>
      </w:r>
      <w:proofErr w:type="spellStart"/>
      <w:r w:rsidRPr="00C81678">
        <w:rPr>
          <w:color w:val="000000"/>
          <w:sz w:val="24"/>
          <w:szCs w:val="24"/>
        </w:rPr>
        <w:t>організація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процесу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формування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фахової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лінгводидактичної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компетентності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магістрів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філології</w:t>
      </w:r>
      <w:proofErr w:type="spellEnd"/>
      <w:r w:rsidRPr="00C81678">
        <w:rPr>
          <w:color w:val="000000"/>
          <w:sz w:val="24"/>
          <w:szCs w:val="24"/>
        </w:rPr>
        <w:t xml:space="preserve"> // О. А. </w:t>
      </w:r>
      <w:proofErr w:type="spellStart"/>
      <w:r w:rsidRPr="00C81678">
        <w:rPr>
          <w:color w:val="000000"/>
          <w:sz w:val="24"/>
          <w:szCs w:val="24"/>
        </w:rPr>
        <w:t>Копусь</w:t>
      </w:r>
      <w:proofErr w:type="spellEnd"/>
      <w:r w:rsidRPr="00C81678">
        <w:rPr>
          <w:color w:val="000000"/>
          <w:sz w:val="24"/>
          <w:szCs w:val="24"/>
        </w:rPr>
        <w:t xml:space="preserve"> / </w:t>
      </w:r>
      <w:proofErr w:type="spellStart"/>
      <w:r w:rsidRPr="00C81678">
        <w:rPr>
          <w:color w:val="000000"/>
          <w:sz w:val="24"/>
          <w:szCs w:val="24"/>
        </w:rPr>
        <w:t>Науковий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вісник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Донбасу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електронне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наукове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видання</w:t>
      </w:r>
      <w:proofErr w:type="spellEnd"/>
      <w:r w:rsidRPr="00C81678">
        <w:rPr>
          <w:color w:val="000000"/>
          <w:sz w:val="24"/>
          <w:szCs w:val="24"/>
        </w:rPr>
        <w:t>. – № 1 (17). – 2012. – Режим доступу</w:t>
      </w:r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http://alma_mater.luguniv.edu.ua/magazines/elect_v/NN17/ 12koammf.pdf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Копусь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О. А. Теоретичні засади формування фахової </w:t>
      </w: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лінгводидактичної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 компетентності майбутніх магістрів-філологів у вищому навчальному закладі : [монографія] / О. А. </w:t>
      </w: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Копусь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 xml:space="preserve">. – Одеса : Видавництво ТОВ </w:t>
      </w:r>
      <w:proofErr w:type="spellStart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Лерадрук</w:t>
      </w:r>
      <w:proofErr w:type="spellEnd"/>
      <w:r w:rsidRPr="00C81678">
        <w:rPr>
          <w:color w:val="000000"/>
          <w:sz w:val="24"/>
          <w:szCs w:val="24"/>
          <w:bdr w:val="none" w:sz="0" w:space="0" w:color="auto" w:frame="1"/>
          <w:lang w:val="uk-UA"/>
        </w:rPr>
        <w:t>, 2012. – 429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proofErr w:type="spellStart"/>
      <w:r w:rsidRPr="00C81678">
        <w:rPr>
          <w:color w:val="000000"/>
          <w:sz w:val="24"/>
          <w:szCs w:val="24"/>
          <w:lang w:val="uk-UA"/>
        </w:rPr>
        <w:t>Коротєєва-Камінська</w:t>
      </w:r>
      <w:proofErr w:type="spellEnd"/>
      <w:r w:rsidRPr="00C81678">
        <w:rPr>
          <w:color w:val="000000"/>
          <w:sz w:val="24"/>
          <w:szCs w:val="24"/>
          <w:lang w:val="uk-UA"/>
        </w:rPr>
        <w:t xml:space="preserve"> В. Викладання української мови та українознавства у вищих навчальних закладах (історичний аспект).– К.: Професіонал, 2006. – С. 304с.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Костриця</w:t>
      </w:r>
      <w:proofErr w:type="spellEnd"/>
      <w:r w:rsidRPr="00C81678">
        <w:rPr>
          <w:sz w:val="24"/>
          <w:szCs w:val="24"/>
        </w:rPr>
        <w:t xml:space="preserve"> Н. </w:t>
      </w:r>
      <w:proofErr w:type="spellStart"/>
      <w:r w:rsidRPr="00C81678">
        <w:rPr>
          <w:sz w:val="24"/>
          <w:szCs w:val="24"/>
        </w:rPr>
        <w:t>Пошуки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нових</w:t>
      </w:r>
      <w:proofErr w:type="spellEnd"/>
      <w:r w:rsidRPr="00C81678">
        <w:rPr>
          <w:sz w:val="24"/>
          <w:szCs w:val="24"/>
        </w:rPr>
        <w:t xml:space="preserve"> форм </w:t>
      </w:r>
      <w:proofErr w:type="spellStart"/>
      <w:r w:rsidRPr="00C81678">
        <w:rPr>
          <w:sz w:val="24"/>
          <w:szCs w:val="24"/>
        </w:rPr>
        <w:t>проведення</w:t>
      </w:r>
      <w:proofErr w:type="spellEnd"/>
      <w:r w:rsidRPr="00C81678">
        <w:rPr>
          <w:sz w:val="24"/>
          <w:szCs w:val="24"/>
        </w:rPr>
        <w:t xml:space="preserve"> занять з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 у </w:t>
      </w:r>
      <w:proofErr w:type="spellStart"/>
      <w:r w:rsidRPr="00C81678">
        <w:rPr>
          <w:sz w:val="24"/>
          <w:szCs w:val="24"/>
        </w:rPr>
        <w:t>вищій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школі</w:t>
      </w:r>
      <w:proofErr w:type="spellEnd"/>
      <w:r w:rsidRPr="00C81678">
        <w:rPr>
          <w:sz w:val="24"/>
          <w:szCs w:val="24"/>
        </w:rPr>
        <w:t xml:space="preserve"> на </w:t>
      </w:r>
      <w:proofErr w:type="spellStart"/>
      <w:r w:rsidRPr="00C81678">
        <w:rPr>
          <w:sz w:val="24"/>
          <w:szCs w:val="24"/>
        </w:rPr>
        <w:t>нефілологічних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факультетах</w:t>
      </w:r>
      <w:proofErr w:type="gramEnd"/>
      <w:r w:rsidRPr="00C81678">
        <w:rPr>
          <w:sz w:val="24"/>
          <w:szCs w:val="24"/>
        </w:rPr>
        <w:t xml:space="preserve"> // УМЛШ. – 2004. № 3. – С. 53-54.</w:t>
      </w:r>
    </w:p>
    <w:p w:rsidR="00C81678" w:rsidRPr="00C81678" w:rsidRDefault="00C81678" w:rsidP="00C81678">
      <w:pPr>
        <w:numPr>
          <w:ilvl w:val="0"/>
          <w:numId w:val="14"/>
        </w:numPr>
        <w:jc w:val="both"/>
        <w:rPr>
          <w:color w:val="000000"/>
          <w:sz w:val="24"/>
          <w:szCs w:val="24"/>
          <w:lang w:val="uk-UA"/>
        </w:rPr>
      </w:pPr>
      <w:r w:rsidRPr="00C81678">
        <w:rPr>
          <w:color w:val="000000"/>
          <w:sz w:val="24"/>
          <w:szCs w:val="24"/>
          <w:lang w:val="uk-UA"/>
        </w:rPr>
        <w:t xml:space="preserve">Кузнецова Г. Інтерактивний методичний колоквіум як засіб формування вчителі-словесника // </w:t>
      </w:r>
      <w:proofErr w:type="spellStart"/>
      <w:r w:rsidRPr="00C81678">
        <w:rPr>
          <w:color w:val="000000"/>
          <w:sz w:val="24"/>
          <w:szCs w:val="24"/>
          <w:lang w:val="uk-UA"/>
        </w:rPr>
        <w:t>Дивослово</w:t>
      </w:r>
      <w:proofErr w:type="spellEnd"/>
      <w:r w:rsidRPr="00C81678">
        <w:rPr>
          <w:color w:val="000000"/>
          <w:sz w:val="24"/>
          <w:szCs w:val="24"/>
          <w:lang w:val="uk-UA"/>
        </w:rPr>
        <w:t>. № 11, 2005.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Кучерук</w:t>
      </w:r>
      <w:proofErr w:type="spellEnd"/>
      <w:r w:rsidRPr="00C81678">
        <w:rPr>
          <w:color w:val="000000"/>
          <w:sz w:val="24"/>
          <w:szCs w:val="24"/>
        </w:rPr>
        <w:t xml:space="preserve"> О. А. </w:t>
      </w:r>
      <w:proofErr w:type="spellStart"/>
      <w:r w:rsidRPr="00C81678">
        <w:rPr>
          <w:color w:val="000000"/>
          <w:sz w:val="24"/>
          <w:szCs w:val="24"/>
        </w:rPr>
        <w:t>Самостійна</w:t>
      </w:r>
      <w:proofErr w:type="spellEnd"/>
      <w:r w:rsidRPr="00C81678">
        <w:rPr>
          <w:color w:val="000000"/>
          <w:sz w:val="24"/>
          <w:szCs w:val="24"/>
        </w:rPr>
        <w:t xml:space="preserve"> робота </w:t>
      </w:r>
      <w:proofErr w:type="spellStart"/>
      <w:r w:rsidRPr="00C81678">
        <w:rPr>
          <w:color w:val="000000"/>
          <w:sz w:val="24"/>
          <w:szCs w:val="24"/>
        </w:rPr>
        <w:t>студентів</w:t>
      </w:r>
      <w:proofErr w:type="spellEnd"/>
      <w:r w:rsidRPr="00C81678">
        <w:rPr>
          <w:color w:val="000000"/>
          <w:sz w:val="24"/>
          <w:szCs w:val="24"/>
        </w:rPr>
        <w:t xml:space="preserve"> з методики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: Метод.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 / О. А. </w:t>
      </w:r>
      <w:proofErr w:type="spellStart"/>
      <w:r w:rsidRPr="00C81678">
        <w:rPr>
          <w:color w:val="000000"/>
          <w:sz w:val="24"/>
          <w:szCs w:val="24"/>
        </w:rPr>
        <w:t>Кучерук</w:t>
      </w:r>
      <w:proofErr w:type="spellEnd"/>
      <w:r w:rsidRPr="00C81678">
        <w:rPr>
          <w:color w:val="000000"/>
          <w:sz w:val="24"/>
          <w:szCs w:val="24"/>
        </w:rPr>
        <w:t xml:space="preserve">. – Житомир: </w:t>
      </w:r>
      <w:proofErr w:type="spellStart"/>
      <w:r w:rsidRPr="00C81678">
        <w:rPr>
          <w:color w:val="000000"/>
          <w:sz w:val="24"/>
          <w:szCs w:val="24"/>
        </w:rPr>
        <w:t>Поліграфічний</w:t>
      </w:r>
      <w:proofErr w:type="spellEnd"/>
      <w:r w:rsidRPr="00C81678">
        <w:rPr>
          <w:color w:val="000000"/>
          <w:sz w:val="24"/>
          <w:szCs w:val="24"/>
        </w:rPr>
        <w:t xml:space="preserve"> центр ЖДПУ, 2001. – 91с.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  <w:proofErr w:type="spellStart"/>
      <w:r w:rsidRPr="00C81678">
        <w:rPr>
          <w:sz w:val="24"/>
          <w:szCs w:val="24"/>
          <w:lang w:val="uk-UA"/>
        </w:rPr>
        <w:t>Любашенко</w:t>
      </w:r>
      <w:proofErr w:type="spellEnd"/>
      <w:r w:rsidRPr="00C81678">
        <w:rPr>
          <w:sz w:val="24"/>
          <w:szCs w:val="24"/>
          <w:lang w:val="uk-UA"/>
        </w:rPr>
        <w:t xml:space="preserve"> О.В. </w:t>
      </w:r>
      <w:proofErr w:type="spellStart"/>
      <w:r w:rsidRPr="00C81678">
        <w:rPr>
          <w:sz w:val="24"/>
          <w:szCs w:val="24"/>
          <w:lang w:val="uk-UA"/>
        </w:rPr>
        <w:t>Лінгводидактичні</w:t>
      </w:r>
      <w:proofErr w:type="spellEnd"/>
      <w:r w:rsidRPr="00C81678">
        <w:rPr>
          <w:sz w:val="24"/>
          <w:szCs w:val="24"/>
          <w:lang w:val="uk-UA"/>
        </w:rPr>
        <w:t xml:space="preserve"> стратегії проектування процесу навчання української мови у вищій школі: Монографія. – Ніжин: Аспект- Поліграф, 2007.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Мацько</w:t>
      </w:r>
      <w:proofErr w:type="spellEnd"/>
      <w:r w:rsidRPr="00C81678">
        <w:rPr>
          <w:sz w:val="24"/>
          <w:szCs w:val="24"/>
        </w:rPr>
        <w:t xml:space="preserve"> Л. І., </w:t>
      </w:r>
      <w:proofErr w:type="spellStart"/>
      <w:r w:rsidRPr="00C81678">
        <w:rPr>
          <w:sz w:val="24"/>
          <w:szCs w:val="24"/>
        </w:rPr>
        <w:t>Кравець</w:t>
      </w:r>
      <w:proofErr w:type="spellEnd"/>
      <w:r w:rsidRPr="00C81678">
        <w:rPr>
          <w:sz w:val="24"/>
          <w:szCs w:val="24"/>
        </w:rPr>
        <w:t xml:space="preserve"> Л. В. Культура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фахової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: </w:t>
      </w:r>
      <w:proofErr w:type="spellStart"/>
      <w:r w:rsidRPr="00C81678">
        <w:rPr>
          <w:sz w:val="24"/>
          <w:szCs w:val="24"/>
        </w:rPr>
        <w:t>Навч</w:t>
      </w:r>
      <w:proofErr w:type="spellEnd"/>
      <w:r w:rsidRPr="00C81678">
        <w:rPr>
          <w:sz w:val="24"/>
          <w:szCs w:val="24"/>
        </w:rPr>
        <w:t xml:space="preserve">. </w:t>
      </w:r>
      <w:proofErr w:type="spellStart"/>
      <w:proofErr w:type="gramStart"/>
      <w:r w:rsidRPr="00C81678">
        <w:rPr>
          <w:sz w:val="24"/>
          <w:szCs w:val="24"/>
        </w:rPr>
        <w:t>Пос</w:t>
      </w:r>
      <w:proofErr w:type="gramEnd"/>
      <w:r w:rsidRPr="00C81678">
        <w:rPr>
          <w:sz w:val="24"/>
          <w:szCs w:val="24"/>
        </w:rPr>
        <w:t>ібник</w:t>
      </w:r>
      <w:proofErr w:type="spellEnd"/>
      <w:r w:rsidRPr="00C81678">
        <w:rPr>
          <w:sz w:val="24"/>
          <w:szCs w:val="24"/>
        </w:rPr>
        <w:t xml:space="preserve">. – К.: </w:t>
      </w:r>
      <w:proofErr w:type="spellStart"/>
      <w:r w:rsidRPr="00C81678">
        <w:rPr>
          <w:sz w:val="24"/>
          <w:szCs w:val="24"/>
        </w:rPr>
        <w:t>Академія</w:t>
      </w:r>
      <w:proofErr w:type="spellEnd"/>
      <w:r w:rsidRPr="00C81678">
        <w:rPr>
          <w:sz w:val="24"/>
          <w:szCs w:val="24"/>
        </w:rPr>
        <w:t>, 2007.- 360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sz w:val="24"/>
          <w:szCs w:val="24"/>
        </w:rPr>
      </w:pPr>
      <w:r w:rsidRPr="00C81678">
        <w:rPr>
          <w:color w:val="000000"/>
          <w:sz w:val="24"/>
          <w:szCs w:val="24"/>
          <w:lang w:val="uk-UA"/>
        </w:rPr>
        <w:t xml:space="preserve">Мацько Л. Українська мова у вищій школі України.// </w:t>
      </w:r>
      <w:proofErr w:type="spellStart"/>
      <w:r w:rsidRPr="00C81678">
        <w:rPr>
          <w:color w:val="000000"/>
          <w:sz w:val="24"/>
          <w:szCs w:val="24"/>
          <w:lang w:val="uk-UA"/>
        </w:rPr>
        <w:t>Дивослово</w:t>
      </w:r>
      <w:proofErr w:type="spellEnd"/>
      <w:r w:rsidRPr="00C81678">
        <w:rPr>
          <w:color w:val="000000"/>
          <w:sz w:val="24"/>
          <w:szCs w:val="24"/>
          <w:lang w:val="uk-UA"/>
        </w:rPr>
        <w:t>. 1994, № 11.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1678">
        <w:rPr>
          <w:color w:val="000000"/>
          <w:sz w:val="24"/>
          <w:szCs w:val="24"/>
        </w:rPr>
        <w:lastRenderedPageBreak/>
        <w:t xml:space="preserve">Методика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в </w:t>
      </w:r>
      <w:proofErr w:type="spellStart"/>
      <w:r w:rsidRPr="00C81678">
        <w:rPr>
          <w:color w:val="000000"/>
          <w:sz w:val="24"/>
          <w:szCs w:val="24"/>
        </w:rPr>
        <w:t>середніх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освітніх</w:t>
      </w:r>
      <w:proofErr w:type="spellEnd"/>
      <w:r w:rsidRPr="00C81678">
        <w:rPr>
          <w:color w:val="000000"/>
          <w:sz w:val="24"/>
          <w:szCs w:val="24"/>
        </w:rPr>
        <w:t xml:space="preserve"> закладах / кол</w:t>
      </w:r>
      <w:proofErr w:type="gramStart"/>
      <w:r w:rsidRPr="00C81678">
        <w:rPr>
          <w:color w:val="000000"/>
          <w:sz w:val="24"/>
          <w:szCs w:val="24"/>
        </w:rPr>
        <w:t>.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gramStart"/>
      <w:r w:rsidRPr="00C81678">
        <w:rPr>
          <w:color w:val="000000"/>
          <w:sz w:val="24"/>
          <w:szCs w:val="24"/>
        </w:rPr>
        <w:t>а</w:t>
      </w:r>
      <w:proofErr w:type="gramEnd"/>
      <w:r w:rsidRPr="00C81678">
        <w:rPr>
          <w:color w:val="000000"/>
          <w:sz w:val="24"/>
          <w:szCs w:val="24"/>
        </w:rPr>
        <w:t xml:space="preserve">вт. за ред.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;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, С. О. </w:t>
      </w: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, О. В. </w:t>
      </w:r>
      <w:proofErr w:type="spellStart"/>
      <w:r w:rsidRPr="00C81678">
        <w:rPr>
          <w:color w:val="000000"/>
          <w:sz w:val="24"/>
          <w:szCs w:val="24"/>
        </w:rPr>
        <w:t>Караман</w:t>
      </w:r>
      <w:proofErr w:type="spellEnd"/>
      <w:r w:rsidRPr="00C81678">
        <w:rPr>
          <w:color w:val="000000"/>
          <w:sz w:val="24"/>
          <w:szCs w:val="24"/>
        </w:rPr>
        <w:t xml:space="preserve">, О. М. </w:t>
      </w:r>
      <w:proofErr w:type="spellStart"/>
      <w:r w:rsidRPr="00C81678">
        <w:rPr>
          <w:color w:val="000000"/>
          <w:sz w:val="24"/>
          <w:szCs w:val="24"/>
        </w:rPr>
        <w:t>Горошкіна</w:t>
      </w:r>
      <w:proofErr w:type="spellEnd"/>
      <w:r w:rsidRPr="00C81678">
        <w:rPr>
          <w:color w:val="000000"/>
          <w:sz w:val="24"/>
          <w:szCs w:val="24"/>
        </w:rPr>
        <w:t xml:space="preserve"> та </w:t>
      </w:r>
      <w:proofErr w:type="spellStart"/>
      <w:r w:rsidRPr="00C81678">
        <w:rPr>
          <w:color w:val="000000"/>
          <w:sz w:val="24"/>
          <w:szCs w:val="24"/>
        </w:rPr>
        <w:t>ін</w:t>
      </w:r>
      <w:proofErr w:type="spellEnd"/>
      <w:r w:rsidRPr="00C81678">
        <w:rPr>
          <w:color w:val="000000"/>
          <w:sz w:val="24"/>
          <w:szCs w:val="24"/>
        </w:rPr>
        <w:t xml:space="preserve">. – К. :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2009. – 400 с.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Методика </w:t>
      </w:r>
      <w:proofErr w:type="spellStart"/>
      <w:r w:rsidRPr="00C81678">
        <w:rPr>
          <w:sz w:val="24"/>
          <w:szCs w:val="24"/>
        </w:rPr>
        <w:t>навчання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 у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навчальних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закладах</w:t>
      </w:r>
      <w:proofErr w:type="gramEnd"/>
      <w:r w:rsidRPr="00C81678">
        <w:rPr>
          <w:sz w:val="24"/>
          <w:szCs w:val="24"/>
        </w:rPr>
        <w:t xml:space="preserve"> та </w:t>
      </w:r>
      <w:proofErr w:type="spellStart"/>
      <w:r w:rsidRPr="00C81678">
        <w:rPr>
          <w:sz w:val="24"/>
          <w:szCs w:val="24"/>
        </w:rPr>
        <w:t>середніх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освітніх</w:t>
      </w:r>
      <w:proofErr w:type="spellEnd"/>
      <w:r w:rsidRPr="00C81678">
        <w:rPr>
          <w:sz w:val="24"/>
          <w:szCs w:val="24"/>
        </w:rPr>
        <w:t xml:space="preserve"> закладах. Кредитно-</w:t>
      </w:r>
      <w:proofErr w:type="spellStart"/>
      <w:r w:rsidRPr="00C81678">
        <w:rPr>
          <w:sz w:val="24"/>
          <w:szCs w:val="24"/>
        </w:rPr>
        <w:t>модульний</w:t>
      </w:r>
      <w:proofErr w:type="spellEnd"/>
      <w:r w:rsidRPr="00C81678">
        <w:rPr>
          <w:sz w:val="24"/>
          <w:szCs w:val="24"/>
        </w:rPr>
        <w:t xml:space="preserve"> курс: </w:t>
      </w:r>
      <w:proofErr w:type="spellStart"/>
      <w:r w:rsidRPr="00C81678">
        <w:rPr>
          <w:sz w:val="24"/>
          <w:szCs w:val="24"/>
        </w:rPr>
        <w:t>Навч</w:t>
      </w:r>
      <w:proofErr w:type="spellEnd"/>
      <w:proofErr w:type="gramStart"/>
      <w:r w:rsidRPr="00C81678">
        <w:rPr>
          <w:sz w:val="24"/>
          <w:szCs w:val="24"/>
        </w:rPr>
        <w:t>.-</w:t>
      </w:r>
      <w:proofErr w:type="gramEnd"/>
      <w:r w:rsidRPr="00C81678">
        <w:rPr>
          <w:sz w:val="24"/>
          <w:szCs w:val="24"/>
        </w:rPr>
        <w:t xml:space="preserve">метод. </w:t>
      </w:r>
      <w:proofErr w:type="spellStart"/>
      <w:r w:rsidRPr="00C81678">
        <w:rPr>
          <w:sz w:val="24"/>
          <w:szCs w:val="24"/>
        </w:rPr>
        <w:t>Посібник</w:t>
      </w:r>
      <w:proofErr w:type="spellEnd"/>
      <w:proofErr w:type="gramStart"/>
      <w:r w:rsidRPr="00C81678">
        <w:rPr>
          <w:sz w:val="24"/>
          <w:szCs w:val="24"/>
        </w:rPr>
        <w:t xml:space="preserve"> / З</w:t>
      </w:r>
      <w:proofErr w:type="gramEnd"/>
      <w:r w:rsidRPr="00C81678">
        <w:rPr>
          <w:sz w:val="24"/>
          <w:szCs w:val="24"/>
        </w:rPr>
        <w:t xml:space="preserve">а ред. О.І. Потапенка. – К.6 </w:t>
      </w:r>
      <w:proofErr w:type="spellStart"/>
      <w:r w:rsidRPr="00C81678">
        <w:rPr>
          <w:sz w:val="24"/>
          <w:szCs w:val="24"/>
        </w:rPr>
        <w:t>Міленіум</w:t>
      </w:r>
      <w:proofErr w:type="spellEnd"/>
      <w:r w:rsidRPr="00C81678">
        <w:rPr>
          <w:sz w:val="24"/>
          <w:szCs w:val="24"/>
        </w:rPr>
        <w:t xml:space="preserve">, 2006. – 332 с. 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  <w:r w:rsidRPr="00C81678">
        <w:rPr>
          <w:sz w:val="24"/>
          <w:szCs w:val="24"/>
        </w:rPr>
        <w:t xml:space="preserve">Методика </w:t>
      </w:r>
      <w:proofErr w:type="spellStart"/>
      <w:r w:rsidRPr="00C81678">
        <w:rPr>
          <w:sz w:val="24"/>
          <w:szCs w:val="24"/>
        </w:rPr>
        <w:t>навчання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української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мови</w:t>
      </w:r>
      <w:proofErr w:type="spellEnd"/>
      <w:r w:rsidRPr="00C81678">
        <w:rPr>
          <w:sz w:val="24"/>
          <w:szCs w:val="24"/>
        </w:rPr>
        <w:t xml:space="preserve"> у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навчальних</w:t>
      </w:r>
      <w:proofErr w:type="spellEnd"/>
      <w:r w:rsidRPr="00C81678">
        <w:rPr>
          <w:sz w:val="24"/>
          <w:szCs w:val="24"/>
        </w:rPr>
        <w:t xml:space="preserve"> та </w:t>
      </w:r>
      <w:proofErr w:type="spellStart"/>
      <w:r w:rsidRPr="00C81678">
        <w:rPr>
          <w:sz w:val="24"/>
          <w:szCs w:val="24"/>
        </w:rPr>
        <w:t>середніх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освітніх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>закладах</w:t>
      </w:r>
      <w:proofErr w:type="gramEnd"/>
      <w:r w:rsidRPr="00C81678">
        <w:rPr>
          <w:sz w:val="24"/>
          <w:szCs w:val="24"/>
        </w:rPr>
        <w:t>: Кредитно-</w:t>
      </w:r>
      <w:proofErr w:type="spellStart"/>
      <w:r w:rsidRPr="00C81678">
        <w:rPr>
          <w:sz w:val="24"/>
          <w:szCs w:val="24"/>
        </w:rPr>
        <w:t>модульний</w:t>
      </w:r>
      <w:proofErr w:type="spellEnd"/>
      <w:r w:rsidRPr="00C81678">
        <w:rPr>
          <w:sz w:val="24"/>
          <w:szCs w:val="24"/>
        </w:rPr>
        <w:t xml:space="preserve"> курс</w:t>
      </w:r>
      <w:proofErr w:type="gramStart"/>
      <w:r w:rsidRPr="00C81678">
        <w:rPr>
          <w:sz w:val="24"/>
          <w:szCs w:val="24"/>
        </w:rPr>
        <w:t xml:space="preserve"> / З</w:t>
      </w:r>
      <w:proofErr w:type="gramEnd"/>
      <w:r w:rsidRPr="00C81678">
        <w:rPr>
          <w:sz w:val="24"/>
          <w:szCs w:val="24"/>
        </w:rPr>
        <w:t xml:space="preserve">а </w:t>
      </w:r>
      <w:proofErr w:type="spellStart"/>
      <w:r w:rsidRPr="00C81678">
        <w:rPr>
          <w:sz w:val="24"/>
          <w:szCs w:val="24"/>
        </w:rPr>
        <w:t>заг</w:t>
      </w:r>
      <w:proofErr w:type="spellEnd"/>
      <w:r w:rsidRPr="00C81678">
        <w:rPr>
          <w:sz w:val="24"/>
          <w:szCs w:val="24"/>
        </w:rPr>
        <w:t xml:space="preserve">. </w:t>
      </w:r>
      <w:proofErr w:type="spellStart"/>
      <w:r w:rsidRPr="00C81678">
        <w:rPr>
          <w:sz w:val="24"/>
          <w:szCs w:val="24"/>
        </w:rPr>
        <w:t>редакцією</w:t>
      </w:r>
      <w:proofErr w:type="spellEnd"/>
      <w:r w:rsidRPr="00C81678">
        <w:rPr>
          <w:sz w:val="24"/>
          <w:szCs w:val="24"/>
        </w:rPr>
        <w:t xml:space="preserve"> О.І. Потапенка. – К.: </w:t>
      </w:r>
      <w:proofErr w:type="spellStart"/>
      <w:r w:rsidRPr="00C81678">
        <w:rPr>
          <w:sz w:val="24"/>
          <w:szCs w:val="24"/>
        </w:rPr>
        <w:t>Міленіум</w:t>
      </w:r>
      <w:proofErr w:type="spellEnd"/>
      <w:r w:rsidRPr="00C81678">
        <w:rPr>
          <w:sz w:val="24"/>
          <w:szCs w:val="24"/>
        </w:rPr>
        <w:t xml:space="preserve">, 2006. 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C81678">
        <w:rPr>
          <w:color w:val="000000"/>
          <w:sz w:val="24"/>
          <w:szCs w:val="24"/>
          <w:lang w:val="uk-UA"/>
        </w:rPr>
        <w:t>Мистецтво бути викладачем: практичний посібник  за ред.. О. Сидоренка.– К., 2003.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Нікітіна</w:t>
      </w:r>
      <w:proofErr w:type="spellEnd"/>
      <w:r w:rsidRPr="00C81678">
        <w:rPr>
          <w:color w:val="000000"/>
          <w:sz w:val="24"/>
          <w:szCs w:val="24"/>
        </w:rPr>
        <w:t xml:space="preserve"> А. В. </w:t>
      </w:r>
      <w:proofErr w:type="spellStart"/>
      <w:r w:rsidRPr="00C81678">
        <w:rPr>
          <w:color w:val="000000"/>
          <w:sz w:val="24"/>
          <w:szCs w:val="24"/>
        </w:rPr>
        <w:t>Педагогічний</w:t>
      </w:r>
      <w:proofErr w:type="spellEnd"/>
      <w:r w:rsidRPr="00C81678">
        <w:rPr>
          <w:color w:val="000000"/>
          <w:sz w:val="24"/>
          <w:szCs w:val="24"/>
        </w:rPr>
        <w:t xml:space="preserve"> дискурс </w:t>
      </w:r>
      <w:proofErr w:type="spellStart"/>
      <w:r w:rsidRPr="00C81678">
        <w:rPr>
          <w:color w:val="000000"/>
          <w:sz w:val="24"/>
          <w:szCs w:val="24"/>
        </w:rPr>
        <w:t>учителя_словесника</w:t>
      </w:r>
      <w:proofErr w:type="spellEnd"/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монографія</w:t>
      </w:r>
      <w:proofErr w:type="spellEnd"/>
      <w:r w:rsidRPr="00C81678">
        <w:rPr>
          <w:color w:val="000000"/>
          <w:sz w:val="24"/>
          <w:szCs w:val="24"/>
        </w:rPr>
        <w:t xml:space="preserve"> / А. В. </w:t>
      </w:r>
      <w:proofErr w:type="spellStart"/>
      <w:r w:rsidRPr="00C81678">
        <w:rPr>
          <w:color w:val="000000"/>
          <w:sz w:val="24"/>
          <w:szCs w:val="24"/>
        </w:rPr>
        <w:t>Нікітіна</w:t>
      </w:r>
      <w:proofErr w:type="spellEnd"/>
      <w:r w:rsidRPr="00C81678">
        <w:rPr>
          <w:color w:val="000000"/>
          <w:sz w:val="24"/>
          <w:szCs w:val="24"/>
        </w:rPr>
        <w:t>. – К.</w:t>
      </w:r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2013. – 338 с.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Остапенко Н. </w:t>
      </w:r>
      <w:proofErr w:type="spellStart"/>
      <w:r w:rsidRPr="00C81678">
        <w:rPr>
          <w:sz w:val="24"/>
          <w:szCs w:val="24"/>
        </w:rPr>
        <w:t>Місце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моделювання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навчання</w:t>
      </w:r>
      <w:proofErr w:type="spellEnd"/>
      <w:r w:rsidRPr="00C81678">
        <w:rPr>
          <w:sz w:val="24"/>
          <w:szCs w:val="24"/>
        </w:rPr>
        <w:t xml:space="preserve"> в </w:t>
      </w:r>
      <w:proofErr w:type="spellStart"/>
      <w:r w:rsidRPr="00C81678">
        <w:rPr>
          <w:sz w:val="24"/>
          <w:szCs w:val="24"/>
        </w:rPr>
        <w:t>педагогічному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проектуванні</w:t>
      </w:r>
      <w:proofErr w:type="spellEnd"/>
      <w:r w:rsidRPr="00C81678">
        <w:rPr>
          <w:sz w:val="24"/>
          <w:szCs w:val="24"/>
        </w:rPr>
        <w:t xml:space="preserve"> </w:t>
      </w:r>
      <w:proofErr w:type="gramStart"/>
      <w:r w:rsidRPr="00C81678">
        <w:rPr>
          <w:sz w:val="24"/>
          <w:szCs w:val="24"/>
        </w:rPr>
        <w:t xml:space="preserve">( </w:t>
      </w:r>
      <w:proofErr w:type="gramEnd"/>
      <w:r w:rsidRPr="00C81678">
        <w:rPr>
          <w:sz w:val="24"/>
          <w:szCs w:val="24"/>
        </w:rPr>
        <w:t xml:space="preserve">на матеріалі </w:t>
      </w:r>
      <w:proofErr w:type="spellStart"/>
      <w:r w:rsidRPr="00C81678">
        <w:rPr>
          <w:sz w:val="24"/>
          <w:szCs w:val="24"/>
        </w:rPr>
        <w:t>лвнгвометодики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вищої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школи</w:t>
      </w:r>
      <w:proofErr w:type="spellEnd"/>
      <w:r w:rsidRPr="00C81678">
        <w:rPr>
          <w:sz w:val="24"/>
          <w:szCs w:val="24"/>
        </w:rPr>
        <w:t xml:space="preserve"> ) // УМЛШ. – 2004. - № 2. – С. 41-46.</w:t>
      </w:r>
      <w:r w:rsidRPr="00C81678">
        <w:rPr>
          <w:sz w:val="24"/>
          <w:szCs w:val="24"/>
          <w:lang w:val="uk-UA"/>
        </w:rPr>
        <w:t xml:space="preserve"> </w:t>
      </w:r>
    </w:p>
    <w:p w:rsidR="00C81678" w:rsidRPr="00C81678" w:rsidRDefault="00C81678" w:rsidP="00C8167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Остапенко Н. </w:t>
      </w:r>
      <w:proofErr w:type="spellStart"/>
      <w:r w:rsidRPr="00C81678">
        <w:rPr>
          <w:sz w:val="24"/>
          <w:szCs w:val="24"/>
        </w:rPr>
        <w:t>Формування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національно-мовної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особистості</w:t>
      </w:r>
      <w:proofErr w:type="spellEnd"/>
      <w:r w:rsidRPr="00C81678">
        <w:rPr>
          <w:sz w:val="24"/>
          <w:szCs w:val="24"/>
        </w:rPr>
        <w:t xml:space="preserve"> та </w:t>
      </w:r>
      <w:proofErr w:type="spellStart"/>
      <w:r w:rsidRPr="00C81678">
        <w:rPr>
          <w:sz w:val="24"/>
          <w:szCs w:val="24"/>
        </w:rPr>
        <w:t>розвиток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зв’язного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мовлення</w:t>
      </w:r>
      <w:proofErr w:type="spellEnd"/>
      <w:r w:rsidRPr="00C81678">
        <w:rPr>
          <w:sz w:val="24"/>
          <w:szCs w:val="24"/>
        </w:rPr>
        <w:t xml:space="preserve"> як проблема в </w:t>
      </w:r>
      <w:proofErr w:type="spellStart"/>
      <w:proofErr w:type="gramStart"/>
      <w:r w:rsidRPr="00C81678">
        <w:rPr>
          <w:sz w:val="24"/>
          <w:szCs w:val="24"/>
        </w:rPr>
        <w:t>л</w:t>
      </w:r>
      <w:proofErr w:type="gramEnd"/>
      <w:r w:rsidRPr="00C81678">
        <w:rPr>
          <w:sz w:val="24"/>
          <w:szCs w:val="24"/>
        </w:rPr>
        <w:t>інгводидактиці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вищої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школи</w:t>
      </w:r>
      <w:proofErr w:type="spellEnd"/>
      <w:r w:rsidRPr="00C81678">
        <w:rPr>
          <w:sz w:val="24"/>
          <w:szCs w:val="24"/>
        </w:rPr>
        <w:t xml:space="preserve"> // УМЛШ. – 2002. - № 3. С. 35-38.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П</w:t>
      </w:r>
      <w:proofErr w:type="gramStart"/>
      <w:r w:rsidRPr="00C81678">
        <w:rPr>
          <w:sz w:val="24"/>
          <w:szCs w:val="24"/>
        </w:rPr>
        <w:t>o</w:t>
      </w:r>
      <w:proofErr w:type="gramEnd"/>
      <w:r w:rsidRPr="00C81678">
        <w:rPr>
          <w:sz w:val="24"/>
          <w:szCs w:val="24"/>
        </w:rPr>
        <w:t>тaпeнкo</w:t>
      </w:r>
      <w:proofErr w:type="spellEnd"/>
      <w:r w:rsidRPr="00C81678">
        <w:rPr>
          <w:sz w:val="24"/>
          <w:szCs w:val="24"/>
        </w:rPr>
        <w:t xml:space="preserve"> </w:t>
      </w:r>
      <w:r w:rsidRPr="00C81678">
        <w:rPr>
          <w:sz w:val="24"/>
          <w:szCs w:val="24"/>
          <w:lang w:val="en-US"/>
        </w:rPr>
        <w:t>O</w:t>
      </w:r>
      <w:r w:rsidRPr="00C81678">
        <w:rPr>
          <w:sz w:val="24"/>
          <w:szCs w:val="24"/>
        </w:rPr>
        <w:t>.</w:t>
      </w:r>
      <w:r w:rsidRPr="00C81678">
        <w:rPr>
          <w:sz w:val="24"/>
          <w:szCs w:val="24"/>
          <w:lang w:val="en-US"/>
        </w:rPr>
        <w:t>I</w:t>
      </w:r>
      <w:r w:rsidRPr="00C81678">
        <w:rPr>
          <w:sz w:val="24"/>
          <w:szCs w:val="24"/>
        </w:rPr>
        <w:t xml:space="preserve">., </w:t>
      </w:r>
      <w:proofErr w:type="spellStart"/>
      <w:r w:rsidRPr="00C81678">
        <w:rPr>
          <w:sz w:val="24"/>
          <w:szCs w:val="24"/>
        </w:rPr>
        <w:t>Кoжухoвськa</w:t>
      </w:r>
      <w:proofErr w:type="spellEnd"/>
      <w:r w:rsidRPr="00C81678">
        <w:rPr>
          <w:sz w:val="24"/>
          <w:szCs w:val="24"/>
        </w:rPr>
        <w:t xml:space="preserve"> Л.П., </w:t>
      </w:r>
      <w:proofErr w:type="spellStart"/>
      <w:r w:rsidRPr="00C81678">
        <w:rPr>
          <w:sz w:val="24"/>
          <w:szCs w:val="24"/>
        </w:rPr>
        <w:t>Тoвкaйлo</w:t>
      </w:r>
      <w:proofErr w:type="spellEnd"/>
      <w:r w:rsidRPr="00C81678">
        <w:rPr>
          <w:sz w:val="24"/>
          <w:szCs w:val="24"/>
        </w:rPr>
        <w:t xml:space="preserve"> Т.</w:t>
      </w:r>
      <w:r w:rsidRPr="00C81678">
        <w:rPr>
          <w:sz w:val="24"/>
          <w:szCs w:val="24"/>
          <w:lang w:val="en-US"/>
        </w:rPr>
        <w:t>I</w:t>
      </w:r>
      <w:r w:rsidRPr="00C81678">
        <w:rPr>
          <w:sz w:val="24"/>
          <w:szCs w:val="24"/>
        </w:rPr>
        <w:t xml:space="preserve">., </w:t>
      </w:r>
      <w:proofErr w:type="spellStart"/>
      <w:r w:rsidRPr="00C81678">
        <w:rPr>
          <w:sz w:val="24"/>
          <w:szCs w:val="24"/>
        </w:rPr>
        <w:t>Чубaнь</w:t>
      </w:r>
      <w:proofErr w:type="spellEnd"/>
      <w:r w:rsidRPr="00C81678">
        <w:rPr>
          <w:sz w:val="24"/>
          <w:szCs w:val="24"/>
        </w:rPr>
        <w:t xml:space="preserve"> Т.В. </w:t>
      </w:r>
      <w:proofErr w:type="spellStart"/>
      <w:r w:rsidRPr="00C81678">
        <w:rPr>
          <w:sz w:val="24"/>
          <w:szCs w:val="24"/>
        </w:rPr>
        <w:t>Лiнгвoдидaктикa</w:t>
      </w:r>
      <w:proofErr w:type="spellEnd"/>
      <w:r w:rsidRPr="00C81678">
        <w:rPr>
          <w:sz w:val="24"/>
          <w:szCs w:val="24"/>
        </w:rPr>
        <w:t xml:space="preserve"> (курс </w:t>
      </w:r>
      <w:proofErr w:type="spellStart"/>
      <w:r w:rsidRPr="00C81678">
        <w:rPr>
          <w:sz w:val="24"/>
          <w:szCs w:val="24"/>
        </w:rPr>
        <w:t>лeкцiй</w:t>
      </w:r>
      <w:proofErr w:type="spellEnd"/>
      <w:r w:rsidRPr="00C81678">
        <w:rPr>
          <w:sz w:val="24"/>
          <w:szCs w:val="24"/>
        </w:rPr>
        <w:t xml:space="preserve">): </w:t>
      </w:r>
      <w:proofErr w:type="spellStart"/>
      <w:r w:rsidRPr="00C81678">
        <w:rPr>
          <w:sz w:val="24"/>
          <w:szCs w:val="24"/>
        </w:rPr>
        <w:t>Н</w:t>
      </w:r>
      <w:proofErr w:type="gramStart"/>
      <w:r w:rsidRPr="00C81678">
        <w:rPr>
          <w:sz w:val="24"/>
          <w:szCs w:val="24"/>
        </w:rPr>
        <w:t>a</w:t>
      </w:r>
      <w:proofErr w:type="gramEnd"/>
      <w:r w:rsidRPr="00C81678">
        <w:rPr>
          <w:sz w:val="24"/>
          <w:szCs w:val="24"/>
        </w:rPr>
        <w:t>вчaльний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пoсiбник</w:t>
      </w:r>
      <w:proofErr w:type="spellEnd"/>
      <w:r w:rsidRPr="00C81678">
        <w:rPr>
          <w:sz w:val="24"/>
          <w:szCs w:val="24"/>
        </w:rPr>
        <w:t xml:space="preserve"> для </w:t>
      </w:r>
      <w:proofErr w:type="spellStart"/>
      <w:r w:rsidRPr="00C81678">
        <w:rPr>
          <w:sz w:val="24"/>
          <w:szCs w:val="24"/>
        </w:rPr>
        <w:t>студeнтiв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фiлoлoгiчних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спeцiaльнoстeй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нaвчaльних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зaклaдiв</w:t>
      </w:r>
      <w:proofErr w:type="spellEnd"/>
      <w:r w:rsidRPr="00C81678">
        <w:rPr>
          <w:sz w:val="24"/>
          <w:szCs w:val="24"/>
        </w:rPr>
        <w:t xml:space="preserve">. – К.: </w:t>
      </w:r>
      <w:proofErr w:type="spellStart"/>
      <w:r w:rsidRPr="00C81678">
        <w:rPr>
          <w:sz w:val="24"/>
          <w:szCs w:val="24"/>
        </w:rPr>
        <w:t>М</w:t>
      </w:r>
      <w:proofErr w:type="gramStart"/>
      <w:r w:rsidRPr="00C81678">
        <w:rPr>
          <w:sz w:val="24"/>
          <w:szCs w:val="24"/>
        </w:rPr>
        <w:t>i</w:t>
      </w:r>
      <w:proofErr w:type="gramEnd"/>
      <w:r w:rsidRPr="00C81678">
        <w:rPr>
          <w:sz w:val="24"/>
          <w:szCs w:val="24"/>
        </w:rPr>
        <w:t>лeнiум</w:t>
      </w:r>
      <w:proofErr w:type="spellEnd"/>
      <w:r w:rsidRPr="00C81678">
        <w:rPr>
          <w:sz w:val="24"/>
          <w:szCs w:val="24"/>
        </w:rPr>
        <w:t>, 2005. – 402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М. І. </w:t>
      </w:r>
      <w:proofErr w:type="spellStart"/>
      <w:r w:rsidRPr="00C81678">
        <w:rPr>
          <w:color w:val="000000"/>
          <w:sz w:val="24"/>
          <w:szCs w:val="24"/>
        </w:rPr>
        <w:t>Професійна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000000"/>
          <w:sz w:val="24"/>
          <w:szCs w:val="24"/>
        </w:rPr>
        <w:t>п</w:t>
      </w:r>
      <w:proofErr w:type="gramEnd"/>
      <w:r w:rsidRPr="00C81678">
        <w:rPr>
          <w:color w:val="000000"/>
          <w:sz w:val="24"/>
          <w:szCs w:val="24"/>
        </w:rPr>
        <w:t>ідготовка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студентів_філологів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засвоєння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лінгводидактичної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термінології</w:t>
      </w:r>
      <w:proofErr w:type="spellEnd"/>
      <w:r w:rsidRPr="00C81678">
        <w:rPr>
          <w:color w:val="000000"/>
          <w:sz w:val="24"/>
          <w:szCs w:val="24"/>
        </w:rPr>
        <w:t xml:space="preserve"> /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//</w:t>
      </w:r>
      <w:proofErr w:type="spellStart"/>
      <w:r w:rsidRPr="00C81678">
        <w:rPr>
          <w:color w:val="000000"/>
          <w:sz w:val="24"/>
          <w:szCs w:val="24"/>
        </w:rPr>
        <w:t>Дивослово</w:t>
      </w:r>
      <w:proofErr w:type="spellEnd"/>
      <w:r w:rsidRPr="00C81678">
        <w:rPr>
          <w:color w:val="000000"/>
          <w:sz w:val="24"/>
          <w:szCs w:val="24"/>
        </w:rPr>
        <w:t>. – 2005. – №11. – С. 21–24.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Семеног</w:t>
      </w:r>
      <w:proofErr w:type="spellEnd"/>
      <w:r w:rsidRPr="00C81678">
        <w:rPr>
          <w:color w:val="000000"/>
          <w:sz w:val="24"/>
          <w:szCs w:val="24"/>
        </w:rPr>
        <w:t xml:space="preserve"> О.М. </w:t>
      </w:r>
      <w:proofErr w:type="spellStart"/>
      <w:r w:rsidRPr="00C81678">
        <w:rPr>
          <w:color w:val="000000"/>
          <w:sz w:val="24"/>
          <w:szCs w:val="24"/>
        </w:rPr>
        <w:t>Професійна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C81678">
        <w:rPr>
          <w:color w:val="000000"/>
          <w:sz w:val="24"/>
          <w:szCs w:val="24"/>
        </w:rPr>
        <w:t>п</w:t>
      </w:r>
      <w:proofErr w:type="gramEnd"/>
      <w:r w:rsidRPr="00C81678">
        <w:rPr>
          <w:color w:val="000000"/>
          <w:sz w:val="24"/>
          <w:szCs w:val="24"/>
        </w:rPr>
        <w:t>ідготовка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майбутніх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учителів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і </w:t>
      </w:r>
      <w:proofErr w:type="spellStart"/>
      <w:r w:rsidRPr="00C81678">
        <w:rPr>
          <w:color w:val="000000"/>
          <w:sz w:val="24"/>
          <w:szCs w:val="24"/>
        </w:rPr>
        <w:t>літератури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монографія</w:t>
      </w:r>
      <w:proofErr w:type="spellEnd"/>
      <w:r w:rsidRPr="00C81678">
        <w:rPr>
          <w:color w:val="000000"/>
          <w:sz w:val="24"/>
          <w:szCs w:val="24"/>
        </w:rPr>
        <w:t xml:space="preserve"> [Текст] / </w:t>
      </w:r>
      <w:proofErr w:type="spellStart"/>
      <w:r w:rsidRPr="00C81678">
        <w:rPr>
          <w:color w:val="000000"/>
          <w:sz w:val="24"/>
          <w:szCs w:val="24"/>
        </w:rPr>
        <w:t>Олена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Миколаївна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Семеног</w:t>
      </w:r>
      <w:proofErr w:type="spellEnd"/>
      <w:r w:rsidRPr="00C81678">
        <w:rPr>
          <w:color w:val="000000"/>
          <w:sz w:val="24"/>
          <w:szCs w:val="24"/>
        </w:rPr>
        <w:t xml:space="preserve">. – </w:t>
      </w:r>
      <w:proofErr w:type="spellStart"/>
      <w:r w:rsidRPr="00C81678">
        <w:rPr>
          <w:color w:val="000000"/>
          <w:sz w:val="24"/>
          <w:szCs w:val="24"/>
        </w:rPr>
        <w:t>Суми</w:t>
      </w:r>
      <w:proofErr w:type="spellEnd"/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ВВП «Мрія_1» </w:t>
      </w:r>
      <w:proofErr w:type="gramStart"/>
      <w:r w:rsidRPr="00C81678">
        <w:rPr>
          <w:color w:val="000000"/>
          <w:sz w:val="24"/>
          <w:szCs w:val="24"/>
        </w:rPr>
        <w:t>ТОВ</w:t>
      </w:r>
      <w:proofErr w:type="gramEnd"/>
      <w:r w:rsidRPr="00C81678">
        <w:rPr>
          <w:color w:val="000000"/>
          <w:sz w:val="24"/>
          <w:szCs w:val="24"/>
        </w:rPr>
        <w:t>, 2005. – 404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sz w:val="24"/>
          <w:szCs w:val="24"/>
          <w:lang w:val="uk-UA"/>
        </w:rPr>
      </w:pPr>
      <w:proofErr w:type="spellStart"/>
      <w:r w:rsidRPr="00C81678">
        <w:rPr>
          <w:sz w:val="24"/>
          <w:szCs w:val="24"/>
          <w:lang w:val="uk-UA"/>
        </w:rPr>
        <w:t>Семеног</w:t>
      </w:r>
      <w:proofErr w:type="spellEnd"/>
      <w:r w:rsidRPr="00C81678">
        <w:rPr>
          <w:sz w:val="24"/>
          <w:szCs w:val="24"/>
          <w:lang w:val="uk-UA"/>
        </w:rPr>
        <w:t xml:space="preserve"> О.М., </w:t>
      </w:r>
      <w:proofErr w:type="spellStart"/>
      <w:r w:rsidRPr="00C81678">
        <w:rPr>
          <w:sz w:val="24"/>
          <w:szCs w:val="24"/>
          <w:lang w:val="uk-UA"/>
        </w:rPr>
        <w:t>Дейниченко</w:t>
      </w:r>
      <w:proofErr w:type="spellEnd"/>
      <w:r w:rsidRPr="00C81678">
        <w:rPr>
          <w:sz w:val="24"/>
          <w:szCs w:val="24"/>
          <w:lang w:val="uk-UA"/>
        </w:rPr>
        <w:t xml:space="preserve"> Н.П.</w:t>
      </w:r>
      <w:r w:rsidRPr="00C81678">
        <w:rPr>
          <w:sz w:val="24"/>
          <w:szCs w:val="24"/>
        </w:rPr>
        <w:t> </w:t>
      </w:r>
      <w:r w:rsidRPr="00C81678">
        <w:rPr>
          <w:sz w:val="24"/>
          <w:szCs w:val="24"/>
          <w:lang w:val="uk-UA"/>
        </w:rPr>
        <w:t xml:space="preserve">Методика викладання української мови у вищих навчальних закладах: навчальний посібник / </w:t>
      </w:r>
      <w:proofErr w:type="spellStart"/>
      <w:r w:rsidRPr="00C81678">
        <w:rPr>
          <w:sz w:val="24"/>
          <w:szCs w:val="24"/>
          <w:lang w:val="uk-UA"/>
        </w:rPr>
        <w:t>О.М.Семеног</w:t>
      </w:r>
      <w:proofErr w:type="spellEnd"/>
      <w:r w:rsidRPr="00C81678">
        <w:rPr>
          <w:sz w:val="24"/>
          <w:szCs w:val="24"/>
          <w:lang w:val="uk-UA"/>
        </w:rPr>
        <w:t xml:space="preserve">, </w:t>
      </w:r>
      <w:proofErr w:type="spellStart"/>
      <w:r w:rsidRPr="00C81678">
        <w:rPr>
          <w:sz w:val="24"/>
          <w:szCs w:val="24"/>
          <w:lang w:val="uk-UA"/>
        </w:rPr>
        <w:t>Н.П.Дейниченко</w:t>
      </w:r>
      <w:proofErr w:type="spellEnd"/>
      <w:r w:rsidRPr="00C81678">
        <w:rPr>
          <w:sz w:val="24"/>
          <w:szCs w:val="24"/>
          <w:lang w:val="uk-UA"/>
        </w:rPr>
        <w:t xml:space="preserve">. – Суми: Вид-во </w:t>
      </w:r>
      <w:proofErr w:type="spellStart"/>
      <w:r w:rsidRPr="00C81678">
        <w:rPr>
          <w:sz w:val="24"/>
          <w:szCs w:val="24"/>
          <w:lang w:val="uk-UA"/>
        </w:rPr>
        <w:t>СумДПУ</w:t>
      </w:r>
      <w:proofErr w:type="spellEnd"/>
      <w:r w:rsidRPr="00C81678">
        <w:rPr>
          <w:sz w:val="24"/>
          <w:szCs w:val="24"/>
          <w:lang w:val="uk-UA"/>
        </w:rPr>
        <w:t xml:space="preserve"> імені </w:t>
      </w:r>
      <w:proofErr w:type="spellStart"/>
      <w:r w:rsidRPr="00C81678">
        <w:rPr>
          <w:sz w:val="24"/>
          <w:szCs w:val="24"/>
          <w:lang w:val="uk-UA"/>
        </w:rPr>
        <w:t>А.С.Макаренка</w:t>
      </w:r>
      <w:proofErr w:type="spellEnd"/>
      <w:r w:rsidRPr="00C81678">
        <w:rPr>
          <w:sz w:val="24"/>
          <w:szCs w:val="24"/>
          <w:lang w:val="uk-UA"/>
        </w:rPr>
        <w:t xml:space="preserve">, 2014. – 219 с. (9,2 </w:t>
      </w:r>
      <w:proofErr w:type="spellStart"/>
      <w:r w:rsidRPr="00C81678">
        <w:rPr>
          <w:sz w:val="24"/>
          <w:szCs w:val="24"/>
          <w:lang w:val="uk-UA"/>
        </w:rPr>
        <w:t>друк.арк</w:t>
      </w:r>
      <w:proofErr w:type="spellEnd"/>
      <w:r w:rsidRPr="00C81678">
        <w:rPr>
          <w:sz w:val="24"/>
          <w:szCs w:val="24"/>
          <w:lang w:val="uk-UA"/>
        </w:rPr>
        <w:t>.)</w:t>
      </w:r>
    </w:p>
    <w:p w:rsidR="00C81678" w:rsidRPr="00C81678" w:rsidRDefault="00C81678" w:rsidP="00C8167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r w:rsidRPr="00C81678">
        <w:rPr>
          <w:sz w:val="24"/>
          <w:szCs w:val="24"/>
        </w:rPr>
        <w:t xml:space="preserve">Симоненко Т. В. </w:t>
      </w:r>
      <w:proofErr w:type="spellStart"/>
      <w:r w:rsidRPr="00C81678">
        <w:rPr>
          <w:sz w:val="24"/>
          <w:szCs w:val="24"/>
        </w:rPr>
        <w:t>Теорія</w:t>
      </w:r>
      <w:proofErr w:type="spellEnd"/>
      <w:r w:rsidRPr="00C81678">
        <w:rPr>
          <w:sz w:val="24"/>
          <w:szCs w:val="24"/>
        </w:rPr>
        <w:t xml:space="preserve"> і практика </w:t>
      </w:r>
      <w:proofErr w:type="spellStart"/>
      <w:r w:rsidRPr="00C81678">
        <w:rPr>
          <w:sz w:val="24"/>
          <w:szCs w:val="24"/>
        </w:rPr>
        <w:t>формування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професійної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мовнокомунікативної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компетенції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студентів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філологічних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факультетів</w:t>
      </w:r>
      <w:proofErr w:type="spellEnd"/>
      <w:r w:rsidRPr="00C81678">
        <w:rPr>
          <w:sz w:val="24"/>
          <w:szCs w:val="24"/>
        </w:rPr>
        <w:t xml:space="preserve">: </w:t>
      </w:r>
      <w:proofErr w:type="spellStart"/>
      <w:r w:rsidRPr="00C81678">
        <w:rPr>
          <w:sz w:val="24"/>
          <w:szCs w:val="24"/>
        </w:rPr>
        <w:t>Монографія</w:t>
      </w:r>
      <w:proofErr w:type="spellEnd"/>
      <w:r w:rsidRPr="00C81678">
        <w:rPr>
          <w:sz w:val="24"/>
          <w:szCs w:val="24"/>
        </w:rPr>
        <w:t xml:space="preserve">. – </w:t>
      </w:r>
      <w:proofErr w:type="spellStart"/>
      <w:r w:rsidRPr="00C81678">
        <w:rPr>
          <w:sz w:val="24"/>
          <w:szCs w:val="24"/>
        </w:rPr>
        <w:t>Черкаси</w:t>
      </w:r>
      <w:proofErr w:type="spellEnd"/>
      <w:r w:rsidRPr="00C81678">
        <w:rPr>
          <w:sz w:val="24"/>
          <w:szCs w:val="24"/>
        </w:rPr>
        <w:t xml:space="preserve">, 2006. – 328 с. </w:t>
      </w:r>
    </w:p>
    <w:p w:rsidR="00C81678" w:rsidRPr="00C81678" w:rsidRDefault="00C81678" w:rsidP="00C81678">
      <w:pPr>
        <w:numPr>
          <w:ilvl w:val="0"/>
          <w:numId w:val="14"/>
        </w:numPr>
        <w:jc w:val="both"/>
        <w:rPr>
          <w:color w:val="000000"/>
          <w:sz w:val="24"/>
          <w:szCs w:val="24"/>
          <w:lang w:val="uk-UA"/>
        </w:rPr>
      </w:pPr>
      <w:r w:rsidRPr="00C81678">
        <w:rPr>
          <w:color w:val="000000"/>
          <w:sz w:val="24"/>
          <w:szCs w:val="24"/>
          <w:lang w:val="uk-UA"/>
        </w:rPr>
        <w:t>Симоненко Т. Реалізація у ВНЗ основних принципів навчання мови // УМЛШ, № 8, 2002.</w:t>
      </w:r>
    </w:p>
    <w:p w:rsidR="00C81678" w:rsidRPr="00C81678" w:rsidRDefault="00C81678" w:rsidP="00C81678">
      <w:pPr>
        <w:numPr>
          <w:ilvl w:val="0"/>
          <w:numId w:val="14"/>
        </w:numPr>
        <w:tabs>
          <w:tab w:val="num" w:pos="502"/>
        </w:tabs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C81678">
        <w:rPr>
          <w:bCs/>
          <w:sz w:val="24"/>
          <w:szCs w:val="24"/>
          <w:lang w:val="uk-UA"/>
        </w:rPr>
        <w:t>Словник_довідник</w:t>
      </w:r>
      <w:proofErr w:type="spellEnd"/>
      <w:r w:rsidRPr="00C81678">
        <w:rPr>
          <w:bCs/>
          <w:sz w:val="24"/>
          <w:szCs w:val="24"/>
          <w:lang w:val="uk-UA"/>
        </w:rPr>
        <w:t xml:space="preserve"> з </w:t>
      </w:r>
      <w:r w:rsidRPr="00C81678">
        <w:rPr>
          <w:sz w:val="24"/>
          <w:szCs w:val="24"/>
          <w:lang w:val="uk-UA"/>
        </w:rPr>
        <w:t xml:space="preserve">української </w:t>
      </w:r>
      <w:proofErr w:type="spellStart"/>
      <w:r w:rsidRPr="00C81678">
        <w:rPr>
          <w:sz w:val="24"/>
          <w:szCs w:val="24"/>
          <w:lang w:val="uk-UA"/>
        </w:rPr>
        <w:t>лінгводидактики</w:t>
      </w:r>
      <w:proofErr w:type="spellEnd"/>
      <w:r w:rsidRPr="00C81678">
        <w:rPr>
          <w:sz w:val="24"/>
          <w:szCs w:val="24"/>
          <w:lang w:val="uk-UA"/>
        </w:rPr>
        <w:t xml:space="preserve"> : </w:t>
      </w:r>
      <w:proofErr w:type="spellStart"/>
      <w:r w:rsidRPr="00C81678">
        <w:rPr>
          <w:sz w:val="24"/>
          <w:szCs w:val="24"/>
          <w:lang w:val="uk-UA"/>
        </w:rPr>
        <w:t>навч</w:t>
      </w:r>
      <w:proofErr w:type="spellEnd"/>
      <w:r w:rsidRPr="00C81678">
        <w:rPr>
          <w:sz w:val="24"/>
          <w:szCs w:val="24"/>
          <w:lang w:val="uk-UA"/>
        </w:rPr>
        <w:t xml:space="preserve">. </w:t>
      </w:r>
      <w:proofErr w:type="spellStart"/>
      <w:r w:rsidRPr="00C81678">
        <w:rPr>
          <w:sz w:val="24"/>
          <w:szCs w:val="24"/>
          <w:lang w:val="uk-UA"/>
        </w:rPr>
        <w:t>посіб</w:t>
      </w:r>
      <w:proofErr w:type="spellEnd"/>
      <w:r w:rsidRPr="00C81678">
        <w:rPr>
          <w:sz w:val="24"/>
          <w:szCs w:val="24"/>
          <w:lang w:val="uk-UA"/>
        </w:rPr>
        <w:t xml:space="preserve">. / </w:t>
      </w:r>
      <w:proofErr w:type="spellStart"/>
      <w:r w:rsidRPr="00C81678">
        <w:rPr>
          <w:sz w:val="24"/>
          <w:szCs w:val="24"/>
          <w:lang w:val="uk-UA"/>
        </w:rPr>
        <w:t>кол</w:t>
      </w:r>
      <w:proofErr w:type="spellEnd"/>
      <w:r w:rsidRPr="00C81678">
        <w:rPr>
          <w:sz w:val="24"/>
          <w:szCs w:val="24"/>
          <w:lang w:val="uk-UA"/>
        </w:rPr>
        <w:t xml:space="preserve">. </w:t>
      </w:r>
      <w:proofErr w:type="spellStart"/>
      <w:r w:rsidRPr="00C81678">
        <w:rPr>
          <w:sz w:val="24"/>
          <w:szCs w:val="24"/>
          <w:lang w:val="uk-UA"/>
        </w:rPr>
        <w:t>авт</w:t>
      </w:r>
      <w:proofErr w:type="spellEnd"/>
      <w:r w:rsidRPr="00C81678">
        <w:rPr>
          <w:sz w:val="24"/>
          <w:szCs w:val="24"/>
          <w:lang w:val="uk-UA"/>
        </w:rPr>
        <w:t xml:space="preserve">. За ред. М. </w:t>
      </w:r>
      <w:proofErr w:type="spellStart"/>
      <w:r w:rsidRPr="00C81678">
        <w:rPr>
          <w:sz w:val="24"/>
          <w:szCs w:val="24"/>
          <w:lang w:val="uk-UA"/>
        </w:rPr>
        <w:t>Пентилюк</w:t>
      </w:r>
      <w:proofErr w:type="spellEnd"/>
      <w:r w:rsidRPr="00C81678">
        <w:rPr>
          <w:sz w:val="24"/>
          <w:szCs w:val="24"/>
          <w:lang w:val="uk-UA"/>
        </w:rPr>
        <w:t xml:space="preserve">. – К. : </w:t>
      </w:r>
      <w:proofErr w:type="spellStart"/>
      <w:r w:rsidRPr="00C81678">
        <w:rPr>
          <w:sz w:val="24"/>
          <w:szCs w:val="24"/>
          <w:lang w:val="uk-UA"/>
        </w:rPr>
        <w:t>Ленвіт</w:t>
      </w:r>
      <w:proofErr w:type="spellEnd"/>
      <w:r w:rsidRPr="00C81678">
        <w:rPr>
          <w:sz w:val="24"/>
          <w:szCs w:val="24"/>
          <w:lang w:val="uk-UA"/>
        </w:rPr>
        <w:t>, 2003. – 149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spellStart"/>
      <w:r w:rsidRPr="00C81678">
        <w:rPr>
          <w:color w:val="000000"/>
          <w:sz w:val="24"/>
          <w:szCs w:val="24"/>
        </w:rPr>
        <w:t>Словник_довідник</w:t>
      </w:r>
      <w:proofErr w:type="spellEnd"/>
      <w:r w:rsidRPr="00C81678">
        <w:rPr>
          <w:color w:val="000000"/>
          <w:sz w:val="24"/>
          <w:szCs w:val="24"/>
        </w:rPr>
        <w:t xml:space="preserve"> з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лінгводидактики</w:t>
      </w:r>
      <w:proofErr w:type="spellEnd"/>
      <w:r w:rsidRPr="00C81678">
        <w:rPr>
          <w:color w:val="000000"/>
          <w:sz w:val="24"/>
          <w:szCs w:val="24"/>
        </w:rPr>
        <w:t xml:space="preserve"> : </w:t>
      </w:r>
      <w:proofErr w:type="spellStart"/>
      <w:r w:rsidRPr="00C81678">
        <w:rPr>
          <w:color w:val="000000"/>
          <w:sz w:val="24"/>
          <w:szCs w:val="24"/>
        </w:rPr>
        <w:t>навч</w:t>
      </w:r>
      <w:proofErr w:type="spellEnd"/>
      <w:r w:rsidRPr="00C81678">
        <w:rPr>
          <w:color w:val="000000"/>
          <w:sz w:val="24"/>
          <w:szCs w:val="24"/>
        </w:rPr>
        <w:t xml:space="preserve">. </w:t>
      </w:r>
      <w:proofErr w:type="spellStart"/>
      <w:proofErr w:type="gramStart"/>
      <w:r w:rsidRPr="00C81678">
        <w:rPr>
          <w:color w:val="000000"/>
          <w:sz w:val="24"/>
          <w:szCs w:val="24"/>
        </w:rPr>
        <w:t>пос</w:t>
      </w:r>
      <w:proofErr w:type="gramEnd"/>
      <w:r w:rsidRPr="00C81678">
        <w:rPr>
          <w:color w:val="000000"/>
          <w:sz w:val="24"/>
          <w:szCs w:val="24"/>
        </w:rPr>
        <w:t>іб</w:t>
      </w:r>
      <w:proofErr w:type="spellEnd"/>
      <w:r w:rsidRPr="00C81678">
        <w:rPr>
          <w:color w:val="000000"/>
          <w:sz w:val="24"/>
          <w:szCs w:val="24"/>
        </w:rPr>
        <w:t xml:space="preserve">./ Кол. </w:t>
      </w:r>
      <w:proofErr w:type="spellStart"/>
      <w:r w:rsidRPr="00C81678">
        <w:rPr>
          <w:color w:val="000000"/>
          <w:sz w:val="24"/>
          <w:szCs w:val="24"/>
        </w:rPr>
        <w:t>авторів</w:t>
      </w:r>
      <w:proofErr w:type="spellEnd"/>
      <w:r w:rsidRPr="00C81678">
        <w:rPr>
          <w:color w:val="000000"/>
          <w:sz w:val="24"/>
          <w:szCs w:val="24"/>
        </w:rPr>
        <w:t xml:space="preserve"> за ред. М. І. </w:t>
      </w:r>
      <w:proofErr w:type="spellStart"/>
      <w:r w:rsidRPr="00C81678">
        <w:rPr>
          <w:color w:val="000000"/>
          <w:sz w:val="24"/>
          <w:szCs w:val="24"/>
        </w:rPr>
        <w:t>Пентилюк</w:t>
      </w:r>
      <w:proofErr w:type="spellEnd"/>
      <w:r w:rsidRPr="00C81678">
        <w:rPr>
          <w:color w:val="000000"/>
          <w:sz w:val="24"/>
          <w:szCs w:val="24"/>
        </w:rPr>
        <w:t xml:space="preserve"> – К. : </w:t>
      </w:r>
      <w:proofErr w:type="spellStart"/>
      <w:r w:rsidRPr="00C81678">
        <w:rPr>
          <w:color w:val="000000"/>
          <w:sz w:val="24"/>
          <w:szCs w:val="24"/>
        </w:rPr>
        <w:t>Ленвіт</w:t>
      </w:r>
      <w:proofErr w:type="spellEnd"/>
      <w:r w:rsidRPr="00C81678">
        <w:rPr>
          <w:color w:val="000000"/>
          <w:sz w:val="24"/>
          <w:szCs w:val="24"/>
        </w:rPr>
        <w:t>, 2015. – 320 с.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tabs>
          <w:tab w:val="left" w:pos="142"/>
        </w:tabs>
        <w:jc w:val="both"/>
        <w:rPr>
          <w:color w:val="000000"/>
          <w:sz w:val="24"/>
          <w:szCs w:val="24"/>
          <w:lang w:val="uk-UA"/>
        </w:rPr>
      </w:pPr>
      <w:proofErr w:type="spellStart"/>
      <w:r w:rsidRPr="00C81678">
        <w:rPr>
          <w:color w:val="000000"/>
          <w:sz w:val="24"/>
          <w:szCs w:val="24"/>
          <w:lang w:val="uk-UA"/>
        </w:rPr>
        <w:t>Штифурак</w:t>
      </w:r>
      <w:proofErr w:type="spellEnd"/>
      <w:r w:rsidRPr="00C81678">
        <w:rPr>
          <w:color w:val="000000"/>
          <w:sz w:val="24"/>
          <w:szCs w:val="24"/>
          <w:lang w:val="uk-UA"/>
        </w:rPr>
        <w:t xml:space="preserve"> В. Ідеї гуманізму в національній системі виховання. Рідна школа, №11, 1999.</w:t>
      </w:r>
    </w:p>
    <w:p w:rsidR="00C81678" w:rsidRPr="00C81678" w:rsidRDefault="00C81678" w:rsidP="00C81678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uk-UA"/>
        </w:rPr>
        <w:t>Л</w:t>
      </w:r>
      <w:proofErr w:type="spellStart"/>
      <w:r w:rsidRPr="00C81678">
        <w:rPr>
          <w:color w:val="000000"/>
          <w:sz w:val="24"/>
          <w:szCs w:val="24"/>
        </w:rPr>
        <w:t>юбашенко</w:t>
      </w:r>
      <w:proofErr w:type="spellEnd"/>
      <w:r w:rsidRPr="00C81678">
        <w:rPr>
          <w:color w:val="000000"/>
          <w:sz w:val="24"/>
          <w:szCs w:val="24"/>
        </w:rPr>
        <w:t xml:space="preserve"> О. В. </w:t>
      </w:r>
      <w:proofErr w:type="spellStart"/>
      <w:r w:rsidRPr="00C81678">
        <w:rPr>
          <w:color w:val="000000"/>
          <w:sz w:val="24"/>
          <w:szCs w:val="24"/>
        </w:rPr>
        <w:t>Лінгводидактичні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стратегії</w:t>
      </w:r>
      <w:proofErr w:type="spellEnd"/>
      <w:r w:rsidRPr="00C81678">
        <w:rPr>
          <w:color w:val="000000"/>
          <w:sz w:val="24"/>
          <w:szCs w:val="24"/>
        </w:rPr>
        <w:t xml:space="preserve">: </w:t>
      </w:r>
      <w:proofErr w:type="spellStart"/>
      <w:r w:rsidRPr="00C81678">
        <w:rPr>
          <w:color w:val="000000"/>
          <w:sz w:val="24"/>
          <w:szCs w:val="24"/>
        </w:rPr>
        <w:t>проектування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процесу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навчання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української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мови</w:t>
      </w:r>
      <w:proofErr w:type="spellEnd"/>
      <w:r w:rsidRPr="00C81678">
        <w:rPr>
          <w:color w:val="000000"/>
          <w:sz w:val="24"/>
          <w:szCs w:val="24"/>
        </w:rPr>
        <w:t xml:space="preserve"> у </w:t>
      </w:r>
      <w:proofErr w:type="spellStart"/>
      <w:r w:rsidRPr="00C81678">
        <w:rPr>
          <w:color w:val="000000"/>
          <w:sz w:val="24"/>
          <w:szCs w:val="24"/>
        </w:rPr>
        <w:t>вищій</w:t>
      </w:r>
      <w:proofErr w:type="spell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школі</w:t>
      </w:r>
      <w:proofErr w:type="spellEnd"/>
      <w:r w:rsidRPr="00C81678">
        <w:rPr>
          <w:color w:val="000000"/>
          <w:sz w:val="24"/>
          <w:szCs w:val="24"/>
        </w:rPr>
        <w:t xml:space="preserve"> / А. В. </w:t>
      </w:r>
      <w:proofErr w:type="spellStart"/>
      <w:r w:rsidRPr="00C81678">
        <w:rPr>
          <w:color w:val="000000"/>
          <w:sz w:val="24"/>
          <w:szCs w:val="24"/>
        </w:rPr>
        <w:t>Любашенко</w:t>
      </w:r>
      <w:proofErr w:type="spellEnd"/>
      <w:r w:rsidRPr="00C81678">
        <w:rPr>
          <w:color w:val="000000"/>
          <w:sz w:val="24"/>
          <w:szCs w:val="24"/>
        </w:rPr>
        <w:t xml:space="preserve">. – </w:t>
      </w:r>
      <w:proofErr w:type="spellStart"/>
      <w:r w:rsidRPr="00C81678">
        <w:rPr>
          <w:color w:val="000000"/>
          <w:sz w:val="24"/>
          <w:szCs w:val="24"/>
        </w:rPr>
        <w:t>Ніжин</w:t>
      </w:r>
      <w:proofErr w:type="spellEnd"/>
      <w:proofErr w:type="gramStart"/>
      <w:r w:rsidRPr="00C81678">
        <w:rPr>
          <w:color w:val="000000"/>
          <w:sz w:val="24"/>
          <w:szCs w:val="24"/>
        </w:rPr>
        <w:t xml:space="preserve"> :</w:t>
      </w:r>
      <w:proofErr w:type="gramEnd"/>
      <w:r w:rsidRPr="00C81678">
        <w:rPr>
          <w:color w:val="000000"/>
          <w:sz w:val="24"/>
          <w:szCs w:val="24"/>
        </w:rPr>
        <w:t xml:space="preserve"> </w:t>
      </w:r>
      <w:proofErr w:type="spellStart"/>
      <w:r w:rsidRPr="00C81678">
        <w:rPr>
          <w:color w:val="000000"/>
          <w:sz w:val="24"/>
          <w:szCs w:val="24"/>
        </w:rPr>
        <w:t>Аспект_Поліграф</w:t>
      </w:r>
      <w:proofErr w:type="spellEnd"/>
      <w:r w:rsidRPr="00C81678">
        <w:rPr>
          <w:color w:val="000000"/>
          <w:sz w:val="24"/>
          <w:szCs w:val="24"/>
        </w:rPr>
        <w:t>, 2007. – 296 c.</w:t>
      </w:r>
    </w:p>
    <w:p w:rsidR="00C81678" w:rsidRPr="00C81678" w:rsidRDefault="00C81678" w:rsidP="00C81678">
      <w:pPr>
        <w:numPr>
          <w:ilvl w:val="0"/>
          <w:numId w:val="14"/>
        </w:numPr>
        <w:suppressAutoHyphens/>
        <w:jc w:val="both"/>
        <w:rPr>
          <w:sz w:val="24"/>
          <w:szCs w:val="24"/>
        </w:rPr>
      </w:pPr>
      <w:proofErr w:type="spellStart"/>
      <w:r w:rsidRPr="00C81678">
        <w:rPr>
          <w:sz w:val="24"/>
          <w:szCs w:val="24"/>
        </w:rPr>
        <w:t>Ярчук</w:t>
      </w:r>
      <w:proofErr w:type="spellEnd"/>
      <w:r w:rsidRPr="00C81678">
        <w:rPr>
          <w:sz w:val="24"/>
          <w:szCs w:val="24"/>
        </w:rPr>
        <w:t xml:space="preserve"> Н. В.   </w:t>
      </w:r>
      <w:proofErr w:type="spellStart"/>
      <w:r w:rsidRPr="00C81678">
        <w:rPr>
          <w:sz w:val="24"/>
          <w:szCs w:val="24"/>
        </w:rPr>
        <w:t>Актуальні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проблеми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викладання</w:t>
      </w:r>
      <w:proofErr w:type="spellEnd"/>
      <w:r w:rsidRPr="00C81678">
        <w:rPr>
          <w:sz w:val="24"/>
          <w:szCs w:val="24"/>
        </w:rPr>
        <w:t xml:space="preserve"> СУЛМ у </w:t>
      </w:r>
      <w:proofErr w:type="spellStart"/>
      <w:r w:rsidRPr="00C81678">
        <w:rPr>
          <w:sz w:val="24"/>
          <w:szCs w:val="24"/>
        </w:rPr>
        <w:t>вищих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навчальних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педагогічних</w:t>
      </w:r>
      <w:proofErr w:type="spellEnd"/>
      <w:r w:rsidRPr="00C81678">
        <w:rPr>
          <w:sz w:val="24"/>
          <w:szCs w:val="24"/>
        </w:rPr>
        <w:t xml:space="preserve"> закладах // </w:t>
      </w:r>
      <w:proofErr w:type="spellStart"/>
      <w:proofErr w:type="gramStart"/>
      <w:r w:rsidRPr="00C81678">
        <w:rPr>
          <w:sz w:val="24"/>
          <w:szCs w:val="24"/>
        </w:rPr>
        <w:t>В</w:t>
      </w:r>
      <w:proofErr w:type="gramEnd"/>
      <w:r w:rsidRPr="00C81678">
        <w:rPr>
          <w:sz w:val="24"/>
          <w:szCs w:val="24"/>
        </w:rPr>
        <w:t>існик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Житомирського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педагогічного</w:t>
      </w:r>
      <w:proofErr w:type="spellEnd"/>
      <w:r w:rsidRPr="00C81678">
        <w:rPr>
          <w:sz w:val="24"/>
          <w:szCs w:val="24"/>
        </w:rPr>
        <w:t xml:space="preserve"> </w:t>
      </w:r>
      <w:proofErr w:type="spellStart"/>
      <w:r w:rsidRPr="00C81678">
        <w:rPr>
          <w:sz w:val="24"/>
          <w:szCs w:val="24"/>
        </w:rPr>
        <w:t>університету</w:t>
      </w:r>
      <w:proofErr w:type="spellEnd"/>
      <w:r w:rsidRPr="00C81678">
        <w:rPr>
          <w:sz w:val="24"/>
          <w:szCs w:val="24"/>
        </w:rPr>
        <w:t xml:space="preserve">. - №  14. Житомир, 2004. С. 129-132. </w:t>
      </w:r>
    </w:p>
    <w:sectPr w:rsidR="00C81678" w:rsidRPr="00C81678">
      <w:footerReference w:type="even" r:id="rId8"/>
      <w:footerReference w:type="default" r:id="rId9"/>
      <w:pgSz w:w="11906" w:h="16838"/>
      <w:pgMar w:top="1440" w:right="851" w:bottom="1440" w:left="1985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AB" w:rsidRDefault="00A220AB">
      <w:r>
        <w:separator/>
      </w:r>
    </w:p>
  </w:endnote>
  <w:endnote w:type="continuationSeparator" w:id="0">
    <w:p w:rsidR="00A220AB" w:rsidRDefault="00A2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38" w:rsidRDefault="001A2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71E38" w:rsidRDefault="00A220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E38" w:rsidRDefault="001A27F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00FD">
      <w:rPr>
        <w:rStyle w:val="a7"/>
        <w:noProof/>
      </w:rPr>
      <w:t>1</w:t>
    </w:r>
    <w:r>
      <w:rPr>
        <w:rStyle w:val="a7"/>
      </w:rPr>
      <w:fldChar w:fldCharType="end"/>
    </w:r>
  </w:p>
  <w:p w:rsidR="00271E38" w:rsidRDefault="00A22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AB" w:rsidRDefault="00A220AB">
      <w:r>
        <w:separator/>
      </w:r>
    </w:p>
  </w:footnote>
  <w:footnote w:type="continuationSeparator" w:id="0">
    <w:p w:rsidR="00A220AB" w:rsidRDefault="00A2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2FD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C650B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E0F03EE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AD6B98"/>
    <w:multiLevelType w:val="singleLevel"/>
    <w:tmpl w:val="763EB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E364F9"/>
    <w:multiLevelType w:val="singleLevel"/>
    <w:tmpl w:val="95B85940"/>
    <w:lvl w:ilvl="0">
      <w:start w:val="1"/>
      <w:numFmt w:val="bullet"/>
      <w:lvlText w:val=""/>
      <w:lvlJc w:val="left"/>
      <w:pPr>
        <w:tabs>
          <w:tab w:val="num" w:pos="2041"/>
        </w:tabs>
        <w:ind w:left="2041" w:hanging="453"/>
      </w:pPr>
      <w:rPr>
        <w:rFonts w:ascii="Symbol" w:hAnsi="Symbol" w:hint="default"/>
      </w:rPr>
    </w:lvl>
  </w:abstractNum>
  <w:abstractNum w:abstractNumId="5">
    <w:nsid w:val="3FCB2285"/>
    <w:multiLevelType w:val="hybridMultilevel"/>
    <w:tmpl w:val="19C062BC"/>
    <w:lvl w:ilvl="0" w:tplc="763E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535A"/>
    <w:multiLevelType w:val="hybridMultilevel"/>
    <w:tmpl w:val="F61644B6"/>
    <w:lvl w:ilvl="0" w:tplc="763EBB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33222"/>
    <w:multiLevelType w:val="hybridMultilevel"/>
    <w:tmpl w:val="1BFCE5CA"/>
    <w:lvl w:ilvl="0" w:tplc="A96E53B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F547EFF"/>
    <w:multiLevelType w:val="hybridMultilevel"/>
    <w:tmpl w:val="C554ACA6"/>
    <w:lvl w:ilvl="0" w:tplc="763E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F347E"/>
    <w:multiLevelType w:val="hybridMultilevel"/>
    <w:tmpl w:val="16C62DEA"/>
    <w:lvl w:ilvl="0" w:tplc="763EB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C0A79"/>
    <w:multiLevelType w:val="hybridMultilevel"/>
    <w:tmpl w:val="FE4A29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023E1"/>
    <w:multiLevelType w:val="hybridMultilevel"/>
    <w:tmpl w:val="52DC16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40B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F91C4D"/>
    <w:multiLevelType w:val="hybridMultilevel"/>
    <w:tmpl w:val="3DD0A82C"/>
    <w:lvl w:ilvl="0" w:tplc="299A61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45"/>
    <w:rsid w:val="001A27F0"/>
    <w:rsid w:val="002400FD"/>
    <w:rsid w:val="003148DC"/>
    <w:rsid w:val="003A2507"/>
    <w:rsid w:val="00481686"/>
    <w:rsid w:val="0066329D"/>
    <w:rsid w:val="006804C1"/>
    <w:rsid w:val="007E2036"/>
    <w:rsid w:val="00934A14"/>
    <w:rsid w:val="00A220AB"/>
    <w:rsid w:val="00AC4BCB"/>
    <w:rsid w:val="00C16357"/>
    <w:rsid w:val="00C81678"/>
    <w:rsid w:val="00C83278"/>
    <w:rsid w:val="00C87FAC"/>
    <w:rsid w:val="00E30F78"/>
    <w:rsid w:val="00E64053"/>
    <w:rsid w:val="00E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C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F6845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F6845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F6845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F6845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F6845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EF6845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F6845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EF6845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EF6845"/>
    <w:rPr>
      <w:rFonts w:eastAsia="Times New Roman" w:cs="Times New Roman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F6845"/>
    <w:rPr>
      <w:rFonts w:eastAsia="Times New Roman" w:cs="Times New Roman"/>
      <w:i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EF6845"/>
    <w:rPr>
      <w:rFonts w:eastAsia="Times New Roman" w:cs="Times New Roman"/>
      <w:b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EF6845"/>
    <w:rPr>
      <w:rFonts w:eastAsia="Times New Roman" w:cs="Times New Roman"/>
      <w:b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EF6845"/>
    <w:rPr>
      <w:rFonts w:eastAsia="Times New Roman" w:cs="Times New Roman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rsid w:val="00EF6845"/>
    <w:rPr>
      <w:rFonts w:eastAsia="Times New Roman" w:cs="Times New Roman"/>
      <w:b/>
      <w:szCs w:val="20"/>
      <w:lang w:eastAsia="uk-UA"/>
    </w:rPr>
  </w:style>
  <w:style w:type="paragraph" w:styleId="a3">
    <w:name w:val="Body Text"/>
    <w:basedOn w:val="a"/>
    <w:link w:val="a4"/>
    <w:semiHidden/>
    <w:rsid w:val="00EF6845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F6845"/>
    <w:rPr>
      <w:rFonts w:eastAsia="Times New Roman" w:cs="Times New Roman"/>
      <w:sz w:val="28"/>
      <w:szCs w:val="20"/>
      <w:lang w:eastAsia="uk-UA"/>
    </w:rPr>
  </w:style>
  <w:style w:type="paragraph" w:styleId="21">
    <w:name w:val="Body Text 2"/>
    <w:basedOn w:val="a"/>
    <w:link w:val="22"/>
    <w:semiHidden/>
    <w:rsid w:val="00EF6845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EF6845"/>
    <w:rPr>
      <w:rFonts w:eastAsia="Times New Roman" w:cs="Times New Roman"/>
      <w:szCs w:val="20"/>
      <w:lang w:eastAsia="uk-UA"/>
    </w:rPr>
  </w:style>
  <w:style w:type="paragraph" w:styleId="a5">
    <w:name w:val="footer"/>
    <w:basedOn w:val="a"/>
    <w:link w:val="a6"/>
    <w:semiHidden/>
    <w:rsid w:val="00EF6845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semiHidden/>
    <w:rsid w:val="00EF6845"/>
    <w:rPr>
      <w:rFonts w:eastAsia="Times New Roman" w:cs="Times New Roman"/>
      <w:sz w:val="20"/>
      <w:szCs w:val="20"/>
      <w:lang w:val="ru-RU" w:eastAsia="uk-UA"/>
    </w:rPr>
  </w:style>
  <w:style w:type="character" w:styleId="a7">
    <w:name w:val="page number"/>
    <w:basedOn w:val="a0"/>
    <w:semiHidden/>
    <w:rsid w:val="00EF6845"/>
  </w:style>
  <w:style w:type="paragraph" w:styleId="31">
    <w:name w:val="Body Text 3"/>
    <w:basedOn w:val="a"/>
    <w:link w:val="32"/>
    <w:semiHidden/>
    <w:rsid w:val="00EF6845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EF6845"/>
    <w:rPr>
      <w:rFonts w:eastAsia="Times New Roman" w:cs="Times New Roman"/>
      <w:b/>
      <w:szCs w:val="20"/>
      <w:lang w:eastAsia="uk-UA"/>
    </w:rPr>
  </w:style>
  <w:style w:type="paragraph" w:styleId="a8">
    <w:name w:val="Body Text Indent"/>
    <w:basedOn w:val="a"/>
    <w:link w:val="a9"/>
    <w:semiHidden/>
    <w:rsid w:val="00EF6845"/>
    <w:pPr>
      <w:ind w:firstLine="720"/>
      <w:jc w:val="both"/>
    </w:pPr>
    <w:rPr>
      <w:sz w:val="24"/>
      <w:lang w:val="uk-UA"/>
    </w:rPr>
  </w:style>
  <w:style w:type="character" w:customStyle="1" w:styleId="a9">
    <w:name w:val="Основний текст з відступом Знак"/>
    <w:basedOn w:val="a0"/>
    <w:link w:val="a8"/>
    <w:semiHidden/>
    <w:rsid w:val="00EF6845"/>
    <w:rPr>
      <w:rFonts w:eastAsia="Times New Roman" w:cs="Times New Roman"/>
      <w:szCs w:val="20"/>
      <w:lang w:eastAsia="uk-UA"/>
    </w:rPr>
  </w:style>
  <w:style w:type="paragraph" w:styleId="aa">
    <w:name w:val="List Paragraph"/>
    <w:basedOn w:val="a"/>
    <w:uiPriority w:val="34"/>
    <w:qFormat/>
    <w:rsid w:val="0031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DC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EF6845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EF6845"/>
    <w:pPr>
      <w:keepNext/>
      <w:spacing w:line="360" w:lineRule="auto"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EF6845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EF6845"/>
    <w:pPr>
      <w:keepNext/>
      <w:jc w:val="both"/>
      <w:outlineLvl w:val="3"/>
    </w:pPr>
    <w:rPr>
      <w:i/>
      <w:sz w:val="24"/>
      <w:lang w:val="uk-UA"/>
    </w:rPr>
  </w:style>
  <w:style w:type="paragraph" w:styleId="5">
    <w:name w:val="heading 5"/>
    <w:basedOn w:val="a"/>
    <w:next w:val="a"/>
    <w:link w:val="50"/>
    <w:qFormat/>
    <w:rsid w:val="00EF6845"/>
    <w:pPr>
      <w:keepNext/>
      <w:jc w:val="both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qFormat/>
    <w:rsid w:val="00EF6845"/>
    <w:pPr>
      <w:keepNext/>
      <w:jc w:val="center"/>
      <w:outlineLvl w:val="5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qFormat/>
    <w:rsid w:val="00EF6845"/>
    <w:pPr>
      <w:keepNext/>
      <w:jc w:val="both"/>
      <w:outlineLvl w:val="6"/>
    </w:pPr>
    <w:rPr>
      <w:sz w:val="24"/>
      <w:lang w:val="en-US"/>
    </w:rPr>
  </w:style>
  <w:style w:type="paragraph" w:styleId="9">
    <w:name w:val="heading 9"/>
    <w:basedOn w:val="a"/>
    <w:next w:val="a"/>
    <w:link w:val="90"/>
    <w:qFormat/>
    <w:rsid w:val="00EF6845"/>
    <w:pPr>
      <w:keepNext/>
      <w:ind w:firstLine="720"/>
      <w:jc w:val="both"/>
      <w:outlineLvl w:val="8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EF6845"/>
    <w:rPr>
      <w:rFonts w:eastAsia="Times New Roman" w:cs="Times New Roman"/>
      <w:sz w:val="28"/>
      <w:szCs w:val="20"/>
      <w:lang w:eastAsia="uk-UA"/>
    </w:rPr>
  </w:style>
  <w:style w:type="character" w:customStyle="1" w:styleId="30">
    <w:name w:val="Заголовок 3 Знак"/>
    <w:basedOn w:val="a0"/>
    <w:link w:val="3"/>
    <w:rsid w:val="00EF6845"/>
    <w:rPr>
      <w:rFonts w:eastAsia="Times New Roman" w:cs="Times New Roman"/>
      <w:szCs w:val="20"/>
      <w:lang w:eastAsia="uk-UA"/>
    </w:rPr>
  </w:style>
  <w:style w:type="character" w:customStyle="1" w:styleId="40">
    <w:name w:val="Заголовок 4 Знак"/>
    <w:basedOn w:val="a0"/>
    <w:link w:val="4"/>
    <w:rsid w:val="00EF6845"/>
    <w:rPr>
      <w:rFonts w:eastAsia="Times New Roman" w:cs="Times New Roman"/>
      <w:i/>
      <w:szCs w:val="20"/>
      <w:lang w:eastAsia="uk-UA"/>
    </w:rPr>
  </w:style>
  <w:style w:type="character" w:customStyle="1" w:styleId="50">
    <w:name w:val="Заголовок 5 Знак"/>
    <w:basedOn w:val="a0"/>
    <w:link w:val="5"/>
    <w:rsid w:val="00EF6845"/>
    <w:rPr>
      <w:rFonts w:eastAsia="Times New Roman" w:cs="Times New Roman"/>
      <w:b/>
      <w:szCs w:val="20"/>
      <w:lang w:eastAsia="uk-UA"/>
    </w:rPr>
  </w:style>
  <w:style w:type="character" w:customStyle="1" w:styleId="60">
    <w:name w:val="Заголовок 6 Знак"/>
    <w:basedOn w:val="a0"/>
    <w:link w:val="6"/>
    <w:rsid w:val="00EF6845"/>
    <w:rPr>
      <w:rFonts w:eastAsia="Times New Roman" w:cs="Times New Roman"/>
      <w:b/>
      <w:szCs w:val="20"/>
      <w:lang w:eastAsia="uk-UA"/>
    </w:rPr>
  </w:style>
  <w:style w:type="character" w:customStyle="1" w:styleId="70">
    <w:name w:val="Заголовок 7 Знак"/>
    <w:basedOn w:val="a0"/>
    <w:link w:val="7"/>
    <w:rsid w:val="00EF6845"/>
    <w:rPr>
      <w:rFonts w:eastAsia="Times New Roman" w:cs="Times New Roman"/>
      <w:szCs w:val="20"/>
      <w:lang w:val="en-US" w:eastAsia="uk-UA"/>
    </w:rPr>
  </w:style>
  <w:style w:type="character" w:customStyle="1" w:styleId="90">
    <w:name w:val="Заголовок 9 Знак"/>
    <w:basedOn w:val="a0"/>
    <w:link w:val="9"/>
    <w:rsid w:val="00EF6845"/>
    <w:rPr>
      <w:rFonts w:eastAsia="Times New Roman" w:cs="Times New Roman"/>
      <w:b/>
      <w:szCs w:val="20"/>
      <w:lang w:eastAsia="uk-UA"/>
    </w:rPr>
  </w:style>
  <w:style w:type="paragraph" w:styleId="a3">
    <w:name w:val="Body Text"/>
    <w:basedOn w:val="a"/>
    <w:link w:val="a4"/>
    <w:semiHidden/>
    <w:rsid w:val="00EF6845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semiHidden/>
    <w:rsid w:val="00EF6845"/>
    <w:rPr>
      <w:rFonts w:eastAsia="Times New Roman" w:cs="Times New Roman"/>
      <w:sz w:val="28"/>
      <w:szCs w:val="20"/>
      <w:lang w:eastAsia="uk-UA"/>
    </w:rPr>
  </w:style>
  <w:style w:type="paragraph" w:styleId="21">
    <w:name w:val="Body Text 2"/>
    <w:basedOn w:val="a"/>
    <w:link w:val="22"/>
    <w:semiHidden/>
    <w:rsid w:val="00EF6845"/>
    <w:pPr>
      <w:jc w:val="both"/>
    </w:pPr>
    <w:rPr>
      <w:sz w:val="24"/>
      <w:lang w:val="uk-UA"/>
    </w:rPr>
  </w:style>
  <w:style w:type="character" w:customStyle="1" w:styleId="22">
    <w:name w:val="Основний текст 2 Знак"/>
    <w:basedOn w:val="a0"/>
    <w:link w:val="21"/>
    <w:semiHidden/>
    <w:rsid w:val="00EF6845"/>
    <w:rPr>
      <w:rFonts w:eastAsia="Times New Roman" w:cs="Times New Roman"/>
      <w:szCs w:val="20"/>
      <w:lang w:eastAsia="uk-UA"/>
    </w:rPr>
  </w:style>
  <w:style w:type="paragraph" w:styleId="a5">
    <w:name w:val="footer"/>
    <w:basedOn w:val="a"/>
    <w:link w:val="a6"/>
    <w:semiHidden/>
    <w:rsid w:val="00EF6845"/>
    <w:pPr>
      <w:tabs>
        <w:tab w:val="center" w:pos="4153"/>
        <w:tab w:val="right" w:pos="8306"/>
      </w:tabs>
    </w:pPr>
  </w:style>
  <w:style w:type="character" w:customStyle="1" w:styleId="a6">
    <w:name w:val="Нижній колонтитул Знак"/>
    <w:basedOn w:val="a0"/>
    <w:link w:val="a5"/>
    <w:semiHidden/>
    <w:rsid w:val="00EF6845"/>
    <w:rPr>
      <w:rFonts w:eastAsia="Times New Roman" w:cs="Times New Roman"/>
      <w:sz w:val="20"/>
      <w:szCs w:val="20"/>
      <w:lang w:val="ru-RU" w:eastAsia="uk-UA"/>
    </w:rPr>
  </w:style>
  <w:style w:type="character" w:styleId="a7">
    <w:name w:val="page number"/>
    <w:basedOn w:val="a0"/>
    <w:semiHidden/>
    <w:rsid w:val="00EF6845"/>
  </w:style>
  <w:style w:type="paragraph" w:styleId="31">
    <w:name w:val="Body Text 3"/>
    <w:basedOn w:val="a"/>
    <w:link w:val="32"/>
    <w:semiHidden/>
    <w:rsid w:val="00EF6845"/>
    <w:pPr>
      <w:jc w:val="both"/>
    </w:pPr>
    <w:rPr>
      <w:b/>
      <w:sz w:val="24"/>
      <w:lang w:val="uk-UA"/>
    </w:rPr>
  </w:style>
  <w:style w:type="character" w:customStyle="1" w:styleId="32">
    <w:name w:val="Основний текст 3 Знак"/>
    <w:basedOn w:val="a0"/>
    <w:link w:val="31"/>
    <w:semiHidden/>
    <w:rsid w:val="00EF6845"/>
    <w:rPr>
      <w:rFonts w:eastAsia="Times New Roman" w:cs="Times New Roman"/>
      <w:b/>
      <w:szCs w:val="20"/>
      <w:lang w:eastAsia="uk-UA"/>
    </w:rPr>
  </w:style>
  <w:style w:type="paragraph" w:styleId="a8">
    <w:name w:val="Body Text Indent"/>
    <w:basedOn w:val="a"/>
    <w:link w:val="a9"/>
    <w:semiHidden/>
    <w:rsid w:val="00EF6845"/>
    <w:pPr>
      <w:ind w:firstLine="720"/>
      <w:jc w:val="both"/>
    </w:pPr>
    <w:rPr>
      <w:sz w:val="24"/>
      <w:lang w:val="uk-UA"/>
    </w:rPr>
  </w:style>
  <w:style w:type="character" w:customStyle="1" w:styleId="a9">
    <w:name w:val="Основний текст з відступом Знак"/>
    <w:basedOn w:val="a0"/>
    <w:link w:val="a8"/>
    <w:semiHidden/>
    <w:rsid w:val="00EF6845"/>
    <w:rPr>
      <w:rFonts w:eastAsia="Times New Roman" w:cs="Times New Roman"/>
      <w:szCs w:val="20"/>
      <w:lang w:eastAsia="uk-UA"/>
    </w:rPr>
  </w:style>
  <w:style w:type="paragraph" w:styleId="aa">
    <w:name w:val="List Paragraph"/>
    <w:basedOn w:val="a"/>
    <w:uiPriority w:val="34"/>
    <w:qFormat/>
    <w:rsid w:val="0031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9271</Words>
  <Characters>5286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9</cp:revision>
  <dcterms:created xsi:type="dcterms:W3CDTF">2017-10-01T16:13:00Z</dcterms:created>
  <dcterms:modified xsi:type="dcterms:W3CDTF">2018-06-13T12:57:00Z</dcterms:modified>
</cp:coreProperties>
</file>