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D3B" w14:textId="77777777" w:rsidR="005022C0" w:rsidRPr="00312063" w:rsidRDefault="005022C0" w:rsidP="005022C0">
      <w:pPr>
        <w:jc w:val="center"/>
        <w:rPr>
          <w:sz w:val="16"/>
        </w:rPr>
      </w:pPr>
      <w:r>
        <w:t>ЛЬВІВСЬКИЙ  НАЦІОНАЛЬНИЙ  УНВЕРСИТЕТ  імені  ІВАНА  ФРАНКА</w:t>
      </w:r>
    </w:p>
    <w:p w14:paraId="260F20D4" w14:textId="77777777" w:rsidR="005022C0" w:rsidRDefault="005022C0" w:rsidP="005022C0">
      <w:pPr>
        <w:jc w:val="center"/>
      </w:pPr>
    </w:p>
    <w:p w14:paraId="2D6B2A2D" w14:textId="77777777" w:rsidR="005022C0" w:rsidRPr="00E92E3B" w:rsidRDefault="005022C0" w:rsidP="005022C0">
      <w:pPr>
        <w:jc w:val="center"/>
      </w:pPr>
      <w:r w:rsidRPr="00E92E3B">
        <w:t xml:space="preserve">Кафедра </w:t>
      </w:r>
      <w:r w:rsidRPr="00200E32">
        <w:t>теорії літератури та порівняльного літературознавства</w:t>
      </w:r>
    </w:p>
    <w:p w14:paraId="033DCCEE" w14:textId="77777777" w:rsidR="005022C0" w:rsidRPr="00E92E3B" w:rsidRDefault="005022C0" w:rsidP="005022C0"/>
    <w:p w14:paraId="74EB6BFF" w14:textId="77777777" w:rsidR="005022C0" w:rsidRDefault="005022C0" w:rsidP="005022C0">
      <w:pPr>
        <w:ind w:left="1416" w:firstLine="708"/>
        <w:jc w:val="center"/>
      </w:pPr>
      <w:r w:rsidRPr="00E92E3B">
        <w:t xml:space="preserve">        </w:t>
      </w:r>
      <w:r>
        <w:t xml:space="preserve">             </w:t>
      </w:r>
      <w:r w:rsidRPr="00E92E3B">
        <w:t xml:space="preserve">   “</w:t>
      </w:r>
      <w:r w:rsidRPr="00E92E3B">
        <w:rPr>
          <w:b/>
        </w:rPr>
        <w:t>ЗАТВЕРДЖУЮ</w:t>
      </w:r>
      <w:r w:rsidRPr="00E92E3B">
        <w:t>”</w:t>
      </w:r>
    </w:p>
    <w:p w14:paraId="069B15EC" w14:textId="77777777" w:rsidR="005022C0" w:rsidRPr="00E92E3B" w:rsidRDefault="005022C0" w:rsidP="005022C0">
      <w:pPr>
        <w:ind w:left="1416" w:firstLine="708"/>
        <w:jc w:val="center"/>
      </w:pPr>
    </w:p>
    <w:p w14:paraId="06A4A1BB" w14:textId="77777777" w:rsidR="005022C0" w:rsidRDefault="005022C0" w:rsidP="005022C0">
      <w:pPr>
        <w:ind w:left="3540" w:firstLine="713"/>
      </w:pPr>
      <w:r>
        <w:t xml:space="preserve">Декан   факультету  ____________  </w:t>
      </w:r>
      <w:r w:rsidR="00D5246C">
        <w:t xml:space="preserve">проф. </w:t>
      </w:r>
      <w:proofErr w:type="spellStart"/>
      <w:r w:rsidR="00D5246C">
        <w:t>С.М.Пилипчук</w:t>
      </w:r>
      <w:proofErr w:type="spellEnd"/>
      <w:r>
        <w:t xml:space="preserve">        </w:t>
      </w:r>
    </w:p>
    <w:p w14:paraId="74DD2FBD" w14:textId="77777777" w:rsidR="005022C0" w:rsidRDefault="005022C0" w:rsidP="005022C0">
      <w:pPr>
        <w:ind w:left="3540" w:firstLine="708"/>
      </w:pPr>
    </w:p>
    <w:p w14:paraId="647D5753" w14:textId="4389734E" w:rsidR="005022C0" w:rsidRPr="00B5471C" w:rsidRDefault="005022C0" w:rsidP="005022C0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</w:t>
      </w:r>
      <w:proofErr w:type="gramStart"/>
      <w:r w:rsidRPr="00E92E3B">
        <w:rPr>
          <w:sz w:val="24"/>
        </w:rPr>
        <w:t>_”_</w:t>
      </w:r>
      <w:proofErr w:type="gramEnd"/>
      <w:r w:rsidRPr="00E92E3B">
        <w:rPr>
          <w:sz w:val="24"/>
        </w:rPr>
        <w:t>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 w:rsidR="009A1BB6">
        <w:rPr>
          <w:sz w:val="24"/>
          <w:lang w:val="uk-UA"/>
        </w:rPr>
        <w:t>2</w:t>
      </w:r>
      <w:r w:rsidR="004317CE">
        <w:rPr>
          <w:sz w:val="24"/>
          <w:lang w:val="uk-UA"/>
        </w:rPr>
        <w:t>1</w:t>
      </w:r>
      <w:r w:rsidRPr="00E92E3B">
        <w:rPr>
          <w:sz w:val="24"/>
        </w:rPr>
        <w:t xml:space="preserve">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14:paraId="378BFA1F" w14:textId="77777777" w:rsidR="005022C0" w:rsidRDefault="005022C0" w:rsidP="005022C0"/>
    <w:p w14:paraId="1007517B" w14:textId="77777777" w:rsidR="005022C0" w:rsidRDefault="005022C0" w:rsidP="005022C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bookmarkStart w:id="0" w:name="_Toc52733559"/>
      <w:r>
        <w:rPr>
          <w:rFonts w:ascii="Times New Roman" w:hAnsi="Times New Roman"/>
          <w:i w:val="0"/>
          <w:iCs w:val="0"/>
        </w:rPr>
        <w:t>РОБОЧА ПРОГРАМА НАВЧАЛЬНОЇ ДИСЦИПЛІНИ</w:t>
      </w:r>
      <w:bookmarkEnd w:id="0"/>
      <w:r>
        <w:rPr>
          <w:rFonts w:ascii="Times New Roman" w:hAnsi="Times New Roman"/>
          <w:i w:val="0"/>
          <w:iCs w:val="0"/>
        </w:rPr>
        <w:t xml:space="preserve"> </w:t>
      </w:r>
    </w:p>
    <w:p w14:paraId="03CD8379" w14:textId="77777777" w:rsidR="005022C0" w:rsidRDefault="005022C0" w:rsidP="005022C0">
      <w:pPr>
        <w:jc w:val="center"/>
        <w:rPr>
          <w:b/>
          <w:sz w:val="36"/>
        </w:rPr>
      </w:pPr>
    </w:p>
    <w:p w14:paraId="7E397DBD" w14:textId="77777777" w:rsidR="005022C0" w:rsidRDefault="005022C0" w:rsidP="005022C0">
      <w:pPr>
        <w:jc w:val="center"/>
        <w:rPr>
          <w:b/>
        </w:rPr>
      </w:pPr>
    </w:p>
    <w:p w14:paraId="7E99B21E" w14:textId="77777777" w:rsidR="005022C0" w:rsidRPr="00D5178A" w:rsidRDefault="005022C0" w:rsidP="005022C0">
      <w:pPr>
        <w:jc w:val="center"/>
        <w:rPr>
          <w:sz w:val="32"/>
          <w:szCs w:val="32"/>
          <w:u w:val="single"/>
        </w:rPr>
      </w:pPr>
      <w:r w:rsidRPr="00D5178A">
        <w:rPr>
          <w:sz w:val="32"/>
          <w:szCs w:val="32"/>
        </w:rPr>
        <w:t xml:space="preserve"> </w:t>
      </w:r>
      <w:r w:rsidRPr="00D5178A">
        <w:rPr>
          <w:sz w:val="32"/>
          <w:szCs w:val="32"/>
          <w:u w:val="single"/>
        </w:rPr>
        <w:t>Рецептивна поетика</w:t>
      </w:r>
    </w:p>
    <w:p w14:paraId="69532FD8" w14:textId="77777777" w:rsidR="005022C0" w:rsidRPr="00E92E3B" w:rsidRDefault="005022C0" w:rsidP="005022C0">
      <w:pPr>
        <w:jc w:val="center"/>
        <w:rPr>
          <w:sz w:val="16"/>
        </w:rPr>
      </w:pPr>
    </w:p>
    <w:p w14:paraId="375F508E" w14:textId="77777777" w:rsidR="008C39A3" w:rsidRPr="008C39A3" w:rsidRDefault="005022C0" w:rsidP="001711AA">
      <w:pPr>
        <w:ind w:firstLine="0"/>
        <w:rPr>
          <w:u w:val="single"/>
        </w:rPr>
      </w:pPr>
      <w:r>
        <w:t xml:space="preserve">галузь  знань  </w:t>
      </w:r>
      <w:r w:rsidR="008C39A3" w:rsidRPr="00ED4004">
        <w:t xml:space="preserve">                </w:t>
      </w:r>
      <w:r w:rsidR="008C39A3" w:rsidRPr="008C39A3">
        <w:rPr>
          <w:u w:val="single"/>
        </w:rPr>
        <w:t xml:space="preserve">03 Гуманітарні науки </w:t>
      </w:r>
    </w:p>
    <w:p w14:paraId="5EA21E51" w14:textId="77777777" w:rsidR="008C39A3" w:rsidRPr="00ED4004" w:rsidRDefault="008C39A3" w:rsidP="001711AA">
      <w:pPr>
        <w:ind w:firstLine="0"/>
      </w:pPr>
    </w:p>
    <w:p w14:paraId="0C71F540" w14:textId="77777777" w:rsidR="005022C0" w:rsidRPr="00E92E3B" w:rsidRDefault="001711AA" w:rsidP="001711AA">
      <w:pPr>
        <w:ind w:firstLine="0"/>
      </w:pPr>
      <w:r>
        <w:t xml:space="preserve">спеціальність                </w:t>
      </w:r>
      <w:r>
        <w:rPr>
          <w:u w:val="single"/>
        </w:rPr>
        <w:t xml:space="preserve">035 </w:t>
      </w:r>
      <w:r w:rsidR="005022C0" w:rsidRPr="005022C0">
        <w:rPr>
          <w:u w:val="single"/>
        </w:rPr>
        <w:t>Філологія</w:t>
      </w:r>
    </w:p>
    <w:p w14:paraId="0ADA5A57" w14:textId="77777777" w:rsidR="005022C0" w:rsidRPr="00E92E3B" w:rsidRDefault="005022C0" w:rsidP="001711AA">
      <w:pPr>
        <w:ind w:firstLine="0"/>
        <w:jc w:val="center"/>
        <w:rPr>
          <w:sz w:val="16"/>
        </w:rPr>
      </w:pPr>
    </w:p>
    <w:p w14:paraId="75C87705" w14:textId="77777777" w:rsidR="005022C0" w:rsidRPr="00E92E3B" w:rsidRDefault="001711AA" w:rsidP="001711AA">
      <w:pPr>
        <w:ind w:firstLine="0"/>
      </w:pPr>
      <w:r>
        <w:t xml:space="preserve">спеціалізація                 </w:t>
      </w:r>
      <w:r w:rsidRPr="001711AA">
        <w:rPr>
          <w:u w:val="single"/>
        </w:rPr>
        <w:t>035.10</w:t>
      </w:r>
      <w:r w:rsidR="00D5246C" w:rsidRPr="001711AA">
        <w:rPr>
          <w:u w:val="single"/>
        </w:rPr>
        <w:t xml:space="preserve"> </w:t>
      </w:r>
      <w:r w:rsidR="008C39A3" w:rsidRPr="008C39A3">
        <w:rPr>
          <w:u w:val="single"/>
        </w:rPr>
        <w:t>Прикладна лінгвістика</w:t>
      </w:r>
      <w:r>
        <w:rPr>
          <w:u w:val="single"/>
        </w:rPr>
        <w:t>, освітня програма «</w:t>
      </w:r>
      <w:r w:rsidRPr="008C39A3">
        <w:rPr>
          <w:u w:val="single"/>
        </w:rPr>
        <w:t xml:space="preserve">Літературна </w:t>
      </w:r>
      <w:r w:rsidR="008C39A3" w:rsidRPr="008C39A3">
        <w:rPr>
          <w:u w:val="single"/>
        </w:rPr>
        <w:t>творчіст</w:t>
      </w:r>
      <w:r>
        <w:rPr>
          <w:u w:val="single"/>
        </w:rPr>
        <w:t>ь»</w:t>
      </w:r>
    </w:p>
    <w:p w14:paraId="268AFC98" w14:textId="77777777" w:rsidR="008C39A3" w:rsidRPr="002D3B1E" w:rsidRDefault="008C39A3" w:rsidP="001711AA">
      <w:pPr>
        <w:ind w:firstLine="0"/>
        <w:rPr>
          <w:lang w:val="ru-RU"/>
        </w:rPr>
      </w:pPr>
    </w:p>
    <w:p w14:paraId="3D091DC6" w14:textId="77777777" w:rsidR="005022C0" w:rsidRPr="00E92E3B" w:rsidRDefault="005022C0" w:rsidP="001711AA">
      <w:pPr>
        <w:ind w:firstLine="0"/>
        <w:jc w:val="center"/>
        <w:rPr>
          <w:sz w:val="16"/>
        </w:rPr>
      </w:pPr>
    </w:p>
    <w:p w14:paraId="21C80481" w14:textId="77777777" w:rsidR="005022C0" w:rsidRPr="00E92E3B" w:rsidRDefault="005022C0" w:rsidP="001711AA">
      <w:pPr>
        <w:ind w:firstLine="0"/>
      </w:pPr>
      <w:r>
        <w:t xml:space="preserve">факультет </w:t>
      </w:r>
      <w:r w:rsidR="00D5246C">
        <w:t xml:space="preserve">                       </w:t>
      </w:r>
      <w:r w:rsidRPr="005022C0">
        <w:rPr>
          <w:u w:val="single"/>
        </w:rPr>
        <w:t>філологічний</w:t>
      </w:r>
    </w:p>
    <w:p w14:paraId="11619EF6" w14:textId="77777777" w:rsidR="005022C0" w:rsidRPr="002D3B1E" w:rsidRDefault="005022C0" w:rsidP="001711AA">
      <w:pPr>
        <w:ind w:firstLine="0"/>
        <w:jc w:val="center"/>
        <w:rPr>
          <w:sz w:val="16"/>
          <w:lang w:val="ru-RU"/>
        </w:rPr>
      </w:pPr>
      <w:r>
        <w:rPr>
          <w:sz w:val="16"/>
        </w:rPr>
        <w:t xml:space="preserve">  </w:t>
      </w:r>
      <w:r w:rsidRPr="00E92E3B">
        <w:rPr>
          <w:sz w:val="16"/>
        </w:rPr>
        <w:t xml:space="preserve">    </w:t>
      </w:r>
    </w:p>
    <w:p w14:paraId="691BEB87" w14:textId="77777777" w:rsidR="005022C0" w:rsidRPr="004E4051" w:rsidRDefault="005022C0" w:rsidP="005022C0"/>
    <w:p w14:paraId="6F2781AB" w14:textId="77777777" w:rsidR="005022C0" w:rsidRPr="004E4051" w:rsidRDefault="005022C0" w:rsidP="005022C0"/>
    <w:p w14:paraId="59A65EFA" w14:textId="77777777" w:rsidR="005022C0" w:rsidRPr="004E4051" w:rsidRDefault="005022C0" w:rsidP="005022C0"/>
    <w:p w14:paraId="5E967F59" w14:textId="77777777" w:rsidR="005022C0" w:rsidRPr="004E4051" w:rsidRDefault="005022C0" w:rsidP="005022C0"/>
    <w:p w14:paraId="4EA07410" w14:textId="77777777" w:rsidR="005022C0" w:rsidRPr="004E4051" w:rsidRDefault="005022C0" w:rsidP="005022C0"/>
    <w:p w14:paraId="7C9177E1" w14:textId="77777777" w:rsidR="005022C0" w:rsidRDefault="005022C0" w:rsidP="005022C0"/>
    <w:p w14:paraId="73B0EC6B" w14:textId="77777777" w:rsidR="005022C0" w:rsidRDefault="005022C0" w:rsidP="005022C0"/>
    <w:p w14:paraId="656AC479" w14:textId="77777777" w:rsidR="005022C0" w:rsidRDefault="005022C0" w:rsidP="005022C0"/>
    <w:p w14:paraId="4C003CAF" w14:textId="77777777" w:rsidR="005022C0" w:rsidRDefault="005022C0" w:rsidP="005022C0"/>
    <w:p w14:paraId="4024E08A" w14:textId="77777777" w:rsidR="005022C0" w:rsidRDefault="005022C0" w:rsidP="005022C0"/>
    <w:p w14:paraId="61C6D53D" w14:textId="77777777" w:rsidR="005022C0" w:rsidRPr="004E4051" w:rsidRDefault="005022C0" w:rsidP="005022C0"/>
    <w:p w14:paraId="23EF6D76" w14:textId="77777777" w:rsidR="005022C0" w:rsidRPr="004E4051" w:rsidRDefault="005022C0" w:rsidP="005022C0"/>
    <w:p w14:paraId="33471BB7" w14:textId="77777777" w:rsidR="005022C0" w:rsidRPr="004E4051" w:rsidRDefault="005022C0" w:rsidP="005022C0"/>
    <w:p w14:paraId="49FEF8C6" w14:textId="50147971" w:rsidR="005022C0" w:rsidRPr="004E4051" w:rsidRDefault="005022C0" w:rsidP="005022C0">
      <w:pPr>
        <w:jc w:val="center"/>
      </w:pPr>
      <w:r>
        <w:t>20</w:t>
      </w:r>
      <w:r w:rsidR="009A1BB6">
        <w:t>2</w:t>
      </w:r>
      <w:r w:rsidR="004317CE">
        <w:t>1</w:t>
      </w:r>
      <w:r>
        <w:t xml:space="preserve"> – 20</w:t>
      </w:r>
      <w:r w:rsidR="00F329A4">
        <w:t>2</w:t>
      </w:r>
      <w:r w:rsidR="004317CE">
        <w:t>2</w:t>
      </w:r>
      <w:r>
        <w:t xml:space="preserve"> навчальний рік</w:t>
      </w:r>
    </w:p>
    <w:p w14:paraId="559A8DBC" w14:textId="77777777" w:rsidR="005022C0" w:rsidRPr="004E4051" w:rsidRDefault="005022C0" w:rsidP="005022C0">
      <w:pPr>
        <w:jc w:val="center"/>
      </w:pPr>
      <w:r w:rsidRPr="004E4051">
        <w:br w:type="page"/>
      </w:r>
      <w:r w:rsidRPr="004E4051">
        <w:lastRenderedPageBreak/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</w:p>
    <w:p w14:paraId="253C3BEA" w14:textId="77777777" w:rsidR="005022C0" w:rsidRPr="004E4051" w:rsidRDefault="005022C0" w:rsidP="005022C0">
      <w:pPr>
        <w:ind w:left="2832" w:firstLine="708"/>
        <w:rPr>
          <w:color w:val="FF0000"/>
        </w:rPr>
      </w:pPr>
    </w:p>
    <w:p w14:paraId="12D358F3" w14:textId="77777777" w:rsidR="005022C0" w:rsidRPr="001D627A" w:rsidRDefault="001D627A" w:rsidP="005022C0">
      <w:pPr>
        <w:rPr>
          <w:sz w:val="26"/>
          <w:szCs w:val="26"/>
        </w:rPr>
      </w:pPr>
      <w:r w:rsidRPr="001D627A">
        <w:rPr>
          <w:sz w:val="26"/>
          <w:szCs w:val="26"/>
        </w:rPr>
        <w:t>Робоча програма навчальної дисципліни «Рецептивна поетика»</w:t>
      </w:r>
      <w:r w:rsidRPr="001D627A">
        <w:rPr>
          <w:sz w:val="26"/>
          <w:szCs w:val="26"/>
          <w:lang w:val="ru-RU"/>
        </w:rPr>
        <w:t xml:space="preserve"> </w:t>
      </w:r>
      <w:r w:rsidRPr="001D627A">
        <w:rPr>
          <w:sz w:val="26"/>
          <w:szCs w:val="26"/>
        </w:rPr>
        <w:t xml:space="preserve">для студентів </w:t>
      </w:r>
      <w:r w:rsidR="009B01B2">
        <w:rPr>
          <w:sz w:val="26"/>
          <w:szCs w:val="26"/>
        </w:rPr>
        <w:t>за напрямом підготовки 035 Філологія</w:t>
      </w:r>
      <w:r w:rsidR="009B01B2" w:rsidRPr="00F92E34">
        <w:rPr>
          <w:sz w:val="26"/>
          <w:szCs w:val="26"/>
        </w:rPr>
        <w:t xml:space="preserve">, спеціальністю </w:t>
      </w:r>
      <w:r w:rsidR="009B01B2">
        <w:rPr>
          <w:sz w:val="26"/>
          <w:szCs w:val="26"/>
        </w:rPr>
        <w:t>«Прикладна лінгвістика</w:t>
      </w:r>
      <w:r w:rsidR="009B01B2" w:rsidRPr="002D3B1E">
        <w:rPr>
          <w:sz w:val="26"/>
          <w:szCs w:val="26"/>
          <w:lang w:val="ru-RU"/>
        </w:rPr>
        <w:t xml:space="preserve"> </w:t>
      </w:r>
      <w:r w:rsidR="009B01B2">
        <w:rPr>
          <w:sz w:val="26"/>
          <w:szCs w:val="26"/>
        </w:rPr>
        <w:t>(літературна творчість)»</w:t>
      </w:r>
      <w:r w:rsidR="009B01B2" w:rsidRPr="00F92E34">
        <w:rPr>
          <w:sz w:val="26"/>
          <w:szCs w:val="26"/>
        </w:rPr>
        <w:t xml:space="preserve">. </w:t>
      </w:r>
      <w:r w:rsidR="00357F52">
        <w:rPr>
          <w:sz w:val="26"/>
          <w:szCs w:val="26"/>
        </w:rPr>
        <w:t xml:space="preserve"> – 23 с.</w:t>
      </w:r>
    </w:p>
    <w:p w14:paraId="51082D0E" w14:textId="77777777" w:rsidR="005022C0" w:rsidRPr="001D627A" w:rsidRDefault="005022C0" w:rsidP="005022C0">
      <w:pPr>
        <w:rPr>
          <w:sz w:val="26"/>
          <w:szCs w:val="26"/>
        </w:rPr>
      </w:pPr>
    </w:p>
    <w:p w14:paraId="41B55691" w14:textId="77777777" w:rsidR="005022C0" w:rsidRPr="001D627A" w:rsidRDefault="005022C0" w:rsidP="005022C0">
      <w:pPr>
        <w:spacing w:line="276" w:lineRule="auto"/>
        <w:rPr>
          <w:sz w:val="26"/>
          <w:szCs w:val="26"/>
        </w:rPr>
      </w:pPr>
      <w:r w:rsidRPr="001D627A">
        <w:rPr>
          <w:bCs/>
          <w:sz w:val="26"/>
          <w:szCs w:val="26"/>
        </w:rPr>
        <w:t>Розробник:</w:t>
      </w:r>
      <w:r w:rsidR="00430AB7" w:rsidRPr="001D627A">
        <w:rPr>
          <w:bCs/>
          <w:sz w:val="26"/>
          <w:szCs w:val="26"/>
        </w:rPr>
        <w:t xml:space="preserve"> </w:t>
      </w:r>
      <w:proofErr w:type="spellStart"/>
      <w:r w:rsidR="00430AB7" w:rsidRPr="001D627A">
        <w:rPr>
          <w:sz w:val="26"/>
          <w:szCs w:val="26"/>
        </w:rPr>
        <w:t>В.В.Будний</w:t>
      </w:r>
      <w:proofErr w:type="spellEnd"/>
      <w:r w:rsidR="00430AB7" w:rsidRPr="001D627A">
        <w:rPr>
          <w:sz w:val="26"/>
          <w:szCs w:val="26"/>
        </w:rPr>
        <w:t>, доцент кафедри теорії літератури та порівняльного літературознавства, кандидат філологічних наук</w:t>
      </w:r>
    </w:p>
    <w:p w14:paraId="64C6C267" w14:textId="77777777" w:rsidR="005022C0" w:rsidRPr="004E4051" w:rsidRDefault="005022C0" w:rsidP="005022C0"/>
    <w:p w14:paraId="381CDF6E" w14:textId="77777777" w:rsidR="005022C0" w:rsidRPr="00F92E34" w:rsidRDefault="005022C0" w:rsidP="00463168">
      <w:pPr>
        <w:rPr>
          <w:b/>
          <w:i/>
          <w:sz w:val="26"/>
          <w:szCs w:val="26"/>
        </w:rPr>
      </w:pPr>
      <w:r w:rsidRPr="00F92E34">
        <w:rPr>
          <w:sz w:val="26"/>
          <w:szCs w:val="26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</w:rPr>
        <w:t xml:space="preserve">кафедри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14:paraId="46B45C06" w14:textId="77777777" w:rsidR="005022C0" w:rsidRPr="00F92E34" w:rsidRDefault="005022C0" w:rsidP="005022C0">
      <w:pPr>
        <w:rPr>
          <w:b/>
          <w:i/>
          <w:sz w:val="26"/>
          <w:szCs w:val="26"/>
        </w:rPr>
      </w:pPr>
    </w:p>
    <w:p w14:paraId="103B1C96" w14:textId="1E1B1B70" w:rsidR="00565384" w:rsidRPr="00E92E3B" w:rsidRDefault="00565384" w:rsidP="00565384">
      <w:r w:rsidRPr="00E92E3B">
        <w:t>Протокол від</w:t>
      </w:r>
      <w:r>
        <w:t xml:space="preserve">  “</w:t>
      </w:r>
      <w:bookmarkStart w:id="1" w:name="_Hlk53500159"/>
      <w:r w:rsidR="004317CE">
        <w:t>____</w:t>
      </w:r>
      <w:r w:rsidR="00C61741">
        <w:t xml:space="preserve">” </w:t>
      </w:r>
      <w:r w:rsidR="004317CE">
        <w:t>________________</w:t>
      </w:r>
      <w:r w:rsidR="00C61741">
        <w:t>202</w:t>
      </w:r>
      <w:r w:rsidR="004317CE">
        <w:t>1</w:t>
      </w:r>
      <w:r w:rsidR="00C61741">
        <w:t xml:space="preserve"> року </w:t>
      </w:r>
      <w:r w:rsidR="00C61741" w:rsidRPr="00E92E3B">
        <w:t xml:space="preserve">№ </w:t>
      </w:r>
      <w:bookmarkEnd w:id="1"/>
      <w:r w:rsidR="004317CE">
        <w:t>___</w:t>
      </w:r>
    </w:p>
    <w:p w14:paraId="46C46821" w14:textId="77777777" w:rsidR="00430AB7" w:rsidRDefault="00430AB7" w:rsidP="00430AB7">
      <w:pPr>
        <w:ind w:firstLine="0"/>
        <w:rPr>
          <w:sz w:val="26"/>
          <w:szCs w:val="26"/>
        </w:rPr>
      </w:pPr>
    </w:p>
    <w:p w14:paraId="77DB9852" w14:textId="77777777" w:rsidR="005022C0" w:rsidRPr="00E92E3B" w:rsidRDefault="005022C0" w:rsidP="00463168">
      <w:pPr>
        <w:ind w:firstLine="0"/>
      </w:pPr>
      <w:r w:rsidRPr="00F92E34">
        <w:rPr>
          <w:sz w:val="26"/>
          <w:szCs w:val="26"/>
        </w:rPr>
        <w:t>Завідувач кафедри</w:t>
      </w:r>
      <w:r w:rsidR="00430AB7">
        <w:rPr>
          <w:sz w:val="26"/>
          <w:szCs w:val="26"/>
        </w:rPr>
        <w:t xml:space="preserve">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14:paraId="3E6F75EE" w14:textId="76DFD71A" w:rsidR="005022C0" w:rsidRPr="00E92E3B" w:rsidRDefault="005022C0" w:rsidP="005022C0">
      <w:r w:rsidRPr="00E92E3B">
        <w:t xml:space="preserve">                                                                _______________________ </w:t>
      </w:r>
      <w:r>
        <w:t>(</w:t>
      </w:r>
      <w:r w:rsidR="00430AB7" w:rsidRPr="00430AB7">
        <w:rPr>
          <w:sz w:val="26"/>
          <w:szCs w:val="26"/>
        </w:rPr>
        <w:t>проф</w:t>
      </w:r>
      <w:r w:rsidR="00430AB7">
        <w:rPr>
          <w:sz w:val="26"/>
          <w:szCs w:val="26"/>
        </w:rPr>
        <w:t xml:space="preserve">. </w:t>
      </w:r>
      <w:r w:rsidR="004317CE">
        <w:rPr>
          <w:sz w:val="26"/>
          <w:szCs w:val="26"/>
        </w:rPr>
        <w:t>Гнатюк М.І</w:t>
      </w:r>
      <w:r w:rsidR="00430AB7" w:rsidRPr="00430AB7">
        <w:rPr>
          <w:sz w:val="26"/>
          <w:szCs w:val="26"/>
        </w:rPr>
        <w:t>.</w:t>
      </w:r>
      <w:r>
        <w:t>)</w:t>
      </w:r>
    </w:p>
    <w:p w14:paraId="550BF3EA" w14:textId="77777777"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14:paraId="46994AA6" w14:textId="0C774E3A" w:rsidR="005022C0" w:rsidRPr="00E92E3B" w:rsidRDefault="005022C0" w:rsidP="005022C0">
      <w:r w:rsidRPr="00E92E3B">
        <w:t>“_____”___________________ 20</w:t>
      </w:r>
      <w:r w:rsidR="004317CE">
        <w:t>21</w:t>
      </w:r>
      <w:r w:rsidRPr="00E92E3B">
        <w:t xml:space="preserve"> р</w:t>
      </w:r>
      <w:r>
        <w:t>оку</w:t>
      </w:r>
      <w:r w:rsidRPr="00E92E3B">
        <w:t xml:space="preserve"> </w:t>
      </w:r>
    </w:p>
    <w:p w14:paraId="01D198B3" w14:textId="77777777" w:rsidR="005022C0" w:rsidRPr="00E92E3B" w:rsidRDefault="005022C0" w:rsidP="005022C0"/>
    <w:p w14:paraId="60DBCF10" w14:textId="77777777" w:rsidR="005022C0" w:rsidRPr="00E92E3B" w:rsidRDefault="005022C0" w:rsidP="005022C0">
      <w:r w:rsidRPr="00E92E3B">
        <w:t xml:space="preserve">Схвалено </w:t>
      </w:r>
      <w:r>
        <w:t xml:space="preserve">Вченою  радою  </w:t>
      </w:r>
      <w:r w:rsidR="00430AB7">
        <w:t xml:space="preserve">філологічного </w:t>
      </w:r>
      <w:r>
        <w:t xml:space="preserve">факультету  </w:t>
      </w:r>
    </w:p>
    <w:p w14:paraId="6BA36FF4" w14:textId="77777777" w:rsidR="005022C0" w:rsidRPr="00E92E3B" w:rsidRDefault="005022C0" w:rsidP="005022C0">
      <w:pPr>
        <w:pStyle w:val="31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14:paraId="780ADDFF" w14:textId="52E89D4C" w:rsidR="00565384" w:rsidRPr="00E92E3B" w:rsidRDefault="00565384" w:rsidP="00565384">
      <w:r w:rsidRPr="00E92E3B">
        <w:t>Протокол від</w:t>
      </w:r>
      <w:r>
        <w:t xml:space="preserve">  </w:t>
      </w:r>
      <w:r w:rsidR="004317CE">
        <w:t xml:space="preserve"> “____” ________________2020 року </w:t>
      </w:r>
      <w:r w:rsidR="00C61741" w:rsidRPr="00E92E3B">
        <w:t xml:space="preserve">№ </w:t>
      </w:r>
      <w:r w:rsidR="004317CE">
        <w:t>___</w:t>
      </w:r>
    </w:p>
    <w:p w14:paraId="53F3714D" w14:textId="77777777" w:rsidR="005022C0" w:rsidRPr="00E92E3B" w:rsidRDefault="005022C0" w:rsidP="005022C0"/>
    <w:p w14:paraId="3D4E85F1" w14:textId="2E6C1D57" w:rsidR="005022C0" w:rsidRPr="00E92E3B" w:rsidRDefault="005022C0" w:rsidP="005022C0">
      <w:r w:rsidRPr="00E92E3B">
        <w:t>“_____”</w:t>
      </w:r>
      <w:r>
        <w:t>________________20</w:t>
      </w:r>
      <w:r w:rsidR="004317CE">
        <w:t>21</w:t>
      </w:r>
      <w:r>
        <w:t xml:space="preserve"> року</w:t>
      </w:r>
      <w:r w:rsidRPr="00E92E3B">
        <w:t xml:space="preserve"> </w:t>
      </w:r>
      <w:r>
        <w:t xml:space="preserve">     Голова  </w:t>
      </w:r>
      <w:r w:rsidRPr="00E92E3B">
        <w:t xml:space="preserve">    _______________</w:t>
      </w:r>
      <w:r>
        <w:t xml:space="preserve"> </w:t>
      </w:r>
      <w:r w:rsidR="00430AB7">
        <w:t xml:space="preserve">            </w:t>
      </w:r>
      <w:r>
        <w:t>(</w:t>
      </w:r>
      <w:r w:rsidR="00430AB7">
        <w:t>Пилипчук С.М.</w:t>
      </w:r>
      <w:r>
        <w:t>)</w:t>
      </w:r>
    </w:p>
    <w:p w14:paraId="087548C5" w14:textId="77777777"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Pr="00E92E3B">
        <w:rPr>
          <w:sz w:val="16"/>
        </w:rPr>
        <w:t xml:space="preserve">   (підпис)                                   (прізвище та ініціали)         </w:t>
      </w:r>
    </w:p>
    <w:p w14:paraId="1675555B" w14:textId="77777777" w:rsidR="005022C0" w:rsidRPr="00E92E3B" w:rsidRDefault="005022C0" w:rsidP="005022C0"/>
    <w:p w14:paraId="2E5848D8" w14:textId="77777777" w:rsidR="005022C0" w:rsidRPr="004E4051" w:rsidRDefault="005022C0" w:rsidP="005022C0"/>
    <w:p w14:paraId="0BEF5692" w14:textId="77777777" w:rsidR="005022C0" w:rsidRDefault="005022C0" w:rsidP="005022C0"/>
    <w:p w14:paraId="77D8D92E" w14:textId="77777777" w:rsidR="005022C0" w:rsidRDefault="005022C0" w:rsidP="005022C0"/>
    <w:p w14:paraId="5510B81D" w14:textId="77777777" w:rsidR="005022C0" w:rsidRDefault="005022C0" w:rsidP="005022C0"/>
    <w:p w14:paraId="7D741ADB" w14:textId="77777777" w:rsidR="005022C0" w:rsidRPr="00C13B67" w:rsidRDefault="005022C0" w:rsidP="005022C0"/>
    <w:p w14:paraId="6A373A18" w14:textId="77777777" w:rsidR="005022C0" w:rsidRPr="004E4051" w:rsidRDefault="005022C0" w:rsidP="005022C0"/>
    <w:p w14:paraId="63BC9258" w14:textId="77777777" w:rsidR="005022C0" w:rsidRPr="004E4051" w:rsidRDefault="005022C0" w:rsidP="005022C0"/>
    <w:p w14:paraId="54471BD3" w14:textId="77777777" w:rsidR="005022C0" w:rsidRDefault="005022C0" w:rsidP="005022C0">
      <w:pPr>
        <w:ind w:left="6720"/>
      </w:pPr>
    </w:p>
    <w:p w14:paraId="47035008" w14:textId="77777777" w:rsidR="005022C0" w:rsidRDefault="005022C0" w:rsidP="005022C0">
      <w:pPr>
        <w:ind w:left="6720"/>
      </w:pPr>
    </w:p>
    <w:p w14:paraId="65222FB3" w14:textId="77777777" w:rsidR="005022C0" w:rsidRDefault="005022C0" w:rsidP="005022C0">
      <w:pPr>
        <w:ind w:left="6720"/>
      </w:pPr>
    </w:p>
    <w:p w14:paraId="6B8CDC56" w14:textId="77777777" w:rsidR="005022C0" w:rsidRPr="004E4051" w:rsidRDefault="005022C0" w:rsidP="005022C0">
      <w:pPr>
        <w:ind w:left="6720"/>
      </w:pPr>
    </w:p>
    <w:p w14:paraId="15EDC82E" w14:textId="77777777" w:rsidR="005022C0" w:rsidRPr="004E4051" w:rsidRDefault="005022C0" w:rsidP="005022C0">
      <w:pPr>
        <w:ind w:left="6720"/>
      </w:pPr>
      <w:bookmarkStart w:id="2" w:name="_Hlk53210098"/>
      <w:r w:rsidRPr="004E4051">
        <w:sym w:font="Symbol" w:char="F0D3"/>
      </w:r>
      <w:r w:rsidR="00463168">
        <w:t>Будний В.В.</w:t>
      </w:r>
      <w:r>
        <w:t>, 20</w:t>
      </w:r>
      <w:r w:rsidR="009A1BB6">
        <w:t>20</w:t>
      </w:r>
      <w:r>
        <w:t xml:space="preserve"> рік</w:t>
      </w:r>
    </w:p>
    <w:bookmarkEnd w:id="2"/>
    <w:p w14:paraId="5E2546C7" w14:textId="77777777" w:rsidR="005022C0" w:rsidRPr="004E4051" w:rsidRDefault="005022C0" w:rsidP="005022C0">
      <w:pPr>
        <w:ind w:left="7513" w:hanging="425"/>
      </w:pPr>
      <w:r w:rsidRPr="004E4051">
        <w:br w:type="page"/>
      </w:r>
      <w:r w:rsidRPr="004E4051">
        <w:lastRenderedPageBreak/>
        <w:t xml:space="preserve">               </w:t>
      </w:r>
    </w:p>
    <w:p w14:paraId="571937BA" w14:textId="77777777" w:rsidR="005022C0" w:rsidRPr="00DF2305" w:rsidRDefault="00DF2305" w:rsidP="00DF2305">
      <w:pPr>
        <w:jc w:val="center"/>
        <w:rPr>
          <w:b/>
          <w:bCs/>
        </w:rPr>
      </w:pPr>
      <w:r w:rsidRPr="00DF2305">
        <w:rPr>
          <w:b/>
        </w:rPr>
        <w:t xml:space="preserve">1. </w:t>
      </w:r>
      <w:r w:rsidR="005022C0" w:rsidRPr="00DF2305">
        <w:rPr>
          <w:b/>
        </w:rPr>
        <w:t>Опис навчальної дисципліни</w:t>
      </w:r>
    </w:p>
    <w:p w14:paraId="7D7BC8F0" w14:textId="77777777" w:rsidR="005022C0" w:rsidRPr="00664CCE" w:rsidRDefault="005022C0" w:rsidP="005022C0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022C0" w:rsidRPr="00664CCE" w14:paraId="09AF5A87" w14:textId="77777777" w:rsidTr="005022C0">
        <w:trPr>
          <w:trHeight w:val="803"/>
        </w:trPr>
        <w:tc>
          <w:tcPr>
            <w:tcW w:w="2896" w:type="dxa"/>
            <w:vMerge w:val="restart"/>
            <w:vAlign w:val="center"/>
          </w:tcPr>
          <w:p w14:paraId="10D88E62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5EDB0E5B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14:paraId="14C2A136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5022C0" w:rsidRPr="00664CCE" w14:paraId="38279E35" w14:textId="77777777" w:rsidTr="005022C0">
        <w:trPr>
          <w:trHeight w:val="549"/>
        </w:trPr>
        <w:tc>
          <w:tcPr>
            <w:tcW w:w="2896" w:type="dxa"/>
            <w:vMerge/>
            <w:vAlign w:val="center"/>
          </w:tcPr>
          <w:p w14:paraId="2730B294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23FA0D3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14:paraId="2E0975F3" w14:textId="77777777" w:rsidR="005022C0" w:rsidRPr="007172D6" w:rsidRDefault="005022C0" w:rsidP="00430AB7">
            <w:pPr>
              <w:ind w:firstLine="0"/>
              <w:jc w:val="center"/>
            </w:pPr>
            <w:r w:rsidRPr="009311E6">
              <w:rPr>
                <w:u w:val="single"/>
              </w:rPr>
              <w:t>денна форма</w:t>
            </w:r>
            <w:r w:rsidRPr="007172D6">
              <w:t xml:space="preserve"> навчання</w:t>
            </w:r>
          </w:p>
        </w:tc>
        <w:tc>
          <w:tcPr>
            <w:tcW w:w="1800" w:type="dxa"/>
            <w:gridSpan w:val="2"/>
          </w:tcPr>
          <w:p w14:paraId="3BFEC711" w14:textId="77777777" w:rsidR="005022C0" w:rsidRPr="007172D6" w:rsidRDefault="005022C0" w:rsidP="00430AB7">
            <w:pPr>
              <w:ind w:firstLine="0"/>
              <w:jc w:val="center"/>
            </w:pPr>
            <w:r w:rsidRPr="007172D6">
              <w:t>заочна форма навчання</w:t>
            </w:r>
          </w:p>
        </w:tc>
      </w:tr>
      <w:tr w:rsidR="005022C0" w:rsidRPr="00664CCE" w14:paraId="427642E8" w14:textId="77777777" w:rsidTr="005022C0">
        <w:trPr>
          <w:trHeight w:val="409"/>
        </w:trPr>
        <w:tc>
          <w:tcPr>
            <w:tcW w:w="2896" w:type="dxa"/>
            <w:vMerge w:val="restart"/>
            <w:vAlign w:val="center"/>
          </w:tcPr>
          <w:p w14:paraId="62ED3895" w14:textId="77777777" w:rsidR="005022C0" w:rsidRPr="00664CCE" w:rsidRDefault="005022C0" w:rsidP="00D87CDF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 w:rsidR="00D87CDF">
              <w:rPr>
                <w:szCs w:val="28"/>
              </w:rPr>
              <w:t>3.5</w:t>
            </w:r>
          </w:p>
        </w:tc>
        <w:tc>
          <w:tcPr>
            <w:tcW w:w="3262" w:type="dxa"/>
          </w:tcPr>
          <w:p w14:paraId="41A0AA75" w14:textId="77777777"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14:paraId="4BB82DC9" w14:textId="77777777" w:rsidR="005022C0" w:rsidRDefault="00D87CDF" w:rsidP="00430AB7">
            <w:pPr>
              <w:ind w:firstLine="0"/>
              <w:jc w:val="center"/>
              <w:rPr>
                <w:szCs w:val="28"/>
              </w:rPr>
            </w:pPr>
            <w:r w:rsidRPr="00652B34">
              <w:rPr>
                <w:sz w:val="22"/>
                <w:szCs w:val="22"/>
              </w:rPr>
              <w:t>0203 Гуманітарні науки</w:t>
            </w:r>
          </w:p>
          <w:p w14:paraId="73C14558" w14:textId="77777777" w:rsidR="005022C0" w:rsidRPr="003D3047" w:rsidRDefault="005022C0" w:rsidP="00430A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14:paraId="588E2C31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Нормативна</w:t>
            </w:r>
          </w:p>
          <w:p w14:paraId="61422AF1" w14:textId="77777777" w:rsidR="005022C0" w:rsidRPr="00664CCE" w:rsidRDefault="005022C0" w:rsidP="00E14A1E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5022C0" w:rsidRPr="00664CCE" w14:paraId="483F36B4" w14:textId="77777777" w:rsidTr="005022C0">
        <w:trPr>
          <w:trHeight w:val="409"/>
        </w:trPr>
        <w:tc>
          <w:tcPr>
            <w:tcW w:w="2896" w:type="dxa"/>
            <w:vMerge/>
            <w:vAlign w:val="center"/>
          </w:tcPr>
          <w:p w14:paraId="4DF19293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14:paraId="4790F881" w14:textId="77777777" w:rsidR="005022C0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</w:p>
          <w:p w14:paraId="1F9A444F" w14:textId="77777777" w:rsidR="005022C0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t>035</w:t>
            </w:r>
            <w:r w:rsidR="00D87CDF" w:rsidRPr="0026427A">
              <w:t xml:space="preserve"> «Філологія</w:t>
            </w:r>
            <w:r w:rsidR="00D87CDF">
              <w:t>»</w:t>
            </w:r>
          </w:p>
          <w:p w14:paraId="7C3B3D33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14:paraId="07A7B7B4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</w:tr>
      <w:tr w:rsidR="005022C0" w:rsidRPr="00664CCE" w14:paraId="5AC4EB82" w14:textId="77777777" w:rsidTr="005022C0">
        <w:trPr>
          <w:trHeight w:val="170"/>
        </w:trPr>
        <w:tc>
          <w:tcPr>
            <w:tcW w:w="2896" w:type="dxa"/>
            <w:vAlign w:val="center"/>
          </w:tcPr>
          <w:p w14:paraId="3C2267B7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Модулів – </w:t>
            </w:r>
            <w:r w:rsidR="00B34474">
              <w:rPr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0EF1A688" w14:textId="77777777" w:rsidR="005022C0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Спеціал</w:t>
            </w:r>
            <w:r w:rsidR="001711AA">
              <w:rPr>
                <w:szCs w:val="28"/>
              </w:rPr>
              <w:t>ізація</w:t>
            </w:r>
            <w:r w:rsidRPr="00664CCE">
              <w:rPr>
                <w:szCs w:val="28"/>
              </w:rPr>
              <w:t>:</w:t>
            </w:r>
          </w:p>
          <w:p w14:paraId="678E7B15" w14:textId="77777777" w:rsidR="005022C0" w:rsidRPr="00D87CDF" w:rsidRDefault="001711AA" w:rsidP="00430AB7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035.10 Прикладна лінгвістика, освітня програма «</w:t>
            </w:r>
            <w:r w:rsidR="00B34474">
              <w:rPr>
                <w:szCs w:val="28"/>
                <w:u w:val="single"/>
              </w:rPr>
              <w:t>Літературна творчість</w:t>
            </w:r>
            <w:r>
              <w:rPr>
                <w:szCs w:val="28"/>
                <w:u w:val="single"/>
              </w:rPr>
              <w:t>»</w:t>
            </w:r>
          </w:p>
          <w:p w14:paraId="6014C000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716A502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Рік підготовки</w:t>
            </w:r>
          </w:p>
        </w:tc>
      </w:tr>
      <w:tr w:rsidR="005022C0" w:rsidRPr="00664CCE" w14:paraId="2DCD9542" w14:textId="77777777" w:rsidTr="005022C0">
        <w:trPr>
          <w:trHeight w:val="207"/>
        </w:trPr>
        <w:tc>
          <w:tcPr>
            <w:tcW w:w="2896" w:type="dxa"/>
            <w:vAlign w:val="center"/>
          </w:tcPr>
          <w:p w14:paraId="4F8BB364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Змістових модулів – </w:t>
            </w:r>
            <w:r w:rsidR="005E52D0">
              <w:rPr>
                <w:szCs w:val="28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14:paraId="3D6DE303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BAAC235" w14:textId="77777777" w:rsidR="005022C0" w:rsidRPr="007172D6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14:paraId="20E9361C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14:paraId="480028B3" w14:textId="77777777" w:rsidTr="005022C0">
        <w:trPr>
          <w:trHeight w:val="232"/>
        </w:trPr>
        <w:tc>
          <w:tcPr>
            <w:tcW w:w="2896" w:type="dxa"/>
            <w:vAlign w:val="center"/>
          </w:tcPr>
          <w:p w14:paraId="42E3CA96" w14:textId="77777777" w:rsidR="005022C0" w:rsidRDefault="005022C0" w:rsidP="00430AB7">
            <w:pPr>
              <w:ind w:firstLine="0"/>
              <w:rPr>
                <w:szCs w:val="28"/>
              </w:rPr>
            </w:pPr>
            <w:r w:rsidRPr="00F90D69">
              <w:rPr>
                <w:szCs w:val="28"/>
              </w:rPr>
              <w:t>Індивідуальне науково-дослідне завдання ___________</w:t>
            </w:r>
          </w:p>
          <w:p w14:paraId="37DFAC84" w14:textId="77777777" w:rsidR="005022C0" w:rsidRPr="003D3047" w:rsidRDefault="005022C0" w:rsidP="00430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14:paraId="1AEA1D7F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27A46F0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Семестр</w:t>
            </w:r>
          </w:p>
        </w:tc>
      </w:tr>
      <w:tr w:rsidR="005022C0" w:rsidRPr="00664CCE" w14:paraId="0A97905F" w14:textId="77777777" w:rsidTr="005022C0">
        <w:trPr>
          <w:trHeight w:val="323"/>
        </w:trPr>
        <w:tc>
          <w:tcPr>
            <w:tcW w:w="2896" w:type="dxa"/>
            <w:vMerge w:val="restart"/>
            <w:vAlign w:val="center"/>
          </w:tcPr>
          <w:p w14:paraId="492627C1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–  </w:t>
            </w:r>
            <w:r w:rsidR="001711AA">
              <w:rPr>
                <w:szCs w:val="28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57CFF0F4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F5B9250" w14:textId="77777777" w:rsidR="005022C0" w:rsidRPr="007172D6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14:paraId="5708E073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14:paraId="475FFD2A" w14:textId="77777777" w:rsidTr="005022C0">
        <w:trPr>
          <w:trHeight w:val="322"/>
        </w:trPr>
        <w:tc>
          <w:tcPr>
            <w:tcW w:w="2896" w:type="dxa"/>
            <w:vMerge/>
            <w:vAlign w:val="center"/>
          </w:tcPr>
          <w:p w14:paraId="738A31E6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7A936E6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1ABD039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Лекції</w:t>
            </w:r>
          </w:p>
        </w:tc>
      </w:tr>
      <w:tr w:rsidR="005022C0" w:rsidRPr="00664CCE" w14:paraId="02F15AC4" w14:textId="77777777" w:rsidTr="005022C0">
        <w:trPr>
          <w:trHeight w:val="320"/>
        </w:trPr>
        <w:tc>
          <w:tcPr>
            <w:tcW w:w="2896" w:type="dxa"/>
            <w:vMerge w:val="restart"/>
            <w:vAlign w:val="center"/>
          </w:tcPr>
          <w:p w14:paraId="488001A9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>Тижневих годин для денної форми навчання:</w:t>
            </w:r>
          </w:p>
          <w:p w14:paraId="71CC7C38" w14:textId="77777777" w:rsidR="005022C0" w:rsidRPr="00932E2E" w:rsidRDefault="005022C0" w:rsidP="00430AB7">
            <w:pPr>
              <w:ind w:firstLine="0"/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аудиторних – </w:t>
            </w:r>
            <w:r w:rsidR="00932E2E">
              <w:rPr>
                <w:szCs w:val="28"/>
                <w:lang w:val="en-US"/>
              </w:rPr>
              <w:t>2</w:t>
            </w:r>
          </w:p>
          <w:p w14:paraId="4CC669A7" w14:textId="77777777" w:rsidR="005022C0" w:rsidRPr="00B34474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самостійної роботи студента</w:t>
            </w:r>
            <w:r w:rsidRPr="00664CCE">
              <w:rPr>
                <w:szCs w:val="28"/>
              </w:rPr>
              <w:t xml:space="preserve"> –</w:t>
            </w:r>
            <w:r w:rsidR="00B34474">
              <w:rPr>
                <w:szCs w:val="28"/>
                <w:lang w:val="en-US"/>
              </w:rPr>
              <w:t xml:space="preserve"> </w:t>
            </w:r>
            <w:r w:rsidR="00B34474">
              <w:rPr>
                <w:szCs w:val="28"/>
              </w:rPr>
              <w:t>4,5</w:t>
            </w:r>
          </w:p>
        </w:tc>
        <w:tc>
          <w:tcPr>
            <w:tcW w:w="3262" w:type="dxa"/>
            <w:vMerge w:val="restart"/>
            <w:vAlign w:val="center"/>
          </w:tcPr>
          <w:p w14:paraId="72D00880" w14:textId="77777777"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14:paraId="31E318BA" w14:textId="77777777" w:rsidR="005022C0" w:rsidRPr="00664CCE" w:rsidRDefault="00D87CDF" w:rsidP="00430AB7">
            <w:pPr>
              <w:ind w:firstLine="0"/>
              <w:jc w:val="center"/>
              <w:rPr>
                <w:szCs w:val="28"/>
              </w:rPr>
            </w:pPr>
            <w:r w:rsidRPr="00D87CDF">
              <w:rPr>
                <w:szCs w:val="28"/>
                <w:u w:val="single"/>
              </w:rPr>
              <w:t>магістр</w:t>
            </w:r>
          </w:p>
          <w:p w14:paraId="703865B8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EA32EFE" w14:textId="77777777"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14:paraId="154E9686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14:paraId="55C24980" w14:textId="77777777" w:rsidTr="005022C0">
        <w:trPr>
          <w:trHeight w:val="320"/>
        </w:trPr>
        <w:tc>
          <w:tcPr>
            <w:tcW w:w="2896" w:type="dxa"/>
            <w:vMerge/>
            <w:vAlign w:val="center"/>
          </w:tcPr>
          <w:p w14:paraId="0033BAA5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B8BEA37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1A51924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Практичні, семінарські</w:t>
            </w:r>
          </w:p>
        </w:tc>
      </w:tr>
      <w:tr w:rsidR="005022C0" w:rsidRPr="00664CCE" w14:paraId="5D1AC570" w14:textId="77777777" w:rsidTr="005022C0">
        <w:trPr>
          <w:trHeight w:val="320"/>
        </w:trPr>
        <w:tc>
          <w:tcPr>
            <w:tcW w:w="2896" w:type="dxa"/>
            <w:vMerge/>
            <w:vAlign w:val="center"/>
          </w:tcPr>
          <w:p w14:paraId="198AA206" w14:textId="77777777"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76767095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8C9EB02" w14:textId="77777777" w:rsidR="005022C0" w:rsidRPr="007172D6" w:rsidRDefault="00E14A1E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14:paraId="35496E57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14:paraId="1E3C1340" w14:textId="77777777" w:rsidTr="005022C0">
        <w:trPr>
          <w:trHeight w:val="138"/>
        </w:trPr>
        <w:tc>
          <w:tcPr>
            <w:tcW w:w="2896" w:type="dxa"/>
            <w:vMerge/>
            <w:vAlign w:val="center"/>
          </w:tcPr>
          <w:p w14:paraId="67153E9D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5100093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1F2E4B0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Лабораторні</w:t>
            </w:r>
          </w:p>
        </w:tc>
      </w:tr>
      <w:tr w:rsidR="005022C0" w:rsidRPr="00664CCE" w14:paraId="01F00AC5" w14:textId="77777777" w:rsidTr="005022C0">
        <w:trPr>
          <w:trHeight w:val="138"/>
        </w:trPr>
        <w:tc>
          <w:tcPr>
            <w:tcW w:w="2896" w:type="dxa"/>
            <w:vMerge/>
            <w:vAlign w:val="center"/>
          </w:tcPr>
          <w:p w14:paraId="01BB3387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5B47B24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7E4D74A" w14:textId="77777777"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14:paraId="21242018" w14:textId="77777777"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14:paraId="2045F871" w14:textId="77777777" w:rsidTr="005022C0">
        <w:trPr>
          <w:trHeight w:val="138"/>
        </w:trPr>
        <w:tc>
          <w:tcPr>
            <w:tcW w:w="2896" w:type="dxa"/>
            <w:vMerge/>
            <w:vAlign w:val="center"/>
          </w:tcPr>
          <w:p w14:paraId="70D9D711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701CAD86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739D250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Самостійна робота</w:t>
            </w:r>
          </w:p>
        </w:tc>
      </w:tr>
      <w:tr w:rsidR="005022C0" w:rsidRPr="00664CCE" w14:paraId="0ABEED63" w14:textId="77777777" w:rsidTr="005022C0">
        <w:trPr>
          <w:trHeight w:val="138"/>
        </w:trPr>
        <w:tc>
          <w:tcPr>
            <w:tcW w:w="2896" w:type="dxa"/>
            <w:vMerge/>
            <w:vAlign w:val="center"/>
          </w:tcPr>
          <w:p w14:paraId="3758D56D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66009049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AC2A9E" w14:textId="77777777" w:rsidR="005022C0" w:rsidRPr="007172D6" w:rsidRDefault="001711AA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58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DEBD107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14:paraId="7D07DD26" w14:textId="77777777" w:rsidTr="005022C0">
        <w:trPr>
          <w:trHeight w:val="350"/>
        </w:trPr>
        <w:tc>
          <w:tcPr>
            <w:tcW w:w="2896" w:type="dxa"/>
            <w:vMerge/>
            <w:vAlign w:val="center"/>
          </w:tcPr>
          <w:p w14:paraId="59A59B8C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14D269F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7CF76A8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Індивідуальні завдання: </w:t>
            </w:r>
          </w:p>
        </w:tc>
      </w:tr>
      <w:tr w:rsidR="005022C0" w:rsidRPr="00664CCE" w14:paraId="17CBA4A5" w14:textId="77777777" w:rsidTr="005022C0">
        <w:trPr>
          <w:trHeight w:val="284"/>
        </w:trPr>
        <w:tc>
          <w:tcPr>
            <w:tcW w:w="2896" w:type="dxa"/>
            <w:vMerge/>
            <w:vAlign w:val="center"/>
          </w:tcPr>
          <w:p w14:paraId="31BBFE01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40C484E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63E86F1" w14:textId="77777777"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год.</w:t>
            </w:r>
          </w:p>
        </w:tc>
      </w:tr>
      <w:tr w:rsidR="005022C0" w:rsidRPr="00664CCE" w14:paraId="795C0784" w14:textId="77777777" w:rsidTr="005022C0">
        <w:trPr>
          <w:trHeight w:val="138"/>
        </w:trPr>
        <w:tc>
          <w:tcPr>
            <w:tcW w:w="2896" w:type="dxa"/>
            <w:vMerge/>
            <w:vAlign w:val="center"/>
          </w:tcPr>
          <w:p w14:paraId="7A78004A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68B0197B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6CE749A" w14:textId="77777777" w:rsidR="005022C0" w:rsidRPr="00664CCE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</w:p>
        </w:tc>
      </w:tr>
      <w:tr w:rsidR="005022C0" w:rsidRPr="00664CCE" w14:paraId="38D88A2F" w14:textId="77777777" w:rsidTr="005022C0">
        <w:trPr>
          <w:trHeight w:val="138"/>
        </w:trPr>
        <w:tc>
          <w:tcPr>
            <w:tcW w:w="2896" w:type="dxa"/>
            <w:vMerge/>
            <w:vAlign w:val="center"/>
          </w:tcPr>
          <w:p w14:paraId="5A994F68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6883DBF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3B5909D" w14:textId="77777777" w:rsidR="005022C0" w:rsidRPr="009311E6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е</w:t>
            </w:r>
            <w:proofErr w:type="spellStart"/>
            <w:r w:rsidRPr="009311E6">
              <w:rPr>
                <w:szCs w:val="28"/>
                <w:u w:val="single"/>
                <w:lang w:val="en-US"/>
              </w:rPr>
              <w:t>кз</w:t>
            </w:r>
            <w:r w:rsidR="009311E6">
              <w:rPr>
                <w:szCs w:val="28"/>
              </w:rPr>
              <w:t>амен</w:t>
            </w:r>
            <w:proofErr w:type="spellEnd"/>
          </w:p>
        </w:tc>
        <w:tc>
          <w:tcPr>
            <w:tcW w:w="1710" w:type="dxa"/>
            <w:vAlign w:val="center"/>
          </w:tcPr>
          <w:p w14:paraId="1779DB23" w14:textId="77777777"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</w:tr>
    </w:tbl>
    <w:p w14:paraId="6639F6F4" w14:textId="77777777" w:rsidR="005022C0" w:rsidRPr="004E4051" w:rsidRDefault="005022C0" w:rsidP="005022C0"/>
    <w:p w14:paraId="58C3CC3A" w14:textId="77777777" w:rsidR="005022C0" w:rsidRPr="007172D6" w:rsidRDefault="005022C0" w:rsidP="005022C0">
      <w:pPr>
        <w:ind w:left="1440" w:hanging="1440"/>
      </w:pPr>
      <w:r w:rsidRPr="007172D6">
        <w:rPr>
          <w:bCs/>
        </w:rPr>
        <w:t>Примітка</w:t>
      </w:r>
      <w:r w:rsidRPr="007172D6">
        <w:t>.</w:t>
      </w:r>
    </w:p>
    <w:p w14:paraId="6A7EA1E3" w14:textId="77777777" w:rsidR="005022C0" w:rsidRPr="004E4051" w:rsidRDefault="005022C0" w:rsidP="005022C0">
      <w:r w:rsidRPr="004E4051">
        <w:t xml:space="preserve">Співвідношення кількості годин аудиторних занять до самостійної і індивідуальної роботи </w:t>
      </w:r>
      <w:r w:rsidRPr="0045242B">
        <w:t>становить (%)</w:t>
      </w:r>
      <w:r w:rsidRPr="004E4051">
        <w:t>:</w:t>
      </w:r>
    </w:p>
    <w:p w14:paraId="171572FC" w14:textId="77777777" w:rsidR="005022C0" w:rsidRPr="004E4051" w:rsidRDefault="005022C0" w:rsidP="005022C0">
      <w:pPr>
        <w:ind w:firstLine="600"/>
      </w:pPr>
      <w:r w:rsidRPr="004E4051">
        <w:t xml:space="preserve">для денної форми навчання </w:t>
      </w:r>
      <w:r w:rsidRPr="00664CCE">
        <w:rPr>
          <w:szCs w:val="28"/>
        </w:rPr>
        <w:t>–</w:t>
      </w:r>
      <w:r w:rsidR="001F13BB">
        <w:rPr>
          <w:szCs w:val="28"/>
        </w:rPr>
        <w:t xml:space="preserve"> </w:t>
      </w:r>
      <w:r w:rsidR="006E4172">
        <w:rPr>
          <w:szCs w:val="28"/>
        </w:rPr>
        <w:t>30:70</w:t>
      </w:r>
    </w:p>
    <w:p w14:paraId="2CE8E824" w14:textId="77777777" w:rsidR="005022C0" w:rsidRPr="004E4051" w:rsidRDefault="005022C0" w:rsidP="005022C0">
      <w:pPr>
        <w:ind w:firstLine="600"/>
      </w:pPr>
      <w:r w:rsidRPr="004E4051">
        <w:t xml:space="preserve">для заочної форми навчання </w:t>
      </w:r>
      <w:r w:rsidRPr="00664CCE">
        <w:rPr>
          <w:szCs w:val="28"/>
        </w:rPr>
        <w:t xml:space="preserve">– </w:t>
      </w:r>
      <w:r w:rsidRPr="004E4051">
        <w:t xml:space="preserve"> </w:t>
      </w:r>
    </w:p>
    <w:p w14:paraId="7E1E8890" w14:textId="77777777" w:rsidR="005022C0" w:rsidRPr="004E4051" w:rsidRDefault="005022C0" w:rsidP="005022C0">
      <w:pPr>
        <w:ind w:left="1440" w:hanging="1440"/>
        <w:jc w:val="right"/>
      </w:pPr>
    </w:p>
    <w:p w14:paraId="7469F432" w14:textId="77777777" w:rsidR="005022C0" w:rsidRPr="004E4051" w:rsidRDefault="005022C0" w:rsidP="005022C0"/>
    <w:p w14:paraId="1FCA13FC" w14:textId="77777777" w:rsidR="006E4172" w:rsidRDefault="006E4172">
      <w:pPr>
        <w:widowControl/>
        <w:spacing w:after="200" w:line="276" w:lineRule="auto"/>
        <w:ind w:firstLine="0"/>
        <w:jc w:val="left"/>
      </w:pPr>
      <w:r>
        <w:br w:type="page"/>
      </w:r>
    </w:p>
    <w:p w14:paraId="266D5ABA" w14:textId="77777777" w:rsidR="005022C0" w:rsidRPr="00211B8C" w:rsidRDefault="00514842" w:rsidP="00514842">
      <w:pPr>
        <w:widowControl/>
        <w:tabs>
          <w:tab w:val="left" w:pos="3900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5022C0" w:rsidRPr="00211B8C">
        <w:rPr>
          <w:b/>
          <w:szCs w:val="28"/>
        </w:rPr>
        <w:t>Мета та завдання навчальної дисципліни</w:t>
      </w:r>
    </w:p>
    <w:p w14:paraId="4C3E638B" w14:textId="77777777" w:rsidR="00565384" w:rsidRPr="00CA1A88" w:rsidRDefault="00565384" w:rsidP="00827547">
      <w:pPr>
        <w:rPr>
          <w:sz w:val="10"/>
          <w:szCs w:val="10"/>
        </w:rPr>
      </w:pPr>
    </w:p>
    <w:p w14:paraId="107D9A66" w14:textId="77777777" w:rsidR="00827547" w:rsidRDefault="00827547" w:rsidP="00CA1A88">
      <w:r>
        <w:t xml:space="preserve">Адресований студентам </w:t>
      </w:r>
      <w:r w:rsidRPr="00FB261D">
        <w:t>магістратури філологічного факультету</w:t>
      </w:r>
      <w:r>
        <w:t xml:space="preserve"> нормативний навчальний курс «Рецептивна поетика»</w:t>
      </w:r>
      <w:r w:rsidRPr="0060537D">
        <w:t xml:space="preserve"> </w:t>
      </w:r>
      <w:r>
        <w:t xml:space="preserve">містить виклад літературознавчих </w:t>
      </w:r>
      <w:proofErr w:type="spellStart"/>
      <w:r>
        <w:t>методологій</w:t>
      </w:r>
      <w:proofErr w:type="spellEnd"/>
      <w:r>
        <w:t xml:space="preserve">  та аналітичних </w:t>
      </w:r>
      <w:proofErr w:type="spellStart"/>
      <w:r>
        <w:t>мето</w:t>
      </w:r>
      <w:r w:rsidR="00CA1A88">
        <w:softHyphen/>
      </w:r>
      <w:r>
        <w:t>дик</w:t>
      </w:r>
      <w:proofErr w:type="spellEnd"/>
      <w:r>
        <w:t xml:space="preserve"> дослідження функціональних якостей мистецького твору з огляду на його естетичні ефекти.</w:t>
      </w:r>
    </w:p>
    <w:p w14:paraId="3D98F8CC" w14:textId="77777777" w:rsidR="00827547" w:rsidRDefault="00827547" w:rsidP="00827547">
      <w:r w:rsidRPr="00836366">
        <w:t>Вивчення структурної зорієнтованості літерат</w:t>
      </w:r>
      <w:r>
        <w:t>урного тексту на полюс читацького</w:t>
      </w:r>
      <w:r w:rsidRPr="00836366">
        <w:t xml:space="preserve"> </w:t>
      </w:r>
      <w:r>
        <w:t>сприймання</w:t>
      </w:r>
      <w:r w:rsidRPr="00836366">
        <w:t xml:space="preserve"> – це давня і плідна дослідницька традиція в українській </w:t>
      </w:r>
      <w:r>
        <w:t xml:space="preserve">і світовій </w:t>
      </w:r>
      <w:r w:rsidRPr="00836366">
        <w:t>науці</w:t>
      </w:r>
      <w:r>
        <w:t>. Сучасна р</w:t>
      </w:r>
      <w:r w:rsidRPr="00836366">
        <w:t>ецептивна естетика визнає багатозначність та історичну мінливість змістового наповнення мистецького тексту, ситуативну обмеженість нашого інтерпретаційного горизонту, а отже – плюралізм розмаїтих критичних прочитань.</w:t>
      </w:r>
      <w:r>
        <w:t xml:space="preserve"> </w:t>
      </w:r>
    </w:p>
    <w:p w14:paraId="308D775D" w14:textId="77777777" w:rsidR="00827547" w:rsidRDefault="00827547" w:rsidP="00827547">
      <w:r w:rsidRPr="009B6EAF">
        <w:t>Рецептивна поетика</w:t>
      </w:r>
      <w:r>
        <w:t xml:space="preserve"> є </w:t>
      </w:r>
      <w:r w:rsidR="009C7777">
        <w:t xml:space="preserve">своєрідною літературознавчою лабораторією, в якій проходять випробовування </w:t>
      </w:r>
      <w:r>
        <w:t>засад</w:t>
      </w:r>
      <w:r w:rsidR="009C7777">
        <w:t>и</w:t>
      </w:r>
      <w:r>
        <w:t xml:space="preserve"> рецептивної естетики та інших споріднених теорій, </w:t>
      </w:r>
      <w:r w:rsidR="009C7777">
        <w:t>заснованих на</w:t>
      </w:r>
      <w:r>
        <w:t xml:space="preserve"> ідеї </w:t>
      </w:r>
      <w:proofErr w:type="spellStart"/>
      <w:r>
        <w:t>інтенційного</w:t>
      </w:r>
      <w:proofErr w:type="spellEnd"/>
      <w:r>
        <w:t xml:space="preserve"> способу існування літературного твору, його поступового виникнення у процесі читання. Тому крім викладу теоретичних і методологічних концепцій, навчальний курс передбачає розгалужену систему вправ, експериментів та аналітичних спостережень, </w:t>
      </w:r>
      <w:r w:rsidR="009C7777">
        <w:t xml:space="preserve">які дають змогу наочно переконатися в </w:t>
      </w:r>
      <w:r>
        <w:t>аналіти</w:t>
      </w:r>
      <w:r w:rsidR="009C7777">
        <w:t>чних</w:t>
      </w:r>
      <w:r>
        <w:t xml:space="preserve"> та </w:t>
      </w:r>
      <w:r w:rsidR="009C7777">
        <w:t>інтерпретаційних</w:t>
      </w:r>
      <w:r>
        <w:t xml:space="preserve"> мо</w:t>
      </w:r>
      <w:r w:rsidR="009C7777">
        <w:t>жливостях</w:t>
      </w:r>
      <w:r>
        <w:t xml:space="preserve"> літературознавчих термінів і понять – інтелектуальних інструментів, за допомогою яких можна проникнути в структуру літературного тексту і з’ясувати секрети його естетичного впливу на читача.</w:t>
      </w:r>
    </w:p>
    <w:p w14:paraId="3E28E8AD" w14:textId="77777777" w:rsidR="006C25E9" w:rsidRPr="00010BDA" w:rsidRDefault="006C25E9" w:rsidP="006C25E9">
      <w:pPr>
        <w:widowControl/>
      </w:pPr>
      <w:r w:rsidRPr="00010BDA">
        <w:t>Всі тексти наукових праць і мистецьких творів, крім тих, електронні адреси яких зазначено</w:t>
      </w:r>
      <w:r>
        <w:t xml:space="preserve"> окремо</w:t>
      </w:r>
      <w:r w:rsidRPr="00010BDA">
        <w:t>, доступні в електронній хрестоматії з «Рецептивної естетики», що завантажена на комп'ютері кафе</w:t>
      </w:r>
      <w:r>
        <w:t>д</w:t>
      </w:r>
      <w:r w:rsidRPr="00010BDA">
        <w:t>ри теорії літератури та порівняльного літературознавства.</w:t>
      </w:r>
    </w:p>
    <w:p w14:paraId="42731009" w14:textId="77777777" w:rsidR="00CA1A88" w:rsidRPr="00CA1A88" w:rsidRDefault="00CA1A88" w:rsidP="00CA1A88">
      <w:pPr>
        <w:rPr>
          <w:sz w:val="10"/>
          <w:szCs w:val="10"/>
        </w:rPr>
      </w:pPr>
    </w:p>
    <w:p w14:paraId="533B0548" w14:textId="77777777" w:rsidR="009C7777" w:rsidRDefault="009C7777" w:rsidP="009C7777">
      <w:r w:rsidRPr="005846BF">
        <w:rPr>
          <w:b/>
        </w:rPr>
        <w:t>Мета</w:t>
      </w:r>
      <w:r>
        <w:t xml:space="preserve"> курсу – ознайомити студентів з теоретичними засадами і практичними методиками аналізу літературного тексту з огляду на його читацьке сприймання.</w:t>
      </w:r>
    </w:p>
    <w:p w14:paraId="1A467719" w14:textId="77777777" w:rsidR="00CA1A88" w:rsidRPr="00CA1A88" w:rsidRDefault="00CA1A88" w:rsidP="00CA1A88">
      <w:pPr>
        <w:rPr>
          <w:sz w:val="10"/>
          <w:szCs w:val="10"/>
        </w:rPr>
      </w:pPr>
    </w:p>
    <w:p w14:paraId="1C53A8B1" w14:textId="77777777" w:rsidR="009C7777" w:rsidRDefault="009C7777" w:rsidP="009C7777">
      <w:r w:rsidRPr="005846BF">
        <w:rPr>
          <w:b/>
        </w:rPr>
        <w:t xml:space="preserve">Завдання </w:t>
      </w:r>
      <w:r>
        <w:t xml:space="preserve">курсу: </w:t>
      </w:r>
    </w:p>
    <w:p w14:paraId="507B4107" w14:textId="77777777" w:rsidR="009C7777" w:rsidRDefault="009C7777" w:rsidP="009C7777">
      <w:pPr>
        <w:rPr>
          <w:szCs w:val="28"/>
        </w:rPr>
      </w:pPr>
      <w:r>
        <w:rPr>
          <w:szCs w:val="28"/>
        </w:rPr>
        <w:t xml:space="preserve">- зорієнтувати слухачів на розуміння </w:t>
      </w:r>
      <w:proofErr w:type="spellStart"/>
      <w:r>
        <w:t>поетикальних</w:t>
      </w:r>
      <w:proofErr w:type="spellEnd"/>
      <w:r>
        <w:t xml:space="preserve"> </w:t>
      </w:r>
      <w:r w:rsidRPr="00812874">
        <w:t>термінів і понять</w:t>
      </w:r>
      <w:r>
        <w:t xml:space="preserve"> як інструментів, які допомагають збагнути «секрети» естетичного впливу поетичного тексту і моделюють процес читацького сприймання;</w:t>
      </w:r>
    </w:p>
    <w:p w14:paraId="237A8243" w14:textId="77777777" w:rsidR="009C7777" w:rsidRDefault="009C7777" w:rsidP="009C7777">
      <w:r>
        <w:t xml:space="preserve">- </w:t>
      </w:r>
      <w:r w:rsidRPr="00073404">
        <w:t xml:space="preserve">розвивати </w:t>
      </w:r>
      <w:r>
        <w:t xml:space="preserve">у студентів </w:t>
      </w:r>
      <w:r w:rsidRPr="00C139C0">
        <w:t xml:space="preserve">здатність до </w:t>
      </w:r>
      <w:r>
        <w:t xml:space="preserve">проникливого прочитання, </w:t>
      </w:r>
      <w:r>
        <w:rPr>
          <w:szCs w:val="28"/>
        </w:rPr>
        <w:t xml:space="preserve">прищеплювати </w:t>
      </w:r>
      <w:r w:rsidRPr="00B168FB">
        <w:rPr>
          <w:szCs w:val="28"/>
        </w:rPr>
        <w:t>навики</w:t>
      </w:r>
      <w:r>
        <w:rPr>
          <w:szCs w:val="28"/>
        </w:rPr>
        <w:t xml:space="preserve"> критичної </w:t>
      </w:r>
      <w:proofErr w:type="spellStart"/>
      <w:r>
        <w:rPr>
          <w:szCs w:val="28"/>
        </w:rPr>
        <w:t>авторефлексії</w:t>
      </w:r>
      <w:proofErr w:type="spellEnd"/>
      <w:r>
        <w:rPr>
          <w:szCs w:val="28"/>
        </w:rPr>
        <w:t>, вдосконалювати вміння перевіряти читацькі враження літературознавчим аналізом тексту;</w:t>
      </w:r>
    </w:p>
    <w:p w14:paraId="2DE3FA37" w14:textId="77777777" w:rsidR="009C7777" w:rsidRDefault="009C7777" w:rsidP="009C7777">
      <w:pPr>
        <w:rPr>
          <w:szCs w:val="28"/>
        </w:rPr>
      </w:pPr>
      <w:r>
        <w:t xml:space="preserve">- </w:t>
      </w:r>
      <w:r w:rsidRPr="00073404">
        <w:t xml:space="preserve">сформувати у студентів уявлення про </w:t>
      </w:r>
      <w:r w:rsidRPr="00C139C0">
        <w:t>багатозначн</w:t>
      </w:r>
      <w:r>
        <w:t>ість та історичну мінливість поетичної семантики і</w:t>
      </w:r>
      <w:r w:rsidRPr="00C139C0">
        <w:t xml:space="preserve"> </w:t>
      </w:r>
      <w:r>
        <w:t>плюралізм</w:t>
      </w:r>
      <w:r w:rsidRPr="00C139C0">
        <w:t xml:space="preserve"> критичних прочитань</w:t>
      </w:r>
      <w:r>
        <w:t>;</w:t>
      </w:r>
    </w:p>
    <w:p w14:paraId="1E02DA76" w14:textId="77777777" w:rsidR="009C7777" w:rsidRDefault="009C7777" w:rsidP="009C7777">
      <w:r>
        <w:t xml:space="preserve">- виховувати хист </w:t>
      </w:r>
      <w:r w:rsidRPr="00C139C0">
        <w:t xml:space="preserve">переконливої діалогічної взаємодії власного розуміння літературного </w:t>
      </w:r>
      <w:r w:rsidR="005D2B83">
        <w:t>твору</w:t>
      </w:r>
      <w:r w:rsidRPr="00C139C0">
        <w:t xml:space="preserve"> з іншими його критичними інтерпретаціями</w:t>
      </w:r>
      <w:r>
        <w:t>;</w:t>
      </w:r>
    </w:p>
    <w:p w14:paraId="6E83A978" w14:textId="77777777" w:rsidR="009C7777" w:rsidRDefault="009C7777" w:rsidP="009C7777">
      <w:pPr>
        <w:rPr>
          <w:szCs w:val="28"/>
        </w:rPr>
      </w:pPr>
      <w:r>
        <w:rPr>
          <w:szCs w:val="28"/>
        </w:rPr>
        <w:t xml:space="preserve">- </w:t>
      </w:r>
      <w:r w:rsidRPr="00B168FB">
        <w:rPr>
          <w:szCs w:val="28"/>
        </w:rPr>
        <w:t>навчити</w:t>
      </w:r>
      <w:r w:rsidRPr="00601097">
        <w:t xml:space="preserve"> </w:t>
      </w:r>
      <w:r>
        <w:t xml:space="preserve">студентів </w:t>
      </w:r>
      <w:r w:rsidRPr="00C139C0">
        <w:t>фахово</w:t>
      </w:r>
      <w:r>
        <w:t xml:space="preserve"> формулювати аргументований критичний відгук</w:t>
      </w:r>
      <w:r w:rsidRPr="00C139C0">
        <w:t xml:space="preserve"> на літературний твір в усній і письмовій формі</w:t>
      </w:r>
      <w:r>
        <w:t>;</w:t>
      </w:r>
    </w:p>
    <w:p w14:paraId="4C09612C" w14:textId="77777777" w:rsidR="009C7777" w:rsidRDefault="009C7777" w:rsidP="009C7777">
      <w:r>
        <w:t xml:space="preserve">- </w:t>
      </w:r>
      <w:r w:rsidRPr="001106F1">
        <w:t>допомогти слухачам курсу відчути себе</w:t>
      </w:r>
      <w:r>
        <w:t xml:space="preserve"> творчою, критично мислячою особистістю, що вільно володіє мистецьким і критичним словом.</w:t>
      </w:r>
    </w:p>
    <w:p w14:paraId="1EE1A323" w14:textId="77777777" w:rsidR="00567B18" w:rsidRPr="00567B18" w:rsidRDefault="00567B18" w:rsidP="00567B18">
      <w:pPr>
        <w:rPr>
          <w:sz w:val="16"/>
          <w:szCs w:val="16"/>
        </w:rPr>
      </w:pPr>
    </w:p>
    <w:p w14:paraId="513C3A80" w14:textId="77777777" w:rsidR="005D2B83" w:rsidRDefault="005D2B83" w:rsidP="005D2B83">
      <w:pPr>
        <w:tabs>
          <w:tab w:val="left" w:pos="284"/>
          <w:tab w:val="left" w:pos="567"/>
        </w:tabs>
        <w:rPr>
          <w:szCs w:val="28"/>
        </w:rPr>
      </w:pPr>
      <w:r>
        <w:rPr>
          <w:szCs w:val="28"/>
        </w:rPr>
        <w:t xml:space="preserve">У результаті вивчення даного курсу студент повинен </w:t>
      </w:r>
    </w:p>
    <w:p w14:paraId="0E9D109A" w14:textId="77777777" w:rsidR="009C7777" w:rsidRDefault="009C7777" w:rsidP="009C7777">
      <w:pPr>
        <w:rPr>
          <w:szCs w:val="28"/>
        </w:rPr>
      </w:pPr>
      <w:r w:rsidRPr="00557775">
        <w:rPr>
          <w:b/>
        </w:rPr>
        <w:t>знати</w:t>
      </w:r>
      <w:r w:rsidRPr="007172D6">
        <w:rPr>
          <w:szCs w:val="28"/>
        </w:rPr>
        <w:t xml:space="preserve">: </w:t>
      </w:r>
    </w:p>
    <w:p w14:paraId="3A929E17" w14:textId="77777777" w:rsidR="009C7777" w:rsidRDefault="009C7777" w:rsidP="009C7777">
      <w:r>
        <w:rPr>
          <w:szCs w:val="28"/>
        </w:rPr>
        <w:t xml:space="preserve">- </w:t>
      </w:r>
      <w:r>
        <w:t xml:space="preserve">моделі літературної комунікації; </w:t>
      </w:r>
    </w:p>
    <w:p w14:paraId="25C7B066" w14:textId="77777777" w:rsidR="009C7777" w:rsidRDefault="009C7777" w:rsidP="009C7777">
      <w:r>
        <w:t xml:space="preserve">- основні різновиди і стилі літературної рецепції; </w:t>
      </w:r>
    </w:p>
    <w:p w14:paraId="78C6FCF0" w14:textId="77777777" w:rsidR="009C7777" w:rsidRDefault="009C7777" w:rsidP="009C7777">
      <w:r>
        <w:t xml:space="preserve">- систему </w:t>
      </w:r>
      <w:proofErr w:type="spellStart"/>
      <w:r>
        <w:t>поетикальних</w:t>
      </w:r>
      <w:proofErr w:type="spellEnd"/>
      <w:r>
        <w:t xml:space="preserve"> категорій, їх структуру і функції; </w:t>
      </w:r>
    </w:p>
    <w:p w14:paraId="04E272C2" w14:textId="77777777" w:rsidR="009C7777" w:rsidRDefault="009C7777" w:rsidP="009C7777">
      <w:r>
        <w:t xml:space="preserve">- основні еволюційні етапи рецептивної поетики (О. Потебня, </w:t>
      </w:r>
      <w:proofErr w:type="spellStart"/>
      <w:r>
        <w:t>Р.Інґарден</w:t>
      </w:r>
      <w:proofErr w:type="spellEnd"/>
      <w:r>
        <w:t>, В. </w:t>
      </w:r>
      <w:proofErr w:type="spellStart"/>
      <w:r>
        <w:t>Ізер</w:t>
      </w:r>
      <w:proofErr w:type="spellEnd"/>
      <w:r>
        <w:t>, Г.</w:t>
      </w:r>
      <w:r w:rsidRPr="00123042">
        <w:t xml:space="preserve">Р. </w:t>
      </w:r>
      <w:proofErr w:type="spellStart"/>
      <w:r w:rsidRPr="00123042">
        <w:t>Яусс</w:t>
      </w:r>
      <w:proofErr w:type="spellEnd"/>
      <w:r w:rsidRPr="00123042">
        <w:t>, С. </w:t>
      </w:r>
      <w:proofErr w:type="spellStart"/>
      <w:r w:rsidRPr="00123042">
        <w:t>Фіш</w:t>
      </w:r>
      <w:proofErr w:type="spellEnd"/>
      <w:r w:rsidRPr="00123042">
        <w:t>, Е. Д. Гірш</w:t>
      </w:r>
      <w:r>
        <w:t xml:space="preserve">); </w:t>
      </w:r>
    </w:p>
    <w:p w14:paraId="7E5941C8" w14:textId="77777777" w:rsidR="009C7777" w:rsidRDefault="009C7777" w:rsidP="009C7777">
      <w:r>
        <w:t xml:space="preserve">- природу </w:t>
      </w:r>
      <w:r w:rsidRPr="00C139C0">
        <w:t>багатозначності та історичної мінливості змістового наповнення мистецького тексту, ситуативної обмеженості нашого інтерпретаційного горизонту</w:t>
      </w:r>
      <w:r>
        <w:t>;</w:t>
      </w:r>
    </w:p>
    <w:p w14:paraId="413D9688" w14:textId="77777777" w:rsidR="009C7777" w:rsidRDefault="009C7777" w:rsidP="009C7777">
      <w:r>
        <w:t>- методики аналізу, оцінки та інтерпретації літературного твору.</w:t>
      </w:r>
    </w:p>
    <w:p w14:paraId="72C4C96D" w14:textId="77777777" w:rsidR="00567B18" w:rsidRPr="006A5145" w:rsidRDefault="00567B18" w:rsidP="00565384">
      <w:pPr>
        <w:rPr>
          <w:sz w:val="16"/>
          <w:szCs w:val="16"/>
        </w:rPr>
      </w:pPr>
    </w:p>
    <w:p w14:paraId="02705BA1" w14:textId="77777777" w:rsidR="009C7777" w:rsidRDefault="009C7777" w:rsidP="009C7777">
      <w:pPr>
        <w:rPr>
          <w:szCs w:val="28"/>
        </w:rPr>
      </w:pPr>
      <w:r w:rsidRPr="00557775">
        <w:rPr>
          <w:b/>
          <w:szCs w:val="28"/>
        </w:rPr>
        <w:t>вміти</w:t>
      </w:r>
      <w:r w:rsidRPr="007172D6">
        <w:rPr>
          <w:szCs w:val="28"/>
        </w:rPr>
        <w:t>:</w:t>
      </w:r>
      <w:r w:rsidRPr="00211B8C">
        <w:rPr>
          <w:szCs w:val="28"/>
        </w:rPr>
        <w:t xml:space="preserve"> </w:t>
      </w:r>
    </w:p>
    <w:p w14:paraId="2B77DAE0" w14:textId="77777777" w:rsidR="009C7777" w:rsidRDefault="009C7777" w:rsidP="009C7777">
      <w:r>
        <w:t xml:space="preserve">- </w:t>
      </w:r>
      <w:r w:rsidRPr="009E38E3">
        <w:t xml:space="preserve">застосовувати </w:t>
      </w:r>
      <w:proofErr w:type="spellStart"/>
      <w:r w:rsidRPr="009E38E3">
        <w:t>поетикальні</w:t>
      </w:r>
      <w:proofErr w:type="spellEnd"/>
      <w:r w:rsidRPr="009E38E3">
        <w:t xml:space="preserve"> поняття та категорії для аналізу, оцінки та інтерпретації літературного твору;</w:t>
      </w:r>
      <w:r>
        <w:t xml:space="preserve"> </w:t>
      </w:r>
    </w:p>
    <w:p w14:paraId="30147D60" w14:textId="77777777" w:rsidR="009C7777" w:rsidRDefault="009C7777" w:rsidP="009C7777">
      <w:r>
        <w:t xml:space="preserve">- </w:t>
      </w:r>
      <w:r w:rsidRPr="009E38E3">
        <w:t>моделювати процес літературного сприймання, оцінки та інтерпретації</w:t>
      </w:r>
      <w:r>
        <w:t xml:space="preserve"> поетичного тексту;</w:t>
      </w:r>
    </w:p>
    <w:p w14:paraId="1D1A869F" w14:textId="77777777" w:rsidR="009C7777" w:rsidRDefault="009C7777" w:rsidP="009C7777">
      <w:r>
        <w:t xml:space="preserve">- володіти </w:t>
      </w:r>
      <w:r w:rsidRPr="00C139C0">
        <w:t>методикою пильного читання</w:t>
      </w:r>
      <w:r>
        <w:t>,</w:t>
      </w:r>
      <w:r w:rsidRPr="00C139C0">
        <w:t xml:space="preserve"> фахового</w:t>
      </w:r>
      <w:r>
        <w:t xml:space="preserve"> аналізу, інтерпретації та оцінки;</w:t>
      </w:r>
      <w:r w:rsidRPr="00C139C0">
        <w:t xml:space="preserve"> </w:t>
      </w:r>
    </w:p>
    <w:p w14:paraId="1DAB44D3" w14:textId="77777777" w:rsidR="009C7777" w:rsidRDefault="009C7777" w:rsidP="009C7777">
      <w:r>
        <w:t xml:space="preserve">- </w:t>
      </w:r>
      <w:r w:rsidRPr="00C139C0">
        <w:t xml:space="preserve">з’ясувати та пояснити </w:t>
      </w:r>
      <w:proofErr w:type="spellStart"/>
      <w:r w:rsidRPr="00C139C0">
        <w:t>поетикальні</w:t>
      </w:r>
      <w:proofErr w:type="spellEnd"/>
      <w:r w:rsidRPr="00C139C0">
        <w:t xml:space="preserve"> механізми естетичного впливу літературного твору на читача</w:t>
      </w:r>
      <w:r>
        <w:t>;</w:t>
      </w:r>
    </w:p>
    <w:p w14:paraId="4E7C1BEF" w14:textId="77777777" w:rsidR="009C7777" w:rsidRDefault="009C7777" w:rsidP="009C7777">
      <w:r>
        <w:t xml:space="preserve">- обґрунтовано </w:t>
      </w:r>
      <w:r w:rsidRPr="00C139C0">
        <w:t>демонструвати естетичні якості словесного образу</w:t>
      </w:r>
      <w:r>
        <w:t xml:space="preserve">, </w:t>
      </w:r>
      <w:r w:rsidRPr="00C139C0">
        <w:t>застос</w:t>
      </w:r>
      <w:r>
        <w:t>овуючи</w:t>
      </w:r>
      <w:r w:rsidRPr="00C139C0">
        <w:t xml:space="preserve"> компетенцію критичного мислення </w:t>
      </w:r>
      <w:r>
        <w:t xml:space="preserve">та </w:t>
      </w:r>
      <w:r w:rsidRPr="00C139C0">
        <w:t>проектуючи читацькі враження на площину різних літературознавчих підходів, в історичному, ідеологічному й естетичному планах</w:t>
      </w:r>
      <w:r>
        <w:t>;</w:t>
      </w:r>
    </w:p>
    <w:p w14:paraId="0A486C08" w14:textId="77777777" w:rsidR="009C7777" w:rsidRDefault="009C7777" w:rsidP="009C7777">
      <w:r>
        <w:t xml:space="preserve">- змістовно </w:t>
      </w:r>
      <w:r w:rsidRPr="00C139C0">
        <w:t>висловлюва</w:t>
      </w:r>
      <w:r>
        <w:t>тися</w:t>
      </w:r>
      <w:r w:rsidRPr="00C139C0">
        <w:t xml:space="preserve"> з приводу літературних явищ, </w:t>
      </w:r>
      <w:proofErr w:type="spellStart"/>
      <w:r>
        <w:t>тактовно</w:t>
      </w:r>
      <w:proofErr w:type="spellEnd"/>
      <w:r w:rsidRPr="00C139C0">
        <w:t xml:space="preserve"> вислуховувати думку іншого </w:t>
      </w:r>
      <w:r>
        <w:t>й</w:t>
      </w:r>
      <w:r w:rsidRPr="00C139C0">
        <w:t xml:space="preserve"> аргументовано дискутувати з приводу мистецьких цінностей під час публічної дискусії та в </w:t>
      </w:r>
      <w:proofErr w:type="spellStart"/>
      <w:r>
        <w:t>медіях</w:t>
      </w:r>
      <w:proofErr w:type="spellEnd"/>
      <w:r>
        <w:t>.</w:t>
      </w:r>
    </w:p>
    <w:p w14:paraId="176517F8" w14:textId="77777777" w:rsidR="006A5145" w:rsidRDefault="006A5145" w:rsidP="009C7777"/>
    <w:p w14:paraId="1C554D41" w14:textId="77777777" w:rsidR="00567B18" w:rsidRPr="00567B18" w:rsidRDefault="00567B18" w:rsidP="00567B18">
      <w:pPr>
        <w:rPr>
          <w:sz w:val="16"/>
          <w:szCs w:val="16"/>
        </w:rPr>
      </w:pPr>
    </w:p>
    <w:p w14:paraId="0F816705" w14:textId="77777777" w:rsidR="005022C0" w:rsidRPr="00664CCE" w:rsidRDefault="00514842" w:rsidP="002D3B1E">
      <w:pPr>
        <w:widowControl/>
        <w:tabs>
          <w:tab w:val="left" w:pos="284"/>
          <w:tab w:val="left" w:pos="567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D3B1E">
        <w:rPr>
          <w:b/>
          <w:szCs w:val="28"/>
        </w:rPr>
        <w:t xml:space="preserve">. </w:t>
      </w:r>
      <w:r w:rsidR="005022C0" w:rsidRPr="00664CCE">
        <w:rPr>
          <w:b/>
          <w:szCs w:val="28"/>
        </w:rPr>
        <w:t>Програма навчальної дисципліни</w:t>
      </w:r>
    </w:p>
    <w:p w14:paraId="7259EB54" w14:textId="77777777"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1. Етапи становлення прагматичної моделі літературного твору (</w:t>
      </w:r>
      <w:r w:rsidR="007C1685">
        <w:rPr>
          <w:b/>
        </w:rPr>
        <w:t>32</w:t>
      </w:r>
      <w:r w:rsidRPr="009A67E5">
        <w:rPr>
          <w:b/>
        </w:rPr>
        <w:t> год.)</w:t>
      </w:r>
    </w:p>
    <w:p w14:paraId="7EA5DE69" w14:textId="77777777" w:rsidR="002D3B1E" w:rsidRPr="009A67E5" w:rsidRDefault="002D3B1E" w:rsidP="00886D79">
      <w:pPr>
        <w:pStyle w:val="1"/>
      </w:pPr>
      <w:bookmarkStart w:id="3" w:name="_Toc52733560"/>
      <w:r w:rsidRPr="009A67E5">
        <w:t>Тема 1. Взаємини між рецептивною естетикою та рецептивною поетикою (2 год.).</w:t>
      </w:r>
      <w:bookmarkEnd w:id="3"/>
      <w:r w:rsidRPr="009A67E5">
        <w:t xml:space="preserve"> </w:t>
      </w:r>
    </w:p>
    <w:p w14:paraId="3C526DBD" w14:textId="77777777" w:rsidR="002D3B1E" w:rsidRDefault="002D3B1E" w:rsidP="002D3B1E">
      <w:r w:rsidRPr="00BC4C29">
        <w:t xml:space="preserve">Проблеми онтології літературного твору. Красне письменство і комунікативні дискурси (наука, релігія, мораль). Автор – твір – читач: теоретичні акценти від Аристотеля до </w:t>
      </w:r>
      <w:proofErr w:type="spellStart"/>
      <w:r w:rsidRPr="00BC4C29">
        <w:t>Ізера</w:t>
      </w:r>
      <w:proofErr w:type="spellEnd"/>
      <w:r w:rsidRPr="00BC4C29">
        <w:t xml:space="preserve">. </w:t>
      </w:r>
      <w:r>
        <w:t xml:space="preserve">Етапи становлення напряму: </w:t>
      </w:r>
      <w:r w:rsidRPr="00BC4C29">
        <w:t>теорія образу</w:t>
      </w:r>
      <w:r>
        <w:t xml:space="preserve"> О. Потебні, «нова риторика» </w:t>
      </w:r>
      <w:proofErr w:type="spellStart"/>
      <w:r>
        <w:t>А.А.Річардса</w:t>
      </w:r>
      <w:proofErr w:type="spellEnd"/>
      <w:r>
        <w:t xml:space="preserve">, </w:t>
      </w:r>
      <w:proofErr w:type="spellStart"/>
      <w:r>
        <w:t>Констанцька</w:t>
      </w:r>
      <w:proofErr w:type="spellEnd"/>
      <w:r>
        <w:t xml:space="preserve"> школа, критика читацького відгуку та ін.</w:t>
      </w:r>
    </w:p>
    <w:p w14:paraId="4148AE6C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1C583902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7F8FB80C" w14:textId="77777777" w:rsidR="002D3B1E" w:rsidRDefault="002D3B1E" w:rsidP="002D3B1E">
      <w:pPr>
        <w:ind w:left="426" w:hanging="426"/>
        <w:rPr>
          <w:rStyle w:val="st"/>
        </w:rPr>
      </w:pPr>
      <w:proofErr w:type="spellStart"/>
      <w:r w:rsidRPr="00B803E2">
        <w:rPr>
          <w:rStyle w:val="aa"/>
          <w:i w:val="0"/>
        </w:rPr>
        <w:t>Червінська</w:t>
      </w:r>
      <w:proofErr w:type="spellEnd"/>
      <w:r w:rsidRPr="00B803E2">
        <w:rPr>
          <w:rStyle w:val="st"/>
          <w:i/>
        </w:rPr>
        <w:t xml:space="preserve"> </w:t>
      </w:r>
      <w:r w:rsidRPr="00B803E2">
        <w:rPr>
          <w:rStyle w:val="st"/>
        </w:rPr>
        <w:t>О.</w:t>
      </w:r>
      <w:r w:rsidRPr="00B803E2">
        <w:rPr>
          <w:rStyle w:val="st"/>
          <w:i/>
        </w:rPr>
        <w:t xml:space="preserve"> </w:t>
      </w:r>
      <w:r w:rsidRPr="00B803E2">
        <w:rPr>
          <w:rStyle w:val="aa"/>
          <w:i w:val="0"/>
        </w:rPr>
        <w:t>Рецептивна поетика</w:t>
      </w:r>
      <w:r w:rsidRPr="00B803E2">
        <w:rPr>
          <w:rStyle w:val="st"/>
          <w:i/>
        </w:rPr>
        <w:t>.</w:t>
      </w:r>
      <w:r w:rsidRPr="00C928AE">
        <w:rPr>
          <w:rStyle w:val="st"/>
          <w:i/>
        </w:rPr>
        <w:t xml:space="preserve"> </w:t>
      </w:r>
      <w:r w:rsidRPr="00C928AE">
        <w:rPr>
          <w:rStyle w:val="st"/>
        </w:rPr>
        <w:t xml:space="preserve">Історико-методологічні та теоретичні засади : </w:t>
      </w:r>
      <w:proofErr w:type="spellStart"/>
      <w:r w:rsidRPr="00C928AE">
        <w:rPr>
          <w:rStyle w:val="st"/>
        </w:rPr>
        <w:t>Навч</w:t>
      </w:r>
      <w:proofErr w:type="spellEnd"/>
      <w:r w:rsidRPr="00C928AE">
        <w:rPr>
          <w:rStyle w:val="st"/>
        </w:rPr>
        <w:t>. посібник. Чернівці : Рута, 2001. 56 с.</w:t>
      </w:r>
    </w:p>
    <w:p w14:paraId="479498A6" w14:textId="77777777" w:rsidR="002D3B1E" w:rsidRPr="00010BDA" w:rsidRDefault="002D3B1E" w:rsidP="002D3B1E">
      <w:pPr>
        <w:ind w:left="426" w:hanging="426"/>
      </w:pPr>
      <w:r w:rsidRPr="003558BF">
        <w:rPr>
          <w:iCs/>
          <w:lang w:val="en-US" w:eastAsia="en-US"/>
        </w:rPr>
        <w:t>Culler</w:t>
      </w:r>
      <w:r>
        <w:rPr>
          <w:iCs/>
          <w:lang w:val="en-US" w:eastAsia="en-US"/>
        </w:rPr>
        <w:t xml:space="preserve"> L.</w:t>
      </w:r>
      <w:r>
        <w:rPr>
          <w:i/>
          <w:iCs/>
          <w:lang w:val="en-US" w:eastAsia="en-US"/>
        </w:rPr>
        <w:t xml:space="preserve"> </w:t>
      </w:r>
      <w:r>
        <w:rPr>
          <w:lang w:val="en-US" w:eastAsia="en-US"/>
        </w:rPr>
        <w:t>Prolegomena to a</w:t>
      </w:r>
      <w:r>
        <w:rPr>
          <w:lang w:eastAsia="en-US"/>
        </w:rPr>
        <w:t xml:space="preserve"> </w:t>
      </w:r>
      <w:r>
        <w:rPr>
          <w:lang w:val="en-US" w:eastAsia="en-US"/>
        </w:rPr>
        <w:t>Theory of Reading</w:t>
      </w:r>
      <w:r w:rsidR="009A1BB6">
        <w:rPr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Pr="009A1BB6">
        <w:rPr>
          <w:i/>
        </w:rPr>
        <w:t>The</w:t>
      </w:r>
      <w:proofErr w:type="spellEnd"/>
      <w:r w:rsidRPr="009A1BB6">
        <w:rPr>
          <w:i/>
        </w:rPr>
        <w:t xml:space="preserve"> </w:t>
      </w:r>
      <w:proofErr w:type="spellStart"/>
      <w:r w:rsidRPr="009A1BB6">
        <w:rPr>
          <w:i/>
        </w:rPr>
        <w:t>Reader</w:t>
      </w:r>
      <w:proofErr w:type="spellEnd"/>
      <w:r w:rsidRPr="009A1BB6">
        <w:rPr>
          <w:i/>
        </w:rPr>
        <w:t xml:space="preserve"> </w:t>
      </w:r>
      <w:proofErr w:type="spellStart"/>
      <w:r w:rsidRPr="009A1BB6">
        <w:rPr>
          <w:i/>
        </w:rPr>
        <w:t>in</w:t>
      </w:r>
      <w:proofErr w:type="spellEnd"/>
      <w:r w:rsidRPr="009A1BB6">
        <w:rPr>
          <w:i/>
        </w:rPr>
        <w:t xml:space="preserve"> </w:t>
      </w:r>
      <w:proofErr w:type="spellStart"/>
      <w:r w:rsidRPr="009A1BB6">
        <w:rPr>
          <w:i/>
        </w:rPr>
        <w:t>the</w:t>
      </w:r>
      <w:proofErr w:type="spellEnd"/>
      <w:r w:rsidRPr="009A1BB6">
        <w:rPr>
          <w:i/>
        </w:rPr>
        <w:t xml:space="preserve"> </w:t>
      </w:r>
      <w:proofErr w:type="spellStart"/>
      <w:r w:rsidRPr="009A1BB6">
        <w:rPr>
          <w:i/>
        </w:rPr>
        <w:t>Text</w:t>
      </w:r>
      <w:proofErr w:type="spellEnd"/>
      <w:r w:rsidRPr="009A1BB6">
        <w:rPr>
          <w:i/>
        </w:rPr>
        <w:t xml:space="preserve"> </w:t>
      </w:r>
      <w:r w:rsidRPr="009A1BB6">
        <w:rPr>
          <w:i/>
          <w:lang w:val="en-US"/>
        </w:rPr>
        <w:t xml:space="preserve">: </w:t>
      </w:r>
      <w:proofErr w:type="spellStart"/>
      <w:r w:rsidRPr="009A1BB6">
        <w:rPr>
          <w:i/>
          <w:sz w:val="25"/>
          <w:szCs w:val="25"/>
        </w:rPr>
        <w:t>Essays</w:t>
      </w:r>
      <w:proofErr w:type="spellEnd"/>
      <w:r w:rsidRPr="009A1BB6">
        <w:rPr>
          <w:i/>
          <w:sz w:val="25"/>
          <w:szCs w:val="25"/>
        </w:rPr>
        <w:t xml:space="preserve"> </w:t>
      </w:r>
      <w:proofErr w:type="spellStart"/>
      <w:r w:rsidRPr="009A1BB6">
        <w:rPr>
          <w:i/>
          <w:sz w:val="25"/>
          <w:szCs w:val="25"/>
        </w:rPr>
        <w:t>on</w:t>
      </w:r>
      <w:proofErr w:type="spellEnd"/>
      <w:r w:rsidRPr="009A1BB6">
        <w:rPr>
          <w:i/>
          <w:sz w:val="25"/>
          <w:szCs w:val="25"/>
        </w:rPr>
        <w:t xml:space="preserve"> </w:t>
      </w:r>
      <w:proofErr w:type="spellStart"/>
      <w:r w:rsidRPr="009A1BB6">
        <w:rPr>
          <w:i/>
          <w:sz w:val="25"/>
          <w:szCs w:val="25"/>
        </w:rPr>
        <w:t>Audience</w:t>
      </w:r>
      <w:proofErr w:type="spellEnd"/>
      <w:r w:rsidRPr="009A1BB6">
        <w:rPr>
          <w:i/>
          <w:sz w:val="25"/>
          <w:szCs w:val="25"/>
        </w:rPr>
        <w:t xml:space="preserve"> </w:t>
      </w:r>
      <w:proofErr w:type="spellStart"/>
      <w:r w:rsidRPr="009A1BB6">
        <w:rPr>
          <w:i/>
          <w:sz w:val="25"/>
          <w:szCs w:val="25"/>
        </w:rPr>
        <w:t>and</w:t>
      </w:r>
      <w:proofErr w:type="spellEnd"/>
      <w:r w:rsidRPr="009A1BB6">
        <w:rPr>
          <w:i/>
          <w:sz w:val="25"/>
          <w:szCs w:val="25"/>
        </w:rPr>
        <w:t xml:space="preserve"> </w:t>
      </w:r>
      <w:proofErr w:type="spellStart"/>
      <w:r w:rsidRPr="009A1BB6">
        <w:rPr>
          <w:i/>
          <w:sz w:val="25"/>
          <w:szCs w:val="25"/>
        </w:rPr>
        <w:t>Interpretation</w:t>
      </w:r>
      <w:proofErr w:type="spellEnd"/>
      <w:r>
        <w:rPr>
          <w:sz w:val="25"/>
          <w:szCs w:val="25"/>
          <w:lang w:val="en-US"/>
        </w:rPr>
        <w:t xml:space="preserve"> </w:t>
      </w:r>
      <w:r w:rsidR="009A1BB6">
        <w:rPr>
          <w:sz w:val="25"/>
          <w:szCs w:val="25"/>
        </w:rPr>
        <w:t>/</w:t>
      </w:r>
      <w:r>
        <w:rPr>
          <w:sz w:val="25"/>
          <w:szCs w:val="25"/>
          <w:lang w:val="en-US"/>
        </w:rPr>
        <w:t xml:space="preserve"> </w:t>
      </w:r>
      <w:r w:rsidRPr="00943BD3">
        <w:rPr>
          <w:lang w:val="en-US"/>
        </w:rPr>
        <w:t>Ed. by Suleiman, Susan Rubin</w:t>
      </w:r>
      <w:r w:rsidR="009A1BB6">
        <w:t>;</w:t>
      </w:r>
      <w:r w:rsidRPr="00943BD3">
        <w:rPr>
          <w:lang w:val="en-US"/>
        </w:rPr>
        <w:t xml:space="preserve"> </w:t>
      </w:r>
      <w:proofErr w:type="spellStart"/>
      <w:r w:rsidRPr="00943BD3">
        <w:rPr>
          <w:lang w:val="en-US"/>
        </w:rPr>
        <w:t>Crosman</w:t>
      </w:r>
      <w:proofErr w:type="spellEnd"/>
      <w:r w:rsidRPr="00943BD3">
        <w:rPr>
          <w:lang w:val="en-US"/>
        </w:rPr>
        <w:t>, Inge</w:t>
      </w:r>
      <w:r>
        <w:rPr>
          <w:lang w:val="en-US"/>
        </w:rPr>
        <w:t xml:space="preserve">.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P. 46</w:t>
      </w:r>
      <w:r>
        <w:rPr>
          <w:lang w:val="en-US"/>
        </w:rPr>
        <w:noBreakHyphen/>
        <w:t>66.</w:t>
      </w:r>
      <w:r>
        <w:t xml:space="preserve"> </w:t>
      </w:r>
    </w:p>
    <w:p w14:paraId="2AB0EE8C" w14:textId="77777777" w:rsidR="002D3B1E" w:rsidRPr="002A46E1" w:rsidRDefault="004317CE" w:rsidP="002D3B1E">
      <w:pPr>
        <w:ind w:left="426" w:hanging="426"/>
      </w:pPr>
      <w:hyperlink r:id="rId6" w:history="1">
        <w:r w:rsidR="002D3B1E" w:rsidRPr="00833F91">
          <w:rPr>
            <w:lang w:val="en-GB"/>
          </w:rPr>
          <w:t>Holub</w:t>
        </w:r>
      </w:hyperlink>
      <w:r w:rsidR="002D3B1E" w:rsidRPr="002A46E1">
        <w:t xml:space="preserve"> </w:t>
      </w:r>
      <w:r w:rsidR="002D3B1E">
        <w:rPr>
          <w:lang w:val="en-GB"/>
        </w:rPr>
        <w:t>R</w:t>
      </w:r>
      <w:r w:rsidR="002D3B1E">
        <w:t>. </w:t>
      </w:r>
      <w:r w:rsidR="002D3B1E" w:rsidRPr="002A46E1">
        <w:rPr>
          <w:lang w:val="en-GB"/>
        </w:rPr>
        <w:t>C</w:t>
      </w:r>
      <w:r w:rsidR="002D3B1E" w:rsidRPr="00833F91">
        <w:rPr>
          <w:lang w:val="en-GB"/>
        </w:rPr>
        <w:t xml:space="preserve">. Reception </w:t>
      </w:r>
      <w:proofErr w:type="spellStart"/>
      <w:r w:rsidR="002D3B1E" w:rsidRPr="002A46E1">
        <w:rPr>
          <w:color w:val="000000"/>
        </w:rPr>
        <w:t>Theory</w:t>
      </w:r>
      <w:proofErr w:type="spellEnd"/>
      <w:r w:rsidR="002D3B1E">
        <w:t xml:space="preserve">. </w:t>
      </w:r>
      <w:proofErr w:type="spellStart"/>
      <w:r w:rsidR="002D3B1E" w:rsidRPr="00396AF5">
        <w:t>Routledge</w:t>
      </w:r>
      <w:proofErr w:type="spellEnd"/>
      <w:r w:rsidR="002D3B1E" w:rsidRPr="00396AF5">
        <w:t>, 2010</w:t>
      </w:r>
      <w:r w:rsidR="002D3B1E">
        <w:t>. 190 р.</w:t>
      </w:r>
      <w:r w:rsidR="002D3B1E" w:rsidRPr="00833F91">
        <w:rPr>
          <w:lang w:val="en-GB"/>
        </w:rPr>
        <w:t xml:space="preserve"> (The New Accent Series)</w:t>
      </w:r>
      <w:r w:rsidR="002D3B1E">
        <w:t xml:space="preserve">. </w:t>
      </w:r>
      <w:r w:rsidR="009A1BB6" w:rsidRPr="00C61741">
        <w:rPr>
          <w:lang w:val="en-US"/>
        </w:rPr>
        <w:t>URL</w:t>
      </w:r>
      <w:r w:rsidR="009A1BB6" w:rsidRPr="00F707E2">
        <w:t>:</w:t>
      </w:r>
      <w:r w:rsidR="009A1BB6">
        <w:t xml:space="preserve"> </w:t>
      </w:r>
      <w:r w:rsidR="002D3B1E" w:rsidRPr="002A46E1">
        <w:t>https://books.google.com.ua/books?id=3GII2jAUB40C&amp;printsec=frontcover&amp;dq=Robert+C+Holub.+Reception+Theory+(The+New+Accent+Series)&amp;hl=uk&amp;sa=X&amp;ved=0ahUKEwi1z8HxlpLbAhWIlCwKHYO4Ci8Q6AEIKTAA#v=onepage&amp;q&amp;f=false</w:t>
      </w:r>
      <w:r w:rsidR="009A1BB6">
        <w:t xml:space="preserve"> </w:t>
      </w:r>
      <w:bookmarkStart w:id="4" w:name="_Hlk53210793"/>
      <w:r w:rsidR="009A1BB6">
        <w:t>(дата звернення: 20.0</w:t>
      </w:r>
      <w:r w:rsidR="0001259E">
        <w:t>5</w:t>
      </w:r>
      <w:r w:rsidR="009A1BB6">
        <w:t>.2020)</w:t>
      </w:r>
      <w:r w:rsidR="009A1BB6" w:rsidRPr="00187FD8">
        <w:rPr>
          <w:color w:val="464646"/>
        </w:rPr>
        <w:t>.</w:t>
      </w:r>
      <w:bookmarkEnd w:id="4"/>
    </w:p>
    <w:p w14:paraId="60BC4D52" w14:textId="77777777" w:rsidR="002D3B1E" w:rsidRDefault="002D3B1E" w:rsidP="002D3B1E">
      <w:pPr>
        <w:ind w:left="426" w:hanging="426"/>
        <w:rPr>
          <w:rStyle w:val="authorsname"/>
          <w:lang w:val="en-US"/>
        </w:rPr>
      </w:pPr>
      <w:proofErr w:type="spellStart"/>
      <w:r>
        <w:rPr>
          <w:rStyle w:val="authorsname"/>
        </w:rPr>
        <w:t>Newton</w:t>
      </w:r>
      <w:proofErr w:type="spellEnd"/>
      <w:r w:rsidRPr="0040300D">
        <w:rPr>
          <w:rStyle w:val="authorsname"/>
        </w:rPr>
        <w:t xml:space="preserve"> </w:t>
      </w:r>
      <w:r>
        <w:rPr>
          <w:rStyle w:val="authorsname"/>
        </w:rPr>
        <w:t>K. M. </w:t>
      </w:r>
      <w:r>
        <w:rPr>
          <w:lang w:val="en"/>
        </w:rPr>
        <w:t>Reception</w:t>
      </w:r>
      <w:r w:rsidRPr="00F700CF">
        <w:t xml:space="preserve"> </w:t>
      </w:r>
      <w:r>
        <w:rPr>
          <w:lang w:val="en"/>
        </w:rPr>
        <w:t>Theory</w:t>
      </w:r>
      <w:r w:rsidRPr="00F700CF">
        <w:t xml:space="preserve"> </w:t>
      </w:r>
      <w:r>
        <w:rPr>
          <w:lang w:val="en"/>
        </w:rPr>
        <w:t>and</w:t>
      </w:r>
      <w:r w:rsidRPr="00F700CF">
        <w:t xml:space="preserve"> </w:t>
      </w:r>
      <w:r>
        <w:rPr>
          <w:lang w:val="en"/>
        </w:rPr>
        <w:t>Reader</w:t>
      </w:r>
      <w:r w:rsidRPr="00F700CF">
        <w:t>-</w:t>
      </w:r>
      <w:r>
        <w:rPr>
          <w:lang w:val="en"/>
        </w:rPr>
        <w:t>Response</w:t>
      </w:r>
      <w:r w:rsidRPr="00F700CF">
        <w:t xml:space="preserve"> </w:t>
      </w:r>
      <w:r>
        <w:rPr>
          <w:lang w:val="en"/>
        </w:rPr>
        <w:t>Criticism</w:t>
      </w:r>
      <w:r w:rsidR="009A1BB6">
        <w:t>.</w:t>
      </w:r>
      <w:r>
        <w:t xml:space="preserve"> </w:t>
      </w:r>
      <w:proofErr w:type="spellStart"/>
      <w:r>
        <w:t>Twentieth-Century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: A </w:t>
      </w:r>
      <w:proofErr w:type="spellStart"/>
      <w:r>
        <w:t>Reader</w:t>
      </w:r>
      <w:proofErr w:type="spellEnd"/>
      <w:r>
        <w:t xml:space="preserve"> / </w:t>
      </w:r>
      <w:r>
        <w:rPr>
          <w:lang w:val="en-US"/>
        </w:rPr>
        <w:t>Ed</w:t>
      </w:r>
      <w:r w:rsidRPr="00F700CF">
        <w:t xml:space="preserve">. </w:t>
      </w:r>
      <w:r>
        <w:rPr>
          <w:rStyle w:val="authorsname"/>
        </w:rPr>
        <w:t>K. M. </w:t>
      </w:r>
      <w:proofErr w:type="spellStart"/>
      <w:r>
        <w:rPr>
          <w:rStyle w:val="authorsname"/>
        </w:rPr>
        <w:t>Newton</w:t>
      </w:r>
      <w:proofErr w:type="spellEnd"/>
      <w:r w:rsidRPr="00F700CF">
        <w:rPr>
          <w:rStyle w:val="authorsname"/>
        </w:rPr>
        <w:t xml:space="preserve">.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> 1988</w:t>
      </w:r>
      <w:r w:rsidRPr="00F700CF">
        <w:t xml:space="preserve">. </w:t>
      </w:r>
      <w:r>
        <w:rPr>
          <w:lang w:val="en-US"/>
        </w:rPr>
        <w:t>P</w:t>
      </w:r>
      <w:r>
        <w:t>.</w:t>
      </w:r>
      <w:r>
        <w:rPr>
          <w:lang w:val="en-US"/>
        </w:rPr>
        <w:t> </w:t>
      </w:r>
      <w:r w:rsidRPr="00F700CF">
        <w:t>219-220</w:t>
      </w:r>
      <w:r>
        <w:rPr>
          <w:rStyle w:val="authorsname"/>
        </w:rPr>
        <w:t>.</w:t>
      </w:r>
    </w:p>
    <w:p w14:paraId="32EF222D" w14:textId="77777777" w:rsidR="002D3B1E" w:rsidRPr="00833F91" w:rsidRDefault="002D3B1E" w:rsidP="002D3B1E">
      <w:pPr>
        <w:ind w:left="426" w:hanging="426"/>
      </w:pPr>
      <w:proofErr w:type="spellStart"/>
      <w:r w:rsidRPr="005C7D83">
        <w:rPr>
          <w:color w:val="000000"/>
        </w:rPr>
        <w:t>Reader-response</w:t>
      </w:r>
      <w:proofErr w:type="spellEnd"/>
      <w:r w:rsidRPr="005C7D83">
        <w:rPr>
          <w:color w:val="000000"/>
        </w:rPr>
        <w:t xml:space="preserve"> </w:t>
      </w:r>
      <w:proofErr w:type="spellStart"/>
      <w:r w:rsidRPr="005C7D83">
        <w:rPr>
          <w:color w:val="000000"/>
        </w:rPr>
        <w:t>criticism</w:t>
      </w:r>
      <w:proofErr w:type="spellEnd"/>
      <w:r w:rsidRPr="005C7D83">
        <w:rPr>
          <w:color w:val="000000"/>
        </w:rPr>
        <w:t xml:space="preserve"> : </w:t>
      </w:r>
      <w:proofErr w:type="spellStart"/>
      <w:r w:rsidRPr="005C7D83">
        <w:rPr>
          <w:color w:val="000000"/>
        </w:rPr>
        <w:t>from</w:t>
      </w:r>
      <w:proofErr w:type="spellEnd"/>
      <w:r w:rsidRPr="005C7D83">
        <w:rPr>
          <w:color w:val="000000"/>
        </w:rPr>
        <w:t xml:space="preserve"> </w:t>
      </w:r>
      <w:proofErr w:type="spellStart"/>
      <w:r w:rsidRPr="005C7D83">
        <w:rPr>
          <w:color w:val="000000"/>
        </w:rPr>
        <w:t>formalism</w:t>
      </w:r>
      <w:proofErr w:type="spellEnd"/>
      <w:r w:rsidRPr="005C7D83">
        <w:rPr>
          <w:color w:val="000000"/>
        </w:rPr>
        <w:t xml:space="preserve"> </w:t>
      </w:r>
      <w:proofErr w:type="spellStart"/>
      <w:r w:rsidRPr="005C7D83">
        <w:rPr>
          <w:color w:val="000000"/>
        </w:rPr>
        <w:t>to</w:t>
      </w:r>
      <w:proofErr w:type="spellEnd"/>
      <w:r w:rsidRPr="005C7D83">
        <w:rPr>
          <w:color w:val="000000"/>
        </w:rPr>
        <w:t xml:space="preserve"> </w:t>
      </w:r>
      <w:proofErr w:type="spellStart"/>
      <w:r w:rsidRPr="005C7D83">
        <w:rPr>
          <w:color w:val="000000"/>
        </w:rPr>
        <w:t>post-structuralism</w:t>
      </w:r>
      <w:proofErr w:type="spellEnd"/>
      <w:r w:rsidRPr="00CE2E8E">
        <w:rPr>
          <w:color w:val="000000"/>
        </w:rPr>
        <w:t xml:space="preserve"> / </w:t>
      </w:r>
      <w:proofErr w:type="spellStart"/>
      <w:r w:rsidRPr="00CE2E8E">
        <w:rPr>
          <w:color w:val="000000"/>
        </w:rPr>
        <w:t>Ed</w:t>
      </w:r>
      <w:proofErr w:type="spellEnd"/>
      <w:r w:rsidRPr="00CE2E8E">
        <w:rPr>
          <w:color w:val="000000"/>
        </w:rPr>
        <w:t xml:space="preserve">. </w:t>
      </w:r>
      <w:proofErr w:type="spellStart"/>
      <w:r w:rsidRPr="00CE2E8E">
        <w:rPr>
          <w:color w:val="000000"/>
        </w:rPr>
        <w:t>by</w:t>
      </w:r>
      <w:proofErr w:type="spellEnd"/>
      <w:r w:rsidRPr="00CE2E8E">
        <w:rPr>
          <w:color w:val="000000"/>
        </w:rPr>
        <w:t xml:space="preserve"> </w:t>
      </w:r>
      <w:proofErr w:type="spellStart"/>
      <w:r w:rsidR="009A1BB6" w:rsidRPr="00CE2E8E">
        <w:rPr>
          <w:color w:val="000000"/>
        </w:rPr>
        <w:t>Jane</w:t>
      </w:r>
      <w:proofErr w:type="spellEnd"/>
      <w:r w:rsidR="009A1BB6" w:rsidRPr="00CE2E8E">
        <w:rPr>
          <w:color w:val="000000"/>
        </w:rPr>
        <w:t xml:space="preserve"> P</w:t>
      </w:r>
      <w:r w:rsidR="009A1BB6">
        <w:rPr>
          <w:color w:val="000000"/>
        </w:rPr>
        <w:t>. </w:t>
      </w:r>
      <w:proofErr w:type="spellStart"/>
      <w:r w:rsidRPr="00CE2E8E">
        <w:rPr>
          <w:color w:val="000000"/>
        </w:rPr>
        <w:t>Tompkins</w:t>
      </w:r>
      <w:proofErr w:type="spellEnd"/>
      <w:r w:rsidRPr="00CE2E8E">
        <w:rPr>
          <w:color w:val="000000"/>
        </w:rPr>
        <w:t xml:space="preserve">. </w:t>
      </w:r>
      <w:proofErr w:type="spellStart"/>
      <w:r w:rsidRPr="00CE2E8E">
        <w:rPr>
          <w:color w:val="000000"/>
        </w:rPr>
        <w:t>Baltimore</w:t>
      </w:r>
      <w:proofErr w:type="spellEnd"/>
      <w:r w:rsidRPr="00CE2E8E">
        <w:rPr>
          <w:color w:val="000000"/>
        </w:rPr>
        <w:t xml:space="preserve"> : </w:t>
      </w:r>
      <w:proofErr w:type="spellStart"/>
      <w:r w:rsidRPr="00CE2E8E">
        <w:rPr>
          <w:color w:val="000000"/>
        </w:rPr>
        <w:t>Johns</w:t>
      </w:r>
      <w:proofErr w:type="spellEnd"/>
      <w:r w:rsidRPr="00CE2E8E">
        <w:rPr>
          <w:color w:val="000000"/>
        </w:rPr>
        <w:t xml:space="preserve"> </w:t>
      </w:r>
      <w:proofErr w:type="spellStart"/>
      <w:r w:rsidRPr="00CE2E8E">
        <w:rPr>
          <w:color w:val="000000"/>
        </w:rPr>
        <w:t>Hopkins</w:t>
      </w:r>
      <w:proofErr w:type="spellEnd"/>
      <w:r w:rsidRPr="00CE2E8E">
        <w:rPr>
          <w:color w:val="000000"/>
        </w:rPr>
        <w:t xml:space="preserve"> </w:t>
      </w:r>
      <w:proofErr w:type="spellStart"/>
      <w:r w:rsidRPr="00CE2E8E">
        <w:rPr>
          <w:color w:val="000000"/>
        </w:rPr>
        <w:t>University</w:t>
      </w:r>
      <w:proofErr w:type="spellEnd"/>
      <w:r w:rsidRPr="00CE2E8E">
        <w:rPr>
          <w:color w:val="000000"/>
        </w:rPr>
        <w:t xml:space="preserve"> </w:t>
      </w:r>
      <w:proofErr w:type="spellStart"/>
      <w:r w:rsidRPr="00CE2E8E">
        <w:rPr>
          <w:color w:val="000000"/>
        </w:rPr>
        <w:t>Press</w:t>
      </w:r>
      <w:proofErr w:type="spellEnd"/>
      <w:r w:rsidRPr="00CE2E8E">
        <w:rPr>
          <w:color w:val="000000"/>
        </w:rPr>
        <w:t xml:space="preserve">, 1980. </w:t>
      </w:r>
      <w:r w:rsidRPr="00396AF5">
        <w:t>xxvi</w:t>
      </w:r>
      <w:r w:rsidRPr="00CE2E8E">
        <w:rPr>
          <w:color w:val="000000"/>
        </w:rPr>
        <w:t>, 275 p.</w:t>
      </w:r>
      <w:r>
        <w:rPr>
          <w:color w:val="000000"/>
        </w:rPr>
        <w:t xml:space="preserve"> </w:t>
      </w:r>
      <w:r w:rsidR="009A1BB6" w:rsidRPr="009A1BB6">
        <w:rPr>
          <w:lang w:val="en-US"/>
        </w:rPr>
        <w:t>URL</w:t>
      </w:r>
      <w:r w:rsidR="009A1BB6" w:rsidRPr="00F707E2">
        <w:t>:</w:t>
      </w:r>
      <w:r w:rsidR="009A1BB6">
        <w:t xml:space="preserve"> </w:t>
      </w:r>
      <w:r w:rsidRPr="000877F4">
        <w:t>https://scholar.google.com/scholar_lookup?hl=en&amp;publication_year=1980&amp;issue=3&amp;author=JP+Tompkins&amp;title=Reader-response+Criticism%3A+From+Formalism+to+Post-Structuralism</w:t>
      </w:r>
      <w:r w:rsidR="009A1BB6">
        <w:t xml:space="preserve"> (дата звернення: 20.0</w:t>
      </w:r>
      <w:r w:rsidR="0001259E">
        <w:t>5</w:t>
      </w:r>
      <w:r w:rsidR="009A1BB6">
        <w:t>.2020)</w:t>
      </w:r>
      <w:r w:rsidR="009A1BB6" w:rsidRPr="00187FD8">
        <w:rPr>
          <w:color w:val="464646"/>
        </w:rPr>
        <w:t>.</w:t>
      </w:r>
    </w:p>
    <w:p w14:paraId="1AFED498" w14:textId="77777777" w:rsidR="00567B18" w:rsidRPr="00567B18" w:rsidRDefault="00567B18" w:rsidP="00567B18">
      <w:pPr>
        <w:rPr>
          <w:sz w:val="16"/>
          <w:szCs w:val="16"/>
        </w:rPr>
      </w:pPr>
    </w:p>
    <w:p w14:paraId="3D2E8032" w14:textId="77777777" w:rsidR="009A1BB6" w:rsidRPr="009A67E5" w:rsidRDefault="009A1BB6" w:rsidP="00886D79">
      <w:pPr>
        <w:pStyle w:val="1"/>
      </w:pPr>
      <w:bookmarkStart w:id="5" w:name="_Toc52733563"/>
      <w:bookmarkStart w:id="6" w:name="_Toc52733561"/>
      <w:r>
        <w:t>Тема 2</w:t>
      </w:r>
      <w:r w:rsidRPr="009A67E5">
        <w:t xml:space="preserve">. </w:t>
      </w:r>
      <w:proofErr w:type="spellStart"/>
      <w:r w:rsidRPr="009A67E5">
        <w:t>Лінгво</w:t>
      </w:r>
      <w:proofErr w:type="spellEnd"/>
      <w:r w:rsidRPr="009A67E5">
        <w:t>-комун</w:t>
      </w:r>
      <w:r>
        <w:t xml:space="preserve">ікативна концепція </w:t>
      </w:r>
      <w:proofErr w:type="spellStart"/>
      <w:r>
        <w:t>Р.Якобсона</w:t>
      </w:r>
      <w:proofErr w:type="spellEnd"/>
      <w:r>
        <w:t xml:space="preserve"> (2</w:t>
      </w:r>
      <w:r w:rsidRPr="009A67E5">
        <w:t> год.).</w:t>
      </w:r>
      <w:bookmarkEnd w:id="5"/>
      <w:r w:rsidRPr="009A67E5">
        <w:t xml:space="preserve"> </w:t>
      </w:r>
    </w:p>
    <w:p w14:paraId="3BF8C1C0" w14:textId="77777777" w:rsidR="009A1BB6" w:rsidRDefault="009A1BB6" w:rsidP="002D3B1E">
      <w:r w:rsidRPr="00511D16">
        <w:t>Основні чинники літературної комунікації</w:t>
      </w:r>
      <w:r>
        <w:t>: адресант, адресат, поетичне висловлення, код, контекст.</w:t>
      </w:r>
      <w:r w:rsidRPr="00AF6378">
        <w:t xml:space="preserve"> </w:t>
      </w:r>
      <w:proofErr w:type="spellStart"/>
      <w:r w:rsidRPr="00AF6378">
        <w:t>Референтивна</w:t>
      </w:r>
      <w:proofErr w:type="spellEnd"/>
      <w:r w:rsidRPr="00AF6378">
        <w:t xml:space="preserve">, емотивна, спонукальна, метамовна, </w:t>
      </w:r>
      <w:r>
        <w:t>естетична</w:t>
      </w:r>
      <w:r w:rsidRPr="00AF6378">
        <w:t xml:space="preserve"> функції поетичного мовлення</w:t>
      </w:r>
      <w:r w:rsidRPr="00812874">
        <w:t>.</w:t>
      </w:r>
      <w:r>
        <w:t xml:space="preserve"> </w:t>
      </w:r>
      <w:r w:rsidRPr="00010BDA">
        <w:t>Опозиція метафоричного й метонімічного стилів</w:t>
      </w:r>
      <w:r>
        <w:t>.</w:t>
      </w:r>
    </w:p>
    <w:p w14:paraId="512DB672" w14:textId="77777777" w:rsidR="009A1BB6" w:rsidRPr="00F23442" w:rsidRDefault="009A1BB6" w:rsidP="002D3B1E">
      <w:pPr>
        <w:ind w:left="426" w:hanging="426"/>
        <w:rPr>
          <w:sz w:val="16"/>
          <w:szCs w:val="16"/>
        </w:rPr>
      </w:pPr>
    </w:p>
    <w:p w14:paraId="61BD0921" w14:textId="77777777" w:rsidR="009A1BB6" w:rsidRPr="00254F3B" w:rsidRDefault="009A1BB6" w:rsidP="002D3B1E">
      <w:pPr>
        <w:rPr>
          <w:i/>
        </w:rPr>
      </w:pPr>
      <w:r w:rsidRPr="00254F3B">
        <w:rPr>
          <w:i/>
        </w:rPr>
        <w:lastRenderedPageBreak/>
        <w:t>Рекомендована література:</w:t>
      </w:r>
    </w:p>
    <w:p w14:paraId="2C142F66" w14:textId="77777777" w:rsidR="009A1BB6" w:rsidRDefault="009A1BB6" w:rsidP="002D3B1E">
      <w:pPr>
        <w:ind w:left="426" w:hanging="426"/>
      </w:pPr>
      <w:r w:rsidRPr="0009048D">
        <w:t>Якобсон Р. Лінгвістика і поетика</w:t>
      </w:r>
      <w:r>
        <w:t>.</w:t>
      </w:r>
      <w:r w:rsidRPr="0009048D">
        <w:t xml:space="preserve"> </w:t>
      </w:r>
      <w:r w:rsidRPr="009A1BB6">
        <w:rPr>
          <w:i/>
        </w:rPr>
        <w:t>Слово. Знак. Дискурс. Антологія світової літературно-критичної думки ХХ ст. / За ред. М. Зубрицької</w:t>
      </w:r>
      <w:r w:rsidRPr="0009048D">
        <w:t>. Львів : Літопис, 2002. С. 465</w:t>
      </w:r>
      <w:r w:rsidRPr="0009048D">
        <w:noBreakHyphen/>
        <w:t>487.</w:t>
      </w:r>
    </w:p>
    <w:p w14:paraId="1D6B31ED" w14:textId="77777777" w:rsidR="009A1BB6" w:rsidRPr="00AA75BA" w:rsidRDefault="009A1BB6" w:rsidP="002D3B1E">
      <w:pPr>
        <w:ind w:left="426" w:hanging="426"/>
      </w:pPr>
      <w:proofErr w:type="spellStart"/>
      <w:r w:rsidRPr="00747B00">
        <w:t>Jakobson</w:t>
      </w:r>
      <w:proofErr w:type="spellEnd"/>
      <w:r>
        <w:rPr>
          <w:lang w:val="en-US" w:eastAsia="en-US"/>
        </w:rPr>
        <w:t xml:space="preserve"> R. Two Aspects of Language and</w:t>
      </w:r>
      <w:r>
        <w:rPr>
          <w:lang w:eastAsia="en-US"/>
        </w:rPr>
        <w:t xml:space="preserve"> </w:t>
      </w:r>
      <w:proofErr w:type="spellStart"/>
      <w:r w:rsidRPr="00E37752">
        <w:t>Two</w:t>
      </w:r>
      <w:proofErr w:type="spellEnd"/>
      <w:r w:rsidRPr="00E37752">
        <w:t xml:space="preserve"> </w:t>
      </w:r>
      <w:r>
        <w:rPr>
          <w:lang w:val="en-US" w:eastAsia="en-US"/>
        </w:rPr>
        <w:t xml:space="preserve">Types of Aphasic </w:t>
      </w:r>
      <w:r>
        <w:rPr>
          <w:sz w:val="25"/>
          <w:szCs w:val="25"/>
          <w:lang w:val="en-US" w:eastAsia="en-US"/>
        </w:rPr>
        <w:t>Disturbances</w:t>
      </w:r>
      <w:r>
        <w:rPr>
          <w:lang w:val="en-US"/>
        </w:rPr>
        <w:t xml:space="preserve">. </w:t>
      </w:r>
      <w:r w:rsidRPr="009A1BB6">
        <w:rPr>
          <w:i/>
          <w:lang w:val="en-US"/>
        </w:rPr>
        <w:t>Fundamentals of language</w:t>
      </w:r>
      <w:r>
        <w:rPr>
          <w:lang w:val="en-US"/>
        </w:rPr>
        <w:t xml:space="preserve">. </w:t>
      </w:r>
      <w:r>
        <w:t>'S</w:t>
      </w:r>
      <w:r w:rsidRPr="00C61741">
        <w:rPr>
          <w:lang w:val="en-US"/>
        </w:rPr>
        <w:noBreakHyphen/>
      </w:r>
      <w:proofErr w:type="spellStart"/>
      <w:r w:rsidRPr="00594AED">
        <w:t>Gravenhage</w:t>
      </w:r>
      <w:proofErr w:type="spellEnd"/>
      <w:r w:rsidRPr="00594AED">
        <w:t xml:space="preserve"> </w:t>
      </w:r>
      <w:r w:rsidRPr="00C61741">
        <w:rPr>
          <w:lang w:val="en-US"/>
        </w:rPr>
        <w:t xml:space="preserve">: </w:t>
      </w:r>
      <w:proofErr w:type="spellStart"/>
      <w:r w:rsidRPr="00594AED">
        <w:t>Mouton</w:t>
      </w:r>
      <w:proofErr w:type="spellEnd"/>
      <w:r w:rsidRPr="00594AED">
        <w:t xml:space="preserve"> &amp; </w:t>
      </w:r>
      <w:proofErr w:type="spellStart"/>
      <w:r w:rsidRPr="00594AED">
        <w:t>Co</w:t>
      </w:r>
      <w:proofErr w:type="spellEnd"/>
      <w:r w:rsidRPr="00C61741">
        <w:rPr>
          <w:lang w:val="en-US"/>
        </w:rPr>
        <w:t xml:space="preserve">, 1965. </w:t>
      </w:r>
      <w:r>
        <w:rPr>
          <w:lang w:val="en-US"/>
        </w:rPr>
        <w:t>P</w:t>
      </w:r>
      <w:r w:rsidRPr="00C61741">
        <w:rPr>
          <w:lang w:val="en-US"/>
        </w:rPr>
        <w:t>.</w:t>
      </w:r>
      <w:r>
        <w:rPr>
          <w:lang w:val="en-US"/>
        </w:rPr>
        <w:t> </w:t>
      </w:r>
      <w:r w:rsidRPr="00C61741">
        <w:rPr>
          <w:lang w:val="en-US"/>
        </w:rPr>
        <w:t>55</w:t>
      </w:r>
      <w:r w:rsidRPr="00C61741">
        <w:rPr>
          <w:lang w:val="en-US"/>
        </w:rPr>
        <w:noBreakHyphen/>
        <w:t>82.</w:t>
      </w:r>
      <w:r w:rsidRPr="00C61741">
        <w:rPr>
          <w:sz w:val="25"/>
          <w:szCs w:val="25"/>
          <w:lang w:val="en-US" w:eastAsia="en-US"/>
        </w:rPr>
        <w:t xml:space="preserve"> </w:t>
      </w:r>
      <w:r w:rsidR="005E20C4">
        <w:rPr>
          <w:sz w:val="25"/>
          <w:szCs w:val="25"/>
          <w:lang w:eastAsia="en-US"/>
        </w:rPr>
        <w:t xml:space="preserve">Друге видання: </w:t>
      </w:r>
      <w:r w:rsidR="005E20C4" w:rsidRPr="009A1BB6">
        <w:rPr>
          <w:lang w:val="en-US"/>
        </w:rPr>
        <w:t>URL</w:t>
      </w:r>
      <w:r w:rsidR="005E20C4" w:rsidRPr="00F707E2">
        <w:t>:</w:t>
      </w:r>
      <w:r w:rsidR="005E20C4">
        <w:t xml:space="preserve"> </w:t>
      </w:r>
      <w:r w:rsidR="005E20C4" w:rsidRPr="005E20C4">
        <w:rPr>
          <w:sz w:val="25"/>
          <w:szCs w:val="25"/>
          <w:lang w:eastAsia="en-US"/>
        </w:rPr>
        <w:t xml:space="preserve">https://monoskop.org/images/c/cc/Jakobson_Roman_Halle_Morris_Fundamentals_of_Language_2nd_ed_1971.pdf </w:t>
      </w:r>
      <w:r w:rsidR="005E20C4">
        <w:t>(дата звернення: 20.0</w:t>
      </w:r>
      <w:r w:rsidR="0001259E">
        <w:t>5</w:t>
      </w:r>
      <w:r w:rsidR="005E20C4">
        <w:t>.2020)</w:t>
      </w:r>
      <w:r w:rsidR="005E20C4" w:rsidRPr="00187FD8">
        <w:rPr>
          <w:color w:val="464646"/>
        </w:rPr>
        <w:t>.</w:t>
      </w:r>
      <w:r w:rsidR="005E20C4">
        <w:rPr>
          <w:color w:val="464646"/>
        </w:rPr>
        <w:t xml:space="preserve"> </w:t>
      </w:r>
      <w:r>
        <w:rPr>
          <w:sz w:val="25"/>
          <w:szCs w:val="25"/>
          <w:lang w:eastAsia="en-US"/>
        </w:rPr>
        <w:t xml:space="preserve">Те саме в російському перекладі: </w:t>
      </w:r>
      <w:r w:rsidRPr="00010BDA">
        <w:t>Якобсон Р.</w:t>
      </w:r>
      <w:r w:rsidRPr="004A234F">
        <w:t xml:space="preserve"> Два </w:t>
      </w:r>
      <w:proofErr w:type="spellStart"/>
      <w:r w:rsidRPr="004A234F">
        <w:t>аспекта</w:t>
      </w:r>
      <w:proofErr w:type="spellEnd"/>
      <w:r w:rsidRPr="004A234F">
        <w:t xml:space="preserve"> </w:t>
      </w:r>
      <w:r w:rsidRPr="004A234F">
        <w:rPr>
          <w:lang w:val="ru-RU"/>
        </w:rPr>
        <w:t>языка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и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два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типа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апофатических</w:t>
      </w:r>
      <w:r w:rsidRPr="005E20C4">
        <w:rPr>
          <w:lang w:val="ru-RU"/>
        </w:rPr>
        <w:t xml:space="preserve"> </w:t>
      </w:r>
      <w:proofErr w:type="spellStart"/>
      <w:r w:rsidRPr="004A234F">
        <w:rPr>
          <w:lang w:val="ru-RU"/>
        </w:rPr>
        <w:t>нарушени</w:t>
      </w:r>
      <w:proofErr w:type="spellEnd"/>
      <w:r w:rsidR="005E20C4">
        <w:rPr>
          <w:lang w:val="ru-RU"/>
        </w:rPr>
        <w:t xml:space="preserve">. </w:t>
      </w:r>
      <w:r w:rsidRPr="004A234F">
        <w:rPr>
          <w:lang w:val="ru-RU"/>
        </w:rPr>
        <w:t>Теория</w:t>
      </w:r>
      <w:r w:rsidRPr="005E20C4">
        <w:rPr>
          <w:lang w:val="en-US"/>
        </w:rPr>
        <w:t xml:space="preserve"> </w:t>
      </w:r>
      <w:proofErr w:type="gramStart"/>
      <w:r w:rsidRPr="004A234F">
        <w:rPr>
          <w:lang w:val="ru-RU"/>
        </w:rPr>
        <w:t>метафоры</w:t>
      </w:r>
      <w:r w:rsidRPr="005E20C4">
        <w:rPr>
          <w:lang w:val="en-US"/>
        </w:rPr>
        <w:t xml:space="preserve"> :</w:t>
      </w:r>
      <w:proofErr w:type="gramEnd"/>
      <w:r w:rsidRPr="005E20C4">
        <w:rPr>
          <w:lang w:val="en-US"/>
        </w:rPr>
        <w:t xml:space="preserve"> </w:t>
      </w:r>
      <w:proofErr w:type="spellStart"/>
      <w:r w:rsidRPr="004A234F">
        <w:rPr>
          <w:lang w:val="ru-RU"/>
        </w:rPr>
        <w:t>Сб</w:t>
      </w:r>
      <w:proofErr w:type="spellEnd"/>
      <w:r w:rsidRPr="005E20C4">
        <w:rPr>
          <w:lang w:val="en-US"/>
        </w:rPr>
        <w:t xml:space="preserve">. </w:t>
      </w:r>
      <w:r w:rsidRPr="004A234F">
        <w:t>Москва, 1990. С. 1</w:t>
      </w:r>
      <w:r>
        <w:t>10</w:t>
      </w:r>
      <w:r>
        <w:noBreakHyphen/>
      </w:r>
      <w:r w:rsidRPr="004A234F">
        <w:t>1</w:t>
      </w:r>
      <w:r>
        <w:t>32.</w:t>
      </w:r>
    </w:p>
    <w:p w14:paraId="34670AB8" w14:textId="77777777" w:rsidR="009A1BB6" w:rsidRDefault="009A1BB6" w:rsidP="002D3B1E">
      <w:pPr>
        <w:ind w:left="426" w:hanging="426"/>
      </w:pPr>
      <w:proofErr w:type="spellStart"/>
      <w:r w:rsidRPr="00747B00">
        <w:t>Waugh</w:t>
      </w:r>
      <w:proofErr w:type="spellEnd"/>
      <w:r w:rsidRPr="00747B00">
        <w:t xml:space="preserve"> L</w:t>
      </w:r>
      <w:r>
        <w:t>.</w:t>
      </w:r>
      <w:r w:rsidRPr="00747B00">
        <w:t xml:space="preserve">R. </w:t>
      </w:r>
      <w:proofErr w:type="spellStart"/>
      <w:r w:rsidRPr="00747B00">
        <w:t>The</w:t>
      </w:r>
      <w:proofErr w:type="spellEnd"/>
      <w:r w:rsidRPr="00747B00">
        <w:t xml:space="preserve"> </w:t>
      </w:r>
      <w:proofErr w:type="spellStart"/>
      <w:r w:rsidRPr="00747B00">
        <w:t>Poetic</w:t>
      </w:r>
      <w:proofErr w:type="spellEnd"/>
      <w:r w:rsidRPr="00747B00">
        <w:t xml:space="preserve"> </w:t>
      </w:r>
      <w:proofErr w:type="spellStart"/>
      <w:r w:rsidRPr="00747B00">
        <w:t>Function</w:t>
      </w:r>
      <w:proofErr w:type="spellEnd"/>
      <w:r w:rsidRPr="00747B00">
        <w:t xml:space="preserve"> </w:t>
      </w:r>
      <w:proofErr w:type="spellStart"/>
      <w:r w:rsidRPr="00747B00">
        <w:t>in</w:t>
      </w:r>
      <w:proofErr w:type="spellEnd"/>
      <w:r w:rsidRPr="00747B00">
        <w:t xml:space="preserve"> </w:t>
      </w:r>
      <w:proofErr w:type="spellStart"/>
      <w:r w:rsidRPr="00747B00">
        <w:t>the</w:t>
      </w:r>
      <w:proofErr w:type="spellEnd"/>
      <w:r w:rsidRPr="00747B00">
        <w:t xml:space="preserve"> </w:t>
      </w:r>
      <w:proofErr w:type="spellStart"/>
      <w:r w:rsidRPr="00747B00">
        <w:t>Theory</w:t>
      </w:r>
      <w:proofErr w:type="spellEnd"/>
      <w:r w:rsidRPr="00747B00">
        <w:t xml:space="preserve"> </w:t>
      </w:r>
      <w:proofErr w:type="spellStart"/>
      <w:r w:rsidRPr="00747B00">
        <w:t>of</w:t>
      </w:r>
      <w:proofErr w:type="spellEnd"/>
      <w:r w:rsidRPr="00747B00">
        <w:t xml:space="preserve"> </w:t>
      </w:r>
      <w:proofErr w:type="spellStart"/>
      <w:r w:rsidRPr="00747B00">
        <w:t>Roman</w:t>
      </w:r>
      <w:proofErr w:type="spellEnd"/>
      <w:r w:rsidRPr="00747B00">
        <w:t xml:space="preserve"> </w:t>
      </w:r>
      <w:proofErr w:type="spellStart"/>
      <w:r w:rsidRPr="00747B00">
        <w:t>Jakobson</w:t>
      </w:r>
      <w:proofErr w:type="spellEnd"/>
      <w:r w:rsidR="005E20C4">
        <w:t>.</w:t>
      </w:r>
      <w:r>
        <w:t xml:space="preserve"> </w:t>
      </w:r>
      <w:proofErr w:type="spellStart"/>
      <w:r w:rsidRPr="005E20C4">
        <w:rPr>
          <w:i/>
        </w:rPr>
        <w:t>Poetics</w:t>
      </w:r>
      <w:proofErr w:type="spellEnd"/>
      <w:r w:rsidRPr="005E20C4">
        <w:rPr>
          <w:i/>
        </w:rPr>
        <w:t xml:space="preserve"> </w:t>
      </w:r>
      <w:proofErr w:type="spellStart"/>
      <w:r w:rsidRPr="005E20C4">
        <w:rPr>
          <w:i/>
        </w:rPr>
        <w:t>Today</w:t>
      </w:r>
      <w:proofErr w:type="spellEnd"/>
      <w:r>
        <w:t xml:space="preserve">. </w:t>
      </w:r>
      <w:proofErr w:type="spellStart"/>
      <w:r w:rsidRPr="00747B00">
        <w:t>Vol</w:t>
      </w:r>
      <w:proofErr w:type="spellEnd"/>
      <w:r w:rsidRPr="00747B00">
        <w:t xml:space="preserve">. 2, </w:t>
      </w:r>
      <w:proofErr w:type="spellStart"/>
      <w:r w:rsidRPr="00747B00">
        <w:t>No</w:t>
      </w:r>
      <w:proofErr w:type="spellEnd"/>
      <w:r>
        <w:t> </w:t>
      </w:r>
      <w:r w:rsidRPr="00747B00">
        <w:t xml:space="preserve">1a, </w:t>
      </w:r>
      <w:proofErr w:type="spellStart"/>
      <w:r w:rsidRPr="00747B00">
        <w:t>Roman</w:t>
      </w:r>
      <w:proofErr w:type="spellEnd"/>
      <w:r w:rsidRPr="00747B00">
        <w:t xml:space="preserve"> </w:t>
      </w:r>
      <w:proofErr w:type="spellStart"/>
      <w:r w:rsidRPr="00747B00">
        <w:t>Jakobson</w:t>
      </w:r>
      <w:proofErr w:type="spellEnd"/>
      <w:r w:rsidRPr="00747B00">
        <w:t xml:space="preserve">: </w:t>
      </w:r>
      <w:proofErr w:type="spellStart"/>
      <w:r w:rsidRPr="00747B00">
        <w:t>Langu</w:t>
      </w:r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(</w:t>
      </w:r>
      <w:proofErr w:type="spellStart"/>
      <w:r>
        <w:t>Autumn</w:t>
      </w:r>
      <w:proofErr w:type="spellEnd"/>
      <w:r>
        <w:t xml:space="preserve">, 1980). </w:t>
      </w:r>
      <w:r w:rsidRPr="00747B00">
        <w:t>P. 57-82.</w:t>
      </w:r>
    </w:p>
    <w:p w14:paraId="70130278" w14:textId="77777777" w:rsidR="009A1BB6" w:rsidRPr="00F23442" w:rsidRDefault="009A1BB6" w:rsidP="002D3B1E">
      <w:pPr>
        <w:ind w:left="426" w:hanging="426"/>
        <w:rPr>
          <w:sz w:val="16"/>
          <w:szCs w:val="16"/>
        </w:rPr>
      </w:pPr>
    </w:p>
    <w:p w14:paraId="24529654" w14:textId="77777777" w:rsidR="002D3B1E" w:rsidRPr="009A67E5" w:rsidRDefault="002D3B1E" w:rsidP="00886D79">
      <w:pPr>
        <w:pStyle w:val="1"/>
      </w:pPr>
      <w:r w:rsidRPr="009A67E5">
        <w:t>Тема</w:t>
      </w:r>
      <w:r w:rsidR="00514842">
        <w:t xml:space="preserve"> </w:t>
      </w:r>
      <w:r w:rsidR="009A1BB6">
        <w:t>3</w:t>
      </w:r>
      <w:r w:rsidR="00514842">
        <w:t>.</w:t>
      </w:r>
      <w:r w:rsidR="00886D79">
        <w:t xml:space="preserve"> ПР 1.</w:t>
      </w:r>
      <w:r w:rsidRPr="009A67E5">
        <w:t xml:space="preserve"> Магія мистецького тексту в поетиці Олександра Потебні, Івана Франка, </w:t>
      </w:r>
      <w:proofErr w:type="spellStart"/>
      <w:r w:rsidRPr="009A67E5">
        <w:t>Айвора</w:t>
      </w:r>
      <w:proofErr w:type="spellEnd"/>
      <w:r w:rsidRPr="009A67E5">
        <w:t xml:space="preserve"> А. </w:t>
      </w:r>
      <w:proofErr w:type="spellStart"/>
      <w:r w:rsidRPr="009A67E5">
        <w:t>Річардса</w:t>
      </w:r>
      <w:proofErr w:type="spellEnd"/>
      <w:r w:rsidRPr="009A67E5">
        <w:t xml:space="preserve"> (</w:t>
      </w:r>
      <w:r w:rsidR="00514842" w:rsidRPr="009A67E5">
        <w:t xml:space="preserve">практичне заняття </w:t>
      </w:r>
      <w:r w:rsidRPr="009A67E5">
        <w:t>2 год.)</w:t>
      </w:r>
      <w:bookmarkEnd w:id="6"/>
    </w:p>
    <w:p w14:paraId="0F5DDB2D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1EAE0BD7" w14:textId="77777777" w:rsidR="002D3B1E" w:rsidRPr="00613AD0" w:rsidRDefault="002D3B1E" w:rsidP="002D3B1E">
      <w:pPr>
        <w:ind w:left="426" w:hanging="426"/>
        <w:rPr>
          <w:i/>
        </w:rPr>
      </w:pPr>
      <w:r w:rsidRPr="00613AD0">
        <w:rPr>
          <w:i/>
        </w:rPr>
        <w:t>Питання для дискусії:</w:t>
      </w:r>
    </w:p>
    <w:p w14:paraId="1608FD51" w14:textId="77777777" w:rsidR="002D3B1E" w:rsidRDefault="002D3B1E" w:rsidP="002D3B1E">
      <w:pPr>
        <w:ind w:left="426" w:hanging="426"/>
      </w:pPr>
      <w:proofErr w:type="spellStart"/>
      <w:r w:rsidRPr="00812874">
        <w:t>Трихотомічна</w:t>
      </w:r>
      <w:proofErr w:type="spellEnd"/>
      <w:r w:rsidRPr="00812874">
        <w:t xml:space="preserve"> концепція літературного твору О.</w:t>
      </w:r>
      <w:r>
        <w:t> </w:t>
      </w:r>
      <w:r w:rsidRPr="00812874">
        <w:t>Потебні: а) зовнішня форма (звукове і предметне значення слова), б) внутрішня форма (образ як переносне значення слова), в) зміст (символіка образу).</w:t>
      </w:r>
      <w:r>
        <w:t xml:space="preserve"> </w:t>
      </w:r>
    </w:p>
    <w:p w14:paraId="71EAC777" w14:textId="77777777" w:rsidR="002D3B1E" w:rsidRDefault="002D3B1E" w:rsidP="002D3B1E">
      <w:pPr>
        <w:ind w:left="426" w:hanging="426"/>
      </w:pPr>
      <w:proofErr w:type="spellStart"/>
      <w:r>
        <w:t>Потебнянська</w:t>
      </w:r>
      <w:proofErr w:type="spellEnd"/>
      <w:r>
        <w:t xml:space="preserve"> концепція мистецького образу як висловлення, котре означує предмет через окрему промовисту його ознаку або ж приписує йому ознаку, властиву іншому предмету. </w:t>
      </w:r>
    </w:p>
    <w:p w14:paraId="56F32587" w14:textId="77777777" w:rsidR="002D3B1E" w:rsidRDefault="002D3B1E" w:rsidP="002D3B1E">
      <w:pPr>
        <w:ind w:left="426" w:hanging="426"/>
      </w:pPr>
      <w:r>
        <w:t>Франкова концепція символу як вираження абстрактного поняття через конкретний образ. Інші способи поетичної суґестії.</w:t>
      </w:r>
    </w:p>
    <w:p w14:paraId="48F38B47" w14:textId="77777777" w:rsidR="002D3B1E" w:rsidRDefault="002D3B1E" w:rsidP="002D3B1E">
      <w:pPr>
        <w:ind w:left="426" w:hanging="426"/>
      </w:pPr>
      <w:r>
        <w:t>А.А. </w:t>
      </w:r>
      <w:proofErr w:type="spellStart"/>
      <w:r>
        <w:t>Річардс</w:t>
      </w:r>
      <w:proofErr w:type="spellEnd"/>
      <w:r>
        <w:t xml:space="preserve"> про метафору як спосіб залучення читацької уяви до співтворчості.</w:t>
      </w:r>
    </w:p>
    <w:p w14:paraId="4232F776" w14:textId="77777777" w:rsidR="002D3B1E" w:rsidRDefault="002D3B1E" w:rsidP="002D3B1E">
      <w:pPr>
        <w:ind w:left="426" w:hanging="426"/>
      </w:pPr>
      <w:r>
        <w:t>Тема (тематичний, зображений предмет) – образ (образне означення предмета) – зміст (уявний світ) поетичного висловлення.</w:t>
      </w:r>
    </w:p>
    <w:p w14:paraId="384C4D73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  <w:bookmarkStart w:id="7" w:name="_Toc511332740"/>
    </w:p>
    <w:p w14:paraId="6243F79D" w14:textId="77777777"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14:paraId="647F1CC5" w14:textId="77777777"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 / О</w:t>
      </w:r>
      <w:r>
        <w:rPr>
          <w:szCs w:val="28"/>
        </w:rPr>
        <w:t xml:space="preserve">лександр </w:t>
      </w:r>
      <w:r w:rsidRPr="005F0E99">
        <w:rPr>
          <w:szCs w:val="28"/>
        </w:rPr>
        <w:t>Потебня</w:t>
      </w:r>
      <w:r w:rsidR="005E20C4">
        <w:rPr>
          <w:szCs w:val="28"/>
        </w:rPr>
        <w:t>.</w:t>
      </w:r>
      <w:r w:rsidRPr="005F0E99">
        <w:rPr>
          <w:szCs w:val="28"/>
        </w:rPr>
        <w:t xml:space="preserve"> </w:t>
      </w:r>
      <w:r w:rsidRPr="005E20C4">
        <w:rPr>
          <w:i/>
          <w:szCs w:val="28"/>
        </w:rPr>
        <w:t xml:space="preserve">Слово. Знак. Дискурс. </w:t>
      </w:r>
      <w:r w:rsidRPr="005E20C4">
        <w:rPr>
          <w:i/>
        </w:rPr>
        <w:t>Антологія</w:t>
      </w:r>
      <w:r w:rsidRPr="005E20C4">
        <w:rPr>
          <w:i/>
          <w:szCs w:val="28"/>
        </w:rPr>
        <w:t xml:space="preserve"> світової літературно-критичної думки ХХ ст</w:t>
      </w:r>
      <w:r w:rsidRPr="005F0E99">
        <w:rPr>
          <w:szCs w:val="28"/>
        </w:rPr>
        <w:t>. Львів : Літопис, 1996. С. 25-39.</w:t>
      </w:r>
    </w:p>
    <w:p w14:paraId="7B7FB07E" w14:textId="77777777" w:rsidR="002D3B1E" w:rsidRDefault="002D3B1E" w:rsidP="002D3B1E">
      <w:pPr>
        <w:ind w:left="426" w:hanging="426"/>
      </w:pPr>
      <w:proofErr w:type="spellStart"/>
      <w:r w:rsidRPr="001E208C">
        <w:t>Ричардс</w:t>
      </w:r>
      <w:proofErr w:type="spellEnd"/>
      <w:r w:rsidRPr="001E208C">
        <w:t xml:space="preserve"> А</w:t>
      </w:r>
      <w:r>
        <w:t>.</w:t>
      </w:r>
      <w:r w:rsidRPr="001E208C">
        <w:t xml:space="preserve">А. </w:t>
      </w:r>
      <w:proofErr w:type="spellStart"/>
      <w:r w:rsidRPr="001E208C">
        <w:t>Философия</w:t>
      </w:r>
      <w:proofErr w:type="spellEnd"/>
      <w:r w:rsidRPr="001E208C">
        <w:t xml:space="preserve"> риторики</w:t>
      </w:r>
      <w:r w:rsidR="005E20C4">
        <w:t>.</w:t>
      </w:r>
      <w:r w:rsidRPr="001E208C">
        <w:t xml:space="preserve"> </w:t>
      </w:r>
      <w:proofErr w:type="spellStart"/>
      <w:r w:rsidRPr="005E20C4">
        <w:rPr>
          <w:i/>
        </w:rPr>
        <w:t>Теория</w:t>
      </w:r>
      <w:proofErr w:type="spellEnd"/>
      <w:r w:rsidRPr="005E20C4">
        <w:rPr>
          <w:i/>
        </w:rPr>
        <w:t xml:space="preserve"> </w:t>
      </w:r>
      <w:proofErr w:type="spellStart"/>
      <w:r w:rsidRPr="005E20C4">
        <w:rPr>
          <w:i/>
        </w:rPr>
        <w:t>метафоры</w:t>
      </w:r>
      <w:proofErr w:type="spellEnd"/>
      <w:r w:rsidRPr="005E20C4">
        <w:rPr>
          <w:i/>
        </w:rPr>
        <w:t xml:space="preserve"> : </w:t>
      </w:r>
      <w:proofErr w:type="spellStart"/>
      <w:r w:rsidRPr="005E20C4">
        <w:rPr>
          <w:i/>
        </w:rPr>
        <w:t>Сборник</w:t>
      </w:r>
      <w:proofErr w:type="spellEnd"/>
      <w:r>
        <w:t xml:space="preserve">. Москва </w:t>
      </w:r>
      <w:r w:rsidRPr="001E208C">
        <w:t xml:space="preserve">: </w:t>
      </w:r>
      <w:proofErr w:type="spellStart"/>
      <w:r w:rsidRPr="001E208C">
        <w:t>Прогресс</w:t>
      </w:r>
      <w:proofErr w:type="spellEnd"/>
      <w:r w:rsidRPr="001E208C">
        <w:t>,</w:t>
      </w:r>
      <w:r>
        <w:t xml:space="preserve"> </w:t>
      </w:r>
      <w:r w:rsidRPr="001E208C">
        <w:t>1990. С.44</w:t>
      </w:r>
      <w:r w:rsidR="005E20C4">
        <w:noBreakHyphen/>
      </w:r>
      <w:r w:rsidRPr="001E208C">
        <w:t>67.</w:t>
      </w:r>
    </w:p>
    <w:p w14:paraId="6CA2C66F" w14:textId="77777777" w:rsidR="002D3B1E" w:rsidRDefault="002D3B1E" w:rsidP="002D3B1E">
      <w:pPr>
        <w:ind w:left="426" w:hanging="426"/>
      </w:pPr>
      <w:r w:rsidRPr="001E208C">
        <w:t>Франко І. Із секретів поетичної творчості</w:t>
      </w:r>
      <w:r w:rsidR="005E20C4">
        <w:t>.</w:t>
      </w:r>
      <w:r w:rsidRPr="001E208C">
        <w:t xml:space="preserve"> </w:t>
      </w:r>
      <w:r w:rsidRPr="005E20C4">
        <w:rPr>
          <w:i/>
        </w:rPr>
        <w:t>Франко І. Зібрання творів: У 50 тт</w:t>
      </w:r>
      <w:r w:rsidRPr="001E208C">
        <w:t xml:space="preserve">. Т.31. </w:t>
      </w:r>
      <w:proofErr w:type="spellStart"/>
      <w:r>
        <w:rPr>
          <w:lang w:val="ru-RU"/>
        </w:rPr>
        <w:t>Київ</w:t>
      </w:r>
      <w:proofErr w:type="spellEnd"/>
      <w:r w:rsidRPr="001E208C">
        <w:t>: Наук. думка, 1981.</w:t>
      </w:r>
      <w:r>
        <w:t xml:space="preserve"> С.45</w:t>
      </w:r>
      <w:r>
        <w:noBreakHyphen/>
      </w:r>
      <w:r w:rsidRPr="00613AD0">
        <w:rPr>
          <w:szCs w:val="28"/>
        </w:rPr>
        <w:t>119</w:t>
      </w:r>
      <w:r>
        <w:t>.</w:t>
      </w:r>
    </w:p>
    <w:p w14:paraId="3BA3897C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0BDE28F3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bookmarkEnd w:id="7"/>
      <w:r>
        <w:rPr>
          <w:snapToGrid w:val="0"/>
        </w:rPr>
        <w:t xml:space="preserve">: </w:t>
      </w:r>
    </w:p>
    <w:p w14:paraId="64D5B004" w14:textId="77777777" w:rsidR="002D3B1E" w:rsidRDefault="002D3B1E" w:rsidP="002D3B1E">
      <w:r>
        <w:t>«Лелії» І. </w:t>
      </w:r>
      <w:proofErr w:type="spellStart"/>
      <w:r>
        <w:t>Манжури</w:t>
      </w:r>
      <w:proofErr w:type="spellEnd"/>
      <w:r>
        <w:t xml:space="preserve">; </w:t>
      </w:r>
      <w:r w:rsidRPr="00613AD0">
        <w:t>«Айстри»</w:t>
      </w:r>
      <w:r>
        <w:t>, «Очі – дві волошки в житі...»</w:t>
      </w:r>
      <w:r>
        <w:rPr>
          <w:snapToGrid w:val="0"/>
        </w:rPr>
        <w:t xml:space="preserve"> О. Олеся; </w:t>
      </w:r>
      <w:r w:rsidRPr="004F6B51">
        <w:rPr>
          <w:szCs w:val="28"/>
        </w:rPr>
        <w:t>«Романтизм»</w:t>
      </w:r>
      <w:r>
        <w:rPr>
          <w:szCs w:val="28"/>
        </w:rPr>
        <w:t>,</w:t>
      </w:r>
      <w:r w:rsidRPr="004F6B51">
        <w:rPr>
          <w:szCs w:val="28"/>
        </w:rPr>
        <w:t xml:space="preserve"> «Підсвідомість»</w:t>
      </w:r>
      <w:r>
        <w:rPr>
          <w:szCs w:val="28"/>
        </w:rPr>
        <w:t>,</w:t>
      </w:r>
      <w:r w:rsidRPr="00A52388">
        <w:rPr>
          <w:szCs w:val="28"/>
        </w:rPr>
        <w:t xml:space="preserve"> </w:t>
      </w:r>
      <w:r w:rsidRPr="004F6B51">
        <w:rPr>
          <w:szCs w:val="28"/>
        </w:rPr>
        <w:t>«</w:t>
      </w:r>
      <w:proofErr w:type="spellStart"/>
      <w:r w:rsidRPr="004F6B51">
        <w:rPr>
          <w:szCs w:val="28"/>
        </w:rPr>
        <w:t>Прочитан</w:t>
      </w:r>
      <w:proofErr w:type="spellEnd"/>
      <w:r w:rsidRPr="004F6B51">
        <w:rPr>
          <w:szCs w:val="28"/>
        </w:rPr>
        <w:t>»</w:t>
      </w:r>
      <w:r>
        <w:rPr>
          <w:szCs w:val="28"/>
        </w:rPr>
        <w:t xml:space="preserve"> </w:t>
      </w:r>
      <w:r>
        <w:rPr>
          <w:snapToGrid w:val="0"/>
        </w:rPr>
        <w:t>Б. І. Антонича; поезії інших митців.</w:t>
      </w:r>
    </w:p>
    <w:p w14:paraId="74CE7D11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30A0D96E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25C22C4D" w14:textId="77777777" w:rsidR="002D3B1E" w:rsidRDefault="002D3B1E" w:rsidP="002D3B1E">
      <w:pPr>
        <w:ind w:left="426" w:hanging="426"/>
      </w:pPr>
      <w:r w:rsidRPr="00C928AE">
        <w:t>Боднар В.Т. Проблеми рецептивної естетики і поетики у творчій спадщині І.Я.</w:t>
      </w:r>
      <w:r>
        <w:t> </w:t>
      </w:r>
      <w:r w:rsidRPr="00C928AE">
        <w:t>Франка</w:t>
      </w:r>
      <w:r w:rsidR="005E20C4">
        <w:t xml:space="preserve">. </w:t>
      </w:r>
      <w:r w:rsidRPr="00C928AE">
        <w:t xml:space="preserve">Тернопіль: ТДПУ, 2000. 168 с. </w:t>
      </w:r>
    </w:p>
    <w:p w14:paraId="252A498F" w14:textId="77777777" w:rsidR="002D3B1E" w:rsidRDefault="002D3B1E" w:rsidP="002D3B1E">
      <w:pPr>
        <w:ind w:left="426" w:hanging="426"/>
        <w:rPr>
          <w:shd w:val="clear" w:color="auto" w:fill="FFFFFF"/>
        </w:rPr>
      </w:pPr>
      <w:r w:rsidRPr="000C2B56">
        <w:rPr>
          <w:shd w:val="clear" w:color="auto" w:fill="FFFFFF"/>
        </w:rPr>
        <w:t xml:space="preserve">Гнатюк М. Іван Франко і проблеми </w:t>
      </w:r>
      <w:r w:rsidRPr="00613AD0">
        <w:t>теорії</w:t>
      </w:r>
      <w:r w:rsidRPr="000C2B56">
        <w:rPr>
          <w:shd w:val="clear" w:color="auto" w:fill="FFFFFF"/>
        </w:rPr>
        <w:t xml:space="preserve"> літератури. Київ : Академія, 2011. 240</w:t>
      </w:r>
      <w:r>
        <w:rPr>
          <w:shd w:val="clear" w:color="auto" w:fill="FFFFFF"/>
        </w:rPr>
        <w:t> </w:t>
      </w:r>
      <w:r w:rsidRPr="000C2B56">
        <w:rPr>
          <w:shd w:val="clear" w:color="auto" w:fill="FFFFFF"/>
        </w:rPr>
        <w:t>с.</w:t>
      </w:r>
    </w:p>
    <w:p w14:paraId="6254C6A4" w14:textId="77777777" w:rsidR="002D3B1E" w:rsidRPr="00613AD0" w:rsidRDefault="002D3B1E" w:rsidP="002D3B1E">
      <w:pPr>
        <w:ind w:left="426" w:hanging="426"/>
        <w:rPr>
          <w:shd w:val="clear" w:color="auto" w:fill="FFFFFF"/>
        </w:rPr>
      </w:pPr>
      <w:proofErr w:type="spellStart"/>
      <w:r w:rsidRPr="00613AD0">
        <w:rPr>
          <w:shd w:val="clear" w:color="auto" w:fill="FFFFFF"/>
        </w:rPr>
        <w:t>Гром’як</w:t>
      </w:r>
      <w:proofErr w:type="spellEnd"/>
      <w:r w:rsidRPr="00613AD0">
        <w:rPr>
          <w:shd w:val="clear" w:color="auto" w:fill="FFFFFF"/>
        </w:rPr>
        <w:t xml:space="preserve"> Р. Естетика і критика (</w:t>
      </w:r>
      <w:proofErr w:type="spellStart"/>
      <w:r w:rsidRPr="00613AD0">
        <w:rPr>
          <w:shd w:val="clear" w:color="auto" w:fill="FFFFFF"/>
        </w:rPr>
        <w:t>філософсько</w:t>
      </w:r>
      <w:proofErr w:type="spellEnd"/>
      <w:r w:rsidRPr="00613AD0">
        <w:rPr>
          <w:shd w:val="clear" w:color="auto" w:fill="FFFFFF"/>
        </w:rPr>
        <w:t xml:space="preserve">-естетичні проблеми </w:t>
      </w:r>
      <w:proofErr w:type="spellStart"/>
      <w:r w:rsidRPr="00613AD0">
        <w:rPr>
          <w:shd w:val="clear" w:color="auto" w:fill="FFFFFF"/>
        </w:rPr>
        <w:t>худ</w:t>
      </w:r>
      <w:proofErr w:type="spellEnd"/>
      <w:r w:rsidRPr="00613AD0">
        <w:rPr>
          <w:shd w:val="clear" w:color="auto" w:fill="FFFFFF"/>
        </w:rPr>
        <w:t>. критики).</w:t>
      </w:r>
      <w:r>
        <w:rPr>
          <w:shd w:val="clear" w:color="auto" w:fill="FFFFFF"/>
        </w:rPr>
        <w:t xml:space="preserve"> </w:t>
      </w:r>
      <w:r w:rsidRPr="00613AD0">
        <w:rPr>
          <w:shd w:val="clear" w:color="auto" w:fill="FFFFFF"/>
        </w:rPr>
        <w:t>Київ : Мистецтво, 1975. 224 с.</w:t>
      </w:r>
    </w:p>
    <w:p w14:paraId="69557DA8" w14:textId="77777777" w:rsidR="002D3B1E" w:rsidRPr="00613AD0" w:rsidRDefault="002D3B1E" w:rsidP="002D3B1E">
      <w:pPr>
        <w:ind w:left="426" w:hanging="426"/>
        <w:rPr>
          <w:shd w:val="clear" w:color="auto" w:fill="FFFFFF"/>
        </w:rPr>
      </w:pPr>
      <w:proofErr w:type="spellStart"/>
      <w:r w:rsidRPr="00613AD0">
        <w:rPr>
          <w:shd w:val="clear" w:color="auto" w:fill="FFFFFF"/>
        </w:rPr>
        <w:t>Гром’як</w:t>
      </w:r>
      <w:proofErr w:type="spellEnd"/>
      <w:r w:rsidRPr="00613AD0">
        <w:rPr>
          <w:shd w:val="clear" w:color="auto" w:fill="FFFFFF"/>
        </w:rPr>
        <w:t xml:space="preserve"> Р. Про визначення поетики в світлі естетичної концепції І.Я.</w:t>
      </w:r>
      <w:r>
        <w:rPr>
          <w:shd w:val="clear" w:color="auto" w:fill="FFFFFF"/>
        </w:rPr>
        <w:t> </w:t>
      </w:r>
      <w:r w:rsidRPr="00613AD0">
        <w:rPr>
          <w:shd w:val="clear" w:color="auto" w:fill="FFFFFF"/>
        </w:rPr>
        <w:t>Франка</w:t>
      </w:r>
      <w:r w:rsidR="005E20C4">
        <w:rPr>
          <w:shd w:val="clear" w:color="auto" w:fill="FFFFFF"/>
        </w:rPr>
        <w:t>.</w:t>
      </w:r>
      <w:r w:rsidRPr="00613AD0">
        <w:rPr>
          <w:shd w:val="clear" w:color="auto" w:fill="FFFFFF"/>
        </w:rPr>
        <w:t xml:space="preserve"> </w:t>
      </w:r>
      <w:r w:rsidRPr="005E20C4">
        <w:rPr>
          <w:i/>
          <w:shd w:val="clear" w:color="auto" w:fill="FFFFFF"/>
        </w:rPr>
        <w:t>Поетика</w:t>
      </w:r>
      <w:r w:rsidRPr="00613AD0">
        <w:rPr>
          <w:shd w:val="clear" w:color="auto" w:fill="FFFFFF"/>
        </w:rPr>
        <w:t>. Київ : Наукова думка, 1992. С. 16-21.</w:t>
      </w:r>
    </w:p>
    <w:p w14:paraId="0FC28E72" w14:textId="77777777"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Дзюба І. Білецький і Потебня (Ідеї О. Потебні в працях О. Білецького)</w:t>
      </w:r>
      <w:r w:rsidR="005E20C4">
        <w:rPr>
          <w:shd w:val="clear" w:color="auto" w:fill="FFFFFF"/>
        </w:rPr>
        <w:t>.</w:t>
      </w:r>
      <w:r w:rsidRPr="00613AD0">
        <w:rPr>
          <w:shd w:val="clear" w:color="auto" w:fill="FFFFFF"/>
        </w:rPr>
        <w:t xml:space="preserve"> </w:t>
      </w:r>
      <w:r w:rsidRPr="005E20C4">
        <w:rPr>
          <w:i/>
          <w:shd w:val="clear" w:color="auto" w:fill="FFFFFF"/>
        </w:rPr>
        <w:t>Слово і час</w:t>
      </w:r>
      <w:r w:rsidRPr="00613AD0">
        <w:rPr>
          <w:shd w:val="clear" w:color="auto" w:fill="FFFFFF"/>
        </w:rPr>
        <w:t>. 1994. №</w:t>
      </w:r>
      <w:r w:rsidR="005E20C4">
        <w:rPr>
          <w:shd w:val="clear" w:color="auto" w:fill="FFFFFF"/>
        </w:rPr>
        <w:t> </w:t>
      </w:r>
      <w:r w:rsidRPr="00613AD0">
        <w:rPr>
          <w:shd w:val="clear" w:color="auto" w:fill="FFFFFF"/>
        </w:rPr>
        <w:t>11</w:t>
      </w:r>
      <w:r w:rsidRPr="00613AD0">
        <w:rPr>
          <w:shd w:val="clear" w:color="auto" w:fill="FFFFFF"/>
        </w:rPr>
        <w:noBreakHyphen/>
        <w:t>12. С. 9</w:t>
      </w:r>
      <w:r w:rsidRPr="00613AD0">
        <w:rPr>
          <w:shd w:val="clear" w:color="auto" w:fill="FFFFFF"/>
        </w:rPr>
        <w:noBreakHyphen/>
        <w:t>16.</w:t>
      </w:r>
    </w:p>
    <w:p w14:paraId="35DF5AEB" w14:textId="77777777" w:rsidR="002D3B1E" w:rsidRPr="00613AD0" w:rsidRDefault="002D3B1E" w:rsidP="002D3B1E">
      <w:pPr>
        <w:ind w:left="426" w:hanging="426"/>
        <w:rPr>
          <w:shd w:val="clear" w:color="auto" w:fill="FFFFFF"/>
        </w:rPr>
      </w:pPr>
      <w:proofErr w:type="spellStart"/>
      <w:r w:rsidRPr="00613AD0">
        <w:rPr>
          <w:shd w:val="clear" w:color="auto" w:fill="FFFFFF"/>
        </w:rPr>
        <w:lastRenderedPageBreak/>
        <w:t>Клочек</w:t>
      </w:r>
      <w:proofErr w:type="spellEnd"/>
      <w:r w:rsidRPr="00613AD0">
        <w:rPr>
          <w:shd w:val="clear" w:color="auto" w:fill="FFFFFF"/>
        </w:rPr>
        <w:t xml:space="preserve"> Г. Трактат Івана Франка «Із секретів поетичної творчості» як предтеча української рецептивної поетики</w:t>
      </w:r>
      <w:r w:rsidR="005E20C4">
        <w:rPr>
          <w:shd w:val="clear" w:color="auto" w:fill="FFFFFF"/>
        </w:rPr>
        <w:t>.</w:t>
      </w:r>
      <w:r w:rsidRPr="00613AD0">
        <w:rPr>
          <w:shd w:val="clear" w:color="auto" w:fill="FFFFFF"/>
        </w:rPr>
        <w:t xml:space="preserve"> </w:t>
      </w:r>
      <w:r w:rsidRPr="005E20C4">
        <w:rPr>
          <w:i/>
          <w:shd w:val="clear" w:color="auto" w:fill="FFFFFF"/>
        </w:rPr>
        <w:t>Слово і час</w:t>
      </w:r>
      <w:r w:rsidRPr="00613AD0">
        <w:rPr>
          <w:shd w:val="clear" w:color="auto" w:fill="FFFFFF"/>
        </w:rPr>
        <w:t>. 2007. № 4. С. 39-45.</w:t>
      </w:r>
    </w:p>
    <w:p w14:paraId="54AFC95A" w14:textId="77777777" w:rsidR="002D3B1E" w:rsidRDefault="002D3B1E" w:rsidP="002D3B1E">
      <w:pPr>
        <w:ind w:left="426" w:hanging="426"/>
      </w:pPr>
      <w:proofErr w:type="spellStart"/>
      <w:r w:rsidRPr="000C2B56">
        <w:t>Фізер</w:t>
      </w:r>
      <w:proofErr w:type="spellEnd"/>
      <w:r w:rsidRPr="000C2B56">
        <w:t xml:space="preserve"> І. І.</w:t>
      </w:r>
      <w:r>
        <w:t> </w:t>
      </w:r>
      <w:r w:rsidRPr="000C2B56">
        <w:t>Франко: від соціологічної до психологічної зумовленості літератури</w:t>
      </w:r>
      <w:r w:rsidR="005E20C4">
        <w:t xml:space="preserve">. </w:t>
      </w:r>
      <w:r w:rsidRPr="005E20C4">
        <w:rPr>
          <w:i/>
        </w:rPr>
        <w:t>Слово і Час</w:t>
      </w:r>
      <w:r w:rsidRPr="000C2B56">
        <w:t xml:space="preserve">. 1993. №5. </w:t>
      </w:r>
      <w:r w:rsidRPr="00566826">
        <w:t>C</w:t>
      </w:r>
      <w:r w:rsidRPr="000C2B56">
        <w:t>. 53</w:t>
      </w:r>
      <w:r w:rsidRPr="0096228D">
        <w:noBreakHyphen/>
      </w:r>
      <w:r w:rsidRPr="000C2B56">
        <w:t xml:space="preserve">59. </w:t>
      </w:r>
    </w:p>
    <w:p w14:paraId="76CC75AE" w14:textId="77777777" w:rsidR="002D3B1E" w:rsidRDefault="002D3B1E" w:rsidP="002D3B1E">
      <w:pPr>
        <w:ind w:left="426" w:hanging="426"/>
        <w:rPr>
          <w:szCs w:val="28"/>
        </w:rPr>
      </w:pPr>
      <w:proofErr w:type="spellStart"/>
      <w:r w:rsidRPr="005F0E99">
        <w:rPr>
          <w:szCs w:val="28"/>
        </w:rPr>
        <w:t>Фізер</w:t>
      </w:r>
      <w:proofErr w:type="spellEnd"/>
      <w:r w:rsidRPr="005F0E99">
        <w:rPr>
          <w:szCs w:val="28"/>
        </w:rPr>
        <w:t xml:space="preserve"> І. </w:t>
      </w:r>
      <w:r w:rsidRPr="00A52388">
        <w:rPr>
          <w:shd w:val="clear" w:color="auto" w:fill="FFFFFF"/>
        </w:rPr>
        <w:t>Психолінгвістична</w:t>
      </w:r>
      <w:r w:rsidRPr="005F0E99">
        <w:rPr>
          <w:szCs w:val="28"/>
        </w:rPr>
        <w:t xml:space="preserve"> теорія літератури Олександра Потебні. </w:t>
      </w:r>
      <w:proofErr w:type="spellStart"/>
      <w:r w:rsidRPr="005F0E99">
        <w:rPr>
          <w:szCs w:val="28"/>
        </w:rPr>
        <w:t>Метакритичне</w:t>
      </w:r>
      <w:proofErr w:type="spellEnd"/>
      <w:r w:rsidRPr="005F0E99">
        <w:rPr>
          <w:szCs w:val="28"/>
        </w:rPr>
        <w:t xml:space="preserve"> дослідження</w:t>
      </w:r>
      <w:r w:rsidR="005E20C4">
        <w:rPr>
          <w:szCs w:val="28"/>
        </w:rPr>
        <w:t xml:space="preserve">. </w:t>
      </w:r>
      <w:r w:rsidRPr="005F0E99">
        <w:rPr>
          <w:szCs w:val="28"/>
        </w:rPr>
        <w:t>К</w:t>
      </w:r>
      <w:r>
        <w:rPr>
          <w:szCs w:val="28"/>
        </w:rPr>
        <w:t>иїв</w:t>
      </w:r>
      <w:r w:rsidRPr="005F0E99">
        <w:rPr>
          <w:szCs w:val="28"/>
        </w:rPr>
        <w:t xml:space="preserve"> : Обереги, 1996. 192 с.</w:t>
      </w:r>
    </w:p>
    <w:p w14:paraId="1CCB9B4F" w14:textId="77777777" w:rsidR="002D3B1E" w:rsidRDefault="002D3B1E" w:rsidP="002D3B1E">
      <w:pPr>
        <w:ind w:left="426" w:hanging="426"/>
      </w:pPr>
      <w:r w:rsidRPr="00237D3E">
        <w:rPr>
          <w:lang w:val="en-US"/>
        </w:rPr>
        <w:t>West</w:t>
      </w:r>
      <w:r w:rsidRPr="00CC142C">
        <w:t xml:space="preserve"> </w:t>
      </w:r>
      <w:r w:rsidRPr="00237D3E">
        <w:rPr>
          <w:lang w:val="en-US"/>
        </w:rPr>
        <w:t>D</w:t>
      </w:r>
      <w:r w:rsidRPr="00CC142C">
        <w:t xml:space="preserve">. </w:t>
      </w:r>
      <w:r w:rsidRPr="00237D3E">
        <w:rPr>
          <w:lang w:val="en-US"/>
        </w:rPr>
        <w:t>Practical</w:t>
      </w:r>
      <w:r w:rsidRPr="00CC142C">
        <w:t xml:space="preserve"> </w:t>
      </w:r>
      <w:r w:rsidRPr="00237D3E">
        <w:rPr>
          <w:lang w:val="en-US"/>
        </w:rPr>
        <w:t>criticism</w:t>
      </w:r>
      <w:r w:rsidRPr="00CC142C">
        <w:t xml:space="preserve">: </w:t>
      </w:r>
      <w:r w:rsidRPr="00237D3E">
        <w:rPr>
          <w:lang w:val="en-US"/>
        </w:rPr>
        <w:t>An</w:t>
      </w:r>
      <w:r w:rsidRPr="00CC142C">
        <w:t xml:space="preserve"> </w:t>
      </w:r>
      <w:r w:rsidRPr="00237D3E">
        <w:rPr>
          <w:lang w:val="en-US"/>
        </w:rPr>
        <w:t>early</w:t>
      </w:r>
      <w:r w:rsidRPr="00CC142C">
        <w:t xml:space="preserve"> </w:t>
      </w:r>
      <w:r w:rsidRPr="00237D3E">
        <w:rPr>
          <w:lang w:val="en-US"/>
        </w:rPr>
        <w:t>experiment</w:t>
      </w:r>
      <w:r w:rsidRPr="00CC142C">
        <w:t xml:space="preserve"> </w:t>
      </w:r>
      <w:r w:rsidRPr="00237D3E">
        <w:rPr>
          <w:lang w:val="en-US"/>
        </w:rPr>
        <w:t>in</w:t>
      </w:r>
      <w:r w:rsidRPr="00CC142C">
        <w:t xml:space="preserve"> </w:t>
      </w:r>
      <w:r w:rsidRPr="00237D3E">
        <w:rPr>
          <w:lang w:val="en-US"/>
        </w:rPr>
        <w:t>reader</w:t>
      </w:r>
      <w:r w:rsidRPr="00CC142C">
        <w:t xml:space="preserve"> </w:t>
      </w:r>
      <w:r w:rsidRPr="00237D3E">
        <w:rPr>
          <w:lang w:val="en-US"/>
        </w:rPr>
        <w:t>response</w:t>
      </w:r>
      <w:r w:rsidR="005E20C4">
        <w:t>.</w:t>
      </w:r>
      <w:r w:rsidRPr="00CC142C">
        <w:t xml:space="preserve"> </w:t>
      </w:r>
      <w:r w:rsidRPr="005E20C4">
        <w:rPr>
          <w:i/>
          <w:lang w:val="en-US"/>
        </w:rPr>
        <w:t>Language</w:t>
      </w:r>
      <w:r w:rsidRPr="005E20C4">
        <w:rPr>
          <w:i/>
        </w:rPr>
        <w:t xml:space="preserve"> </w:t>
      </w:r>
      <w:r w:rsidRPr="005E20C4">
        <w:rPr>
          <w:i/>
          <w:lang w:val="en-US"/>
        </w:rPr>
        <w:t>and</w:t>
      </w:r>
      <w:r w:rsidRPr="005E20C4">
        <w:rPr>
          <w:i/>
        </w:rPr>
        <w:t xml:space="preserve"> </w:t>
      </w:r>
      <w:r w:rsidRPr="005E20C4">
        <w:rPr>
          <w:i/>
          <w:lang w:val="en-US"/>
        </w:rPr>
        <w:t>Literature</w:t>
      </w:r>
      <w:r w:rsidRPr="00CC142C">
        <w:t>. 2017</w:t>
      </w:r>
      <w:r>
        <w:t xml:space="preserve">. </w:t>
      </w:r>
      <w:r>
        <w:rPr>
          <w:lang w:val="en-US"/>
        </w:rPr>
        <w:t>Vol</w:t>
      </w:r>
      <w:r w:rsidRPr="00CC142C">
        <w:t>. 26</w:t>
      </w:r>
      <w:r>
        <w:t> </w:t>
      </w:r>
      <w:r w:rsidRPr="00CC142C">
        <w:t>(2)</w:t>
      </w:r>
      <w:r>
        <w:t>. Р. </w:t>
      </w:r>
      <w:r w:rsidRPr="00CC142C">
        <w:t>88</w:t>
      </w:r>
      <w:r w:rsidR="005E20C4">
        <w:noBreakHyphen/>
      </w:r>
      <w:r w:rsidRPr="00CC142C">
        <w:t>98</w:t>
      </w:r>
      <w:r>
        <w:t>.</w:t>
      </w:r>
    </w:p>
    <w:p w14:paraId="4A11EC5B" w14:textId="77777777" w:rsidR="002D3B1E" w:rsidRDefault="002D3B1E" w:rsidP="002D3B1E">
      <w:pPr>
        <w:ind w:left="1440" w:hanging="873"/>
        <w:rPr>
          <w:b/>
          <w:i/>
        </w:rPr>
      </w:pPr>
    </w:p>
    <w:p w14:paraId="2CA543EA" w14:textId="77777777" w:rsidR="002D3B1E" w:rsidRPr="009A67E5" w:rsidRDefault="00514842" w:rsidP="00886D79">
      <w:pPr>
        <w:pStyle w:val="1"/>
      </w:pPr>
      <w:bookmarkStart w:id="8" w:name="_Toc52733562"/>
      <w:r>
        <w:t xml:space="preserve">Тема </w:t>
      </w:r>
      <w:r w:rsidR="009A1BB6">
        <w:t>4</w:t>
      </w:r>
      <w:r w:rsidR="002D3B1E" w:rsidRPr="009A67E5">
        <w:t xml:space="preserve">. Феноменологічна концепція багатошаровості літературного твору Романа </w:t>
      </w:r>
      <w:proofErr w:type="spellStart"/>
      <w:r w:rsidR="002D3B1E" w:rsidRPr="009A67E5">
        <w:t>Інґардена</w:t>
      </w:r>
      <w:proofErr w:type="spellEnd"/>
      <w:r w:rsidR="002D3B1E" w:rsidRPr="009A67E5">
        <w:t xml:space="preserve"> (</w:t>
      </w:r>
      <w:r w:rsidR="00E174AF">
        <w:t>2</w:t>
      </w:r>
      <w:r w:rsidR="002D3B1E" w:rsidRPr="009A67E5">
        <w:t> год.).</w:t>
      </w:r>
      <w:bookmarkEnd w:id="8"/>
      <w:r w:rsidR="002D3B1E" w:rsidRPr="009A67E5">
        <w:t xml:space="preserve"> </w:t>
      </w:r>
    </w:p>
    <w:p w14:paraId="5B2B2E37" w14:textId="77777777" w:rsidR="002D3B1E" w:rsidRDefault="002D3B1E" w:rsidP="002D3B1E">
      <w:proofErr w:type="spellStart"/>
      <w:r w:rsidRPr="00B803E2">
        <w:t>Інтенційна</w:t>
      </w:r>
      <w:proofErr w:type="spellEnd"/>
      <w:r w:rsidRPr="00B803E2">
        <w:t xml:space="preserve"> природа літературного твору.</w:t>
      </w:r>
      <w:r>
        <w:t xml:space="preserve"> </w:t>
      </w:r>
      <w:r w:rsidRPr="00B803E2">
        <w:t>Багатошаровість і фазовість</w:t>
      </w:r>
      <w:r>
        <w:t xml:space="preserve"> словесного тексту. </w:t>
      </w:r>
      <w:proofErr w:type="spellStart"/>
      <w:r>
        <w:t>Інґарденова</w:t>
      </w:r>
      <w:proofErr w:type="spellEnd"/>
      <w:r>
        <w:t xml:space="preserve"> теза про </w:t>
      </w:r>
      <w:proofErr w:type="spellStart"/>
      <w:r>
        <w:t>квазісудження</w:t>
      </w:r>
      <w:proofErr w:type="spellEnd"/>
      <w:r>
        <w:t xml:space="preserve"> у поетичному мовленні.</w:t>
      </w:r>
      <w:r w:rsidRPr="00B803E2">
        <w:t xml:space="preserve"> Схематичність</w:t>
      </w:r>
      <w:r>
        <w:t>, «</w:t>
      </w:r>
      <w:proofErr w:type="spellStart"/>
      <w:r>
        <w:t>недовизначені</w:t>
      </w:r>
      <w:proofErr w:type="spellEnd"/>
      <w:r>
        <w:t>» місця</w:t>
      </w:r>
      <w:r w:rsidRPr="00B803E2">
        <w:t xml:space="preserve"> і конкретизація</w:t>
      </w:r>
      <w:r>
        <w:t xml:space="preserve"> (інтерпретація) літературного твору.</w:t>
      </w:r>
    </w:p>
    <w:p w14:paraId="2298D564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5C3F15E6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7B37F7B6" w14:textId="77777777" w:rsidR="002D3B1E" w:rsidRDefault="002D3B1E" w:rsidP="002D3B1E">
      <w:pPr>
        <w:ind w:left="426" w:hanging="426"/>
      </w:pPr>
      <w:proofErr w:type="spellStart"/>
      <w:r w:rsidRPr="00B803E2">
        <w:t>Інгарден</w:t>
      </w:r>
      <w:proofErr w:type="spellEnd"/>
      <w:r w:rsidRPr="00B803E2">
        <w:t xml:space="preserve"> Р. Про пізнавання літературного твору</w:t>
      </w:r>
      <w:r w:rsidR="005E20C4">
        <w:t>.</w:t>
      </w:r>
      <w:r w:rsidRPr="00B803E2">
        <w:t xml:space="preserve"> </w:t>
      </w:r>
      <w:r w:rsidRPr="005E20C4">
        <w:rPr>
          <w:i/>
        </w:rPr>
        <w:t>Антологія світової літературно-критичної думки XX ст. / За ред. М. Зубрицької</w:t>
      </w:r>
      <w:r w:rsidRPr="00B803E2">
        <w:t xml:space="preserve">. </w:t>
      </w:r>
      <w:r>
        <w:t>Львів : Літопис, 2002. С. 176</w:t>
      </w:r>
      <w:r>
        <w:noBreakHyphen/>
      </w:r>
      <w:r w:rsidRPr="00B803E2">
        <w:t>206.</w:t>
      </w:r>
    </w:p>
    <w:p w14:paraId="2D26F52F" w14:textId="77777777" w:rsidR="002D3B1E" w:rsidRDefault="002D3B1E" w:rsidP="002D3B1E">
      <w:pPr>
        <w:ind w:left="426" w:hanging="426"/>
      </w:pPr>
      <w:proofErr w:type="spellStart"/>
      <w:r>
        <w:t>Уліцька</w:t>
      </w:r>
      <w:proofErr w:type="spellEnd"/>
      <w:r>
        <w:t xml:space="preserve"> Д. </w:t>
      </w:r>
      <w:r w:rsidRPr="007B0463">
        <w:t>Феноменологічна</w:t>
      </w:r>
      <w:r>
        <w:t xml:space="preserve"> філософія літератури</w:t>
      </w:r>
      <w:r w:rsidR="005E20C4">
        <w:t>.</w:t>
      </w:r>
      <w:r>
        <w:t xml:space="preserve"> </w:t>
      </w:r>
      <w:r w:rsidRPr="005E20C4">
        <w:rPr>
          <w:i/>
        </w:rPr>
        <w:t>Література. Теорія. Методологія</w:t>
      </w:r>
      <w:r>
        <w:t xml:space="preserve"> / Упор. і наук. ред. </w:t>
      </w:r>
      <w:proofErr w:type="spellStart"/>
      <w:r>
        <w:t>Данути</w:t>
      </w:r>
      <w:proofErr w:type="spellEnd"/>
      <w:r>
        <w:t xml:space="preserve"> </w:t>
      </w:r>
      <w:proofErr w:type="spellStart"/>
      <w:r>
        <w:t>Уліцької</w:t>
      </w:r>
      <w:proofErr w:type="spellEnd"/>
      <w:r>
        <w:t xml:space="preserve">; пер. з </w:t>
      </w:r>
      <w:proofErr w:type="spellStart"/>
      <w:r>
        <w:t>польсь</w:t>
      </w:r>
      <w:proofErr w:type="spellEnd"/>
      <w:r>
        <w:t>. Сергія Яковенка. Київ: ВД «Києво-Могилянська академія», 2006. С.114</w:t>
      </w:r>
      <w:r>
        <w:noBreakHyphen/>
        <w:t>135.</w:t>
      </w:r>
    </w:p>
    <w:p w14:paraId="4A98CD7C" w14:textId="77777777" w:rsidR="002D3B1E" w:rsidRPr="00A52388" w:rsidRDefault="002D3B1E" w:rsidP="002D3B1E">
      <w:pPr>
        <w:ind w:left="426" w:hanging="426"/>
      </w:pPr>
      <w:proofErr w:type="spellStart"/>
      <w:r w:rsidRPr="00A52388">
        <w:t>Iser</w:t>
      </w:r>
      <w:proofErr w:type="spellEnd"/>
      <w:r w:rsidRPr="009C38FC">
        <w:t xml:space="preserve"> </w:t>
      </w:r>
      <w:r w:rsidRPr="00A52388">
        <w:t>W</w:t>
      </w:r>
      <w:r w:rsidRPr="004945F0">
        <w:t xml:space="preserve">. </w:t>
      </w:r>
      <w:proofErr w:type="spellStart"/>
      <w:r w:rsidRPr="00A52388">
        <w:t>Apelatywna</w:t>
      </w:r>
      <w:proofErr w:type="spellEnd"/>
      <w:r w:rsidRPr="004945F0">
        <w:t xml:space="preserve"> </w:t>
      </w:r>
      <w:proofErr w:type="spellStart"/>
      <w:r w:rsidRPr="00A52388">
        <w:t>struktura</w:t>
      </w:r>
      <w:proofErr w:type="spellEnd"/>
      <w:r w:rsidRPr="004945F0">
        <w:t xml:space="preserve"> </w:t>
      </w:r>
      <w:proofErr w:type="spellStart"/>
      <w:r w:rsidRPr="00A52388">
        <w:t>tekst</w:t>
      </w:r>
      <w:r w:rsidRPr="004945F0">
        <w:t>ó</w:t>
      </w:r>
      <w:r w:rsidRPr="00A52388">
        <w:t>w</w:t>
      </w:r>
      <w:proofErr w:type="spellEnd"/>
      <w:r w:rsidRPr="004945F0">
        <w:t xml:space="preserve">. </w:t>
      </w:r>
      <w:proofErr w:type="spellStart"/>
      <w:r w:rsidRPr="00A52388">
        <w:t>Nieokreśloność</w:t>
      </w:r>
      <w:proofErr w:type="spellEnd"/>
      <w:r w:rsidRPr="00A52388">
        <w:t xml:space="preserve"> </w:t>
      </w:r>
      <w:proofErr w:type="spellStart"/>
      <w:r w:rsidRPr="00A52388">
        <w:t>jako</w:t>
      </w:r>
      <w:proofErr w:type="spellEnd"/>
      <w:r w:rsidRPr="00A52388">
        <w:t xml:space="preserve"> </w:t>
      </w:r>
      <w:proofErr w:type="spellStart"/>
      <w:r w:rsidRPr="00A52388">
        <w:t>warunek</w:t>
      </w:r>
      <w:proofErr w:type="spellEnd"/>
      <w:r w:rsidRPr="00A52388">
        <w:t xml:space="preserve"> </w:t>
      </w:r>
      <w:proofErr w:type="spellStart"/>
      <w:r w:rsidRPr="00A52388">
        <w:t>oddziaływania</w:t>
      </w:r>
      <w:proofErr w:type="spellEnd"/>
      <w:r w:rsidRPr="00A52388">
        <w:t xml:space="preserve"> </w:t>
      </w:r>
      <w:proofErr w:type="spellStart"/>
      <w:r w:rsidRPr="00A52388">
        <w:t>prozy</w:t>
      </w:r>
      <w:proofErr w:type="spellEnd"/>
      <w:r w:rsidRPr="00A52388">
        <w:t xml:space="preserve"> </w:t>
      </w:r>
      <w:proofErr w:type="spellStart"/>
      <w:r w:rsidRPr="00A52388">
        <w:t>literackiej</w:t>
      </w:r>
      <w:proofErr w:type="spellEnd"/>
      <w:r w:rsidR="005E20C4">
        <w:t>.</w:t>
      </w:r>
      <w:r w:rsidRPr="00A52388">
        <w:t xml:space="preserve"> </w:t>
      </w:r>
      <w:proofErr w:type="spellStart"/>
      <w:r w:rsidRPr="005E20C4">
        <w:rPr>
          <w:i/>
        </w:rPr>
        <w:t>Pamiętnik</w:t>
      </w:r>
      <w:proofErr w:type="spellEnd"/>
      <w:r w:rsidRPr="005E20C4">
        <w:rPr>
          <w:i/>
        </w:rPr>
        <w:t xml:space="preserve"> </w:t>
      </w:r>
      <w:proofErr w:type="spellStart"/>
      <w:r w:rsidRPr="005E20C4">
        <w:rPr>
          <w:i/>
        </w:rPr>
        <w:t>Literacki</w:t>
      </w:r>
      <w:proofErr w:type="spellEnd"/>
      <w:r w:rsidRPr="00A52388">
        <w:t xml:space="preserve">. 1980. </w:t>
      </w:r>
      <w:proofErr w:type="spellStart"/>
      <w:r w:rsidRPr="00A52388">
        <w:t>Nr</w:t>
      </w:r>
      <w:proofErr w:type="spellEnd"/>
      <w:r w:rsidRPr="00A52388">
        <w:t> 71/1. S. 259-280</w:t>
      </w:r>
    </w:p>
    <w:p w14:paraId="630FFDD7" w14:textId="77777777" w:rsidR="002D3B1E" w:rsidRPr="00A52388" w:rsidRDefault="002D3B1E" w:rsidP="002D3B1E">
      <w:pPr>
        <w:ind w:left="426" w:hanging="426"/>
      </w:pPr>
      <w:proofErr w:type="spellStart"/>
      <w:r w:rsidRPr="00A52388">
        <w:t>Ulicka</w:t>
      </w:r>
      <w:proofErr w:type="spellEnd"/>
      <w:r w:rsidRPr="00A52388">
        <w:t xml:space="preserve"> D. </w:t>
      </w:r>
      <w:proofErr w:type="spellStart"/>
      <w:r w:rsidRPr="00A52388">
        <w:t>Ingardenowska</w:t>
      </w:r>
      <w:proofErr w:type="spellEnd"/>
      <w:r w:rsidRPr="00A52388">
        <w:t xml:space="preserve"> </w:t>
      </w:r>
      <w:proofErr w:type="spellStart"/>
      <w:r w:rsidRPr="00A52388">
        <w:t>filozofia</w:t>
      </w:r>
      <w:proofErr w:type="spellEnd"/>
      <w:r w:rsidRPr="00A52388">
        <w:t xml:space="preserve"> </w:t>
      </w:r>
      <w:proofErr w:type="spellStart"/>
      <w:r w:rsidRPr="00A52388">
        <w:t>literatury</w:t>
      </w:r>
      <w:proofErr w:type="spellEnd"/>
      <w:r w:rsidRPr="00A52388">
        <w:t xml:space="preserve">. </w:t>
      </w:r>
      <w:proofErr w:type="spellStart"/>
      <w:r w:rsidRPr="00A52388">
        <w:t>Warszawa</w:t>
      </w:r>
      <w:proofErr w:type="spellEnd"/>
      <w:r w:rsidRPr="00A52388">
        <w:t xml:space="preserve"> : PWN, 1992. 275 s.</w:t>
      </w:r>
    </w:p>
    <w:p w14:paraId="7789FB3E" w14:textId="77777777" w:rsidR="002D3B1E" w:rsidRPr="00F921B5" w:rsidRDefault="002D3B1E" w:rsidP="002D3B1E">
      <w:pPr>
        <w:ind w:left="426" w:hanging="426"/>
      </w:pPr>
      <w:proofErr w:type="spellStart"/>
      <w:r>
        <w:t>Wróbel</w:t>
      </w:r>
      <w:proofErr w:type="spellEnd"/>
      <w:r w:rsidRPr="001E29C8">
        <w:rPr>
          <w:lang w:val="pl-PL"/>
        </w:rPr>
        <w:t xml:space="preserve"> </w:t>
      </w:r>
      <w:r>
        <w:t>Ł</w:t>
      </w:r>
      <w:r w:rsidRPr="001E29C8">
        <w:rPr>
          <w:lang w:val="pl-PL"/>
        </w:rPr>
        <w:t xml:space="preserve">. </w:t>
      </w:r>
      <w:r>
        <w:t xml:space="preserve">O </w:t>
      </w:r>
      <w:proofErr w:type="spellStart"/>
      <w:r>
        <w:t>realnym</w:t>
      </w:r>
      <w:proofErr w:type="spellEnd"/>
      <w:r>
        <w:t xml:space="preserve"> </w:t>
      </w:r>
      <w:proofErr w:type="spellStart"/>
      <w:r>
        <w:t>wymiarze</w:t>
      </w:r>
      <w:proofErr w:type="spellEnd"/>
      <w:r>
        <w:t xml:space="preserve"> </w:t>
      </w:r>
      <w:proofErr w:type="spellStart"/>
      <w:r>
        <w:t>ingardenowskiej</w:t>
      </w:r>
      <w:proofErr w:type="spellEnd"/>
      <w:r>
        <w:t xml:space="preserve"> </w:t>
      </w:r>
      <w:proofErr w:type="spellStart"/>
      <w:r>
        <w:t>poetyki</w:t>
      </w:r>
      <w:proofErr w:type="spellEnd"/>
      <w:r w:rsidR="005E20C4">
        <w:t>.</w:t>
      </w:r>
      <w:r w:rsidRPr="00340527">
        <w:rPr>
          <w:lang w:val="pl-PL"/>
        </w:rPr>
        <w:t xml:space="preserve"> </w:t>
      </w:r>
      <w:proofErr w:type="spellStart"/>
      <w:r w:rsidRPr="005E20C4">
        <w:rPr>
          <w:i/>
          <w:shd w:val="clear" w:color="auto" w:fill="FFFFFF"/>
        </w:rPr>
        <w:t>Studia</w:t>
      </w:r>
      <w:proofErr w:type="spellEnd"/>
      <w:r w:rsidRPr="005E20C4">
        <w:rPr>
          <w:i/>
          <w:shd w:val="clear" w:color="auto" w:fill="FFFFFF"/>
        </w:rPr>
        <w:t xml:space="preserve"> </w:t>
      </w:r>
      <w:proofErr w:type="spellStart"/>
      <w:r w:rsidRPr="005E20C4">
        <w:rPr>
          <w:i/>
          <w:shd w:val="clear" w:color="auto" w:fill="FFFFFF"/>
        </w:rPr>
        <w:t>Ingardeniana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Тom</w:t>
      </w:r>
      <w:proofErr w:type="spellEnd"/>
      <w:r>
        <w:rPr>
          <w:shd w:val="clear" w:color="auto" w:fill="FFFFFF"/>
        </w:rPr>
        <w:t xml:space="preserve"> 2. </w:t>
      </w:r>
      <w:proofErr w:type="spellStart"/>
      <w:r>
        <w:rPr>
          <w:shd w:val="clear" w:color="auto" w:fill="FFFFFF"/>
        </w:rPr>
        <w:t>Poetyka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946FE">
        <w:t>tekstu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literackiego</w:t>
      </w:r>
      <w:proofErr w:type="spellEnd"/>
      <w:r w:rsidRPr="0051778E">
        <w:rPr>
          <w:shd w:val="clear" w:color="auto" w:fill="FFFFFF"/>
          <w:lang w:val="pl-PL"/>
        </w:rPr>
        <w:t xml:space="preserve"> </w:t>
      </w:r>
      <w:r>
        <w:rPr>
          <w:shd w:val="clear" w:color="auto" w:fill="FFFFFF"/>
          <w:lang w:val="pl-PL"/>
        </w:rPr>
        <w:t xml:space="preserve">/ Red. </w:t>
      </w:r>
      <w:r>
        <w:t>I</w:t>
      </w:r>
      <w:r w:rsidRPr="0051778E">
        <w:rPr>
          <w:lang w:val="pl-PL"/>
        </w:rPr>
        <w:t>. </w:t>
      </w:r>
      <w:proofErr w:type="spellStart"/>
      <w:r>
        <w:t>Nabytowycz</w:t>
      </w:r>
      <w:proofErr w:type="spellEnd"/>
      <w:r>
        <w:t>, M</w:t>
      </w:r>
      <w:r w:rsidRPr="0051778E">
        <w:rPr>
          <w:lang w:val="pl-PL"/>
        </w:rPr>
        <w:t>. </w:t>
      </w:r>
      <w:proofErr w:type="spellStart"/>
      <w:r>
        <w:t>Ołdakowska-Kuflowa</w:t>
      </w:r>
      <w:proofErr w:type="spellEnd"/>
      <w:r>
        <w:t xml:space="preserve">. </w:t>
      </w:r>
      <w:proofErr w:type="spellStart"/>
      <w:r>
        <w:t>Lublin</w:t>
      </w:r>
      <w:proofErr w:type="spellEnd"/>
      <w:r>
        <w:t>,</w:t>
      </w:r>
      <w:r w:rsidRPr="0051778E">
        <w:rPr>
          <w:lang w:val="pl-PL"/>
        </w:rPr>
        <w:t xml:space="preserve"> 2011. </w:t>
      </w:r>
      <w:r>
        <w:rPr>
          <w:lang w:val="pl-PL"/>
        </w:rPr>
        <w:t>S. 9</w:t>
      </w:r>
      <w:r>
        <w:rPr>
          <w:lang w:val="pl-PL"/>
        </w:rPr>
        <w:noBreakHyphen/>
        <w:t xml:space="preserve">21 </w:t>
      </w:r>
      <w:r w:rsidRPr="0051778E">
        <w:rPr>
          <w:shd w:val="clear" w:color="auto" w:fill="FFFFFF"/>
          <w:lang w:val="pl-PL"/>
        </w:rPr>
        <w:t>(</w:t>
      </w:r>
      <w:proofErr w:type="spellStart"/>
      <w:r>
        <w:rPr>
          <w:shd w:val="clear" w:color="auto" w:fill="FFFFFF"/>
        </w:rPr>
        <w:t>Teka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Komisji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Polsko-Ukraińskich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1778E">
        <w:t>Związków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Kulturowych</w:t>
      </w:r>
      <w:proofErr w:type="spellEnd"/>
      <w:r>
        <w:rPr>
          <w:shd w:val="clear" w:color="auto" w:fill="FFFFFF"/>
        </w:rPr>
        <w:t xml:space="preserve"> </w:t>
      </w:r>
      <w:r w:rsidRPr="0051778E">
        <w:rPr>
          <w:shd w:val="clear" w:color="auto" w:fill="FFFFFF"/>
          <w:lang w:val="pl-PL"/>
        </w:rPr>
        <w:t xml:space="preserve">. – </w:t>
      </w:r>
      <w:r w:rsidRPr="0051778E">
        <w:rPr>
          <w:lang w:val="pl-PL"/>
        </w:rPr>
        <w:t>Tom</w:t>
      </w:r>
      <w:r>
        <w:t xml:space="preserve"> </w:t>
      </w:r>
      <w:r>
        <w:rPr>
          <w:shd w:val="clear" w:color="auto" w:fill="FFFFFF"/>
        </w:rPr>
        <w:t>VI</w:t>
      </w:r>
      <w:r w:rsidRPr="0051778E">
        <w:rPr>
          <w:shd w:val="clear" w:color="auto" w:fill="FFFFFF"/>
          <w:lang w:val="pl-PL"/>
        </w:rPr>
        <w:t>)</w:t>
      </w:r>
      <w:r>
        <w:rPr>
          <w:shd w:val="clear" w:color="auto" w:fill="FFFFFF"/>
          <w:lang w:val="pl-PL"/>
        </w:rPr>
        <w:t>.</w:t>
      </w:r>
    </w:p>
    <w:p w14:paraId="03786713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3D16E698" w14:textId="77777777" w:rsidR="002D3B1E" w:rsidRDefault="002D3B1E" w:rsidP="00886D79">
      <w:pPr>
        <w:pStyle w:val="1"/>
      </w:pPr>
      <w:bookmarkStart w:id="9" w:name="_Toc52733564"/>
      <w:r w:rsidRPr="009A67E5">
        <w:t>Тема</w:t>
      </w:r>
      <w:r w:rsidR="00514842">
        <w:t xml:space="preserve"> 5.</w:t>
      </w:r>
      <w:r w:rsidRPr="009A67E5">
        <w:t xml:space="preserve"> </w:t>
      </w:r>
      <w:r w:rsidR="00886D79">
        <w:t xml:space="preserve">ПР 2. </w:t>
      </w:r>
      <w:r w:rsidRPr="009A67E5">
        <w:t>Прагматична модель структури літературного твору. Фоніка, ритміка, строфіка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 год.).</w:t>
      </w:r>
      <w:bookmarkEnd w:id="9"/>
      <w:r w:rsidRPr="009A67E5">
        <w:t xml:space="preserve"> </w:t>
      </w:r>
    </w:p>
    <w:p w14:paraId="329932E1" w14:textId="77777777"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дискусії:</w:t>
      </w:r>
    </w:p>
    <w:p w14:paraId="3A41BD87" w14:textId="77777777" w:rsidR="002D3B1E" w:rsidRDefault="002D3B1E" w:rsidP="002D3B1E">
      <w:pPr>
        <w:ind w:left="284" w:hanging="284"/>
      </w:pPr>
      <w:r>
        <w:t xml:space="preserve">Практичні висновки з концепції Потебні, </w:t>
      </w:r>
      <w:proofErr w:type="spellStart"/>
      <w:r w:rsidRPr="00AF6378">
        <w:t>Інґарденової</w:t>
      </w:r>
      <w:proofErr w:type="spellEnd"/>
      <w:r w:rsidRPr="00AF6378">
        <w:t xml:space="preserve"> теорії та </w:t>
      </w:r>
      <w:proofErr w:type="spellStart"/>
      <w:r w:rsidRPr="00AF6378">
        <w:t>Якобсонової</w:t>
      </w:r>
      <w:proofErr w:type="spellEnd"/>
      <w:r w:rsidRPr="00AF6378">
        <w:t xml:space="preserve"> схеми</w:t>
      </w:r>
      <w:r>
        <w:t xml:space="preserve"> літературної комунікації.</w:t>
      </w:r>
    </w:p>
    <w:p w14:paraId="0710AB14" w14:textId="77777777" w:rsidR="002D3B1E" w:rsidRDefault="002D3B1E" w:rsidP="002D3B1E">
      <w:pPr>
        <w:ind w:left="284" w:hanging="284"/>
      </w:pPr>
      <w:r>
        <w:t>Різновиди поетичної фоніки, ритміки, строфіки, їхня взаємодія з іншими структурними рівнями й участь у творенні естетичних ефектів.</w:t>
      </w:r>
    </w:p>
    <w:p w14:paraId="257FD93C" w14:textId="77777777" w:rsidR="002D3B1E" w:rsidRDefault="002D3B1E" w:rsidP="002D3B1E">
      <w:pPr>
        <w:ind w:left="284" w:hanging="284"/>
      </w:pPr>
      <w:r>
        <w:t>Викласти аналітичні спостереження над поетичним текстом, взявши до уваги спосіб творення естетичного враження за допомогою  засобів фоніки, ритміки і строфіки.</w:t>
      </w:r>
    </w:p>
    <w:p w14:paraId="34BDAAC4" w14:textId="77777777" w:rsidR="002D3B1E" w:rsidRPr="005A653E" w:rsidRDefault="002D3B1E" w:rsidP="002D3B1E">
      <w:pPr>
        <w:ind w:left="284" w:hanging="284"/>
      </w:pPr>
      <w:proofErr w:type="spellStart"/>
      <w:r>
        <w:t>Реввен</w:t>
      </w:r>
      <w:proofErr w:type="spellEnd"/>
      <w:r>
        <w:t xml:space="preserve"> </w:t>
      </w:r>
      <w:proofErr w:type="spellStart"/>
      <w:r>
        <w:t>Цур</w:t>
      </w:r>
      <w:proofErr w:type="spellEnd"/>
      <w:r>
        <w:t xml:space="preserve"> про структурну подібність між ритмічними формами та емоціями.</w:t>
      </w:r>
    </w:p>
    <w:p w14:paraId="6B4CDE1E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7EF21896" w14:textId="77777777"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14:paraId="28A61DB7" w14:textId="77777777"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</w:t>
      </w:r>
      <w:r w:rsidR="005E20C4">
        <w:rPr>
          <w:szCs w:val="28"/>
        </w:rPr>
        <w:t>.</w:t>
      </w:r>
      <w:r w:rsidRPr="005F0E99">
        <w:rPr>
          <w:szCs w:val="28"/>
        </w:rPr>
        <w:t xml:space="preserve"> </w:t>
      </w:r>
      <w:r w:rsidRPr="005E20C4">
        <w:rPr>
          <w:i/>
          <w:szCs w:val="28"/>
        </w:rPr>
        <w:t xml:space="preserve">Слово. Знак. Дискурс. </w:t>
      </w:r>
      <w:r w:rsidRPr="005E20C4">
        <w:rPr>
          <w:i/>
        </w:rPr>
        <w:t>Антологія</w:t>
      </w:r>
      <w:r w:rsidRPr="005E20C4">
        <w:rPr>
          <w:i/>
          <w:szCs w:val="28"/>
        </w:rPr>
        <w:t xml:space="preserve"> світової літературно-критичної думки ХХ ст</w:t>
      </w:r>
      <w:r w:rsidRPr="005F0E99">
        <w:rPr>
          <w:szCs w:val="28"/>
        </w:rPr>
        <w:t>. Львів : Літопис, 1996. С. 25-39.</w:t>
      </w:r>
    </w:p>
    <w:p w14:paraId="07CECCA0" w14:textId="77777777" w:rsidR="002D3B1E" w:rsidRDefault="002D3B1E" w:rsidP="002D3B1E">
      <w:pPr>
        <w:ind w:left="426" w:hanging="426"/>
      </w:pPr>
      <w:proofErr w:type="spellStart"/>
      <w:r w:rsidRPr="001E208C">
        <w:t>Ричардс</w:t>
      </w:r>
      <w:proofErr w:type="spellEnd"/>
      <w:r w:rsidRPr="001E208C">
        <w:t xml:space="preserve"> А</w:t>
      </w:r>
      <w:r>
        <w:t>.</w:t>
      </w:r>
      <w:r w:rsidRPr="001E208C">
        <w:t xml:space="preserve">А. </w:t>
      </w:r>
      <w:proofErr w:type="spellStart"/>
      <w:r w:rsidRPr="001E208C">
        <w:t>Философия</w:t>
      </w:r>
      <w:proofErr w:type="spellEnd"/>
      <w:r w:rsidRPr="001E208C">
        <w:t xml:space="preserve"> риторики</w:t>
      </w:r>
      <w:r w:rsidR="005E20C4">
        <w:t>.</w:t>
      </w:r>
      <w:r w:rsidRPr="001E208C">
        <w:t xml:space="preserve"> </w:t>
      </w:r>
      <w:proofErr w:type="spellStart"/>
      <w:r w:rsidRPr="005E20C4">
        <w:rPr>
          <w:i/>
        </w:rPr>
        <w:t>Теория</w:t>
      </w:r>
      <w:proofErr w:type="spellEnd"/>
      <w:r w:rsidRPr="005E20C4">
        <w:rPr>
          <w:i/>
        </w:rPr>
        <w:t xml:space="preserve"> </w:t>
      </w:r>
      <w:proofErr w:type="spellStart"/>
      <w:r w:rsidRPr="005E20C4">
        <w:rPr>
          <w:i/>
        </w:rPr>
        <w:t>метафоры</w:t>
      </w:r>
      <w:proofErr w:type="spellEnd"/>
      <w:r w:rsidRPr="005E20C4">
        <w:rPr>
          <w:i/>
        </w:rPr>
        <w:t xml:space="preserve"> : </w:t>
      </w:r>
      <w:proofErr w:type="spellStart"/>
      <w:r w:rsidRPr="005E20C4">
        <w:rPr>
          <w:i/>
        </w:rPr>
        <w:t>Сборник</w:t>
      </w:r>
      <w:proofErr w:type="spellEnd"/>
      <w:r>
        <w:t xml:space="preserve">. Москва </w:t>
      </w:r>
      <w:r w:rsidRPr="001E208C">
        <w:t xml:space="preserve">: </w:t>
      </w:r>
      <w:proofErr w:type="spellStart"/>
      <w:r w:rsidRPr="001E208C">
        <w:t>Прогресс</w:t>
      </w:r>
      <w:proofErr w:type="spellEnd"/>
      <w:r w:rsidRPr="001E208C">
        <w:t>,</w:t>
      </w:r>
      <w:r>
        <w:t xml:space="preserve"> </w:t>
      </w:r>
      <w:r w:rsidRPr="001E208C">
        <w:t>1990. С.44</w:t>
      </w:r>
      <w:r w:rsidR="005E20C4">
        <w:noBreakHyphen/>
      </w:r>
      <w:r w:rsidRPr="001E208C">
        <w:t>67.</w:t>
      </w:r>
    </w:p>
    <w:p w14:paraId="238CD31E" w14:textId="77777777" w:rsidR="002D3B1E" w:rsidRDefault="002D3B1E" w:rsidP="002D3B1E">
      <w:pPr>
        <w:ind w:left="426" w:hanging="426"/>
      </w:pPr>
      <w:r w:rsidRPr="001E208C">
        <w:t>Франко І. Із секретів поетичної творчості</w:t>
      </w:r>
      <w:r w:rsidR="005E20C4">
        <w:t>.</w:t>
      </w:r>
      <w:r w:rsidRPr="001E208C">
        <w:t xml:space="preserve"> </w:t>
      </w:r>
      <w:r w:rsidRPr="005E20C4">
        <w:rPr>
          <w:i/>
        </w:rPr>
        <w:t>Франко І. Зібрання творів: У 50 тт. Т.31</w:t>
      </w:r>
      <w:r w:rsidRPr="001E208C">
        <w:t xml:space="preserve">. </w:t>
      </w:r>
      <w:proofErr w:type="spellStart"/>
      <w:r>
        <w:rPr>
          <w:lang w:val="ru-RU"/>
        </w:rPr>
        <w:t>Київ</w:t>
      </w:r>
      <w:proofErr w:type="spellEnd"/>
      <w:r w:rsidRPr="001E208C">
        <w:t>: Наук. думка, 1981.</w:t>
      </w:r>
      <w:r>
        <w:t xml:space="preserve"> С.45</w:t>
      </w:r>
      <w:r>
        <w:noBreakHyphen/>
      </w:r>
      <w:r w:rsidRPr="00613AD0">
        <w:rPr>
          <w:szCs w:val="28"/>
        </w:rPr>
        <w:t>119</w:t>
      </w:r>
      <w:r>
        <w:t>.</w:t>
      </w:r>
    </w:p>
    <w:p w14:paraId="6C8BFA31" w14:textId="77777777" w:rsidR="002D3B1E" w:rsidRDefault="002D3B1E" w:rsidP="002D3B1E">
      <w:pPr>
        <w:ind w:left="426" w:hanging="426"/>
      </w:pPr>
      <w:r w:rsidRPr="0009048D">
        <w:t>Якобсон Р. Лінгвістика і поетика</w:t>
      </w:r>
      <w:r w:rsidR="005E20C4">
        <w:t>.</w:t>
      </w:r>
      <w:r w:rsidRPr="0009048D">
        <w:t xml:space="preserve"> </w:t>
      </w:r>
      <w:r w:rsidRPr="005E20C4">
        <w:rPr>
          <w:i/>
        </w:rPr>
        <w:t>Слово. Знак. Дискурс. Антологія світової літературно-критичної думки ХХ ст. / За ред. М. Зубрицької</w:t>
      </w:r>
      <w:r w:rsidRPr="0009048D">
        <w:t>. Львів : Літопис, 2002. С. 465</w:t>
      </w:r>
      <w:r w:rsidRPr="0009048D">
        <w:noBreakHyphen/>
        <w:t>487.</w:t>
      </w:r>
    </w:p>
    <w:p w14:paraId="510A10E7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0A37455D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14:paraId="056CB34A" w14:textId="77777777" w:rsidR="002D3B1E" w:rsidRDefault="002D3B1E" w:rsidP="002D3B1E">
      <w:pPr>
        <w:rPr>
          <w:snapToGrid w:val="0"/>
        </w:rPr>
      </w:pPr>
      <w:r>
        <w:rPr>
          <w:snapToGrid w:val="0"/>
        </w:rPr>
        <w:t xml:space="preserve">«Гімн», «Чого являєшся мені...» І. Франка; «Осінь», «Шум», «Бджола» Б. І. Антонича; «Місто», </w:t>
      </w:r>
      <w:r>
        <w:t>«</w:t>
      </w:r>
      <w:r w:rsidRPr="00511D16">
        <w:t>К другу-</w:t>
      </w:r>
      <w:proofErr w:type="spellStart"/>
      <w:r w:rsidRPr="00511D16">
        <w:t>стихотворцу</w:t>
      </w:r>
      <w:proofErr w:type="spellEnd"/>
      <w:r>
        <w:t>»,</w:t>
      </w:r>
      <w:r w:rsidRPr="00A374EB">
        <w:t xml:space="preserve"> </w:t>
      </w:r>
      <w:r>
        <w:t>«Авіатор», «</w:t>
      </w:r>
      <w:proofErr w:type="spellStart"/>
      <w:r>
        <w:t>Парикмахер</w:t>
      </w:r>
      <w:proofErr w:type="spellEnd"/>
      <w:r>
        <w:t xml:space="preserve">» </w:t>
      </w:r>
      <w:proofErr w:type="spellStart"/>
      <w:r w:rsidRPr="00511D16">
        <w:t>М</w:t>
      </w:r>
      <w:r>
        <w:t>ихайля</w:t>
      </w:r>
      <w:proofErr w:type="spellEnd"/>
      <w:r>
        <w:t xml:space="preserve"> </w:t>
      </w:r>
      <w:r w:rsidRPr="00511D16">
        <w:t>Семенка</w:t>
      </w:r>
      <w:r>
        <w:t>;</w:t>
      </w:r>
      <w:r>
        <w:rPr>
          <w:snapToGrid w:val="0"/>
        </w:rPr>
        <w:t xml:space="preserve"> «</w:t>
      </w:r>
      <w:r>
        <w:t>Осінній день</w:t>
      </w:r>
      <w:r>
        <w:rPr>
          <w:snapToGrid w:val="0"/>
        </w:rPr>
        <w:t>» Ліни Костенко; поезії інших митців.</w:t>
      </w:r>
    </w:p>
    <w:p w14:paraId="3626E1B2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0CAD2BE7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6A7A0645" w14:textId="77777777" w:rsidR="002D3B1E" w:rsidRDefault="002D3B1E" w:rsidP="002D3B1E">
      <w:pPr>
        <w:ind w:left="426" w:hanging="426"/>
      </w:pPr>
      <w:r>
        <w:t xml:space="preserve">Домбровський В. Українська стилістика й ритміка. Українська поетика / </w:t>
      </w:r>
      <w:proofErr w:type="spellStart"/>
      <w:r>
        <w:t>Фотопередрук</w:t>
      </w:r>
      <w:proofErr w:type="spellEnd"/>
      <w:r>
        <w:t xml:space="preserve"> Олекси Горбача. Мюнхен : Український Вільний Університет, 1993. С. 1</w:t>
      </w:r>
      <w:r>
        <w:noBreakHyphen/>
        <w:t>177.</w:t>
      </w:r>
    </w:p>
    <w:p w14:paraId="664F7E99" w14:textId="77777777" w:rsidR="002D3B1E" w:rsidRDefault="002D3B1E" w:rsidP="002D3B1E">
      <w:pPr>
        <w:pStyle w:val="StyleJustifiedLeft0cmHanging063cm"/>
        <w:rPr>
          <w:lang w:val="ru-RU"/>
        </w:rPr>
      </w:pPr>
      <w:proofErr w:type="spellStart"/>
      <w:r w:rsidRPr="001D6E9F">
        <w:rPr>
          <w:lang w:val="ru-RU"/>
        </w:rPr>
        <w:t>Качуровський</w:t>
      </w:r>
      <w:proofErr w:type="spellEnd"/>
      <w:r w:rsidRPr="001D6E9F">
        <w:rPr>
          <w:lang w:val="ru-RU"/>
        </w:rPr>
        <w:t xml:space="preserve"> І. </w:t>
      </w:r>
      <w:proofErr w:type="gramStart"/>
      <w:r w:rsidRPr="001D6E9F">
        <w:rPr>
          <w:lang w:val="ru-RU"/>
        </w:rPr>
        <w:t>Метрика</w:t>
      </w:r>
      <w:r>
        <w:rPr>
          <w:lang w:val="ru-RU"/>
        </w:rPr>
        <w:t xml:space="preserve"> </w:t>
      </w:r>
      <w:r w:rsidRPr="001D6E9F">
        <w:rPr>
          <w:lang w:val="ru-RU"/>
        </w:rPr>
        <w:t>:</w:t>
      </w:r>
      <w:proofErr w:type="gramEnd"/>
      <w:r w:rsidRPr="001D6E9F">
        <w:rPr>
          <w:lang w:val="ru-RU"/>
        </w:rPr>
        <w:t xml:space="preserve"> </w:t>
      </w:r>
      <w:proofErr w:type="spellStart"/>
      <w:r w:rsidRPr="001D6E9F">
        <w:rPr>
          <w:lang w:val="ru-RU"/>
        </w:rPr>
        <w:t>Підручник</w:t>
      </w:r>
      <w:proofErr w:type="spellEnd"/>
      <w:r w:rsidRPr="001D6E9F">
        <w:rPr>
          <w:lang w:val="ru-RU"/>
        </w:rPr>
        <w:t xml:space="preserve">. </w:t>
      </w:r>
      <w:proofErr w:type="spellStart"/>
      <w:proofErr w:type="gramStart"/>
      <w:r w:rsidRPr="001D6E9F">
        <w:rPr>
          <w:lang w:val="ru-RU"/>
        </w:rPr>
        <w:t>К</w:t>
      </w:r>
      <w:r>
        <w:rPr>
          <w:lang w:val="ru-RU"/>
        </w:rPr>
        <w:t>иїв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Либідь</w:t>
      </w:r>
      <w:proofErr w:type="spellEnd"/>
      <w:r>
        <w:rPr>
          <w:lang w:val="ru-RU"/>
        </w:rPr>
        <w:t>, 1994. 216 </w:t>
      </w:r>
      <w:r w:rsidRPr="001D6E9F">
        <w:rPr>
          <w:lang w:val="ru-RU"/>
        </w:rPr>
        <w:t>с.</w:t>
      </w:r>
    </w:p>
    <w:p w14:paraId="12B8A540" w14:textId="77777777" w:rsidR="002D3B1E" w:rsidRPr="002A0339" w:rsidRDefault="002D3B1E" w:rsidP="002D3B1E">
      <w:pPr>
        <w:ind w:left="426" w:hanging="426"/>
      </w:pPr>
      <w:r w:rsidRPr="002A0339">
        <w:t xml:space="preserve">Качуровський І. Нарис компаративної метрики. </w:t>
      </w:r>
      <w:r>
        <w:t>Мюнхен</w:t>
      </w:r>
      <w:r w:rsidRPr="002A0339">
        <w:t xml:space="preserve"> : Український Вільний Університет, 198</w:t>
      </w:r>
      <w:r>
        <w:t>5</w:t>
      </w:r>
      <w:r w:rsidRPr="002A0339">
        <w:t xml:space="preserve">. </w:t>
      </w:r>
      <w:r>
        <w:t>119 с.</w:t>
      </w:r>
    </w:p>
    <w:p w14:paraId="50A850C8" w14:textId="77777777" w:rsidR="002D3B1E" w:rsidRPr="002A0339" w:rsidRDefault="002D3B1E" w:rsidP="002D3B1E">
      <w:pPr>
        <w:ind w:left="426" w:hanging="426"/>
      </w:pPr>
      <w:r w:rsidRPr="002A0339">
        <w:t>Качуровський І. Строфіка. Мюнхен : Інститут літератури ім. Михайла Ореста, 1967. 359 с.</w:t>
      </w:r>
    </w:p>
    <w:p w14:paraId="642FDBE6" w14:textId="77777777" w:rsidR="002D3B1E" w:rsidRPr="002A0339" w:rsidRDefault="002D3B1E" w:rsidP="002D3B1E">
      <w:pPr>
        <w:ind w:left="426" w:hanging="426"/>
      </w:pPr>
      <w:r w:rsidRPr="002A0339">
        <w:t>Качуровський І. Фоніка. Мюнхен : Український Вільний Університет, 1984. 208 с.</w:t>
      </w:r>
    </w:p>
    <w:p w14:paraId="1B13FF31" w14:textId="77777777" w:rsidR="002D3B1E" w:rsidRPr="00C61741" w:rsidRDefault="002D3B1E" w:rsidP="002D3B1E">
      <w:pPr>
        <w:ind w:left="426" w:hanging="426"/>
      </w:pPr>
      <w:proofErr w:type="spellStart"/>
      <w:r>
        <w:t>Tsur</w:t>
      </w:r>
      <w:proofErr w:type="spellEnd"/>
      <w:r w:rsidRPr="005E20C4">
        <w:t xml:space="preserve"> </w:t>
      </w:r>
      <w:r>
        <w:t xml:space="preserve">R. </w:t>
      </w:r>
      <w:proofErr w:type="spellStart"/>
      <w:r>
        <w:rPr>
          <w:lang w:val="en-US"/>
        </w:rPr>
        <w:t>Metre</w:t>
      </w:r>
      <w:proofErr w:type="spellEnd"/>
      <w:r w:rsidRPr="005E20C4">
        <w:t xml:space="preserve">, </w:t>
      </w:r>
      <w:r>
        <w:rPr>
          <w:lang w:val="en-US"/>
        </w:rPr>
        <w:t>rhythm</w:t>
      </w:r>
      <w:r w:rsidRPr="005E20C4">
        <w:t xml:space="preserve"> </w:t>
      </w:r>
      <w:r>
        <w:rPr>
          <w:lang w:val="en-US"/>
        </w:rPr>
        <w:t>and</w:t>
      </w:r>
      <w:r w:rsidRPr="005E20C4">
        <w:t xml:space="preserve"> </w:t>
      </w:r>
      <w:r>
        <w:rPr>
          <w:lang w:val="en-US"/>
        </w:rPr>
        <w:t>emotion</w:t>
      </w:r>
      <w:r w:rsidRPr="005E20C4">
        <w:t xml:space="preserve"> </w:t>
      </w:r>
      <w:r>
        <w:rPr>
          <w:lang w:val="en-US"/>
        </w:rPr>
        <w:t>in</w:t>
      </w:r>
      <w:r w:rsidRPr="005E20C4">
        <w:t xml:space="preserve"> </w:t>
      </w:r>
      <w:proofErr w:type="gramStart"/>
      <w:r>
        <w:rPr>
          <w:lang w:val="en-US"/>
        </w:rPr>
        <w:t>poetry</w:t>
      </w:r>
      <w:r w:rsidRPr="005E20C4">
        <w:t xml:space="preserve"> :</w:t>
      </w:r>
      <w:proofErr w:type="gramEnd"/>
      <w:r w:rsidRPr="005E20C4">
        <w:t xml:space="preserve"> </w:t>
      </w:r>
      <w:r>
        <w:rPr>
          <w:lang w:val="en-US"/>
        </w:rPr>
        <w:t>A</w:t>
      </w:r>
      <w:r w:rsidRPr="005E20C4">
        <w:t xml:space="preserve"> </w:t>
      </w:r>
      <w:r>
        <w:rPr>
          <w:lang w:val="en-US"/>
        </w:rPr>
        <w:t>cognitive</w:t>
      </w:r>
      <w:r w:rsidRPr="005E20C4">
        <w:t xml:space="preserve"> </w:t>
      </w:r>
      <w:r>
        <w:rPr>
          <w:lang w:val="en-US"/>
        </w:rPr>
        <w:t>Approach</w:t>
      </w:r>
      <w:r w:rsidR="005E20C4">
        <w:t>.</w:t>
      </w:r>
      <w:r w:rsidRPr="005E20C4">
        <w:t xml:space="preserve"> </w:t>
      </w:r>
      <w:r w:rsidRPr="005E20C4">
        <w:rPr>
          <w:i/>
          <w:lang w:val="en-US"/>
        </w:rPr>
        <w:t>Studia</w:t>
      </w:r>
      <w:r w:rsidRPr="00C61741">
        <w:rPr>
          <w:i/>
        </w:rPr>
        <w:t xml:space="preserve"> </w:t>
      </w:r>
      <w:proofErr w:type="spellStart"/>
      <w:r w:rsidRPr="005E20C4">
        <w:rPr>
          <w:i/>
          <w:lang w:val="en-US"/>
        </w:rPr>
        <w:t>Metrica</w:t>
      </w:r>
      <w:proofErr w:type="spellEnd"/>
      <w:r w:rsidRPr="00C61741">
        <w:rPr>
          <w:i/>
        </w:rPr>
        <w:t xml:space="preserve"> </w:t>
      </w:r>
      <w:r w:rsidRPr="005E20C4">
        <w:rPr>
          <w:i/>
          <w:lang w:val="en-US"/>
        </w:rPr>
        <w:t>et</w:t>
      </w:r>
      <w:r w:rsidRPr="00C61741">
        <w:rPr>
          <w:i/>
        </w:rPr>
        <w:t xml:space="preserve"> </w:t>
      </w:r>
      <w:r w:rsidRPr="005E20C4">
        <w:rPr>
          <w:i/>
          <w:lang w:val="en-US"/>
        </w:rPr>
        <w:t>Poetica</w:t>
      </w:r>
      <w:r w:rsidRPr="00C61741">
        <w:t xml:space="preserve">. 2017. </w:t>
      </w:r>
      <w:r>
        <w:rPr>
          <w:lang w:val="en-US"/>
        </w:rPr>
        <w:t>Vol</w:t>
      </w:r>
      <w:r w:rsidRPr="00C61741">
        <w:t>.</w:t>
      </w:r>
      <w:r>
        <w:rPr>
          <w:lang w:val="en-US"/>
        </w:rPr>
        <w:t> </w:t>
      </w:r>
      <w:r w:rsidRPr="00C61741">
        <w:t xml:space="preserve">4. </w:t>
      </w:r>
      <w:r>
        <w:rPr>
          <w:lang w:val="en-US"/>
        </w:rPr>
        <w:t>Issue</w:t>
      </w:r>
      <w:r w:rsidRPr="00C61741">
        <w:t xml:space="preserve"> 1. </w:t>
      </w:r>
      <w:r>
        <w:rPr>
          <w:lang w:val="en-US"/>
        </w:rPr>
        <w:t>P</w:t>
      </w:r>
      <w:r w:rsidRPr="00C61741">
        <w:t>.</w:t>
      </w:r>
      <w:r>
        <w:rPr>
          <w:lang w:val="en-US"/>
        </w:rPr>
        <w:t> </w:t>
      </w:r>
      <w:r w:rsidRPr="00C61741">
        <w:t>7</w:t>
      </w:r>
      <w:r w:rsidRPr="00C61741">
        <w:noBreakHyphen/>
        <w:t>40.</w:t>
      </w:r>
    </w:p>
    <w:p w14:paraId="6931BF35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34814E3D" w14:textId="77777777" w:rsidR="002D3B1E" w:rsidRPr="009A67E5" w:rsidRDefault="002D3B1E" w:rsidP="00886D79">
      <w:pPr>
        <w:pStyle w:val="1"/>
      </w:pPr>
      <w:bookmarkStart w:id="10" w:name="_Toc52733565"/>
      <w:r w:rsidRPr="009A67E5">
        <w:t xml:space="preserve">Тема </w:t>
      </w:r>
      <w:r w:rsidR="00514842">
        <w:t>6</w:t>
      </w:r>
      <w:r w:rsidRPr="009A67E5">
        <w:t xml:space="preserve">. Концепція Вольфґанґа </w:t>
      </w:r>
      <w:proofErr w:type="spellStart"/>
      <w:r w:rsidRPr="009A67E5">
        <w:t>Ізера</w:t>
      </w:r>
      <w:proofErr w:type="spellEnd"/>
      <w:r w:rsidRPr="009A67E5">
        <w:t xml:space="preserve"> (2 год.).</w:t>
      </w:r>
      <w:bookmarkEnd w:id="10"/>
      <w:r w:rsidRPr="009A67E5">
        <w:t xml:space="preserve"> </w:t>
      </w:r>
    </w:p>
    <w:p w14:paraId="5FA348E8" w14:textId="77777777" w:rsidR="002D3B1E" w:rsidRDefault="002D3B1E" w:rsidP="002D3B1E">
      <w:r>
        <w:t xml:space="preserve">Категорії невизначеності та </w:t>
      </w:r>
      <w:proofErr w:type="spellStart"/>
      <w:r>
        <w:t>апелятивної</w:t>
      </w:r>
      <w:proofErr w:type="spellEnd"/>
      <w:r>
        <w:t xml:space="preserve"> структури літературного тексту, внутрішнього читача, рухомої перспективи і горизонту.</w:t>
      </w:r>
    </w:p>
    <w:p w14:paraId="1630E8D1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6D60490E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21DF8198" w14:textId="77777777"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Зубрицька М. </w:t>
      </w:r>
      <w:proofErr w:type="spellStart"/>
      <w:r w:rsidRPr="002F357F">
        <w:t>Homo</w:t>
      </w:r>
      <w:proofErr w:type="spellEnd"/>
      <w:r w:rsidRPr="005F0E99">
        <w:rPr>
          <w:szCs w:val="28"/>
        </w:rPr>
        <w:t xml:space="preserve"> </w:t>
      </w:r>
      <w:proofErr w:type="spellStart"/>
      <w:r w:rsidRPr="005F0E99">
        <w:rPr>
          <w:szCs w:val="28"/>
        </w:rPr>
        <w:t>legens</w:t>
      </w:r>
      <w:proofErr w:type="spellEnd"/>
      <w:r w:rsidRPr="005F0E99">
        <w:rPr>
          <w:szCs w:val="28"/>
        </w:rPr>
        <w:t xml:space="preserve"> : Читання як соціокультурний феномен. Львів: Літопис, 2004. 352 с.</w:t>
      </w:r>
    </w:p>
    <w:p w14:paraId="167B6017" w14:textId="77777777" w:rsidR="002D3B1E" w:rsidRPr="00822792" w:rsidRDefault="002D3B1E" w:rsidP="002D3B1E">
      <w:pPr>
        <w:ind w:left="426" w:hanging="426"/>
      </w:pPr>
      <w:r w:rsidRPr="00000550">
        <w:rPr>
          <w:lang w:val="pl-PL"/>
        </w:rPr>
        <w:t>Iser</w:t>
      </w:r>
      <w:r w:rsidRPr="009C38FC">
        <w:t xml:space="preserve"> </w:t>
      </w:r>
      <w:r w:rsidRPr="00000550">
        <w:rPr>
          <w:lang w:val="pl-PL"/>
        </w:rPr>
        <w:t>W</w:t>
      </w:r>
      <w:r w:rsidRPr="004945F0">
        <w:t xml:space="preserve">. </w:t>
      </w:r>
      <w:r w:rsidRPr="00000550">
        <w:rPr>
          <w:lang w:val="pl-PL"/>
        </w:rPr>
        <w:t>Apelatywna</w:t>
      </w:r>
      <w:r w:rsidRPr="004945F0">
        <w:t xml:space="preserve"> </w:t>
      </w:r>
      <w:r w:rsidRPr="00000550">
        <w:rPr>
          <w:lang w:val="pl-PL"/>
        </w:rPr>
        <w:t>struktura</w:t>
      </w:r>
      <w:r w:rsidRPr="004945F0">
        <w:t xml:space="preserve"> </w:t>
      </w:r>
      <w:proofErr w:type="spellStart"/>
      <w:r w:rsidRPr="002F357F">
        <w:rPr>
          <w:szCs w:val="28"/>
        </w:rPr>
        <w:t>tekstów</w:t>
      </w:r>
      <w:proofErr w:type="spellEnd"/>
      <w:r w:rsidRPr="004945F0">
        <w:t xml:space="preserve">. </w:t>
      </w:r>
      <w:r w:rsidRPr="00000550">
        <w:rPr>
          <w:lang w:val="pl-PL"/>
        </w:rPr>
        <w:t>Nieok</w:t>
      </w:r>
      <w:r>
        <w:rPr>
          <w:lang w:val="pl-PL"/>
        </w:rPr>
        <w:t>re</w:t>
      </w:r>
      <w:r w:rsidRPr="00B153B8">
        <w:rPr>
          <w:lang w:val="pl-PL"/>
        </w:rPr>
        <w:t>ś</w:t>
      </w:r>
      <w:r>
        <w:rPr>
          <w:lang w:val="pl-PL"/>
        </w:rPr>
        <w:t>lono</w:t>
      </w:r>
      <w:r w:rsidRPr="00B153B8">
        <w:rPr>
          <w:lang w:val="pl-PL"/>
        </w:rPr>
        <w:t>ść</w:t>
      </w:r>
      <w:r>
        <w:rPr>
          <w:lang w:val="pl-PL"/>
        </w:rPr>
        <w:t xml:space="preserve"> jako warunek oddzia</w:t>
      </w:r>
      <w:r w:rsidRPr="00B153B8">
        <w:rPr>
          <w:lang w:val="pl-PL"/>
        </w:rPr>
        <w:t>ł</w:t>
      </w:r>
      <w:r>
        <w:rPr>
          <w:lang w:val="pl-PL"/>
        </w:rPr>
        <w:t>y</w:t>
      </w:r>
      <w:r w:rsidRPr="00000550">
        <w:rPr>
          <w:lang w:val="pl-PL"/>
        </w:rPr>
        <w:t>wania prozy literackiej</w:t>
      </w:r>
      <w:r w:rsidR="00822792">
        <w:t>.</w:t>
      </w:r>
      <w:r w:rsidRPr="00737856">
        <w:rPr>
          <w:lang w:val="pl-PL"/>
        </w:rPr>
        <w:t xml:space="preserve"> </w:t>
      </w:r>
      <w:proofErr w:type="spellStart"/>
      <w:r w:rsidRPr="00822792">
        <w:rPr>
          <w:shd w:val="clear" w:color="auto" w:fill="FFFFFF"/>
          <w:lang w:val="en-US"/>
        </w:rPr>
        <w:t>Pamiętnik</w:t>
      </w:r>
      <w:proofErr w:type="spellEnd"/>
      <w:r w:rsidRPr="00822792">
        <w:rPr>
          <w:lang w:val="en-US"/>
        </w:rPr>
        <w:t xml:space="preserve"> </w:t>
      </w:r>
      <w:proofErr w:type="spellStart"/>
      <w:r w:rsidRPr="00822792">
        <w:rPr>
          <w:lang w:val="en-US"/>
        </w:rPr>
        <w:t>Literacki</w:t>
      </w:r>
      <w:proofErr w:type="spellEnd"/>
      <w:r w:rsidRPr="00822792">
        <w:rPr>
          <w:lang w:val="en-US"/>
        </w:rPr>
        <w:t>. 1980. Nr 71/1. S. 259-280</w:t>
      </w:r>
      <w:r w:rsidR="00822792">
        <w:t>.</w:t>
      </w:r>
    </w:p>
    <w:p w14:paraId="16220ADB" w14:textId="77777777" w:rsidR="002D3B1E" w:rsidRDefault="00822792" w:rsidP="002D3B1E">
      <w:pPr>
        <w:ind w:left="426" w:hanging="426"/>
        <w:rPr>
          <w:color w:val="000000"/>
        </w:rPr>
      </w:pPr>
      <w:proofErr w:type="spellStart"/>
      <w:r w:rsidRPr="00357F52">
        <w:t>Iser</w:t>
      </w:r>
      <w:proofErr w:type="spellEnd"/>
      <w:r w:rsidRPr="00357F52">
        <w:t xml:space="preserve">, </w:t>
      </w:r>
      <w:proofErr w:type="spellStart"/>
      <w:r w:rsidRPr="00357F52">
        <w:t>Wolfgang</w:t>
      </w:r>
      <w:proofErr w:type="spellEnd"/>
      <w:r w:rsidRPr="00357F52">
        <w:t xml:space="preserve">. </w:t>
      </w:r>
      <w:proofErr w:type="spellStart"/>
      <w:r w:rsidRPr="00357F52">
        <w:t>The</w:t>
      </w:r>
      <w:proofErr w:type="spellEnd"/>
      <w:r w:rsidRPr="00357F52">
        <w:t xml:space="preserve"> </w:t>
      </w:r>
      <w:proofErr w:type="spellStart"/>
      <w:r w:rsidRPr="00357F52">
        <w:t>Act</w:t>
      </w:r>
      <w:proofErr w:type="spellEnd"/>
      <w:r w:rsidRPr="00357F52">
        <w:t xml:space="preserve"> </w:t>
      </w:r>
      <w:proofErr w:type="spellStart"/>
      <w:r w:rsidRPr="00357F52">
        <w:t>of</w:t>
      </w:r>
      <w:proofErr w:type="spellEnd"/>
      <w:r w:rsidRPr="00357F52">
        <w:t xml:space="preserve"> </w:t>
      </w:r>
      <w:proofErr w:type="spellStart"/>
      <w:r w:rsidRPr="00357F52">
        <w:t>Reading</w:t>
      </w:r>
      <w:proofErr w:type="spellEnd"/>
      <w:r w:rsidRPr="00357F52">
        <w:t xml:space="preserve">. A </w:t>
      </w:r>
      <w:proofErr w:type="spellStart"/>
      <w:r w:rsidRPr="00357F52">
        <w:t>Theory</w:t>
      </w:r>
      <w:proofErr w:type="spellEnd"/>
      <w:r w:rsidRPr="00357F52">
        <w:t xml:space="preserve"> </w:t>
      </w:r>
      <w:proofErr w:type="spellStart"/>
      <w:r w:rsidRPr="00357F52">
        <w:t>of</w:t>
      </w:r>
      <w:proofErr w:type="spellEnd"/>
      <w:r w:rsidRPr="00357F52">
        <w:t xml:space="preserve"> </w:t>
      </w:r>
      <w:proofErr w:type="spellStart"/>
      <w:r w:rsidRPr="00357F52">
        <w:t>Aesthetic</w:t>
      </w:r>
      <w:proofErr w:type="spellEnd"/>
      <w:r w:rsidRPr="00357F52">
        <w:t xml:space="preserve"> </w:t>
      </w:r>
      <w:proofErr w:type="spellStart"/>
      <w:r w:rsidRPr="00357F52">
        <w:t>Response</w:t>
      </w:r>
      <w:proofErr w:type="spellEnd"/>
      <w:r w:rsidRPr="00357F52">
        <w:t xml:space="preserve">. </w:t>
      </w:r>
      <w:proofErr w:type="spellStart"/>
      <w:r w:rsidRPr="00357F52">
        <w:t>London</w:t>
      </w:r>
      <w:proofErr w:type="spellEnd"/>
      <w:r w:rsidRPr="00357F52">
        <w:t xml:space="preserve"> </w:t>
      </w:r>
      <w:proofErr w:type="spellStart"/>
      <w:r w:rsidRPr="00357F52">
        <w:t>and</w:t>
      </w:r>
      <w:proofErr w:type="spellEnd"/>
      <w:r w:rsidRPr="00357F52">
        <w:t xml:space="preserve"> </w:t>
      </w:r>
      <w:proofErr w:type="spellStart"/>
      <w:r w:rsidRPr="00357F52">
        <w:t>Henley</w:t>
      </w:r>
      <w:proofErr w:type="spellEnd"/>
      <w:r w:rsidRPr="00357F52">
        <w:t xml:space="preserve"> ; </w:t>
      </w:r>
      <w:proofErr w:type="spellStart"/>
      <w:r w:rsidRPr="00357F52">
        <w:t>Routledge</w:t>
      </w:r>
      <w:proofErr w:type="spellEnd"/>
      <w:r w:rsidRPr="00357F52">
        <w:t xml:space="preserve"> &amp; </w:t>
      </w:r>
      <w:proofErr w:type="spellStart"/>
      <w:r w:rsidRPr="00357F52">
        <w:t>Kegan</w:t>
      </w:r>
      <w:proofErr w:type="spellEnd"/>
      <w:r w:rsidRPr="00357F52">
        <w:t xml:space="preserve"> </w:t>
      </w:r>
      <w:proofErr w:type="spellStart"/>
      <w:r w:rsidRPr="00357F52">
        <w:t>Paul</w:t>
      </w:r>
      <w:proofErr w:type="spellEnd"/>
      <w:r w:rsidRPr="00357F52">
        <w:t>, 1980. 239 p.</w:t>
      </w:r>
    </w:p>
    <w:p w14:paraId="33072563" w14:textId="77777777" w:rsidR="002D3B1E" w:rsidRPr="00D66615" w:rsidRDefault="002D3B1E" w:rsidP="002D3B1E">
      <w:pPr>
        <w:ind w:left="426" w:hanging="426"/>
        <w:rPr>
          <w:color w:val="000000"/>
          <w:lang w:val="en-US"/>
        </w:rPr>
      </w:pPr>
      <w:proofErr w:type="spellStart"/>
      <w:r w:rsidRPr="00D66615">
        <w:rPr>
          <w:color w:val="000000"/>
          <w:lang w:val="en-US"/>
        </w:rPr>
        <w:t>Iser</w:t>
      </w:r>
      <w:proofErr w:type="spellEnd"/>
      <w:r w:rsidRPr="00D66615">
        <w:rPr>
          <w:color w:val="000000"/>
          <w:lang w:val="en-US"/>
        </w:rPr>
        <w:t xml:space="preserve"> W. The Reading </w:t>
      </w:r>
      <w:r w:rsidRPr="00F921B5">
        <w:rPr>
          <w:shd w:val="clear" w:color="auto" w:fill="FFFFFF"/>
          <w:lang w:val="en-US"/>
        </w:rPr>
        <w:t>Process</w:t>
      </w:r>
      <w:r w:rsidRPr="00D66615">
        <w:rPr>
          <w:color w:val="000000"/>
          <w:lang w:val="en-US"/>
        </w:rPr>
        <w:t>: A Phenomenological Approach</w:t>
      </w:r>
      <w:r w:rsidR="00822792">
        <w:rPr>
          <w:color w:val="000000"/>
        </w:rPr>
        <w:t>.</w:t>
      </w:r>
      <w:r w:rsidRPr="00D66615">
        <w:rPr>
          <w:color w:val="000000"/>
          <w:lang w:val="en-US"/>
        </w:rPr>
        <w:t xml:space="preserve"> </w:t>
      </w:r>
      <w:r w:rsidRPr="00822792">
        <w:rPr>
          <w:i/>
          <w:color w:val="000000"/>
          <w:lang w:val="en-US"/>
        </w:rPr>
        <w:t xml:space="preserve">Wolfgang </w:t>
      </w:r>
      <w:proofErr w:type="spellStart"/>
      <w:r w:rsidRPr="00822792">
        <w:rPr>
          <w:i/>
          <w:color w:val="000000"/>
          <w:lang w:val="en-US"/>
        </w:rPr>
        <w:t>Iser</w:t>
      </w:r>
      <w:proofErr w:type="spellEnd"/>
      <w:r w:rsidRPr="00822792">
        <w:rPr>
          <w:i/>
          <w:color w:val="000000"/>
          <w:lang w:val="en-US"/>
        </w:rPr>
        <w:t>. The Implied Reader: Patterns in Communication in Prose Fiction from Bunyan to Beckett</w:t>
      </w:r>
      <w:r w:rsidRPr="00D66615">
        <w:rPr>
          <w:color w:val="000000"/>
          <w:lang w:val="en-US"/>
        </w:rPr>
        <w:t>. Baltimore: The Johns Hopkins University Press, 1974. P. 274-294.</w:t>
      </w:r>
    </w:p>
    <w:p w14:paraId="343218CA" w14:textId="77777777" w:rsidR="002D3B1E" w:rsidRPr="009A67E5" w:rsidRDefault="002D3B1E" w:rsidP="00886D79">
      <w:pPr>
        <w:pStyle w:val="1"/>
        <w:rPr>
          <w:i/>
          <w:snapToGrid w:val="0"/>
        </w:rPr>
      </w:pPr>
      <w:bookmarkStart w:id="11" w:name="_Toc52733566"/>
      <w:r w:rsidRPr="009A67E5">
        <w:t>Тема</w:t>
      </w:r>
      <w:r w:rsidR="00514842">
        <w:t xml:space="preserve"> 7.</w:t>
      </w:r>
      <w:r w:rsidRPr="009A67E5">
        <w:t xml:space="preserve"> </w:t>
      </w:r>
      <w:r w:rsidR="00886D79">
        <w:t xml:space="preserve">ПР 3. </w:t>
      </w:r>
      <w:r w:rsidRPr="009A67E5">
        <w:rPr>
          <w:snapToGrid w:val="0"/>
        </w:rPr>
        <w:t>Рівень поетичної лексики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rPr>
          <w:snapToGrid w:val="0"/>
        </w:rPr>
        <w:t>2 год.)</w:t>
      </w:r>
      <w:bookmarkEnd w:id="11"/>
    </w:p>
    <w:p w14:paraId="00EDBE5A" w14:textId="77777777"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</w:t>
      </w:r>
      <w:r w:rsidRPr="006B421B">
        <w:t>:</w:t>
      </w:r>
    </w:p>
    <w:p w14:paraId="3BAC2251" w14:textId="77777777"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 xml:space="preserve">Роль </w:t>
      </w:r>
      <w:proofErr w:type="spellStart"/>
      <w:r>
        <w:rPr>
          <w:snapToGrid w:val="0"/>
        </w:rPr>
        <w:t>автологічної</w:t>
      </w:r>
      <w:proofErr w:type="spellEnd"/>
      <w:r>
        <w:rPr>
          <w:snapToGrid w:val="0"/>
        </w:rPr>
        <w:t xml:space="preserve"> і </w:t>
      </w:r>
      <w:proofErr w:type="spellStart"/>
      <w:r>
        <w:rPr>
          <w:snapToGrid w:val="0"/>
        </w:rPr>
        <w:t>металогічної</w:t>
      </w:r>
      <w:proofErr w:type="spellEnd"/>
      <w:r>
        <w:rPr>
          <w:snapToGrid w:val="0"/>
        </w:rPr>
        <w:t xml:space="preserve"> лексики в </w:t>
      </w:r>
      <w:proofErr w:type="spellStart"/>
      <w:r>
        <w:rPr>
          <w:snapToGrid w:val="0"/>
        </w:rPr>
        <w:t>образотворенні</w:t>
      </w:r>
      <w:proofErr w:type="spellEnd"/>
      <w:r>
        <w:rPr>
          <w:snapToGrid w:val="0"/>
        </w:rPr>
        <w:t xml:space="preserve"> (зображальна, експресивна, </w:t>
      </w:r>
      <w:proofErr w:type="spellStart"/>
      <w:r>
        <w:rPr>
          <w:snapToGrid w:val="0"/>
        </w:rPr>
        <w:t>імпресивна</w:t>
      </w:r>
      <w:proofErr w:type="spellEnd"/>
      <w:r>
        <w:rPr>
          <w:snapToGrid w:val="0"/>
        </w:rPr>
        <w:t xml:space="preserve"> функції).</w:t>
      </w:r>
    </w:p>
    <w:p w14:paraId="55AD49EE" w14:textId="77777777"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Метонімічний (</w:t>
      </w:r>
      <w:proofErr w:type="spellStart"/>
      <w:r>
        <w:rPr>
          <w:snapToGrid w:val="0"/>
        </w:rPr>
        <w:t>синекдохідний</w:t>
      </w:r>
      <w:proofErr w:type="spellEnd"/>
      <w:r>
        <w:rPr>
          <w:snapToGrid w:val="0"/>
        </w:rPr>
        <w:t>) і метафоричний способи висловлювання (О. Потебня, Р. Якобсон).</w:t>
      </w:r>
    </w:p>
    <w:p w14:paraId="73F9FFDB" w14:textId="77777777"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О. Потебня, І. Франко, А. А. </w:t>
      </w:r>
      <w:proofErr w:type="spellStart"/>
      <w:r>
        <w:rPr>
          <w:snapToGrid w:val="0"/>
        </w:rPr>
        <w:t>Річардс</w:t>
      </w:r>
      <w:proofErr w:type="spellEnd"/>
      <w:r>
        <w:rPr>
          <w:snapToGrid w:val="0"/>
        </w:rPr>
        <w:t xml:space="preserve"> про символізацію та метафоризацію.</w:t>
      </w:r>
    </w:p>
    <w:p w14:paraId="58D970F0" w14:textId="77777777" w:rsidR="002D3B1E" w:rsidRDefault="002D3B1E" w:rsidP="002D3B1E">
      <w:pPr>
        <w:ind w:left="873" w:hanging="873"/>
        <w:rPr>
          <w:snapToGrid w:val="0"/>
        </w:rPr>
      </w:pPr>
      <w:r w:rsidRPr="002F357F">
        <w:rPr>
          <w:snapToGrid w:val="0"/>
        </w:rPr>
        <w:t>Концепції метафори та практичне їх застосування.</w:t>
      </w:r>
    </w:p>
    <w:p w14:paraId="28CE951C" w14:textId="77777777" w:rsidR="002D3B1E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 xml:space="preserve">Теорія </w:t>
      </w:r>
      <w:r>
        <w:rPr>
          <w:shd w:val="clear" w:color="auto" w:fill="FFFFFF"/>
        </w:rPr>
        <w:t>концепційного змішування Ж. </w:t>
      </w:r>
      <w:proofErr w:type="spellStart"/>
      <w:r>
        <w:rPr>
          <w:shd w:val="clear" w:color="auto" w:fill="FFFFFF"/>
        </w:rPr>
        <w:t>Фоконьє</w:t>
      </w:r>
      <w:proofErr w:type="spellEnd"/>
      <w:r>
        <w:rPr>
          <w:shd w:val="clear" w:color="auto" w:fill="FFFFFF"/>
        </w:rPr>
        <w:t xml:space="preserve"> і М. </w:t>
      </w:r>
      <w:proofErr w:type="spellStart"/>
      <w:r>
        <w:rPr>
          <w:shd w:val="clear" w:color="auto" w:fill="FFFFFF"/>
        </w:rPr>
        <w:t>Тернера</w:t>
      </w:r>
      <w:proofErr w:type="spellEnd"/>
      <w:r>
        <w:rPr>
          <w:shd w:val="clear" w:color="auto" w:fill="FFFFFF"/>
        </w:rPr>
        <w:t>.</w:t>
      </w:r>
    </w:p>
    <w:p w14:paraId="183B188F" w14:textId="77777777" w:rsidR="002D3B1E" w:rsidRPr="002F357F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 xml:space="preserve">Когнітивний підхід: як метафора </w:t>
      </w:r>
      <w:proofErr w:type="spellStart"/>
      <w:r>
        <w:rPr>
          <w:snapToGrid w:val="0"/>
        </w:rPr>
        <w:t>концептуалізує</w:t>
      </w:r>
      <w:proofErr w:type="spellEnd"/>
      <w:r>
        <w:rPr>
          <w:snapToGrid w:val="0"/>
        </w:rPr>
        <w:t xml:space="preserve"> нашу картину світу?</w:t>
      </w:r>
    </w:p>
    <w:p w14:paraId="2E29E112" w14:textId="77777777" w:rsidR="006A5145" w:rsidRPr="006A5145" w:rsidRDefault="006A5145" w:rsidP="006A5145">
      <w:pPr>
        <w:rPr>
          <w:sz w:val="16"/>
          <w:szCs w:val="16"/>
        </w:rPr>
      </w:pPr>
    </w:p>
    <w:p w14:paraId="17AC2F15" w14:textId="77777777"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14:paraId="4396ED4E" w14:textId="77777777" w:rsidR="002D3B1E" w:rsidRDefault="002D3B1E" w:rsidP="002D3B1E">
      <w:pPr>
        <w:pStyle w:val="StyleJustifiedLeft0cmHanging063cm"/>
      </w:pPr>
      <w:proofErr w:type="spellStart"/>
      <w:r>
        <w:t>Лавріненко</w:t>
      </w:r>
      <w:proofErr w:type="spellEnd"/>
      <w:r>
        <w:t xml:space="preserve"> Ю. </w:t>
      </w:r>
      <w:r w:rsidRPr="000B2475">
        <w:t xml:space="preserve">Дві течії в поезії Емми </w:t>
      </w:r>
      <w:proofErr w:type="spellStart"/>
      <w:r>
        <w:t>Aн</w:t>
      </w:r>
      <w:r w:rsidRPr="000B2475">
        <w:t>дi</w:t>
      </w:r>
      <w:r>
        <w:t>єв</w:t>
      </w:r>
      <w:r w:rsidRPr="000B2475">
        <w:t>cь</w:t>
      </w:r>
      <w:r>
        <w:t>к</w:t>
      </w:r>
      <w:r w:rsidRPr="000B2475">
        <w:t>oї</w:t>
      </w:r>
      <w:proofErr w:type="spellEnd"/>
      <w:r w:rsidR="00822792">
        <w:t>.</w:t>
      </w:r>
      <w:r>
        <w:t xml:space="preserve"> </w:t>
      </w:r>
      <w:r w:rsidRPr="00822792">
        <w:rPr>
          <w:i/>
        </w:rPr>
        <w:t xml:space="preserve">Юрій </w:t>
      </w:r>
      <w:proofErr w:type="spellStart"/>
      <w:r w:rsidRPr="00822792">
        <w:rPr>
          <w:i/>
        </w:rPr>
        <w:t>Лавріненко</w:t>
      </w:r>
      <w:proofErr w:type="spellEnd"/>
      <w:r w:rsidRPr="00822792">
        <w:rPr>
          <w:i/>
        </w:rPr>
        <w:t>. Зруб і парості</w:t>
      </w:r>
      <w:r>
        <w:t>. 1971. С. 261</w:t>
      </w:r>
      <w:r>
        <w:noBreakHyphen/>
        <w:t xml:space="preserve">266. </w:t>
      </w:r>
    </w:p>
    <w:p w14:paraId="101A976A" w14:textId="77777777" w:rsidR="002D3B1E" w:rsidRDefault="002D3B1E" w:rsidP="002D3B1E">
      <w:pPr>
        <w:pStyle w:val="StyleJustifiedLeft0cmHanging063cm"/>
        <w:rPr>
          <w:szCs w:val="24"/>
          <w:lang w:eastAsia="uk-UA"/>
        </w:rPr>
      </w:pPr>
      <w:r w:rsidRPr="009418D8">
        <w:rPr>
          <w:szCs w:val="24"/>
          <w:lang w:eastAsia="uk-UA"/>
        </w:rPr>
        <w:t>Харчук Р. Метафора Т. Шевченка</w:t>
      </w:r>
      <w:r w:rsidR="00822792">
        <w:rPr>
          <w:szCs w:val="24"/>
          <w:lang w:eastAsia="uk-UA"/>
        </w:rPr>
        <w:t>.</w:t>
      </w:r>
      <w:r w:rsidRPr="009418D8">
        <w:rPr>
          <w:szCs w:val="24"/>
          <w:lang w:eastAsia="uk-UA"/>
        </w:rPr>
        <w:t xml:space="preserve"> </w:t>
      </w:r>
      <w:r w:rsidRPr="00822792">
        <w:rPr>
          <w:i/>
          <w:szCs w:val="24"/>
          <w:lang w:eastAsia="uk-UA"/>
        </w:rPr>
        <w:t>Слово і Час</w:t>
      </w:r>
      <w:r w:rsidRPr="009418D8">
        <w:rPr>
          <w:szCs w:val="24"/>
          <w:lang w:eastAsia="uk-UA"/>
        </w:rPr>
        <w:t>. 2006. №</w:t>
      </w:r>
      <w:r>
        <w:rPr>
          <w:szCs w:val="24"/>
          <w:lang w:eastAsia="uk-UA"/>
        </w:rPr>
        <w:t> 3. С. </w:t>
      </w:r>
      <w:r w:rsidRPr="009418D8">
        <w:rPr>
          <w:szCs w:val="24"/>
          <w:lang w:eastAsia="uk-UA"/>
        </w:rPr>
        <w:t>21–37.</w:t>
      </w:r>
    </w:p>
    <w:p w14:paraId="672F7B52" w14:textId="77777777" w:rsidR="006A5145" w:rsidRPr="009418D8" w:rsidRDefault="006A5145" w:rsidP="002D3B1E">
      <w:pPr>
        <w:pStyle w:val="StyleJustifiedLeft0cmHanging063cm"/>
        <w:rPr>
          <w:szCs w:val="24"/>
          <w:lang w:eastAsia="uk-UA"/>
        </w:rPr>
      </w:pPr>
    </w:p>
    <w:p w14:paraId="239AF360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14:paraId="0A7763A6" w14:textId="77777777" w:rsidR="002D3B1E" w:rsidRDefault="002D3B1E" w:rsidP="002D3B1E">
      <w:pPr>
        <w:rPr>
          <w:snapToGrid w:val="0"/>
        </w:rPr>
      </w:pPr>
      <w:r>
        <w:t>«Садок вишневий коло хати...», «І Архімед, і Галілей...» Т. Шевченка; «</w:t>
      </w:r>
      <w:proofErr w:type="spellStart"/>
      <w:r>
        <w:t>Запахла</w:t>
      </w:r>
      <w:proofErr w:type="spellEnd"/>
      <w:r>
        <w:t xml:space="preserve">  осінь  в'ялим  тютюном...»</w:t>
      </w:r>
      <w:r>
        <w:rPr>
          <w:snapToGrid w:val="0"/>
        </w:rPr>
        <w:t xml:space="preserve">, </w:t>
      </w:r>
      <w:r>
        <w:t>«</w:t>
      </w:r>
      <w:proofErr w:type="spellStart"/>
      <w:r>
        <w:t>Анхізів</w:t>
      </w:r>
      <w:proofErr w:type="spellEnd"/>
      <w:r>
        <w:t xml:space="preserve">  син,  </w:t>
      </w:r>
      <w:proofErr w:type="spellStart"/>
      <w:r>
        <w:t>вклонившися</w:t>
      </w:r>
      <w:proofErr w:type="spellEnd"/>
      <w:r>
        <w:t xml:space="preserve">  богині...» </w:t>
      </w:r>
      <w:r>
        <w:rPr>
          <w:snapToGrid w:val="0"/>
        </w:rPr>
        <w:t xml:space="preserve">М. Рильського; </w:t>
      </w:r>
      <w:r>
        <w:rPr>
          <w:snapToGrid w:val="0"/>
        </w:rPr>
        <w:lastRenderedPageBreak/>
        <w:t xml:space="preserve">«Інша поезія» </w:t>
      </w:r>
      <w:proofErr w:type="spellStart"/>
      <w:r>
        <w:rPr>
          <w:snapToGrid w:val="0"/>
        </w:rPr>
        <w:t>Михайля</w:t>
      </w:r>
      <w:proofErr w:type="spellEnd"/>
      <w:r>
        <w:rPr>
          <w:snapToGrid w:val="0"/>
        </w:rPr>
        <w:t xml:space="preserve"> Семенка; «З літопису» О. </w:t>
      </w:r>
      <w:proofErr w:type="spellStart"/>
      <w:r>
        <w:rPr>
          <w:snapToGrid w:val="0"/>
        </w:rPr>
        <w:t>Стефановича</w:t>
      </w:r>
      <w:proofErr w:type="spellEnd"/>
      <w:r>
        <w:rPr>
          <w:snapToGrid w:val="0"/>
        </w:rPr>
        <w:t>; поетичні тексти інших митців.</w:t>
      </w:r>
    </w:p>
    <w:p w14:paraId="21368C82" w14:textId="77777777" w:rsidR="002D3B1E" w:rsidRDefault="002D3B1E" w:rsidP="002D3B1E">
      <w:pPr>
        <w:rPr>
          <w:snapToGrid w:val="0"/>
        </w:rPr>
      </w:pPr>
      <w:r>
        <w:rPr>
          <w:snapToGrid w:val="0"/>
        </w:rPr>
        <w:t>Уривки з творів: «Наталка Полтавка» І. Котляревського, «Борислав сміється» і «Перехресні стежки» І. Франка, «Тіні забутих предків» М. Коцюбинського, «Листя землі» В. Дрозда.</w:t>
      </w:r>
    </w:p>
    <w:p w14:paraId="44B9095B" w14:textId="77777777" w:rsidR="002D3B1E" w:rsidRPr="005A653E" w:rsidRDefault="002D3B1E" w:rsidP="002D3B1E">
      <w:pPr>
        <w:rPr>
          <w:i/>
          <w:sz w:val="16"/>
          <w:szCs w:val="16"/>
        </w:rPr>
      </w:pPr>
    </w:p>
    <w:p w14:paraId="09A8AF65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275D662C" w14:textId="77777777" w:rsidR="002D3B1E" w:rsidRPr="009418D8" w:rsidRDefault="002D3B1E" w:rsidP="002D3B1E">
      <w:pPr>
        <w:pStyle w:val="StyleJustifiedLeft0cmHanging063cm"/>
        <w:rPr>
          <w:szCs w:val="24"/>
        </w:rPr>
      </w:pPr>
      <w:proofErr w:type="spellStart"/>
      <w:r w:rsidRPr="009418D8">
        <w:rPr>
          <w:szCs w:val="24"/>
        </w:rPr>
        <w:t>Волковинський</w:t>
      </w:r>
      <w:proofErr w:type="spellEnd"/>
      <w:r w:rsidRPr="009418D8">
        <w:rPr>
          <w:szCs w:val="24"/>
        </w:rPr>
        <w:t xml:space="preserve"> О. Поетика епітета. Кам’янець-Подільський : ФОП </w:t>
      </w:r>
      <w:proofErr w:type="spellStart"/>
      <w:r w:rsidRPr="009418D8">
        <w:rPr>
          <w:szCs w:val="24"/>
        </w:rPr>
        <w:t>Сисин</w:t>
      </w:r>
      <w:proofErr w:type="spellEnd"/>
      <w:r w:rsidRPr="009418D8">
        <w:rPr>
          <w:szCs w:val="24"/>
        </w:rPr>
        <w:t xml:space="preserve"> О. В., 2011. 350 с.</w:t>
      </w:r>
    </w:p>
    <w:p w14:paraId="45256D77" w14:textId="77777777" w:rsidR="002D3B1E" w:rsidRDefault="00822792" w:rsidP="002D3B1E">
      <w:pPr>
        <w:pStyle w:val="StyleJustifiedLeft0cmHanging063cm"/>
        <w:rPr>
          <w:szCs w:val="24"/>
        </w:rPr>
      </w:pPr>
      <w:r>
        <w:t xml:space="preserve">Домбровський В. Українська стилістика й ритміка. Українська поетика / </w:t>
      </w:r>
      <w:proofErr w:type="spellStart"/>
      <w:r>
        <w:t>Фотопередрук</w:t>
      </w:r>
      <w:proofErr w:type="spellEnd"/>
      <w:r>
        <w:t xml:space="preserve"> Олекси Горбача. Мюнхен : Український Вільний Університет, 1993. С. 1</w:t>
      </w:r>
      <w:r>
        <w:noBreakHyphen/>
        <w:t>177.</w:t>
      </w:r>
    </w:p>
    <w:p w14:paraId="47E55302" w14:textId="77777777" w:rsidR="002D3B1E" w:rsidRPr="009418D8" w:rsidRDefault="002D3B1E" w:rsidP="002D3B1E">
      <w:pPr>
        <w:pStyle w:val="StyleJustifiedLeft0cmHanging063cm"/>
        <w:rPr>
          <w:szCs w:val="24"/>
        </w:rPr>
      </w:pPr>
      <w:r>
        <w:t xml:space="preserve">Качуровський І. Основи аналізи </w:t>
      </w:r>
      <w:proofErr w:type="spellStart"/>
      <w:r>
        <w:t>мовних</w:t>
      </w:r>
      <w:proofErr w:type="spellEnd"/>
      <w:r>
        <w:t xml:space="preserve"> форм (Стилістика) : У 2 ч. Ч. 2 : Фігури і тропи. Мюнхен; Київ, 1995. 236 с.</w:t>
      </w:r>
    </w:p>
    <w:p w14:paraId="43AE5954" w14:textId="77777777" w:rsidR="002D3B1E" w:rsidRPr="009418D8" w:rsidRDefault="002D3B1E" w:rsidP="002D3B1E">
      <w:pPr>
        <w:pStyle w:val="StyleJustifiedLeft0cmHanging063cm"/>
        <w:rPr>
          <w:szCs w:val="24"/>
        </w:rPr>
      </w:pPr>
      <w:r>
        <w:rPr>
          <w:shd w:val="clear" w:color="auto" w:fill="FFFFFF"/>
        </w:rPr>
        <w:t xml:space="preserve">Качуровський І. Основи аналізи </w:t>
      </w:r>
      <w:proofErr w:type="spellStart"/>
      <w:r>
        <w:rPr>
          <w:shd w:val="clear" w:color="auto" w:fill="FFFFFF"/>
        </w:rPr>
        <w:t>мовних</w:t>
      </w:r>
      <w:proofErr w:type="spellEnd"/>
      <w:r>
        <w:rPr>
          <w:shd w:val="clear" w:color="auto" w:fill="FFFFFF"/>
        </w:rPr>
        <w:t xml:space="preserve"> форм (Стилістика) : У 2 ч. Ч. 1 : Лексика. Мюнхен-Ніжин, 1994. 135 с</w:t>
      </w:r>
      <w:r>
        <w:rPr>
          <w:szCs w:val="24"/>
        </w:rPr>
        <w:t>.</w:t>
      </w:r>
    </w:p>
    <w:p w14:paraId="12A5D10C" w14:textId="77777777"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Коцюбинська М. Образне слово в літературному творі. Питання теорії художніх тропів</w:t>
      </w:r>
      <w:r w:rsidR="00822792">
        <w:rPr>
          <w:szCs w:val="24"/>
        </w:rPr>
        <w:t xml:space="preserve">. </w:t>
      </w:r>
      <w:r w:rsidRPr="009418D8">
        <w:rPr>
          <w:szCs w:val="24"/>
        </w:rPr>
        <w:t>Київ : Вид-во Акад. наук УРСР, 1960. 188 с.</w:t>
      </w:r>
    </w:p>
    <w:p w14:paraId="7E51718D" w14:textId="77777777"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Кравець  Л. Динаміка метафори в українській поезії ХХ століття. Київ : Академія, 2012. 416 с.</w:t>
      </w:r>
    </w:p>
    <w:p w14:paraId="157E3745" w14:textId="77777777" w:rsidR="002D3B1E" w:rsidRPr="009418D8" w:rsidRDefault="002D3B1E" w:rsidP="002D3B1E">
      <w:pPr>
        <w:pStyle w:val="StyleJustifiedLeft0cmHanging063cm"/>
        <w:rPr>
          <w:szCs w:val="24"/>
        </w:rPr>
      </w:pPr>
      <w:proofErr w:type="spellStart"/>
      <w:r w:rsidRPr="009418D8">
        <w:rPr>
          <w:szCs w:val="24"/>
        </w:rPr>
        <w:t>Моклиця</w:t>
      </w:r>
      <w:proofErr w:type="spellEnd"/>
      <w:r w:rsidRPr="009418D8">
        <w:rPr>
          <w:szCs w:val="24"/>
        </w:rPr>
        <w:t xml:space="preserve"> М. Алегоричний код літератури, або Реабілітація алегорії триває. Київ : Кондор-Видавництво, 2017. 292 с. </w:t>
      </w:r>
    </w:p>
    <w:p w14:paraId="261B0E16" w14:textId="77777777"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Потебня О. Думка й мова</w:t>
      </w:r>
      <w:r w:rsidR="00822792">
        <w:rPr>
          <w:szCs w:val="24"/>
        </w:rPr>
        <w:t>.</w:t>
      </w:r>
      <w:r w:rsidRPr="009418D8">
        <w:rPr>
          <w:szCs w:val="24"/>
        </w:rPr>
        <w:t xml:space="preserve"> </w:t>
      </w:r>
      <w:r w:rsidRPr="00822792">
        <w:rPr>
          <w:i/>
          <w:szCs w:val="24"/>
        </w:rPr>
        <w:t>Слово. Знак. Дискурс</w:t>
      </w:r>
      <w:r w:rsidRPr="00822792">
        <w:rPr>
          <w:i/>
          <w:szCs w:val="24"/>
          <w:lang w:val="ru-RU"/>
        </w:rPr>
        <w:t xml:space="preserve"> :</w:t>
      </w:r>
      <w:r w:rsidRPr="00822792">
        <w:rPr>
          <w:i/>
          <w:szCs w:val="24"/>
        </w:rPr>
        <w:t xml:space="preserve"> Антологія світової літературно-критичної думки ХХ ст. / За ред. Марії Зубрицької</w:t>
      </w:r>
      <w:r>
        <w:rPr>
          <w:szCs w:val="24"/>
        </w:rPr>
        <w:t xml:space="preserve">. Львів : Літопис, 2001. </w:t>
      </w:r>
      <w:r w:rsidRPr="009418D8">
        <w:rPr>
          <w:szCs w:val="24"/>
        </w:rPr>
        <w:t>С. 34-52.</w:t>
      </w:r>
    </w:p>
    <w:p w14:paraId="76F8286C" w14:textId="77777777"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/>
        </w:rPr>
        <w:t xml:space="preserve">Теория метафоры: Сборник: Пер. с </w:t>
      </w:r>
      <w:proofErr w:type="spellStart"/>
      <w:r w:rsidRPr="002E2FBA">
        <w:rPr>
          <w:szCs w:val="24"/>
          <w:lang w:val="ru-RU"/>
        </w:rPr>
        <w:t>анг</w:t>
      </w:r>
      <w:proofErr w:type="spellEnd"/>
      <w:r w:rsidRPr="002E2FBA">
        <w:rPr>
          <w:szCs w:val="24"/>
          <w:lang w:val="ru-RU"/>
        </w:rPr>
        <w:t xml:space="preserve">., фр., нем., исп., польск. яз. / Вступ. ст. и сост. </w:t>
      </w:r>
      <w:proofErr w:type="gramStart"/>
      <w:r w:rsidRPr="002E2FBA">
        <w:rPr>
          <w:szCs w:val="24"/>
          <w:lang w:val="ru-RU"/>
        </w:rPr>
        <w:t>Н.Д.</w:t>
      </w:r>
      <w:proofErr w:type="gramEnd"/>
      <w:r w:rsidR="00822792">
        <w:rPr>
          <w:szCs w:val="24"/>
          <w:lang w:val="ru-RU"/>
        </w:rPr>
        <w:t> </w:t>
      </w:r>
      <w:r w:rsidRPr="002E2FBA">
        <w:rPr>
          <w:szCs w:val="24"/>
          <w:lang w:val="ru-RU"/>
        </w:rPr>
        <w:t xml:space="preserve">Арутюновой; Общ. ред. Н. Д. Арутюновой и М. А. </w:t>
      </w:r>
      <w:proofErr w:type="spellStart"/>
      <w:r w:rsidRPr="002E2FBA">
        <w:rPr>
          <w:szCs w:val="24"/>
          <w:lang w:val="ru-RU"/>
        </w:rPr>
        <w:t>Журинской</w:t>
      </w:r>
      <w:proofErr w:type="spellEnd"/>
      <w:r w:rsidRPr="002E2FBA">
        <w:rPr>
          <w:szCs w:val="24"/>
          <w:lang w:val="ru-RU"/>
        </w:rPr>
        <w:t xml:space="preserve">. </w:t>
      </w:r>
      <w:proofErr w:type="gramStart"/>
      <w:r w:rsidRPr="002E2FBA">
        <w:rPr>
          <w:szCs w:val="24"/>
          <w:lang w:val="ru-RU"/>
        </w:rPr>
        <w:t>Москва :</w:t>
      </w:r>
      <w:proofErr w:type="gramEnd"/>
      <w:r w:rsidRPr="002E2FBA">
        <w:rPr>
          <w:szCs w:val="24"/>
          <w:lang w:val="ru-RU"/>
        </w:rPr>
        <w:t xml:space="preserve"> Прогресс, 1990. 512 с.</w:t>
      </w:r>
    </w:p>
    <w:p w14:paraId="2933AD8C" w14:textId="77777777"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Якобсон Р. Лінгвістика і поетика</w:t>
      </w:r>
      <w:r w:rsidR="00200E32">
        <w:rPr>
          <w:szCs w:val="24"/>
        </w:rPr>
        <w:t>.</w:t>
      </w:r>
      <w:r w:rsidRPr="009418D8">
        <w:rPr>
          <w:szCs w:val="24"/>
        </w:rPr>
        <w:t xml:space="preserve"> </w:t>
      </w:r>
      <w:r w:rsidRPr="00200E32">
        <w:rPr>
          <w:i/>
          <w:szCs w:val="24"/>
        </w:rPr>
        <w:t xml:space="preserve">Слово. </w:t>
      </w:r>
      <w:r w:rsidRPr="00200E32">
        <w:rPr>
          <w:i/>
          <w:szCs w:val="24"/>
          <w:lang w:val="ru-RU"/>
        </w:rPr>
        <w:t xml:space="preserve">Знак. Дискурс. </w:t>
      </w:r>
      <w:proofErr w:type="spellStart"/>
      <w:r w:rsidRPr="00200E32">
        <w:rPr>
          <w:i/>
          <w:szCs w:val="24"/>
          <w:lang w:val="ru-RU"/>
        </w:rPr>
        <w:t>Антологія</w:t>
      </w:r>
      <w:proofErr w:type="spellEnd"/>
      <w:r w:rsidRPr="00200E32">
        <w:rPr>
          <w:i/>
          <w:szCs w:val="24"/>
          <w:lang w:val="ru-RU"/>
        </w:rPr>
        <w:t xml:space="preserve"> </w:t>
      </w:r>
      <w:proofErr w:type="spellStart"/>
      <w:r w:rsidRPr="00200E32">
        <w:rPr>
          <w:i/>
          <w:szCs w:val="24"/>
          <w:lang w:val="ru-RU"/>
        </w:rPr>
        <w:t>світової</w:t>
      </w:r>
      <w:proofErr w:type="spellEnd"/>
      <w:r w:rsidRPr="00200E32">
        <w:rPr>
          <w:i/>
          <w:szCs w:val="24"/>
          <w:lang w:val="ru-RU"/>
        </w:rPr>
        <w:t xml:space="preserve"> </w:t>
      </w:r>
      <w:proofErr w:type="spellStart"/>
      <w:r w:rsidRPr="00200E32">
        <w:rPr>
          <w:i/>
          <w:szCs w:val="24"/>
          <w:lang w:val="ru-RU"/>
        </w:rPr>
        <w:t>літературно-критичної</w:t>
      </w:r>
      <w:proofErr w:type="spellEnd"/>
      <w:r w:rsidRPr="00200E32">
        <w:rPr>
          <w:i/>
          <w:szCs w:val="24"/>
          <w:lang w:val="ru-RU"/>
        </w:rPr>
        <w:t xml:space="preserve"> думки ХХ ст. / За ред. М</w:t>
      </w:r>
      <w:r w:rsidRPr="00200E32">
        <w:rPr>
          <w:i/>
          <w:szCs w:val="24"/>
          <w:lang w:val="en-US"/>
        </w:rPr>
        <w:t xml:space="preserve">. </w:t>
      </w:r>
      <w:proofErr w:type="spellStart"/>
      <w:r w:rsidRPr="00200E32">
        <w:rPr>
          <w:i/>
          <w:szCs w:val="24"/>
          <w:lang w:val="ru-RU"/>
        </w:rPr>
        <w:t>Зубрицької</w:t>
      </w:r>
      <w:proofErr w:type="spellEnd"/>
      <w:r w:rsidRPr="009418D8">
        <w:rPr>
          <w:szCs w:val="24"/>
          <w:lang w:val="en-US"/>
        </w:rPr>
        <w:t xml:space="preserve">.  </w:t>
      </w:r>
      <w:proofErr w:type="spellStart"/>
      <w:r w:rsidRPr="009418D8">
        <w:rPr>
          <w:szCs w:val="24"/>
          <w:lang w:val="ru-RU"/>
        </w:rPr>
        <w:t>Львів</w:t>
      </w:r>
      <w:proofErr w:type="spellEnd"/>
      <w:r w:rsidRPr="009418D8">
        <w:rPr>
          <w:szCs w:val="24"/>
          <w:lang w:val="en-US"/>
        </w:rPr>
        <w:t xml:space="preserve">, 1996. </w:t>
      </w:r>
      <w:r w:rsidRPr="009418D8">
        <w:rPr>
          <w:szCs w:val="24"/>
          <w:lang w:val="ru-RU"/>
        </w:rPr>
        <w:t>С</w:t>
      </w:r>
      <w:r w:rsidRPr="009418D8">
        <w:rPr>
          <w:szCs w:val="24"/>
          <w:lang w:val="en-US"/>
        </w:rPr>
        <w:t>. 359</w:t>
      </w:r>
      <w:r w:rsidRPr="009418D8">
        <w:rPr>
          <w:szCs w:val="24"/>
          <w:lang w:val="en-US"/>
        </w:rPr>
        <w:noBreakHyphen/>
        <w:t>376.</w:t>
      </w:r>
      <w:r w:rsidRPr="009418D8">
        <w:rPr>
          <w:szCs w:val="24"/>
        </w:rPr>
        <w:t xml:space="preserve"> </w:t>
      </w:r>
    </w:p>
    <w:p w14:paraId="3E95A681" w14:textId="77777777" w:rsidR="002D3B1E" w:rsidRPr="001717D2" w:rsidRDefault="002D3B1E" w:rsidP="002D3B1E">
      <w:pPr>
        <w:pStyle w:val="StyleJustifiedLeft0cmHanging063cm"/>
        <w:rPr>
          <w:lang w:val="en-US"/>
        </w:rPr>
      </w:pPr>
      <w:proofErr w:type="spellStart"/>
      <w:r>
        <w:rPr>
          <w:lang w:val="en-US"/>
        </w:rPr>
        <w:t>Fauconnier</w:t>
      </w:r>
      <w:proofErr w:type="spellEnd"/>
      <w:r>
        <w:rPr>
          <w:lang w:val="en-US"/>
        </w:rPr>
        <w:t xml:space="preserve"> G., Turner M. Rethinking metaphor</w:t>
      </w:r>
      <w:r w:rsidR="00200E32">
        <w:t xml:space="preserve">. </w:t>
      </w:r>
      <w:proofErr w:type="spellStart"/>
      <w:r w:rsidRPr="00200E32">
        <w:rPr>
          <w:i/>
        </w:rPr>
        <w:t>The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Cambridge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Handbook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of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Metaphor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and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Thought</w:t>
      </w:r>
      <w:proofErr w:type="spellEnd"/>
      <w:r>
        <w:rPr>
          <w:lang w:val="en-US"/>
        </w:rPr>
        <w:t xml:space="preserve"> /</w:t>
      </w:r>
      <w:r w:rsidRPr="0042782B">
        <w:t xml:space="preserve"> </w:t>
      </w:r>
      <w:r>
        <w:rPr>
          <w:lang w:val="en-US"/>
        </w:rPr>
        <w:t>Ed. </w:t>
      </w:r>
      <w:proofErr w:type="spellStart"/>
      <w:r>
        <w:t>Gibbs</w:t>
      </w:r>
      <w:proofErr w:type="spellEnd"/>
      <w:r>
        <w:t xml:space="preserve"> </w:t>
      </w:r>
      <w:proofErr w:type="spellStart"/>
      <w:r>
        <w:t>Raymond</w:t>
      </w:r>
      <w:proofErr w:type="spellEnd"/>
      <w:r>
        <w:rPr>
          <w:lang w:val="en-US"/>
        </w:rPr>
        <w:t> </w:t>
      </w:r>
      <w:r>
        <w:t>W.</w:t>
      </w:r>
      <w:r w:rsidRPr="0042782B">
        <w:rPr>
          <w:lang w:val="en-US"/>
        </w:rPr>
        <w:t> </w:t>
      </w:r>
      <w:proofErr w:type="spellStart"/>
      <w:r>
        <w:t>Jr</w:t>
      </w:r>
      <w:proofErr w:type="spellEnd"/>
      <w:r>
        <w:t>.</w:t>
      </w:r>
      <w:r>
        <w:rPr>
          <w:lang w:val="en-US"/>
        </w:rPr>
        <w:t xml:space="preserve"> </w:t>
      </w:r>
      <w:proofErr w:type="spellStart"/>
      <w:r>
        <w:rPr>
          <w:shd w:val="clear" w:color="auto" w:fill="FFFFFF"/>
        </w:rPr>
        <w:t>Cambridge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: </w:t>
      </w:r>
      <w:proofErr w:type="spellStart"/>
      <w:r>
        <w:rPr>
          <w:shd w:val="clear" w:color="auto" w:fill="FFFFFF"/>
        </w:rPr>
        <w:t>Cambridge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University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Press</w:t>
      </w:r>
      <w:proofErr w:type="spellEnd"/>
      <w:r>
        <w:rPr>
          <w:shd w:val="clear" w:color="auto" w:fill="FFFFFF"/>
        </w:rPr>
        <w:t>, UK</w:t>
      </w:r>
      <w:r w:rsidR="00200E32">
        <w:rPr>
          <w:shd w:val="clear" w:color="auto" w:fill="FFFFFF"/>
        </w:rPr>
        <w:t>,</w:t>
      </w:r>
      <w:r>
        <w:rPr>
          <w:shd w:val="clear" w:color="auto" w:fill="FFFFFF"/>
        </w:rPr>
        <w:t xml:space="preserve"> 2008. </w:t>
      </w:r>
      <w:r>
        <w:rPr>
          <w:shd w:val="clear" w:color="auto" w:fill="FFFFFF"/>
          <w:lang w:val="en-US"/>
        </w:rPr>
        <w:t>P. 53</w:t>
      </w:r>
      <w:r>
        <w:rPr>
          <w:shd w:val="clear" w:color="auto" w:fill="FFFFFF"/>
          <w:lang w:val="en-US"/>
        </w:rPr>
        <w:noBreakHyphen/>
        <w:t>66.</w:t>
      </w:r>
    </w:p>
    <w:p w14:paraId="0E218A1E" w14:textId="77777777" w:rsidR="002D3B1E" w:rsidRPr="0001259E" w:rsidRDefault="002D3B1E" w:rsidP="002D3B1E">
      <w:pPr>
        <w:pStyle w:val="StyleJustifiedLeft0cmHanging063cm"/>
        <w:rPr>
          <w:szCs w:val="24"/>
          <w:lang w:val="ru-RU"/>
        </w:rPr>
      </w:pPr>
      <w:r w:rsidRPr="009418D8">
        <w:rPr>
          <w:szCs w:val="24"/>
          <w:lang w:val="en-US"/>
        </w:rPr>
        <w:t xml:space="preserve">Metaphor and Metonymy in Comparison and Contrast / Ed. René Dirven; Ralf </w:t>
      </w:r>
      <w:proofErr w:type="spellStart"/>
      <w:r w:rsidRPr="009418D8">
        <w:rPr>
          <w:szCs w:val="24"/>
          <w:lang w:val="en-US"/>
        </w:rPr>
        <w:t>Pörings</w:t>
      </w:r>
      <w:proofErr w:type="spellEnd"/>
      <w:r w:rsidRPr="009418D8">
        <w:rPr>
          <w:szCs w:val="24"/>
          <w:lang w:val="en-US"/>
        </w:rPr>
        <w:t xml:space="preserve">. Berlin; New York: Mouton de Gruyter, 2003. </w:t>
      </w:r>
      <w:r w:rsidRPr="0001259E">
        <w:rPr>
          <w:szCs w:val="24"/>
          <w:lang w:val="ru-RU"/>
        </w:rPr>
        <w:t>607</w:t>
      </w:r>
      <w:r w:rsidRPr="00C61741">
        <w:rPr>
          <w:szCs w:val="24"/>
          <w:lang w:val="en-US"/>
        </w:rPr>
        <w:t> p</w:t>
      </w:r>
      <w:r w:rsidRPr="0001259E">
        <w:rPr>
          <w:szCs w:val="24"/>
          <w:lang w:val="ru-RU"/>
        </w:rPr>
        <w:t>.</w:t>
      </w:r>
      <w:r w:rsidRPr="009418D8">
        <w:rPr>
          <w:szCs w:val="24"/>
        </w:rPr>
        <w:t xml:space="preserve"> </w:t>
      </w:r>
      <w:r w:rsidR="00200E32" w:rsidRPr="00C61741">
        <w:rPr>
          <w:szCs w:val="24"/>
          <w:lang w:val="en-US"/>
        </w:rPr>
        <w:t>URL</w:t>
      </w:r>
      <w:r w:rsidR="00200E32" w:rsidRPr="0001259E">
        <w:rPr>
          <w:szCs w:val="24"/>
          <w:lang w:val="ru-RU"/>
        </w:rPr>
        <w:t xml:space="preserve">: </w:t>
      </w:r>
      <w:hyperlink r:id="rId7" w:anchor="v=onepage&amp;q&amp;f=false" w:history="1">
        <w:r w:rsidRPr="009418D8">
          <w:rPr>
            <w:szCs w:val="24"/>
          </w:rPr>
          <w:t>https://books.google.com.ua/books?id=TMBJVVahacIC&amp;printsec=frontcover&amp;hl=uk#v=onepage&amp;q&amp;f=false</w:t>
        </w:r>
      </w:hyperlink>
      <w:r w:rsidR="00200E32" w:rsidRPr="0001259E">
        <w:rPr>
          <w:szCs w:val="24"/>
          <w:lang w:val="ru-RU"/>
        </w:rPr>
        <w:t xml:space="preserve"> </w:t>
      </w:r>
      <w:r w:rsidR="00200E32">
        <w:t>(дата звернення: 20.0</w:t>
      </w:r>
      <w:r w:rsidR="0001259E">
        <w:t>5</w:t>
      </w:r>
      <w:r w:rsidR="00200E32">
        <w:t>.2020)</w:t>
      </w:r>
      <w:r w:rsidR="00200E32" w:rsidRPr="00187FD8">
        <w:rPr>
          <w:color w:val="464646"/>
        </w:rPr>
        <w:t>.</w:t>
      </w:r>
    </w:p>
    <w:p w14:paraId="37BC5FEA" w14:textId="77777777" w:rsidR="002D3B1E" w:rsidRPr="0001259E" w:rsidRDefault="002D3B1E" w:rsidP="002D3B1E">
      <w:pPr>
        <w:rPr>
          <w:i/>
          <w:sz w:val="16"/>
          <w:szCs w:val="16"/>
          <w:lang w:val="ru-RU"/>
        </w:rPr>
      </w:pPr>
    </w:p>
    <w:p w14:paraId="50B864A1" w14:textId="77777777" w:rsidR="002D3B1E" w:rsidRPr="009A67E5" w:rsidRDefault="002D3B1E" w:rsidP="00886D79">
      <w:pPr>
        <w:pStyle w:val="1"/>
        <w:rPr>
          <w:lang w:val="ru-RU"/>
        </w:rPr>
      </w:pPr>
      <w:bookmarkStart w:id="12" w:name="_Toc52733567"/>
      <w:r w:rsidRPr="009A67E5">
        <w:t xml:space="preserve">Тема </w:t>
      </w:r>
      <w:r w:rsidR="00514842">
        <w:t>8</w:t>
      </w:r>
      <w:r w:rsidRPr="009A67E5">
        <w:t xml:space="preserve">. Концепція Ганса Роберта </w:t>
      </w:r>
      <w:proofErr w:type="spellStart"/>
      <w:r w:rsidRPr="009A67E5">
        <w:t>Яусса</w:t>
      </w:r>
      <w:proofErr w:type="spellEnd"/>
      <w:r w:rsidRPr="009A67E5">
        <w:t xml:space="preserve"> (2 год.).</w:t>
      </w:r>
      <w:bookmarkEnd w:id="12"/>
      <w:r w:rsidRPr="009A67E5">
        <w:t xml:space="preserve"> </w:t>
      </w:r>
    </w:p>
    <w:p w14:paraId="4CF95F69" w14:textId="77777777" w:rsidR="002D3B1E" w:rsidRPr="005A653E" w:rsidRDefault="002D3B1E" w:rsidP="002D3B1E">
      <w:r w:rsidRPr="00812874">
        <w:t xml:space="preserve">Історико-функціональні аспекти вивчення літератури: природа </w:t>
      </w:r>
      <w:r>
        <w:t>«</w:t>
      </w:r>
      <w:r w:rsidRPr="00812874">
        <w:t>вічних цінностей</w:t>
      </w:r>
      <w:r>
        <w:t>»</w:t>
      </w:r>
      <w:r w:rsidRPr="00812874">
        <w:t xml:space="preserve">, актуалізація класики. Рецептивна естетика й теорія літературної комунікації: категорії адресата, віртуального читача; 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</w:p>
    <w:p w14:paraId="15CE20B4" w14:textId="77777777" w:rsidR="002D3B1E" w:rsidRPr="005A653E" w:rsidRDefault="002D3B1E" w:rsidP="002D3B1E">
      <w:pPr>
        <w:rPr>
          <w:sz w:val="16"/>
          <w:szCs w:val="16"/>
        </w:rPr>
      </w:pPr>
    </w:p>
    <w:p w14:paraId="1FC95FE7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0B70D17A" w14:textId="77777777" w:rsidR="002D3B1E" w:rsidRPr="005A653E" w:rsidRDefault="00822792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 xml:space="preserve">Зубрицька М. </w:t>
      </w:r>
      <w:proofErr w:type="spellStart"/>
      <w:r w:rsidRPr="002F357F">
        <w:t>Homo</w:t>
      </w:r>
      <w:proofErr w:type="spellEnd"/>
      <w:r w:rsidRPr="005F0E99">
        <w:rPr>
          <w:szCs w:val="28"/>
        </w:rPr>
        <w:t xml:space="preserve"> </w:t>
      </w:r>
      <w:proofErr w:type="spellStart"/>
      <w:r w:rsidRPr="005F0E99">
        <w:rPr>
          <w:szCs w:val="28"/>
        </w:rPr>
        <w:t>legens</w:t>
      </w:r>
      <w:proofErr w:type="spellEnd"/>
      <w:r w:rsidRPr="005F0E99">
        <w:rPr>
          <w:szCs w:val="28"/>
        </w:rPr>
        <w:t xml:space="preserve"> : Читання як соціокультурний феномен. Львів: Літопис, 2004. 352 с.</w:t>
      </w:r>
    </w:p>
    <w:p w14:paraId="0220DD69" w14:textId="77777777" w:rsidR="002D3B1E" w:rsidRPr="00200E32" w:rsidRDefault="002D3B1E" w:rsidP="002D3B1E">
      <w:pPr>
        <w:pStyle w:val="StyleJustifiedLeft0cmHanging063cm"/>
      </w:pPr>
      <w:proofErr w:type="spellStart"/>
      <w:r w:rsidRPr="00DD7283">
        <w:t>Яус</w:t>
      </w:r>
      <w:proofErr w:type="spellEnd"/>
      <w:r w:rsidRPr="00DD7283">
        <w:t xml:space="preserve"> Г.-Р. Досвід естетичного сприйняття і літературна герменевтика / з нім. пер.: </w:t>
      </w:r>
      <w:proofErr w:type="spellStart"/>
      <w:r w:rsidRPr="00DD7283">
        <w:t>Роксоляна</w:t>
      </w:r>
      <w:proofErr w:type="spellEnd"/>
      <w:r w:rsidRPr="00DD7283">
        <w:t xml:space="preserve"> Свято і Петро </w:t>
      </w:r>
      <w:proofErr w:type="spellStart"/>
      <w:r w:rsidRPr="00DD7283">
        <w:t>Таращук</w:t>
      </w:r>
      <w:proofErr w:type="spellEnd"/>
      <w:r w:rsidRPr="00DD7283">
        <w:t xml:space="preserve">. </w:t>
      </w:r>
      <w:r w:rsidRPr="00200E32">
        <w:t>Київ</w:t>
      </w:r>
      <w:r w:rsidRPr="00DD7283">
        <w:t xml:space="preserve"> : Вид-во Соломії Павличко «Основи», 2011. 622 с. </w:t>
      </w:r>
    </w:p>
    <w:p w14:paraId="41DABF70" w14:textId="77777777" w:rsidR="002D3B1E" w:rsidRPr="005A653E" w:rsidRDefault="002D3B1E" w:rsidP="002D3B1E">
      <w:pPr>
        <w:pStyle w:val="StyleJustifiedLeft0cmHanging063cm"/>
      </w:pPr>
      <w:proofErr w:type="spellStart"/>
      <w:r w:rsidRPr="00D004E9">
        <w:t>Яусс</w:t>
      </w:r>
      <w:proofErr w:type="spellEnd"/>
      <w:r w:rsidRPr="00D004E9">
        <w:t xml:space="preserve"> Г. Р. Естетичний досвід і літературна герменевтика</w:t>
      </w:r>
      <w:r w:rsidR="000D62E8">
        <w:t>.</w:t>
      </w:r>
      <w:r w:rsidRPr="00D004E9">
        <w:t xml:space="preserve"> </w:t>
      </w:r>
      <w:r w:rsidRPr="00200E32">
        <w:rPr>
          <w:i/>
        </w:rPr>
        <w:t>Антологія світової літературно-критичної думки XX ст.</w:t>
      </w:r>
      <w:r w:rsidRPr="00D004E9">
        <w:t xml:space="preserve"> / За ред. М. Зубрицької. </w:t>
      </w:r>
      <w:r>
        <w:t>Львів : Літопис, 1996. С. 279</w:t>
      </w:r>
      <w:r w:rsidRPr="00D004E9">
        <w:t>–307.</w:t>
      </w:r>
    </w:p>
    <w:p w14:paraId="7FEF11AA" w14:textId="77777777" w:rsidR="002D3B1E" w:rsidRPr="000A75BC" w:rsidRDefault="002D3B1E" w:rsidP="002D3B1E">
      <w:pPr>
        <w:pStyle w:val="StyleJustifiedLeft0cmHanging063cm"/>
        <w:rPr>
          <w:lang w:val="pl-PL"/>
        </w:rPr>
      </w:pPr>
      <w:proofErr w:type="spellStart"/>
      <w:r w:rsidRPr="005F0E99">
        <w:t>Яусс</w:t>
      </w:r>
      <w:proofErr w:type="spellEnd"/>
      <w:r w:rsidRPr="005F0E99">
        <w:t xml:space="preserve"> Г-Р. Рецептивна естетика й літературна комунікація</w:t>
      </w:r>
      <w:r w:rsidR="00200E32" w:rsidRPr="00200E32">
        <w:rPr>
          <w:lang w:val="ru-RU"/>
        </w:rPr>
        <w:t>.</w:t>
      </w:r>
      <w:r w:rsidRPr="005F0E99">
        <w:t xml:space="preserve"> </w:t>
      </w:r>
      <w:r w:rsidRPr="00200E32">
        <w:rPr>
          <w:i/>
        </w:rPr>
        <w:t>Слово і Час</w:t>
      </w:r>
      <w:r w:rsidRPr="005F0E99">
        <w:t>. 2007. № 6. С. 37-46.</w:t>
      </w:r>
      <w:r>
        <w:t xml:space="preserve"> Те саме: </w:t>
      </w:r>
      <w:r w:rsidRPr="000A75BC">
        <w:t xml:space="preserve">Сучасна літературна компаративістика : Стратегія і методи : Антологія / За </w:t>
      </w:r>
      <w:proofErr w:type="spellStart"/>
      <w:r w:rsidRPr="000A75BC">
        <w:t>заг</w:t>
      </w:r>
      <w:proofErr w:type="spellEnd"/>
      <w:r w:rsidRPr="000A75BC">
        <w:t>. ред. Д.</w:t>
      </w:r>
      <w:r w:rsidR="00200E32">
        <w:t> </w:t>
      </w:r>
      <w:r w:rsidRPr="000A75BC">
        <w:t xml:space="preserve">Наливайка. Київ : ВД «Києво-Могилянська академія», 2009. </w:t>
      </w:r>
      <w:r w:rsidRPr="0021009C">
        <w:rPr>
          <w:lang w:val="ru-RU"/>
        </w:rPr>
        <w:t>С.</w:t>
      </w:r>
      <w:r>
        <w:t> </w:t>
      </w:r>
      <w:proofErr w:type="gramStart"/>
      <w:r w:rsidRPr="0021009C">
        <w:rPr>
          <w:lang w:val="ru-RU"/>
        </w:rPr>
        <w:t>178-194</w:t>
      </w:r>
      <w:proofErr w:type="gramEnd"/>
      <w:r w:rsidRPr="0021009C">
        <w:rPr>
          <w:lang w:val="ru-RU"/>
        </w:rPr>
        <w:t>.</w:t>
      </w:r>
      <w:r>
        <w:rPr>
          <w:lang w:val="ru-RU"/>
        </w:rPr>
        <w:t xml:space="preserve"> Те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r w:rsidRPr="000A75BC">
        <w:rPr>
          <w:lang w:val="pl-PL"/>
        </w:rPr>
        <w:t>Jauss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Hans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Robert</w:t>
      </w:r>
      <w:r w:rsidRPr="005A653E">
        <w:rPr>
          <w:lang w:val="ru-RU"/>
        </w:rPr>
        <w:t xml:space="preserve">. </w:t>
      </w:r>
      <w:r w:rsidRPr="000A75BC">
        <w:rPr>
          <w:lang w:val="pl-PL"/>
        </w:rPr>
        <w:t>Estetyka recepcij i komunikacija literacka</w:t>
      </w:r>
      <w:r w:rsidR="00200E32">
        <w:t>.</w:t>
      </w:r>
      <w:r w:rsidRPr="000A75BC">
        <w:rPr>
          <w:lang w:val="pl-PL"/>
        </w:rPr>
        <w:t xml:space="preserve"> </w:t>
      </w:r>
      <w:r w:rsidRPr="00200E32">
        <w:rPr>
          <w:i/>
          <w:lang w:val="pl-PL"/>
        </w:rPr>
        <w:t xml:space="preserve">Antologia zagranicznej komparatystyki </w:t>
      </w:r>
      <w:r w:rsidRPr="00200E32">
        <w:rPr>
          <w:i/>
          <w:color w:val="000000"/>
          <w:lang w:val="pl-PL"/>
        </w:rPr>
        <w:t>literackiej</w:t>
      </w:r>
      <w:r w:rsidRPr="00200E32">
        <w:rPr>
          <w:i/>
          <w:lang w:val="pl-PL"/>
        </w:rPr>
        <w:t xml:space="preserve"> pod redakci</w:t>
      </w:r>
      <w:r w:rsidRPr="00200E32">
        <w:rPr>
          <w:i/>
          <w:lang w:val="pl-PL"/>
        </w:rPr>
        <w:sym w:font="Times New Roman" w:char="0105"/>
      </w:r>
      <w:r w:rsidRPr="00200E32">
        <w:rPr>
          <w:i/>
          <w:lang w:val="pl-PL"/>
        </w:rPr>
        <w:t xml:space="preserve"> Haliny Janaszek</w:t>
      </w:r>
      <w:r w:rsidR="00200E32">
        <w:rPr>
          <w:i/>
        </w:rPr>
        <w:t>-</w:t>
      </w:r>
      <w:r w:rsidRPr="00200E32">
        <w:rPr>
          <w:i/>
          <w:lang w:val="pl-PL"/>
        </w:rPr>
        <w:t>Ivani</w:t>
      </w:r>
      <w:r w:rsidRPr="00200E32">
        <w:rPr>
          <w:i/>
          <w:lang w:val="pl-PL"/>
        </w:rPr>
        <w:sym w:font="Times New Roman" w:char="0107"/>
      </w:r>
      <w:r w:rsidRPr="00200E32">
        <w:rPr>
          <w:i/>
          <w:lang w:val="pl-PL"/>
        </w:rPr>
        <w:t>kovej</w:t>
      </w:r>
      <w:r w:rsidRPr="000A75BC">
        <w:rPr>
          <w:lang w:val="pl-PL"/>
        </w:rPr>
        <w:t>. Warszawa, 1997. S. 164-175.</w:t>
      </w:r>
    </w:p>
    <w:p w14:paraId="11859FC5" w14:textId="77777777" w:rsidR="002D3B1E" w:rsidRPr="000A75BC" w:rsidRDefault="002D3B1E" w:rsidP="002D3B1E">
      <w:pPr>
        <w:pStyle w:val="StyleJustifiedLeft0cmHanging063cm"/>
        <w:rPr>
          <w:lang w:val="pl-PL"/>
        </w:rPr>
      </w:pPr>
      <w:r w:rsidRPr="000A75BC">
        <w:rPr>
          <w:rStyle w:val="st"/>
          <w:lang w:val="pl-PL"/>
        </w:rPr>
        <w:lastRenderedPageBreak/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0A75BC">
        <w:rPr>
          <w:rStyle w:val="st"/>
          <w:lang w:val="pl-PL"/>
        </w:rPr>
        <w:t xml:space="preserve"> / </w:t>
      </w:r>
      <w:r w:rsidRPr="000A75BC">
        <w:rPr>
          <w:lang w:val="pl-PL"/>
        </w:rPr>
        <w:t>przeł. Małgorzata Łukasiewicz</w:t>
      </w:r>
      <w:r w:rsidRPr="000A75BC">
        <w:rPr>
          <w:sz w:val="23"/>
          <w:szCs w:val="23"/>
          <w:lang w:val="pl-PL"/>
        </w:rPr>
        <w:t>; posł. Kazimierz Bartoszy</w:t>
      </w:r>
      <w:r w:rsidRPr="000A75BC">
        <w:rPr>
          <w:lang w:val="pl-PL"/>
        </w:rPr>
        <w:t>ń</w:t>
      </w:r>
      <w:r w:rsidRPr="000A75BC">
        <w:rPr>
          <w:sz w:val="23"/>
          <w:szCs w:val="23"/>
          <w:lang w:val="pl-PL"/>
        </w:rPr>
        <w:t>ski</w:t>
      </w:r>
      <w:r w:rsidR="000D62E8">
        <w:t>.</w:t>
      </w:r>
      <w:r w:rsidRPr="000A75BC">
        <w:rPr>
          <w:lang w:val="pl-PL"/>
        </w:rPr>
        <w:t xml:space="preserve"> Warszawa, Wydawnictwo IBL, 1999. 234 s.</w:t>
      </w:r>
    </w:p>
    <w:p w14:paraId="4E4F0987" w14:textId="77777777" w:rsidR="002D3B1E" w:rsidRDefault="002D3B1E" w:rsidP="002D3B1E">
      <w:pPr>
        <w:pStyle w:val="StyleJustifiedLeft0cmHanging063cm"/>
      </w:pPr>
      <w:r w:rsidRPr="000A75BC">
        <w:rPr>
          <w:lang w:val="pl-PL"/>
        </w:rPr>
        <w:t>Jauss H.R. Process literacki modernizmu od Renesansu do Adorna</w:t>
      </w:r>
      <w:r w:rsidR="00200E32">
        <w:t>.</w:t>
      </w:r>
      <w:r w:rsidRPr="000A75BC">
        <w:rPr>
          <w:lang w:val="pl-PL"/>
        </w:rPr>
        <w:t xml:space="preserve"> </w:t>
      </w:r>
      <w:r w:rsidRPr="00200E32">
        <w:rPr>
          <w:i/>
          <w:lang w:val="pl-PL"/>
        </w:rPr>
        <w:t>Odkrywanie modernizmu: Przekłady i komentarze</w:t>
      </w:r>
      <w:r w:rsidRPr="000A75BC">
        <w:rPr>
          <w:lang w:val="pl-PL"/>
        </w:rPr>
        <w:t xml:space="preserve"> / Pod redakcją i ze wstępem Ryszarda Nycza. Kraków: Uniwersitas,</w:t>
      </w:r>
      <w:r w:rsidRPr="0039698D">
        <w:t xml:space="preserve"> 1998. S.</w:t>
      </w:r>
      <w:r w:rsidR="00200E32">
        <w:t> </w:t>
      </w:r>
      <w:r w:rsidRPr="0039698D">
        <w:t>21-59.</w:t>
      </w:r>
    </w:p>
    <w:p w14:paraId="492D6C64" w14:textId="77777777" w:rsidR="002D3B1E" w:rsidRPr="00EE5554" w:rsidRDefault="002D3B1E" w:rsidP="002D3B1E">
      <w:pPr>
        <w:rPr>
          <w:i/>
          <w:sz w:val="16"/>
          <w:szCs w:val="16"/>
        </w:rPr>
      </w:pPr>
    </w:p>
    <w:p w14:paraId="6EA404D4" w14:textId="77777777" w:rsidR="002D3B1E" w:rsidRPr="009A67E5" w:rsidRDefault="002D3B1E" w:rsidP="00886D79">
      <w:pPr>
        <w:pStyle w:val="1"/>
        <w:rPr>
          <w:snapToGrid w:val="0"/>
        </w:rPr>
      </w:pPr>
      <w:bookmarkStart w:id="13" w:name="_Toc52733568"/>
      <w:r w:rsidRPr="009A67E5">
        <w:t>Тема</w:t>
      </w:r>
      <w:r w:rsidR="00514842">
        <w:t xml:space="preserve"> 9.</w:t>
      </w:r>
      <w:r w:rsidRPr="009A67E5">
        <w:t xml:space="preserve"> </w:t>
      </w:r>
      <w:r w:rsidR="00886D79">
        <w:t xml:space="preserve">ПР 4. </w:t>
      </w:r>
      <w:r w:rsidRPr="009A67E5">
        <w:rPr>
          <w:snapToGrid w:val="0"/>
        </w:rPr>
        <w:t>Поетичний синтаксис: структурні різновиди і функціональні можливості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rPr>
          <w:snapToGrid w:val="0"/>
        </w:rPr>
        <w:t>2 год.)</w:t>
      </w:r>
      <w:bookmarkEnd w:id="13"/>
    </w:p>
    <w:p w14:paraId="255A2451" w14:textId="77777777" w:rsidR="002D3B1E" w:rsidRPr="00F23442" w:rsidRDefault="002D3B1E" w:rsidP="00565384"/>
    <w:p w14:paraId="0E2FEF1A" w14:textId="77777777"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14:paraId="5FF46A59" w14:textId="77777777" w:rsidR="002D3B1E" w:rsidRDefault="002D3B1E" w:rsidP="002D3B1E">
      <w:pPr>
        <w:pStyle w:val="StyleJustifiedLeft0cmHanging063cm"/>
      </w:pPr>
      <w:bookmarkStart w:id="14" w:name="_Toc460944114"/>
      <w:bookmarkStart w:id="15" w:name="_Toc511332751"/>
      <w:r w:rsidRPr="001418F6">
        <w:t xml:space="preserve">Виражальні </w:t>
      </w:r>
      <w:r w:rsidRPr="00EA70C8">
        <w:rPr>
          <w:szCs w:val="24"/>
        </w:rPr>
        <w:t>можливості</w:t>
      </w:r>
      <w:r w:rsidRPr="001418F6">
        <w:t xml:space="preserve"> засобів нормативного синтаксису</w:t>
      </w:r>
      <w:bookmarkEnd w:id="14"/>
      <w:bookmarkEnd w:id="15"/>
      <w:r>
        <w:t xml:space="preserve"> (</w:t>
      </w:r>
      <w:proofErr w:type="spellStart"/>
      <w:r>
        <w:t>словопорядок</w:t>
      </w:r>
      <w:proofErr w:type="spellEnd"/>
      <w:r>
        <w:t>, інтонація, різні типи речень за будовою та метою висловлювання).</w:t>
      </w:r>
    </w:p>
    <w:p w14:paraId="3EA0B11F" w14:textId="77777777" w:rsidR="002D3B1E" w:rsidRDefault="002D3B1E" w:rsidP="002D3B1E">
      <w:pPr>
        <w:pStyle w:val="StyleJustifiedLeft0cmHanging063cm"/>
      </w:pPr>
      <w:r>
        <w:t xml:space="preserve">Структурні </w:t>
      </w:r>
      <w:r w:rsidRPr="00EA70C8">
        <w:rPr>
          <w:szCs w:val="24"/>
        </w:rPr>
        <w:t>різновиди</w:t>
      </w:r>
      <w:r>
        <w:t xml:space="preserve"> і естетичні функції синтаксичних (стилістичних) фігур (інверсія, різновиди повтору, паралелізм, градація, еліпсис тощо).</w:t>
      </w:r>
    </w:p>
    <w:p w14:paraId="35B7D578" w14:textId="77777777" w:rsidR="002D3B1E" w:rsidRDefault="002D3B1E" w:rsidP="002D3B1E">
      <w:pPr>
        <w:pStyle w:val="StyleJustifiedLeft0cmHanging063cm"/>
        <w:rPr>
          <w:szCs w:val="24"/>
        </w:rPr>
      </w:pPr>
      <w:r w:rsidRPr="00511D16">
        <w:rPr>
          <w:szCs w:val="24"/>
        </w:rPr>
        <w:t>Риторичні фігури як своєрідні синтаксичні тропи, в яких міняються місцями суб’єкт, предмет та адресат мовлення, а синтаксичні форми наповнюються переносним, образним змістом</w:t>
      </w:r>
      <w:r>
        <w:rPr>
          <w:szCs w:val="24"/>
        </w:rPr>
        <w:t>.</w:t>
      </w:r>
    </w:p>
    <w:p w14:paraId="688522F3" w14:textId="77777777" w:rsidR="002D3B1E" w:rsidRDefault="002D3B1E" w:rsidP="002D3B1E">
      <w:pPr>
        <w:pStyle w:val="StyleJustifiedLeft0cmHanging063cm"/>
      </w:pPr>
      <w:r w:rsidRPr="00E24D8A">
        <w:t xml:space="preserve">Функції </w:t>
      </w:r>
      <w:r>
        <w:t>стилістичних засобів у</w:t>
      </w:r>
      <w:r w:rsidRPr="00E24D8A">
        <w:t xml:space="preserve"> літературному тексті (ущільнення й поширення мовлення, смислове виділення важливішої інформації, перерозподіл емоційного навантаження, композиційне увиразненн</w:t>
      </w:r>
      <w:r>
        <w:t>я поетичного мовлення).</w:t>
      </w:r>
    </w:p>
    <w:p w14:paraId="569AB39F" w14:textId="77777777" w:rsidR="002D3B1E" w:rsidRPr="005A653E" w:rsidRDefault="002D3B1E" w:rsidP="002D3B1E">
      <w:pPr>
        <w:rPr>
          <w:i/>
          <w:sz w:val="16"/>
          <w:szCs w:val="16"/>
        </w:rPr>
      </w:pPr>
    </w:p>
    <w:p w14:paraId="07E9B175" w14:textId="77777777" w:rsidR="002D3B1E" w:rsidRDefault="002D3B1E" w:rsidP="002D3B1E">
      <w:pPr>
        <w:ind w:left="1440" w:hanging="873"/>
      </w:pPr>
      <w:r w:rsidRPr="00613AD0">
        <w:rPr>
          <w:i/>
        </w:rPr>
        <w:t xml:space="preserve">Текст для </w:t>
      </w:r>
      <w:r>
        <w:rPr>
          <w:i/>
        </w:rPr>
        <w:t>обговорення</w:t>
      </w:r>
      <w:r w:rsidRPr="0026099D">
        <w:t>:</w:t>
      </w:r>
    </w:p>
    <w:p w14:paraId="2B498F0D" w14:textId="77777777" w:rsidR="002D3B1E" w:rsidRPr="000702F9" w:rsidRDefault="002D3B1E" w:rsidP="002D3B1E">
      <w:pPr>
        <w:pStyle w:val="StyleJustifiedLeft0cmHanging063cm"/>
      </w:pPr>
      <w:r w:rsidRPr="000702F9">
        <w:t xml:space="preserve">Шевельов Ю. </w:t>
      </w:r>
      <w:r>
        <w:t>Велика стаття про малий вірш</w:t>
      </w:r>
      <w:r w:rsidR="00200E32">
        <w:t>.</w:t>
      </w:r>
      <w:r>
        <w:t xml:space="preserve"> </w:t>
      </w:r>
      <w:r w:rsidRPr="00200E32">
        <w:rPr>
          <w:i/>
        </w:rPr>
        <w:t>Юрій Шевельов. Вибрані праці : У 2 книгах</w:t>
      </w:r>
      <w:r>
        <w:t xml:space="preserve">. </w:t>
      </w:r>
      <w:proofErr w:type="spellStart"/>
      <w:r>
        <w:t>Кн</w:t>
      </w:r>
      <w:proofErr w:type="spellEnd"/>
      <w:r>
        <w:t>. 2 : Літературознавство. Київ : ВД «Києво-Могилянська академія», 2008. С. 753</w:t>
      </w:r>
      <w:r>
        <w:noBreakHyphen/>
        <w:t>761.</w:t>
      </w:r>
    </w:p>
    <w:p w14:paraId="4001AC61" w14:textId="77777777" w:rsidR="00CA1A88" w:rsidRPr="00CA1A88" w:rsidRDefault="00CA1A88" w:rsidP="00CA1A88">
      <w:pPr>
        <w:rPr>
          <w:sz w:val="10"/>
          <w:szCs w:val="10"/>
        </w:rPr>
      </w:pPr>
    </w:p>
    <w:p w14:paraId="1B3EEA18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14:paraId="57A760ED" w14:textId="77777777" w:rsidR="002D3B1E" w:rsidRDefault="002D3B1E" w:rsidP="002D3B1E">
      <w:pPr>
        <w:rPr>
          <w:snapToGrid w:val="0"/>
        </w:rPr>
      </w:pPr>
      <w:r>
        <w:t>Пролог до поеми «Мойсей», сонет «Жіноче серце» І. Франка; «Хмари» М. Коцюбинського; «Твої листи завжди пахнуть зов’</w:t>
      </w:r>
      <w:r w:rsidRPr="0061600E">
        <w:t>ялими трояндами</w:t>
      </w:r>
      <w:r>
        <w:t>...»</w:t>
      </w:r>
      <w:r w:rsidRPr="0026099D">
        <w:t xml:space="preserve">  Лесі Українки</w:t>
      </w:r>
      <w:r>
        <w:t>; «</w:t>
      </w:r>
      <w:proofErr w:type="spellStart"/>
      <w:r w:rsidRPr="00A374EB">
        <w:t>Дрожаннє</w:t>
      </w:r>
      <w:proofErr w:type="spellEnd"/>
      <w:r w:rsidRPr="00A374EB">
        <w:t xml:space="preserve"> душі</w:t>
      </w:r>
      <w:r>
        <w:t>» В. </w:t>
      </w:r>
      <w:proofErr w:type="spellStart"/>
      <w:r>
        <w:t>Пачовського</w:t>
      </w:r>
      <w:proofErr w:type="spellEnd"/>
      <w:r>
        <w:t xml:space="preserve">; «Авіатор» </w:t>
      </w:r>
      <w:proofErr w:type="spellStart"/>
      <w:r w:rsidRPr="00511D16">
        <w:t>М</w:t>
      </w:r>
      <w:r>
        <w:t>ихайля</w:t>
      </w:r>
      <w:proofErr w:type="spellEnd"/>
      <w:r>
        <w:t xml:space="preserve"> </w:t>
      </w:r>
      <w:r w:rsidRPr="00511D16">
        <w:t>Семенка</w:t>
      </w:r>
      <w:r>
        <w:t>; «</w:t>
      </w:r>
      <w:proofErr w:type="spellStart"/>
      <w:r>
        <w:t>Зов</w:t>
      </w:r>
      <w:proofErr w:type="spellEnd"/>
      <w:r>
        <w:t>» Б. І. Антонича;</w:t>
      </w:r>
      <w:r w:rsidRPr="00EA70C8">
        <w:rPr>
          <w:snapToGrid w:val="0"/>
        </w:rPr>
        <w:t xml:space="preserve"> </w:t>
      </w:r>
      <w:r>
        <w:rPr>
          <w:snapToGrid w:val="0"/>
        </w:rPr>
        <w:t>поетичні і прозові тексти інших митців.</w:t>
      </w:r>
    </w:p>
    <w:p w14:paraId="4B3E4581" w14:textId="77777777" w:rsidR="00CA1A88" w:rsidRPr="00CA1A88" w:rsidRDefault="00CA1A88" w:rsidP="00CA1A88">
      <w:pPr>
        <w:rPr>
          <w:sz w:val="10"/>
          <w:szCs w:val="10"/>
        </w:rPr>
      </w:pPr>
    </w:p>
    <w:p w14:paraId="2EFD44CC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45452545" w14:textId="77777777" w:rsidR="002D3B1E" w:rsidRPr="009418D8" w:rsidRDefault="00822792" w:rsidP="002D3B1E">
      <w:pPr>
        <w:pStyle w:val="StyleJustifiedLeft0cmHanging063cm"/>
        <w:rPr>
          <w:szCs w:val="24"/>
        </w:rPr>
      </w:pPr>
      <w:r>
        <w:t xml:space="preserve">Качуровський І. Основи аналізи </w:t>
      </w:r>
      <w:proofErr w:type="spellStart"/>
      <w:r>
        <w:t>мовних</w:t>
      </w:r>
      <w:proofErr w:type="spellEnd"/>
      <w:r>
        <w:t xml:space="preserve"> форм (Стилістика) : У 2 ч. Ч. 2 : Фігури і тропи. Мюнхен; Київ, 1995. 236 с.</w:t>
      </w:r>
    </w:p>
    <w:p w14:paraId="08B395C5" w14:textId="77777777" w:rsidR="002D3B1E" w:rsidRDefault="002D3B1E" w:rsidP="002D3B1E">
      <w:pPr>
        <w:pStyle w:val="StyleJustifiedLeft0cmHanging063cm"/>
      </w:pPr>
      <w:r>
        <w:t>Ласло-</w:t>
      </w:r>
      <w:proofErr w:type="spellStart"/>
      <w:r>
        <w:t>Куцюк</w:t>
      </w:r>
      <w:proofErr w:type="spellEnd"/>
      <w:r>
        <w:t xml:space="preserve"> М. Граматичний паралелізм</w:t>
      </w:r>
      <w:r w:rsidR="00200E32">
        <w:t>.</w:t>
      </w:r>
      <w:r>
        <w:t xml:space="preserve"> </w:t>
      </w:r>
      <w:r w:rsidRPr="00200E32">
        <w:rPr>
          <w:i/>
        </w:rPr>
        <w:t>Магдалина Ласло-</w:t>
      </w:r>
      <w:proofErr w:type="spellStart"/>
      <w:r w:rsidRPr="00200E32">
        <w:rPr>
          <w:i/>
        </w:rPr>
        <w:t>Куцюк</w:t>
      </w:r>
      <w:proofErr w:type="spellEnd"/>
      <w:r w:rsidRPr="00200E32">
        <w:rPr>
          <w:i/>
        </w:rPr>
        <w:t>. Ключ до белетристики</w:t>
      </w:r>
      <w:r>
        <w:t>. Бухарест : Мустанг, 2000. С. 153</w:t>
      </w:r>
      <w:r>
        <w:noBreakHyphen/>
        <w:t>172.</w:t>
      </w:r>
    </w:p>
    <w:p w14:paraId="6C8567E7" w14:textId="77777777" w:rsidR="002D3B1E" w:rsidRPr="007C5DD1" w:rsidRDefault="002D3B1E" w:rsidP="002D3B1E">
      <w:pPr>
        <w:pStyle w:val="StyleJustifiedLeft0cmHanging063cm"/>
        <w:rPr>
          <w:lang w:val="en-US"/>
        </w:rPr>
      </w:pPr>
      <w:r w:rsidRPr="00AD5320">
        <w:rPr>
          <w:lang w:val="en-US"/>
        </w:rPr>
        <w:t xml:space="preserve">Man P. de. </w:t>
      </w:r>
      <w:proofErr w:type="spellStart"/>
      <w:r>
        <w:t>Semiology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Rhetoric</w:t>
      </w:r>
      <w:proofErr w:type="spellEnd"/>
      <w:r w:rsidRPr="00AD5320">
        <w:rPr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proofErr w:type="spellStart"/>
      <w:r w:rsidRPr="00AD5320">
        <w:t>New</w:t>
      </w:r>
      <w:proofErr w:type="spellEnd"/>
      <w:r w:rsidRPr="00AD5320">
        <w:t xml:space="preserve"> </w:t>
      </w:r>
      <w:proofErr w:type="spellStart"/>
      <w:r w:rsidRPr="00AD5320">
        <w:t>Haven</w:t>
      </w:r>
      <w:proofErr w:type="spellEnd"/>
      <w:r>
        <w:t xml:space="preserve"> </w:t>
      </w:r>
      <w:r w:rsidRPr="00AD5320">
        <w:t xml:space="preserve">: </w:t>
      </w:r>
      <w:proofErr w:type="spellStart"/>
      <w:r w:rsidRPr="00AD5320">
        <w:t>Yale</w:t>
      </w:r>
      <w:proofErr w:type="spellEnd"/>
      <w:r w:rsidRPr="00AD5320">
        <w:t xml:space="preserve"> </w:t>
      </w:r>
      <w:proofErr w:type="spellStart"/>
      <w:r w:rsidRPr="00AD5320">
        <w:t>University</w:t>
      </w:r>
      <w:proofErr w:type="spellEnd"/>
      <w:r w:rsidRPr="00AD5320">
        <w:t xml:space="preserve"> </w:t>
      </w:r>
      <w:proofErr w:type="spellStart"/>
      <w:r w:rsidRPr="00AD5320">
        <w:t>Press</w:t>
      </w:r>
      <w:proofErr w:type="spellEnd"/>
      <w:r w:rsidRPr="00AD5320">
        <w:t>, 1979.</w:t>
      </w:r>
      <w:r>
        <w:rPr>
          <w:lang w:val="en-US"/>
        </w:rPr>
        <w:t xml:space="preserve"> P. 3</w:t>
      </w:r>
      <w:r>
        <w:rPr>
          <w:lang w:val="en-US"/>
        </w:rPr>
        <w:noBreakHyphen/>
        <w:t>19.</w:t>
      </w:r>
    </w:p>
    <w:p w14:paraId="54EFF1BE" w14:textId="77777777" w:rsidR="002D3B1E" w:rsidRDefault="002D3B1E" w:rsidP="002D3B1E">
      <w:pPr>
        <w:pStyle w:val="StyleJustifiedLeft0cmHanging063cm"/>
      </w:pPr>
      <w:proofErr w:type="spellStart"/>
      <w:r>
        <w:t>Pragmatic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Stylistics</w:t>
      </w:r>
      <w:proofErr w:type="spellEnd"/>
      <w:r w:rsidRPr="001D1B14">
        <w:t xml:space="preserve"> / </w:t>
      </w:r>
      <w:r>
        <w:rPr>
          <w:rFonts w:eastAsia="StoneSerif"/>
          <w:lang w:val="en-US"/>
        </w:rPr>
        <w:t>Ed</w:t>
      </w:r>
      <w:r>
        <w:rPr>
          <w:rFonts w:eastAsia="StoneSerif"/>
        </w:rPr>
        <w:t xml:space="preserve">. </w:t>
      </w:r>
      <w:r>
        <w:rPr>
          <w:rFonts w:eastAsia="StoneSerif"/>
          <w:lang w:val="en-US"/>
        </w:rPr>
        <w:t>Siobhan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Chapman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and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Billy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Clark</w:t>
      </w:r>
      <w:r w:rsidRPr="001D1B14">
        <w:rPr>
          <w:rFonts w:eastAsia="StoneSerif"/>
        </w:rPr>
        <w:t xml:space="preserve">. </w:t>
      </w:r>
      <w:r w:rsidRPr="00104ACC">
        <w:rPr>
          <w:lang w:val="en-US"/>
        </w:rPr>
        <w:t>Palgrave</w:t>
      </w:r>
      <w:r w:rsidRPr="001D1B14">
        <w:t xml:space="preserve"> </w:t>
      </w:r>
      <w:r w:rsidRPr="00104ACC">
        <w:rPr>
          <w:lang w:val="en-US"/>
        </w:rPr>
        <w:t>Macmillan</w:t>
      </w:r>
      <w:r w:rsidRPr="001D1B14">
        <w:t>, 2014. 229</w:t>
      </w:r>
      <w:r>
        <w:rPr>
          <w:lang w:val="en-US"/>
        </w:rPr>
        <w:t> p</w:t>
      </w:r>
      <w:r w:rsidRPr="001D1B14">
        <w:t xml:space="preserve">. </w:t>
      </w:r>
    </w:p>
    <w:p w14:paraId="1419E45C" w14:textId="77777777" w:rsidR="002D3B1E" w:rsidRPr="000877F4" w:rsidRDefault="002D3B1E" w:rsidP="002D3B1E">
      <w:pPr>
        <w:pStyle w:val="StyleJustifiedLeft0cmHanging063cm"/>
        <w:rPr>
          <w:shd w:val="clear" w:color="auto" w:fill="FFFFFF"/>
          <w:lang w:val="en-US"/>
        </w:rPr>
      </w:pPr>
      <w:proofErr w:type="spellStart"/>
      <w:r w:rsidRPr="000877F4">
        <w:rPr>
          <w:iCs/>
          <w:bdr w:val="none" w:sz="0" w:space="0" w:color="auto" w:frame="1"/>
          <w:shd w:val="clear" w:color="auto" w:fill="FFFFFF"/>
        </w:rPr>
        <w:t>The</w:t>
      </w:r>
      <w:proofErr w:type="spellEnd"/>
      <w:r w:rsidRPr="000877F4">
        <w:rPr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77F4">
        <w:rPr>
          <w:iCs/>
          <w:bdr w:val="none" w:sz="0" w:space="0" w:color="auto" w:frame="1"/>
          <w:shd w:val="clear" w:color="auto" w:fill="FFFFFF"/>
        </w:rPr>
        <w:t>Cambridge</w:t>
      </w:r>
      <w:proofErr w:type="spellEnd"/>
      <w:r w:rsidRPr="000877F4">
        <w:rPr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77F4">
        <w:rPr>
          <w:iCs/>
          <w:bdr w:val="none" w:sz="0" w:space="0" w:color="auto" w:frame="1"/>
          <w:shd w:val="clear" w:color="auto" w:fill="FFFFFF"/>
        </w:rPr>
        <w:t>Handbook</w:t>
      </w:r>
      <w:proofErr w:type="spellEnd"/>
      <w:r w:rsidRPr="000877F4">
        <w:rPr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77F4">
        <w:rPr>
          <w:iCs/>
          <w:bdr w:val="none" w:sz="0" w:space="0" w:color="auto" w:frame="1"/>
          <w:shd w:val="clear" w:color="auto" w:fill="FFFFFF"/>
        </w:rPr>
        <w:t>of</w:t>
      </w:r>
      <w:proofErr w:type="spellEnd"/>
      <w:r w:rsidRPr="000877F4">
        <w:rPr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77F4">
        <w:rPr>
          <w:iCs/>
          <w:bdr w:val="none" w:sz="0" w:space="0" w:color="auto" w:frame="1"/>
          <w:shd w:val="clear" w:color="auto" w:fill="FFFFFF"/>
        </w:rPr>
        <w:t>Stylistics</w:t>
      </w:r>
      <w:proofErr w:type="spellEnd"/>
      <w:r w:rsidRPr="0026099D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26099D">
        <w:rPr>
          <w:shd w:val="clear" w:color="auto" w:fill="FFFFFF"/>
        </w:rPr>
        <w:t>/</w:t>
      </w:r>
      <w:r w:rsidRPr="000877F4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Eds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</w:rPr>
        <w:t>Stockwell</w:t>
      </w:r>
      <w:proofErr w:type="spellEnd"/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 xml:space="preserve">P., </w:t>
      </w:r>
      <w:proofErr w:type="spellStart"/>
      <w:r>
        <w:rPr>
          <w:shd w:val="clear" w:color="auto" w:fill="FFFFFF"/>
        </w:rPr>
        <w:t>Whiteley</w:t>
      </w:r>
      <w:proofErr w:type="spellEnd"/>
      <w:r>
        <w:rPr>
          <w:shd w:val="clear" w:color="auto" w:fill="FFFFFF"/>
        </w:rPr>
        <w:t xml:space="preserve"> S.</w:t>
      </w:r>
      <w:r>
        <w:rPr>
          <w:shd w:val="clear" w:color="auto" w:fill="FFFFFF"/>
          <w:lang w:val="en-US"/>
        </w:rPr>
        <w:t> </w:t>
      </w:r>
      <w:proofErr w:type="spellStart"/>
      <w:r>
        <w:rPr>
          <w:shd w:val="clear" w:color="auto" w:fill="FFFFFF"/>
        </w:rPr>
        <w:t>Cambridge</w:t>
      </w:r>
      <w:proofErr w:type="spellEnd"/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Cambridge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University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Press</w:t>
      </w:r>
      <w:proofErr w:type="spellEnd"/>
      <w:r>
        <w:rPr>
          <w:shd w:val="clear" w:color="auto" w:fill="FFFFFF"/>
          <w:lang w:val="en-US"/>
        </w:rPr>
        <w:t>,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2014.</w:t>
      </w:r>
      <w:r>
        <w:rPr>
          <w:shd w:val="clear" w:color="auto" w:fill="FFFFFF"/>
          <w:lang w:val="en-US"/>
        </w:rPr>
        <w:t xml:space="preserve"> 690 p. </w:t>
      </w:r>
      <w:r>
        <w:rPr>
          <w:shd w:val="clear" w:color="auto" w:fill="FFFFFF"/>
        </w:rPr>
        <w:t>(</w:t>
      </w:r>
      <w:proofErr w:type="spellStart"/>
      <w:r w:rsidRPr="00EA70C8">
        <w:t>Cambridge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Handbooks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Language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Linguistics</w:t>
      </w:r>
      <w:proofErr w:type="spellEnd"/>
      <w:r>
        <w:rPr>
          <w:shd w:val="clear" w:color="auto" w:fill="FFFFFF"/>
        </w:rPr>
        <w:t>).</w:t>
      </w:r>
    </w:p>
    <w:p w14:paraId="405A6B33" w14:textId="77777777" w:rsidR="00CA1A88" w:rsidRPr="00CA1A88" w:rsidRDefault="00CA1A88" w:rsidP="00CA1A88">
      <w:pPr>
        <w:rPr>
          <w:sz w:val="10"/>
          <w:szCs w:val="10"/>
        </w:rPr>
      </w:pPr>
      <w:bookmarkStart w:id="16" w:name="_Toc52733569"/>
    </w:p>
    <w:p w14:paraId="67CF4BD5" w14:textId="77777777" w:rsidR="002D3B1E" w:rsidRPr="00C61741" w:rsidRDefault="002D3B1E" w:rsidP="00886D79">
      <w:pPr>
        <w:pStyle w:val="1"/>
        <w:rPr>
          <w:lang w:val="en-US"/>
        </w:rPr>
      </w:pPr>
      <w:r w:rsidRPr="009A67E5">
        <w:t>Тема</w:t>
      </w:r>
      <w:r w:rsidR="00514842">
        <w:t xml:space="preserve"> 10.</w:t>
      </w:r>
      <w:r w:rsidR="00886D79">
        <w:t xml:space="preserve">ПР 5. </w:t>
      </w:r>
      <w:r w:rsidRPr="009A67E5">
        <w:t>Образна система у світлі рецептивної поетики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год.).</w:t>
      </w:r>
      <w:bookmarkEnd w:id="16"/>
      <w:r w:rsidRPr="009A67E5">
        <w:t xml:space="preserve"> </w:t>
      </w:r>
    </w:p>
    <w:p w14:paraId="169D0F16" w14:textId="77777777" w:rsidR="00CA1A88" w:rsidRPr="00CA1A88" w:rsidRDefault="00CA1A88" w:rsidP="00CA1A88">
      <w:pPr>
        <w:rPr>
          <w:sz w:val="10"/>
          <w:szCs w:val="10"/>
        </w:rPr>
      </w:pPr>
    </w:p>
    <w:p w14:paraId="22587744" w14:textId="77777777"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14:paraId="36E42EFD" w14:textId="77777777" w:rsidR="002D3B1E" w:rsidRDefault="002D3B1E" w:rsidP="002D3B1E">
      <w:r>
        <w:t xml:space="preserve">Тематичний </w:t>
      </w:r>
      <w:r w:rsidRPr="0076519A">
        <w:t xml:space="preserve"> </w:t>
      </w:r>
      <w:r>
        <w:t>предмет</w:t>
      </w:r>
      <w:r w:rsidRPr="0076519A">
        <w:t xml:space="preserve"> – </w:t>
      </w:r>
      <w:r>
        <w:t xml:space="preserve">його </w:t>
      </w:r>
      <w:r w:rsidRPr="0076519A">
        <w:t xml:space="preserve">образне означення – зображений світ </w:t>
      </w:r>
      <w:r>
        <w:t>в уяві читача. Суб’єкт мовлення, адресат,</w:t>
      </w:r>
      <w:r w:rsidRPr="00B568D6">
        <w:t xml:space="preserve"> персонаж.</w:t>
      </w:r>
      <w:r>
        <w:t xml:space="preserve"> </w:t>
      </w:r>
    </w:p>
    <w:p w14:paraId="6AEB7E18" w14:textId="77777777" w:rsidR="002D3B1E" w:rsidRDefault="002D3B1E" w:rsidP="002D3B1E">
      <w:r>
        <w:t xml:space="preserve">Різновиди та функції </w:t>
      </w:r>
      <w:proofErr w:type="spellStart"/>
      <w:r>
        <w:t>наративних</w:t>
      </w:r>
      <w:proofErr w:type="spellEnd"/>
      <w:r>
        <w:t>, описових, драматичних, медитативних образів.</w:t>
      </w:r>
    </w:p>
    <w:p w14:paraId="675144EB" w14:textId="77777777" w:rsidR="002D3B1E" w:rsidRDefault="002D3B1E" w:rsidP="002D3B1E">
      <w:r>
        <w:t>Структурні різновиди: символічні, алегоричні, гіперболічні, ґротескні,</w:t>
      </w:r>
      <w:r w:rsidRPr="00EE5554">
        <w:t xml:space="preserve"> </w:t>
      </w:r>
      <w:r>
        <w:t>міфологічні, містичні, казкові, фантастичні образи.</w:t>
      </w:r>
    </w:p>
    <w:p w14:paraId="33CDE249" w14:textId="77777777" w:rsidR="002D3B1E" w:rsidRDefault="002D3B1E" w:rsidP="002D3B1E">
      <w:bookmarkStart w:id="17" w:name="_Toc511332761"/>
      <w:r>
        <w:t>Класифікація літературних образів за тематикою</w:t>
      </w:r>
      <w:bookmarkEnd w:id="17"/>
      <w:r>
        <w:t xml:space="preserve"> (персонаж, сюжет, пейзаж, портрет, інтер’єр, портрет тощо).</w:t>
      </w:r>
      <w:r w:rsidR="00CA1A88">
        <w:t xml:space="preserve"> </w:t>
      </w:r>
      <w:r>
        <w:t>Образи мовця, адресата і ліричних персонажів.</w:t>
      </w:r>
    </w:p>
    <w:p w14:paraId="7C6EC81B" w14:textId="77777777" w:rsidR="002D3B1E" w:rsidRDefault="002D3B1E" w:rsidP="002D3B1E">
      <w:pPr>
        <w:ind w:left="1440" w:hanging="873"/>
      </w:pPr>
      <w:r w:rsidRPr="00613AD0">
        <w:rPr>
          <w:i/>
        </w:rPr>
        <w:lastRenderedPageBreak/>
        <w:t xml:space="preserve">Текст для </w:t>
      </w:r>
      <w:r>
        <w:rPr>
          <w:i/>
        </w:rPr>
        <w:t>обговорення</w:t>
      </w:r>
      <w:r w:rsidRPr="0026099D">
        <w:t>:</w:t>
      </w:r>
    </w:p>
    <w:p w14:paraId="40FFBFDA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  <w:r w:rsidRPr="000702F9">
        <w:t xml:space="preserve">Шевельов Ю. </w:t>
      </w:r>
      <w:r>
        <w:t>Другий «Заповіт» української літератури</w:t>
      </w:r>
      <w:r w:rsidR="00EE36BB">
        <w:t>.</w:t>
      </w:r>
      <w:r>
        <w:t xml:space="preserve"> </w:t>
      </w:r>
      <w:r w:rsidRPr="00EE36BB">
        <w:rPr>
          <w:i/>
        </w:rPr>
        <w:t>Юрій Шевельов. Вибрані праці : У 2 книгах</w:t>
      </w:r>
      <w:r>
        <w:t xml:space="preserve">. </w:t>
      </w:r>
      <w:proofErr w:type="spellStart"/>
      <w:r>
        <w:t>Кн</w:t>
      </w:r>
      <w:proofErr w:type="spellEnd"/>
      <w:r>
        <w:t>. 2 : Літературознавство. Київ : ВД «Києво-Могилянська академія», 2008. С. 222</w:t>
      </w:r>
      <w:r>
        <w:noBreakHyphen/>
        <w:t>246.</w:t>
      </w:r>
    </w:p>
    <w:p w14:paraId="2E6FD468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133454D4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14:paraId="59A70196" w14:textId="77777777" w:rsidR="002D3B1E" w:rsidRPr="00D22FE2" w:rsidRDefault="002D3B1E" w:rsidP="002D3B1E">
      <w:r>
        <w:t>«Золотий гомін» П. Тичини; «Новина», «</w:t>
      </w:r>
      <w:r w:rsidRPr="000A75BC">
        <w:t>Акт зради</w:t>
      </w:r>
      <w:r>
        <w:t>» Ю. Тарнавського.</w:t>
      </w:r>
    </w:p>
    <w:p w14:paraId="76F4B6A6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250FF25F" w14:textId="77777777" w:rsidR="002D3B1E" w:rsidRDefault="002D3B1E" w:rsidP="002D3B1E">
      <w:r w:rsidRPr="00254F3B">
        <w:rPr>
          <w:i/>
        </w:rPr>
        <w:t>Рекомендована література</w:t>
      </w:r>
      <w:r w:rsidRPr="00EE5554">
        <w:t>:</w:t>
      </w:r>
    </w:p>
    <w:p w14:paraId="6FD1E7EC" w14:textId="77777777" w:rsidR="002D3B1E" w:rsidRDefault="002D3B1E" w:rsidP="002D3B1E">
      <w:pPr>
        <w:pStyle w:val="StyleJustifiedLeft0cmHanging063cm"/>
      </w:pPr>
      <w:r>
        <w:t xml:space="preserve">Бахтин М. </w:t>
      </w:r>
      <w:proofErr w:type="spellStart"/>
      <w:r w:rsidRPr="00B46BD2">
        <w:t>Формы</w:t>
      </w:r>
      <w:proofErr w:type="spellEnd"/>
      <w:r w:rsidRPr="00B46BD2">
        <w:t xml:space="preserve"> </w:t>
      </w:r>
      <w:proofErr w:type="spellStart"/>
      <w:r w:rsidRPr="00B46BD2">
        <w:t>времени</w:t>
      </w:r>
      <w:proofErr w:type="spellEnd"/>
      <w:r w:rsidRPr="00B46BD2">
        <w:t xml:space="preserve"> и </w:t>
      </w:r>
      <w:proofErr w:type="spellStart"/>
      <w:r w:rsidRPr="00B46BD2">
        <w:t>хронотопа</w:t>
      </w:r>
      <w:proofErr w:type="spellEnd"/>
      <w:r w:rsidRPr="00B46BD2">
        <w:t xml:space="preserve"> в романе </w:t>
      </w:r>
      <w:r>
        <w:t xml:space="preserve">: </w:t>
      </w:r>
      <w:proofErr w:type="spellStart"/>
      <w:r w:rsidRPr="00B46BD2">
        <w:t>Очерки</w:t>
      </w:r>
      <w:proofErr w:type="spellEnd"/>
      <w:r w:rsidRPr="00B46BD2">
        <w:t xml:space="preserve"> по </w:t>
      </w:r>
      <w:proofErr w:type="spellStart"/>
      <w:r w:rsidRPr="00B46BD2">
        <w:t>исторической</w:t>
      </w:r>
      <w:proofErr w:type="spellEnd"/>
      <w:r w:rsidRPr="00B46BD2">
        <w:t xml:space="preserve"> </w:t>
      </w:r>
      <w:proofErr w:type="spellStart"/>
      <w:r w:rsidRPr="00B46BD2">
        <w:t>поэтике</w:t>
      </w:r>
      <w:proofErr w:type="spellEnd"/>
      <w:r w:rsidR="00EE36BB">
        <w:t>.</w:t>
      </w:r>
      <w:r>
        <w:t xml:space="preserve"> </w:t>
      </w:r>
      <w:proofErr w:type="spellStart"/>
      <w:r w:rsidRPr="00EE36BB">
        <w:rPr>
          <w:i/>
        </w:rPr>
        <w:t>Михаил</w:t>
      </w:r>
      <w:proofErr w:type="spellEnd"/>
      <w:r w:rsidRPr="00EE36BB">
        <w:rPr>
          <w:i/>
        </w:rPr>
        <w:t xml:space="preserve"> Бахтин. </w:t>
      </w:r>
      <w:proofErr w:type="spellStart"/>
      <w:r w:rsidRPr="00EE36BB">
        <w:rPr>
          <w:i/>
        </w:rPr>
        <w:t>Собрание</w:t>
      </w:r>
      <w:proofErr w:type="spellEnd"/>
      <w:r w:rsidRPr="00EE36BB">
        <w:rPr>
          <w:i/>
        </w:rPr>
        <w:t xml:space="preserve"> </w:t>
      </w:r>
      <w:proofErr w:type="spellStart"/>
      <w:r w:rsidRPr="00EE36BB">
        <w:rPr>
          <w:i/>
        </w:rPr>
        <w:t>сочинений</w:t>
      </w:r>
      <w:proofErr w:type="spellEnd"/>
      <w:r w:rsidRPr="00EE36BB">
        <w:rPr>
          <w:i/>
        </w:rPr>
        <w:t xml:space="preserve"> : В 7 тт</w:t>
      </w:r>
      <w:r>
        <w:t xml:space="preserve">. Т. 3. Москва : </w:t>
      </w:r>
      <w:proofErr w:type="spellStart"/>
      <w:r w:rsidRPr="00B46BD2">
        <w:t>Языки</w:t>
      </w:r>
      <w:proofErr w:type="spellEnd"/>
      <w:r w:rsidRPr="00B46BD2">
        <w:t xml:space="preserve"> </w:t>
      </w:r>
      <w:proofErr w:type="spellStart"/>
      <w:r w:rsidRPr="00B46BD2">
        <w:t>славянских</w:t>
      </w:r>
      <w:proofErr w:type="spellEnd"/>
      <w:r w:rsidRPr="00B46BD2">
        <w:t xml:space="preserve"> культур</w:t>
      </w:r>
      <w:r>
        <w:t>, 2012.</w:t>
      </w:r>
      <w:r w:rsidR="00EE36BB">
        <w:t xml:space="preserve"> </w:t>
      </w:r>
      <w:r>
        <w:t>С. 341</w:t>
      </w:r>
      <w:r>
        <w:noBreakHyphen/>
        <w:t>503.</w:t>
      </w:r>
    </w:p>
    <w:p w14:paraId="62BB3887" w14:textId="77777777" w:rsidR="002D3B1E" w:rsidRDefault="002D3B1E" w:rsidP="002D3B1E">
      <w:pPr>
        <w:pStyle w:val="StyleJustifiedLeft0cmHanging063cm"/>
      </w:pPr>
      <w:proofErr w:type="spellStart"/>
      <w:r w:rsidRPr="00B803E2">
        <w:t>Інгарден</w:t>
      </w:r>
      <w:proofErr w:type="spellEnd"/>
      <w:r w:rsidRPr="00B803E2">
        <w:t xml:space="preserve"> Р. Про пізнавання літературного твору</w:t>
      </w:r>
      <w:r w:rsidR="00EE36BB">
        <w:t>.</w:t>
      </w:r>
      <w:r w:rsidRPr="00B803E2">
        <w:t xml:space="preserve"> </w:t>
      </w:r>
      <w:r w:rsidRPr="00EE36BB">
        <w:rPr>
          <w:i/>
        </w:rPr>
        <w:t>Антологія світової літературно-критичної думки XX ст.</w:t>
      </w:r>
      <w:r w:rsidRPr="00B803E2">
        <w:t xml:space="preserve"> / За ред. М. Зубрицької. </w:t>
      </w:r>
      <w:r>
        <w:t>Львів : Літопис, 2002. С. 176</w:t>
      </w:r>
      <w:r>
        <w:noBreakHyphen/>
      </w:r>
      <w:r w:rsidRPr="00B803E2">
        <w:t>206</w:t>
      </w:r>
      <w:r>
        <w:t>.</w:t>
      </w:r>
    </w:p>
    <w:p w14:paraId="43746D2F" w14:textId="77777777" w:rsidR="002D3B1E" w:rsidRDefault="002D3B1E" w:rsidP="002D3B1E">
      <w:pPr>
        <w:pStyle w:val="StyleJustifiedLeft0cmHanging063cm"/>
        <w:rPr>
          <w:szCs w:val="28"/>
        </w:rPr>
      </w:pPr>
      <w:proofErr w:type="spellStart"/>
      <w:r w:rsidRPr="00D004E9">
        <w:t>Клочек</w:t>
      </w:r>
      <w:proofErr w:type="spellEnd"/>
      <w:r w:rsidRPr="00D004E9">
        <w:t xml:space="preserve"> Г. </w:t>
      </w:r>
      <w:r w:rsidRPr="00D004E9">
        <w:rPr>
          <w:color w:val="000000"/>
        </w:rPr>
        <w:t xml:space="preserve">Душа моя сонця </w:t>
      </w:r>
      <w:proofErr w:type="spellStart"/>
      <w:r w:rsidRPr="00D004E9">
        <w:rPr>
          <w:color w:val="000000"/>
        </w:rPr>
        <w:t>намріяла</w:t>
      </w:r>
      <w:proofErr w:type="spellEnd"/>
      <w:r w:rsidRPr="00D004E9">
        <w:rPr>
          <w:color w:val="000000"/>
        </w:rPr>
        <w:t>...</w:t>
      </w:r>
      <w:r>
        <w:rPr>
          <w:color w:val="000000"/>
        </w:rPr>
        <w:t xml:space="preserve"> </w:t>
      </w:r>
      <w:r w:rsidRPr="00D004E9">
        <w:rPr>
          <w:color w:val="000000"/>
        </w:rPr>
        <w:t>: Поетик</w:t>
      </w:r>
      <w:r>
        <w:rPr>
          <w:color w:val="000000"/>
        </w:rPr>
        <w:t xml:space="preserve">а «Сонячних кларнетів» </w:t>
      </w:r>
      <w:proofErr w:type="spellStart"/>
      <w:r>
        <w:rPr>
          <w:color w:val="000000"/>
        </w:rPr>
        <w:t>П.Тичини</w:t>
      </w:r>
      <w:proofErr w:type="spellEnd"/>
      <w:r w:rsidRPr="00D004E9">
        <w:rPr>
          <w:color w:val="000000"/>
        </w:rPr>
        <w:t xml:space="preserve">. </w:t>
      </w:r>
      <w:r>
        <w:rPr>
          <w:szCs w:val="28"/>
        </w:rPr>
        <w:t>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365 с.</w:t>
      </w:r>
    </w:p>
    <w:p w14:paraId="648D6B41" w14:textId="77777777" w:rsidR="002D3B1E" w:rsidRPr="00E47ADB" w:rsidRDefault="002D3B1E" w:rsidP="002D3B1E">
      <w:pPr>
        <w:pStyle w:val="StyleJustifiedLeft0cmHanging063cm"/>
        <w:rPr>
          <w:shd w:val="clear" w:color="auto" w:fill="FFFFFF"/>
        </w:rPr>
      </w:pPr>
      <w:proofErr w:type="spellStart"/>
      <w:r w:rsidRPr="00E47ADB">
        <w:rPr>
          <w:shd w:val="clear" w:color="auto" w:fill="FFFFFF"/>
        </w:rPr>
        <w:t>Лапій</w:t>
      </w:r>
      <w:proofErr w:type="spellEnd"/>
      <w:r w:rsidRPr="00E47ADB">
        <w:rPr>
          <w:shd w:val="clear" w:color="auto" w:fill="FFFFFF"/>
        </w:rPr>
        <w:t xml:space="preserve"> М. Психологічний пейзаж у прозі Івана Франка та «Молодої Музи» : Семантика й поетика.  Київ : Наукова думка, 2016. 275 с. </w:t>
      </w:r>
    </w:p>
    <w:p w14:paraId="20588BE2" w14:textId="77777777" w:rsidR="002D3B1E" w:rsidRDefault="002D3B1E" w:rsidP="002D3B1E">
      <w:pPr>
        <w:pStyle w:val="StyleJustifiedLeft0cmHanging063cm"/>
        <w:rPr>
          <w:snapToGrid w:val="0"/>
        </w:rPr>
      </w:pPr>
      <w:r w:rsidRPr="00D004E9">
        <w:rPr>
          <w:snapToGrid w:val="0"/>
          <w:color w:val="000000"/>
        </w:rPr>
        <w:t>Ласло-</w:t>
      </w:r>
      <w:proofErr w:type="spellStart"/>
      <w:r w:rsidRPr="00D004E9">
        <w:rPr>
          <w:snapToGrid w:val="0"/>
          <w:color w:val="000000"/>
        </w:rPr>
        <w:t>Куцюк</w:t>
      </w:r>
      <w:proofErr w:type="spellEnd"/>
      <w:r w:rsidRPr="00D004E9">
        <w:rPr>
          <w:snapToGrid w:val="0"/>
        </w:rPr>
        <w:t xml:space="preserve"> М. Засади поетики. Бухарест : </w:t>
      </w:r>
      <w:proofErr w:type="spellStart"/>
      <w:r w:rsidRPr="00D004E9">
        <w:rPr>
          <w:snapToGrid w:val="0"/>
          <w:color w:val="000000"/>
        </w:rPr>
        <w:t>Критеріон</w:t>
      </w:r>
      <w:proofErr w:type="spellEnd"/>
      <w:r w:rsidRPr="00D004E9">
        <w:rPr>
          <w:snapToGrid w:val="0"/>
          <w:color w:val="000000"/>
        </w:rPr>
        <w:t>,</w:t>
      </w:r>
      <w:r w:rsidRPr="00D004E9">
        <w:rPr>
          <w:snapToGrid w:val="0"/>
        </w:rPr>
        <w:t xml:space="preserve"> 1983. 396 с.</w:t>
      </w:r>
    </w:p>
    <w:p w14:paraId="7FFB2CD2" w14:textId="77777777" w:rsidR="002D3B1E" w:rsidRDefault="002D3B1E" w:rsidP="002D3B1E">
      <w:pPr>
        <w:pStyle w:val="StyleJustifiedLeft0cmHanging063cm"/>
      </w:pPr>
      <w:r w:rsidRPr="001E208C">
        <w:t xml:space="preserve">Потебня О. О. Естетика і поетика слова: </w:t>
      </w:r>
      <w:proofErr w:type="spellStart"/>
      <w:r w:rsidRPr="001E208C">
        <w:t>Зб</w:t>
      </w:r>
      <w:proofErr w:type="spellEnd"/>
      <w:r w:rsidRPr="001E208C">
        <w:t xml:space="preserve">. </w:t>
      </w:r>
      <w:proofErr w:type="spellStart"/>
      <w:r>
        <w:rPr>
          <w:lang w:val="ru-RU"/>
        </w:rPr>
        <w:t>Київ</w:t>
      </w:r>
      <w:proofErr w:type="spellEnd"/>
      <w:r w:rsidRPr="001E208C">
        <w:t>: Мистецтво, 1985.</w:t>
      </w:r>
      <w:r>
        <w:t xml:space="preserve"> 302 с.</w:t>
      </w:r>
    </w:p>
    <w:p w14:paraId="61F37EAE" w14:textId="77777777" w:rsidR="002D3B1E" w:rsidRDefault="002D3B1E" w:rsidP="002D3B1E">
      <w:pPr>
        <w:pStyle w:val="StyleJustifiedLeft0cmHanging063cm"/>
      </w:pPr>
      <w:r w:rsidRPr="00D004E9">
        <w:t>Франко І. Із секретів поетичної творчості</w:t>
      </w:r>
      <w:r w:rsidR="00EE36BB">
        <w:t>.</w:t>
      </w:r>
      <w:r w:rsidRPr="00D004E9">
        <w:t xml:space="preserve"> </w:t>
      </w:r>
      <w:r w:rsidRPr="00EE36BB">
        <w:rPr>
          <w:i/>
        </w:rPr>
        <w:t>Франко І. Зібрання творів : У 50 тт</w:t>
      </w:r>
      <w:r w:rsidRPr="00D004E9">
        <w:t xml:space="preserve">. Т. 31. </w:t>
      </w:r>
      <w:proofErr w:type="spellStart"/>
      <w:proofErr w:type="gramStart"/>
      <w:r>
        <w:rPr>
          <w:lang w:val="ru-RU"/>
        </w:rPr>
        <w:t>Київ</w:t>
      </w:r>
      <w:proofErr w:type="spellEnd"/>
      <w:r w:rsidRPr="00D004E9">
        <w:t xml:space="preserve"> :</w:t>
      </w:r>
      <w:proofErr w:type="gramEnd"/>
      <w:r w:rsidRPr="00D004E9">
        <w:t xml:space="preserve"> Наук. думка, 1981. С. 45</w:t>
      </w:r>
      <w:r w:rsidRPr="00D004E9">
        <w:noBreakHyphen/>
        <w:t>119</w:t>
      </w:r>
      <w:r>
        <w:t>.</w:t>
      </w:r>
    </w:p>
    <w:p w14:paraId="554FC5EE" w14:textId="77777777" w:rsidR="002D3B1E" w:rsidRPr="00EE36BB" w:rsidRDefault="002D3B1E" w:rsidP="002D3B1E">
      <w:pPr>
        <w:pStyle w:val="StyleJustifiedLeft0cmHanging063cm"/>
        <w:rPr>
          <w:lang w:val="pl-PL"/>
        </w:rPr>
      </w:pPr>
      <w:r>
        <w:rPr>
          <w:lang w:val="en-US"/>
        </w:rPr>
        <w:t>Bachelard G. The poetics of space /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transl. Maria </w:t>
      </w:r>
      <w:proofErr w:type="spellStart"/>
      <w:r>
        <w:rPr>
          <w:lang w:val="en-US"/>
        </w:rPr>
        <w:t>Jolas</w:t>
      </w:r>
      <w:proofErr w:type="spellEnd"/>
      <w:r>
        <w:rPr>
          <w:lang w:val="en-US"/>
        </w:rPr>
        <w:t xml:space="preserve">, with a new foreword by John </w:t>
      </w:r>
      <w:r w:rsidRPr="00B83079">
        <w:t>R.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proofErr w:type="spellStart"/>
      <w:r>
        <w:rPr>
          <w:lang w:val="en-US"/>
        </w:rPr>
        <w:t>Stilgoe</w:t>
      </w:r>
      <w:proofErr w:type="spellEnd"/>
      <w:r>
        <w:rPr>
          <w:lang w:val="en-US"/>
        </w:rPr>
        <w:t xml:space="preserve">. </w:t>
      </w:r>
      <w:proofErr w:type="spellStart"/>
      <w:r w:rsidRPr="00B83079">
        <w:t>New</w:t>
      </w:r>
      <w:proofErr w:type="spellEnd"/>
      <w:r w:rsidRPr="00B83079">
        <w:t xml:space="preserve"> </w:t>
      </w:r>
      <w:proofErr w:type="spellStart"/>
      <w:r w:rsidRPr="00B83079">
        <w:t>York</w:t>
      </w:r>
      <w:proofErr w:type="spellEnd"/>
      <w:r w:rsidRPr="00EE36BB">
        <w:rPr>
          <w:lang w:val="pl-PL"/>
        </w:rPr>
        <w:t xml:space="preserve"> </w:t>
      </w:r>
      <w:r w:rsidRPr="00B83079">
        <w:t xml:space="preserve">: </w:t>
      </w:r>
      <w:proofErr w:type="spellStart"/>
      <w:r w:rsidRPr="00B83079">
        <w:t>Orion</w:t>
      </w:r>
      <w:proofErr w:type="spellEnd"/>
      <w:r w:rsidRPr="00B83079">
        <w:t xml:space="preserve"> </w:t>
      </w:r>
      <w:proofErr w:type="spellStart"/>
      <w:r w:rsidRPr="00B83079">
        <w:t>Press</w:t>
      </w:r>
      <w:proofErr w:type="spellEnd"/>
      <w:r w:rsidRPr="00B83079">
        <w:t>, 1964</w:t>
      </w:r>
      <w:r w:rsidRPr="00EE36BB">
        <w:rPr>
          <w:lang w:val="pl-PL"/>
        </w:rPr>
        <w:t>. 241 p.</w:t>
      </w:r>
    </w:p>
    <w:p w14:paraId="70692ACD" w14:textId="77777777" w:rsidR="002D3B1E" w:rsidRDefault="002D3B1E" w:rsidP="002D3B1E">
      <w:pPr>
        <w:pStyle w:val="StyleJustifiedLeft0cmHanging063cm"/>
      </w:pPr>
      <w:r w:rsidRPr="00757089">
        <w:rPr>
          <w:lang w:val="pl-PL"/>
        </w:rPr>
        <w:t>Markiewicz H. Postać literacka i jej badanie</w:t>
      </w:r>
      <w:r w:rsidR="00EE36BB">
        <w:t>.</w:t>
      </w:r>
      <w:r w:rsidRPr="00757089">
        <w:rPr>
          <w:lang w:val="pl-PL"/>
        </w:rPr>
        <w:t xml:space="preserve"> </w:t>
      </w:r>
      <w:r w:rsidRPr="00EE36BB">
        <w:rPr>
          <w:i/>
          <w:lang w:val="pl-PL"/>
        </w:rPr>
        <w:t>Pamiętnik Literacki</w:t>
      </w:r>
      <w:r w:rsidRPr="00757089">
        <w:rPr>
          <w:lang w:val="pl-PL"/>
        </w:rPr>
        <w:t>. 1981. N 72/2. S. 147</w:t>
      </w:r>
      <w:r w:rsidRPr="00757089">
        <w:rPr>
          <w:lang w:val="pl-PL"/>
        </w:rPr>
        <w:noBreakHyphen/>
        <w:t>162.</w:t>
      </w:r>
    </w:p>
    <w:p w14:paraId="0D9BF788" w14:textId="77777777" w:rsidR="002D3B1E" w:rsidRPr="005A653E" w:rsidRDefault="002D3B1E" w:rsidP="002D3B1E">
      <w:pPr>
        <w:rPr>
          <w:sz w:val="16"/>
          <w:szCs w:val="16"/>
        </w:rPr>
      </w:pPr>
    </w:p>
    <w:p w14:paraId="3373D607" w14:textId="77777777" w:rsidR="002D3B1E" w:rsidRPr="009A67E5" w:rsidRDefault="002D3B1E" w:rsidP="00886D79">
      <w:pPr>
        <w:pStyle w:val="1"/>
      </w:pPr>
      <w:bookmarkStart w:id="18" w:name="_Toc52733570"/>
      <w:r w:rsidRPr="009A67E5">
        <w:t xml:space="preserve">Тема </w:t>
      </w:r>
      <w:r w:rsidR="00514842">
        <w:t>11</w:t>
      </w:r>
      <w:r w:rsidRPr="009A67E5">
        <w:t>. Текст – читач: критика читацького відгуку (2 год.)</w:t>
      </w:r>
      <w:bookmarkEnd w:id="18"/>
    </w:p>
    <w:p w14:paraId="7DE6982A" w14:textId="77777777" w:rsidR="002D3B1E" w:rsidRDefault="002D3B1E" w:rsidP="002D3B1E">
      <w:r w:rsidRPr="00DD7283">
        <w:t>Афективна (чи емоційна) стилістика (</w:t>
      </w:r>
      <w:proofErr w:type="spellStart"/>
      <w:r w:rsidRPr="00DD7283">
        <w:t>affective</w:t>
      </w:r>
      <w:proofErr w:type="spellEnd"/>
      <w:r w:rsidRPr="00DD7283">
        <w:t xml:space="preserve"> </w:t>
      </w:r>
      <w:proofErr w:type="spellStart"/>
      <w:r w:rsidRPr="00DD7283">
        <w:t>stylistics</w:t>
      </w:r>
      <w:proofErr w:type="spellEnd"/>
      <w:r w:rsidRPr="00DD7283">
        <w:t>)</w:t>
      </w:r>
      <w:r>
        <w:t xml:space="preserve">, поняття інтерпретаційних спільнот  </w:t>
      </w:r>
      <w:bookmarkStart w:id="19" w:name="_Hlk52733704"/>
      <w:r>
        <w:t>С. </w:t>
      </w:r>
      <w:proofErr w:type="spellStart"/>
      <w:r>
        <w:t>Фіша</w:t>
      </w:r>
      <w:proofErr w:type="spellEnd"/>
      <w:r>
        <w:t xml:space="preserve">. Проблеми множинності інтерпретацій літературного твору у трактуванні </w:t>
      </w:r>
      <w:r w:rsidRPr="00E956F4">
        <w:t>Е. Д. Гірша</w:t>
      </w:r>
      <w:r>
        <w:t xml:space="preserve">. </w:t>
      </w:r>
      <w:bookmarkEnd w:id="19"/>
    </w:p>
    <w:p w14:paraId="12688A5B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4F908BB7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</w:t>
      </w:r>
      <w:r w:rsidRPr="002973DC">
        <w:t>:</w:t>
      </w:r>
    </w:p>
    <w:p w14:paraId="774CD055" w14:textId="77777777" w:rsidR="002D3B1E" w:rsidRPr="002973DC" w:rsidRDefault="002D3B1E" w:rsidP="002D3B1E">
      <w:pPr>
        <w:ind w:left="426" w:hanging="426"/>
      </w:pPr>
      <w:r w:rsidRPr="002973DC">
        <w:t>Еко У. Поетика відкритого твору</w:t>
      </w:r>
      <w:r w:rsidR="00EE36BB">
        <w:t>.</w:t>
      </w:r>
      <w:r w:rsidRPr="002973DC">
        <w:t xml:space="preserve"> </w:t>
      </w:r>
      <w:r w:rsidRPr="00EE36BB">
        <w:rPr>
          <w:i/>
        </w:rPr>
        <w:t>Слово. Знак. Дискурс. Антологія світової літературно-критичної думки ХХ ст.</w:t>
      </w:r>
      <w:r w:rsidRPr="002973DC">
        <w:t xml:space="preserve"> / За ред. М. Зубрицької. Львів : Літопис, 2002. С. 525</w:t>
      </w:r>
      <w:r w:rsidRPr="002973DC">
        <w:noBreakHyphen/>
        <w:t>538.</w:t>
      </w:r>
    </w:p>
    <w:p w14:paraId="58E13973" w14:textId="77777777" w:rsidR="002D3B1E" w:rsidRDefault="002D3B1E" w:rsidP="002D3B1E">
      <w:pPr>
        <w:ind w:left="426" w:hanging="426"/>
      </w:pPr>
      <w:r>
        <w:t xml:space="preserve">Еко У. Роль читача. Дослідження з семіотики текстів / Пер. з </w:t>
      </w:r>
      <w:proofErr w:type="spellStart"/>
      <w:r>
        <w:t>англ</w:t>
      </w:r>
      <w:proofErr w:type="spellEnd"/>
      <w:r>
        <w:t xml:space="preserve">. Мар’яни Гірняк. Львів:  </w:t>
      </w:r>
      <w:r w:rsidRPr="007B0463">
        <w:rPr>
          <w:rFonts w:eastAsiaTheme="minorHAnsi"/>
        </w:rPr>
        <w:t>Літопис</w:t>
      </w:r>
      <w:r>
        <w:t>, 2004. 384 с.</w:t>
      </w:r>
    </w:p>
    <w:p w14:paraId="5365D242" w14:textId="77777777" w:rsidR="002D3B1E" w:rsidRDefault="00822792" w:rsidP="002D3B1E">
      <w:pPr>
        <w:rPr>
          <w:szCs w:val="28"/>
        </w:rPr>
      </w:pPr>
      <w:r w:rsidRPr="005F0E99">
        <w:rPr>
          <w:szCs w:val="28"/>
        </w:rPr>
        <w:t xml:space="preserve">Зубрицька М. </w:t>
      </w:r>
      <w:proofErr w:type="spellStart"/>
      <w:r w:rsidRPr="002F357F">
        <w:t>Homo</w:t>
      </w:r>
      <w:proofErr w:type="spellEnd"/>
      <w:r w:rsidRPr="005F0E99">
        <w:rPr>
          <w:szCs w:val="28"/>
        </w:rPr>
        <w:t xml:space="preserve"> </w:t>
      </w:r>
      <w:proofErr w:type="spellStart"/>
      <w:r w:rsidRPr="005F0E99">
        <w:rPr>
          <w:szCs w:val="28"/>
        </w:rPr>
        <w:t>legens</w:t>
      </w:r>
      <w:proofErr w:type="spellEnd"/>
      <w:r w:rsidRPr="005F0E99">
        <w:rPr>
          <w:szCs w:val="28"/>
        </w:rPr>
        <w:t xml:space="preserve"> : Читання як соціокультурний феномен. Львів: Літопис, 2004. 352 с.</w:t>
      </w:r>
    </w:p>
    <w:p w14:paraId="044013E2" w14:textId="77777777" w:rsidR="002D3B1E" w:rsidRPr="00A07CC9" w:rsidRDefault="002D3B1E" w:rsidP="002D3B1E">
      <w:pPr>
        <w:ind w:left="426" w:hanging="426"/>
      </w:pPr>
      <w:proofErr w:type="spellStart"/>
      <w:r>
        <w:t>Мітосек</w:t>
      </w:r>
      <w:proofErr w:type="spellEnd"/>
      <w:r>
        <w:t xml:space="preserve"> </w:t>
      </w:r>
      <w:r w:rsidRPr="00A07CC9">
        <w:t xml:space="preserve">З. Теорія літературних </w:t>
      </w:r>
      <w:r w:rsidRPr="003C1940">
        <w:rPr>
          <w:rFonts w:eastAsiaTheme="majorEastAsia"/>
        </w:rPr>
        <w:t>досліджень</w:t>
      </w:r>
      <w:r w:rsidRPr="00A07CC9">
        <w:t xml:space="preserve">. </w:t>
      </w:r>
      <w:r>
        <w:t>Сімферополь, 2005. С. 132</w:t>
      </w:r>
      <w:r>
        <w:noBreakHyphen/>
        <w:t>161</w:t>
      </w:r>
      <w:r w:rsidRPr="00A07CC9">
        <w:t>.</w:t>
      </w:r>
    </w:p>
    <w:p w14:paraId="294779C7" w14:textId="77777777" w:rsidR="002D3B1E" w:rsidRPr="002701FB" w:rsidRDefault="002D3B1E" w:rsidP="002D3B1E">
      <w:pPr>
        <w:ind w:left="426" w:hanging="426"/>
      </w:pPr>
      <w:r w:rsidRPr="001A5991">
        <w:t>Сінченко</w:t>
      </w:r>
      <w:r>
        <w:t xml:space="preserve"> </w:t>
      </w:r>
      <w:r w:rsidRPr="001A5991">
        <w:t>О.Д.</w:t>
      </w:r>
      <w:r>
        <w:t xml:space="preserve"> </w:t>
      </w:r>
      <w:r w:rsidRPr="001A5991">
        <w:t>Комунікативні</w:t>
      </w:r>
      <w:r>
        <w:t xml:space="preserve"> </w:t>
      </w:r>
      <w:r w:rsidRPr="001A5991">
        <w:t>стратегії</w:t>
      </w:r>
      <w:r>
        <w:t xml:space="preserve"> </w:t>
      </w:r>
      <w:r w:rsidRPr="001A5991">
        <w:t>в</w:t>
      </w:r>
      <w:r>
        <w:t xml:space="preserve"> </w:t>
      </w:r>
      <w:r w:rsidRPr="001A5991">
        <w:t>теорії</w:t>
      </w:r>
      <w:r>
        <w:t xml:space="preserve"> </w:t>
      </w:r>
      <w:r w:rsidRPr="001A5991">
        <w:t>літератури:</w:t>
      </w:r>
      <w:r>
        <w:t xml:space="preserve"> </w:t>
      </w:r>
      <w:r w:rsidRPr="001A5991">
        <w:t>автор,</w:t>
      </w:r>
      <w:r>
        <w:t xml:space="preserve"> </w:t>
      </w:r>
      <w:r w:rsidRPr="001A5991">
        <w:t>текст,</w:t>
      </w:r>
      <w:r>
        <w:t xml:space="preserve"> чи</w:t>
      </w:r>
      <w:r w:rsidRPr="001A5991">
        <w:t>тач: Навчальний посібник</w:t>
      </w:r>
      <w:r w:rsidR="00EE36BB">
        <w:t>.</w:t>
      </w:r>
      <w:r w:rsidRPr="001A5991">
        <w:t> Київ : Логос</w:t>
      </w:r>
      <w:r w:rsidRPr="002701FB">
        <w:t>. 2015. 170 с.</w:t>
      </w:r>
    </w:p>
    <w:p w14:paraId="3617955F" w14:textId="77777777" w:rsidR="002D3B1E" w:rsidRPr="00EE36BB" w:rsidRDefault="002D3B1E" w:rsidP="002D3B1E">
      <w:pPr>
        <w:ind w:left="426" w:hanging="426"/>
        <w:rPr>
          <w:lang w:val="en-US"/>
        </w:rPr>
      </w:pPr>
      <w:proofErr w:type="spellStart"/>
      <w:r w:rsidRPr="001A5991">
        <w:t>Fish</w:t>
      </w:r>
      <w:proofErr w:type="spellEnd"/>
      <w:r w:rsidRPr="001A5991">
        <w:t xml:space="preserve"> S. </w:t>
      </w:r>
      <w:proofErr w:type="spellStart"/>
      <w:r w:rsidRPr="001A5991">
        <w:t>Is</w:t>
      </w:r>
      <w:proofErr w:type="spellEnd"/>
      <w:r w:rsidRPr="001A5991">
        <w:t xml:space="preserve"> </w:t>
      </w:r>
      <w:proofErr w:type="spellStart"/>
      <w:r w:rsidRPr="001A5991">
        <w:t>There</w:t>
      </w:r>
      <w:proofErr w:type="spellEnd"/>
      <w:r w:rsidRPr="001A5991">
        <w:t xml:space="preserve"> a </w:t>
      </w:r>
      <w:proofErr w:type="spellStart"/>
      <w:r w:rsidRPr="001A5991">
        <w:t>Text</w:t>
      </w:r>
      <w:proofErr w:type="spellEnd"/>
      <w:r w:rsidRPr="001A5991">
        <w:t xml:space="preserve"> </w:t>
      </w:r>
      <w:proofErr w:type="spellStart"/>
      <w:r w:rsidRPr="001A5991">
        <w:t>in</w:t>
      </w:r>
      <w:proofErr w:type="spellEnd"/>
      <w:r w:rsidRPr="001A5991">
        <w:t xml:space="preserve"> </w:t>
      </w:r>
      <w:proofErr w:type="spellStart"/>
      <w:r w:rsidRPr="001A5991">
        <w:t>This</w:t>
      </w:r>
      <w:proofErr w:type="spellEnd"/>
      <w:r w:rsidRPr="001A5991">
        <w:t xml:space="preserve"> </w:t>
      </w:r>
      <w:proofErr w:type="spellStart"/>
      <w:r w:rsidRPr="001A5991">
        <w:t>Class</w:t>
      </w:r>
      <w:proofErr w:type="spellEnd"/>
      <w:r w:rsidRPr="001A5991">
        <w:t xml:space="preserve">? </w:t>
      </w:r>
      <w:proofErr w:type="spellStart"/>
      <w:r w:rsidRPr="001A5991">
        <w:t>The</w:t>
      </w:r>
      <w:proofErr w:type="spellEnd"/>
      <w:r w:rsidRPr="008B2E0E">
        <w:t xml:space="preserve"> </w:t>
      </w:r>
      <w:proofErr w:type="spellStart"/>
      <w:r w:rsidRPr="001A5991">
        <w:t>Authority</w:t>
      </w:r>
      <w:proofErr w:type="spellEnd"/>
      <w:r w:rsidRPr="001A5991">
        <w:t xml:space="preserve"> </w:t>
      </w:r>
      <w:proofErr w:type="spellStart"/>
      <w:r w:rsidRPr="001A5991">
        <w:t>of</w:t>
      </w:r>
      <w:proofErr w:type="spellEnd"/>
      <w:r w:rsidRPr="001A5991">
        <w:t xml:space="preserve"> </w:t>
      </w:r>
      <w:proofErr w:type="spellStart"/>
      <w:r w:rsidRPr="001A5991">
        <w:t>Interpretative</w:t>
      </w:r>
      <w:proofErr w:type="spellEnd"/>
      <w:r w:rsidRPr="001A5991">
        <w:t xml:space="preserve"> </w:t>
      </w:r>
      <w:proofErr w:type="spellStart"/>
      <w:r w:rsidRPr="001A5991">
        <w:t>Communities</w:t>
      </w:r>
      <w:proofErr w:type="spellEnd"/>
      <w:r w:rsidR="00EE36BB">
        <w:t>.</w:t>
      </w:r>
      <w:r w:rsidRPr="001A5991">
        <w:t xml:space="preserve"> </w:t>
      </w:r>
      <w:proofErr w:type="spellStart"/>
      <w:r w:rsidRPr="001A5991">
        <w:t>Cambridge</w:t>
      </w:r>
      <w:proofErr w:type="spellEnd"/>
      <w:r w:rsidRPr="001A5991">
        <w:t xml:space="preserve">, </w:t>
      </w:r>
      <w:proofErr w:type="spellStart"/>
      <w:r w:rsidRPr="001A5991">
        <w:t>Mass</w:t>
      </w:r>
      <w:proofErr w:type="spellEnd"/>
      <w:r w:rsidRPr="001A5991">
        <w:t xml:space="preserve">.: </w:t>
      </w:r>
      <w:proofErr w:type="spellStart"/>
      <w:r w:rsidRPr="001A5991">
        <w:t>Harvard</w:t>
      </w:r>
      <w:proofErr w:type="spellEnd"/>
      <w:r w:rsidRPr="001A5991">
        <w:t xml:space="preserve"> </w:t>
      </w:r>
      <w:proofErr w:type="spellStart"/>
      <w:r w:rsidRPr="001A5991">
        <w:t>University</w:t>
      </w:r>
      <w:proofErr w:type="spellEnd"/>
      <w:r w:rsidRPr="008B2E0E">
        <w:t xml:space="preserve"> </w:t>
      </w:r>
      <w:proofErr w:type="spellStart"/>
      <w:r w:rsidRPr="001A5991">
        <w:t>Press</w:t>
      </w:r>
      <w:proofErr w:type="spellEnd"/>
      <w:r w:rsidR="003D6069">
        <w:t>,</w:t>
      </w:r>
      <w:r w:rsidRPr="001A5991">
        <w:t xml:space="preserve"> 1980</w:t>
      </w:r>
      <w:r w:rsidR="00EE36BB">
        <w:t>.</w:t>
      </w:r>
      <w:r w:rsidRPr="001A5991">
        <w:t xml:space="preserve"> S. 303-321. Те саме в </w:t>
      </w:r>
      <w:proofErr w:type="spellStart"/>
      <w:r w:rsidRPr="001A5991">
        <w:t>укр</w:t>
      </w:r>
      <w:proofErr w:type="spellEnd"/>
      <w:r w:rsidRPr="001A5991">
        <w:t xml:space="preserve">. перекладі: </w:t>
      </w:r>
      <w:proofErr w:type="spellStart"/>
      <w:r w:rsidRPr="001A5991">
        <w:t>Фіш</w:t>
      </w:r>
      <w:proofErr w:type="spellEnd"/>
      <w:r w:rsidRPr="001A5991">
        <w:t xml:space="preserve"> С. </w:t>
      </w:r>
      <w:r>
        <w:t xml:space="preserve">Чи присутній на заняттях текст? </w:t>
      </w:r>
      <w:r w:rsidRPr="001A5991">
        <w:t xml:space="preserve">/ Стенлі </w:t>
      </w:r>
      <w:proofErr w:type="spellStart"/>
      <w:r w:rsidRPr="001A5991">
        <w:t>Фіш</w:t>
      </w:r>
      <w:proofErr w:type="spellEnd"/>
      <w:r w:rsidRPr="001A5991">
        <w:t>; пер. Катерина Сінченко</w:t>
      </w:r>
      <w:r w:rsidR="00EE36BB">
        <w:t>.</w:t>
      </w:r>
      <w:r w:rsidRPr="001A5991">
        <w:t xml:space="preserve"> </w:t>
      </w:r>
      <w:r w:rsidRPr="00EE36BB">
        <w:rPr>
          <w:i/>
        </w:rPr>
        <w:t>Синопсис</w:t>
      </w:r>
      <w:r w:rsidRPr="001A5991">
        <w:t>. 2014. № 4 (8).</w:t>
      </w:r>
      <w:r w:rsidR="00EE36BB" w:rsidRPr="00EE36BB">
        <w:t xml:space="preserve"> </w:t>
      </w:r>
      <w:r w:rsidR="00EE36BB" w:rsidRPr="00EE36BB">
        <w:rPr>
          <w:lang w:val="pl-PL"/>
        </w:rPr>
        <w:t>URL</w:t>
      </w:r>
      <w:r w:rsidRPr="001A5991">
        <w:t>: http://synopsis.kubg.edu.ua/index.php/synopsis/article/view/116.</w:t>
      </w:r>
      <w:r w:rsidR="00EE36BB" w:rsidRPr="00C61741">
        <w:rPr>
          <w:lang w:val="ru-RU"/>
        </w:rPr>
        <w:t xml:space="preserve"> </w:t>
      </w:r>
      <w:r w:rsidR="00EE36BB">
        <w:t>(дата звернення: 20.0</w:t>
      </w:r>
      <w:r w:rsidR="0001259E">
        <w:t>5</w:t>
      </w:r>
      <w:r w:rsidR="00EE36BB">
        <w:t>.2020)</w:t>
      </w:r>
      <w:r w:rsidR="00EE36BB" w:rsidRPr="00187FD8">
        <w:rPr>
          <w:color w:val="464646"/>
        </w:rPr>
        <w:t>.</w:t>
      </w:r>
    </w:p>
    <w:p w14:paraId="41CA1B54" w14:textId="77777777" w:rsidR="002D3B1E" w:rsidRPr="00EE36BB" w:rsidRDefault="002D3B1E" w:rsidP="002D3B1E">
      <w:pPr>
        <w:ind w:left="426" w:hanging="426"/>
        <w:rPr>
          <w:lang w:val="en-US" w:eastAsia="uk-UA"/>
        </w:rPr>
      </w:pPr>
      <w:proofErr w:type="spellStart"/>
      <w:r w:rsidRPr="001A5991">
        <w:rPr>
          <w:lang w:eastAsia="uk-UA"/>
        </w:rPr>
        <w:t>Holland</w:t>
      </w:r>
      <w:proofErr w:type="spellEnd"/>
      <w:r w:rsidRPr="001A5991">
        <w:rPr>
          <w:lang w:eastAsia="uk-UA"/>
        </w:rPr>
        <w:t xml:space="preserve">, </w:t>
      </w:r>
      <w:proofErr w:type="spellStart"/>
      <w:r w:rsidRPr="001A5991">
        <w:rPr>
          <w:lang w:eastAsia="uk-UA"/>
        </w:rPr>
        <w:t>Norman</w:t>
      </w:r>
      <w:proofErr w:type="spellEnd"/>
      <w:r w:rsidRPr="001A5991">
        <w:rPr>
          <w:lang w:eastAsia="uk-UA"/>
        </w:rPr>
        <w:t xml:space="preserve"> N. </w:t>
      </w:r>
      <w:proofErr w:type="spellStart"/>
      <w:r w:rsidRPr="001A5991">
        <w:rPr>
          <w:lang w:eastAsia="uk-UA"/>
        </w:rPr>
        <w:t>The</w:t>
      </w:r>
      <w:proofErr w:type="spellEnd"/>
      <w:r w:rsidRPr="001A5991">
        <w:rPr>
          <w:lang w:eastAsia="uk-UA"/>
        </w:rPr>
        <w:t xml:space="preserve"> Dynamics </w:t>
      </w:r>
      <w:proofErr w:type="spellStart"/>
      <w:r w:rsidRPr="001A5991">
        <w:rPr>
          <w:lang w:eastAsia="uk-UA"/>
        </w:rPr>
        <w:t>of</w:t>
      </w:r>
      <w:proofErr w:type="spellEnd"/>
      <w:r w:rsidRPr="001A5991">
        <w:rPr>
          <w:lang w:eastAsia="uk-UA"/>
        </w:rPr>
        <w:t xml:space="preserve"> </w:t>
      </w:r>
      <w:proofErr w:type="spellStart"/>
      <w:r w:rsidRPr="001A5991">
        <w:rPr>
          <w:lang w:eastAsia="uk-UA"/>
        </w:rPr>
        <w:t>Literary</w:t>
      </w:r>
      <w:proofErr w:type="spellEnd"/>
      <w:r w:rsidRPr="001A5991">
        <w:rPr>
          <w:lang w:eastAsia="uk-UA"/>
        </w:rPr>
        <w:t xml:space="preserve"> </w:t>
      </w:r>
      <w:proofErr w:type="spellStart"/>
      <w:r w:rsidRPr="001A5991">
        <w:rPr>
          <w:lang w:eastAsia="uk-UA"/>
        </w:rPr>
        <w:t>Response</w:t>
      </w:r>
      <w:proofErr w:type="spellEnd"/>
      <w:r>
        <w:rPr>
          <w:lang w:eastAsia="uk-UA"/>
        </w:rPr>
        <w:t xml:space="preserve"> /</w:t>
      </w:r>
      <w:r w:rsidRPr="001A5991">
        <w:rPr>
          <w:lang w:eastAsia="uk-UA"/>
        </w:rPr>
        <w:t xml:space="preserve"> </w:t>
      </w:r>
      <w:proofErr w:type="spellStart"/>
      <w:r w:rsidRPr="001A5991">
        <w:rPr>
          <w:lang w:eastAsia="uk-UA"/>
        </w:rPr>
        <w:t>Norman</w:t>
      </w:r>
      <w:proofErr w:type="spellEnd"/>
      <w:r>
        <w:rPr>
          <w:lang w:eastAsia="uk-UA"/>
        </w:rPr>
        <w:t> </w:t>
      </w:r>
      <w:r w:rsidRPr="001A5991">
        <w:rPr>
          <w:lang w:eastAsia="uk-UA"/>
        </w:rPr>
        <w:t>N.</w:t>
      </w:r>
      <w:r>
        <w:rPr>
          <w:lang w:eastAsia="uk-UA"/>
        </w:rPr>
        <w:t> </w:t>
      </w:r>
      <w:proofErr w:type="spellStart"/>
      <w:r w:rsidRPr="001A5991">
        <w:rPr>
          <w:lang w:eastAsia="uk-UA"/>
        </w:rPr>
        <w:t>Holland</w:t>
      </w:r>
      <w:proofErr w:type="spellEnd"/>
      <w:r w:rsidRPr="001A5991">
        <w:rPr>
          <w:lang w:eastAsia="uk-UA"/>
        </w:rPr>
        <w:t xml:space="preserve">. </w:t>
      </w:r>
      <w:r>
        <w:rPr>
          <w:lang w:eastAsia="uk-UA"/>
        </w:rPr>
        <w:t xml:space="preserve">– </w:t>
      </w:r>
      <w:proofErr w:type="spellStart"/>
      <w:r w:rsidRPr="001A5991">
        <w:rPr>
          <w:lang w:eastAsia="uk-UA"/>
        </w:rPr>
        <w:t>New</w:t>
      </w:r>
      <w:proofErr w:type="spellEnd"/>
      <w:r w:rsidRPr="001A5991">
        <w:rPr>
          <w:lang w:eastAsia="uk-UA"/>
        </w:rPr>
        <w:t xml:space="preserve"> </w:t>
      </w:r>
      <w:proofErr w:type="spellStart"/>
      <w:r w:rsidRPr="001A5991">
        <w:rPr>
          <w:lang w:eastAsia="uk-UA"/>
        </w:rPr>
        <w:t>York</w:t>
      </w:r>
      <w:proofErr w:type="spellEnd"/>
      <w:r>
        <w:rPr>
          <w:lang w:eastAsia="uk-UA"/>
        </w:rPr>
        <w:t xml:space="preserve"> </w:t>
      </w:r>
      <w:r w:rsidRPr="001A5991">
        <w:rPr>
          <w:lang w:eastAsia="uk-UA"/>
        </w:rPr>
        <w:t xml:space="preserve">: </w:t>
      </w:r>
      <w:proofErr w:type="spellStart"/>
      <w:r w:rsidRPr="001A5991">
        <w:rPr>
          <w:lang w:eastAsia="uk-UA"/>
        </w:rPr>
        <w:t>Oxford</w:t>
      </w:r>
      <w:proofErr w:type="spellEnd"/>
      <w:r w:rsidRPr="001A5991">
        <w:rPr>
          <w:lang w:eastAsia="uk-UA"/>
        </w:rPr>
        <w:t xml:space="preserve"> </w:t>
      </w:r>
      <w:proofErr w:type="spellStart"/>
      <w:r w:rsidRPr="001A5991">
        <w:rPr>
          <w:lang w:eastAsia="uk-UA"/>
        </w:rPr>
        <w:t>University</w:t>
      </w:r>
      <w:proofErr w:type="spellEnd"/>
      <w:r w:rsidRPr="001A5991">
        <w:rPr>
          <w:lang w:eastAsia="uk-UA"/>
        </w:rPr>
        <w:t xml:space="preserve"> </w:t>
      </w:r>
      <w:proofErr w:type="spellStart"/>
      <w:r w:rsidRPr="001A5991">
        <w:rPr>
          <w:lang w:eastAsia="uk-UA"/>
        </w:rPr>
        <w:t>Press</w:t>
      </w:r>
      <w:proofErr w:type="spellEnd"/>
      <w:r w:rsidRPr="001A5991">
        <w:rPr>
          <w:lang w:eastAsia="uk-UA"/>
        </w:rPr>
        <w:t xml:space="preserve">, 1968. </w:t>
      </w:r>
      <w:r>
        <w:rPr>
          <w:lang w:eastAsia="uk-UA"/>
        </w:rPr>
        <w:t xml:space="preserve">– 378 р. </w:t>
      </w:r>
      <w:r w:rsidR="00EE36BB">
        <w:rPr>
          <w:lang w:val="en-US"/>
        </w:rPr>
        <w:t>URL</w:t>
      </w:r>
      <w:r w:rsidRPr="001A5991">
        <w:t xml:space="preserve">: </w:t>
      </w:r>
      <w:r w:rsidRPr="001A5991">
        <w:rPr>
          <w:lang w:eastAsia="uk-UA"/>
        </w:rPr>
        <w:t>http://ufdc.ufl.edu/UF00003033/00001/1j</w:t>
      </w:r>
      <w:r w:rsidR="00EE36BB">
        <w:rPr>
          <w:lang w:val="en-US" w:eastAsia="uk-UA"/>
        </w:rPr>
        <w:t xml:space="preserve"> </w:t>
      </w:r>
      <w:r w:rsidR="00EE36BB">
        <w:t>(дата звернення: 20.0</w:t>
      </w:r>
      <w:r w:rsidR="0001259E">
        <w:t>5</w:t>
      </w:r>
      <w:r w:rsidR="00EE36BB">
        <w:t>.2020)</w:t>
      </w:r>
      <w:r w:rsidR="00EE36BB" w:rsidRPr="00187FD8">
        <w:rPr>
          <w:color w:val="464646"/>
        </w:rPr>
        <w:t>.</w:t>
      </w:r>
    </w:p>
    <w:p w14:paraId="018739BD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3BBEC16E" w14:textId="77777777" w:rsidR="002D3B1E" w:rsidRPr="009A67E5" w:rsidRDefault="002D3B1E" w:rsidP="00886D79">
      <w:pPr>
        <w:pStyle w:val="1"/>
      </w:pPr>
      <w:bookmarkStart w:id="20" w:name="_Toc52733571"/>
      <w:r w:rsidRPr="009A67E5">
        <w:lastRenderedPageBreak/>
        <w:t>Тема</w:t>
      </w:r>
      <w:r w:rsidR="00514842">
        <w:t xml:space="preserve"> 12.</w:t>
      </w:r>
      <w:r w:rsidRPr="009A67E5">
        <w:t xml:space="preserve"> </w:t>
      </w:r>
      <w:r w:rsidR="00886D79">
        <w:t xml:space="preserve">ПР. 6. </w:t>
      </w:r>
      <w:r w:rsidRPr="009A67E5">
        <w:t xml:space="preserve">Рецептивна </w:t>
      </w:r>
      <w:proofErr w:type="spellStart"/>
      <w:r w:rsidRPr="009A67E5">
        <w:t>наратологія</w:t>
      </w:r>
      <w:proofErr w:type="spellEnd"/>
      <w:r w:rsidRPr="009A67E5">
        <w:t xml:space="preserve">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</w:t>
      </w:r>
      <w:bookmarkEnd w:id="20"/>
    </w:p>
    <w:p w14:paraId="200F7487" w14:textId="77777777" w:rsidR="002D3B1E" w:rsidRDefault="002D3B1E" w:rsidP="002D3B1E">
      <w:r>
        <w:t>Суб’єкт мовлення, адресат,</w:t>
      </w:r>
      <w:r w:rsidRPr="00B568D6">
        <w:t xml:space="preserve"> персонаж.</w:t>
      </w:r>
      <w:r>
        <w:t xml:space="preserve"> Сюжет (дискурс) і фабула (історія). </w:t>
      </w:r>
      <w:proofErr w:type="spellStart"/>
      <w:r>
        <w:t>Фокалізація</w:t>
      </w:r>
      <w:proofErr w:type="spellEnd"/>
      <w:r>
        <w:t xml:space="preserve"> (кут зору, перспектива). </w:t>
      </w:r>
      <w:r w:rsidRPr="00812874">
        <w:t>Композиція викладу: вибір суб’єкта мовлення, чергування способів викладу</w:t>
      </w:r>
      <w:r>
        <w:t xml:space="preserve"> </w:t>
      </w:r>
      <w:r w:rsidRPr="00B568D6">
        <w:t>(розповідь/оповідь, опис, роздум, діалог)</w:t>
      </w:r>
      <w:r w:rsidRPr="00812874">
        <w:t xml:space="preserve">, зміна точки зору, співвідношення часу викладу і часу зображуваної події, </w:t>
      </w:r>
      <w:proofErr w:type="spellStart"/>
      <w:r w:rsidRPr="00812874">
        <w:t>монологічність</w:t>
      </w:r>
      <w:proofErr w:type="spellEnd"/>
      <w:r w:rsidRPr="00812874">
        <w:t xml:space="preserve"> і діалогічність та багатоголосся (</w:t>
      </w:r>
      <w:proofErr w:type="spellStart"/>
      <w:r w:rsidRPr="00812874">
        <w:t>М.Бахтін</w:t>
      </w:r>
      <w:proofErr w:type="spellEnd"/>
      <w:r w:rsidRPr="00812874">
        <w:t>).</w:t>
      </w:r>
      <w:r>
        <w:rPr>
          <w:sz w:val="20"/>
        </w:rPr>
        <w:t xml:space="preserve"> </w:t>
      </w:r>
      <w:r w:rsidRPr="00B568D6">
        <w:t xml:space="preserve">Часова, просторова, моральна, інтелектуальна, світоглядна перспектива </w:t>
      </w:r>
      <w:proofErr w:type="spellStart"/>
      <w:r w:rsidRPr="00B568D6">
        <w:t>сприймача</w:t>
      </w:r>
      <w:proofErr w:type="spellEnd"/>
      <w:r>
        <w:t>.</w:t>
      </w:r>
    </w:p>
    <w:p w14:paraId="0BF61CA3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7BB55887" w14:textId="77777777"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14:paraId="77121F89" w14:textId="77777777" w:rsidR="002D3B1E" w:rsidRPr="00E95563" w:rsidRDefault="002D3B1E" w:rsidP="002D3B1E">
      <w:pPr>
        <w:pStyle w:val="StyleJustifiedLeft0cmHanging063cm"/>
      </w:pPr>
      <w:r>
        <w:t>Денисюк І. Способи оповіді в малій прозі Івана Франка</w:t>
      </w:r>
      <w:r w:rsidR="00EE36BB">
        <w:t>.</w:t>
      </w:r>
      <w:r>
        <w:t xml:space="preserve"> </w:t>
      </w:r>
      <w:r w:rsidRPr="00EE36BB">
        <w:rPr>
          <w:i/>
        </w:rPr>
        <w:t>Іван Денисюк. Літературознавчі та фольклористичні праці : У 3 томах, 4 книгах</w:t>
      </w:r>
      <w:r>
        <w:t>. Т. 2. Львів : ЛНУ імені Івана Франка, 2005. С. 118</w:t>
      </w:r>
      <w:r>
        <w:noBreakHyphen/>
        <w:t>128.</w:t>
      </w:r>
    </w:p>
    <w:p w14:paraId="0D50CB93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6F9E832B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14:paraId="2F1AEE60" w14:textId="77777777" w:rsidR="002D3B1E" w:rsidRDefault="002D3B1E" w:rsidP="002D3B1E">
      <w:pPr>
        <w:rPr>
          <w:snapToGrid w:val="0"/>
        </w:rPr>
      </w:pPr>
      <w:r>
        <w:t xml:space="preserve">«На </w:t>
      </w:r>
      <w:proofErr w:type="spellStart"/>
      <w:r>
        <w:t>камені</w:t>
      </w:r>
      <w:proofErr w:type="spellEnd"/>
      <w:r>
        <w:t>» М. Коцюбинського; «Усі вогні – вогонь» Х. </w:t>
      </w:r>
      <w:proofErr w:type="spellStart"/>
      <w:r>
        <w:t>Кортасара</w:t>
      </w:r>
      <w:proofErr w:type="spellEnd"/>
      <w:r>
        <w:t>; «Львівська брама» О. </w:t>
      </w:r>
      <w:proofErr w:type="spellStart"/>
      <w:r>
        <w:t>Ірванця</w:t>
      </w:r>
      <w:proofErr w:type="spellEnd"/>
      <w:r>
        <w:t>.</w:t>
      </w:r>
    </w:p>
    <w:p w14:paraId="3737A620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6CECFDE0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5AD47BED" w14:textId="77777777" w:rsidR="002D3B1E" w:rsidRPr="009C7DF0" w:rsidRDefault="002D3B1E" w:rsidP="002D3B1E">
      <w:pPr>
        <w:ind w:left="426" w:hanging="426"/>
      </w:pPr>
      <w:proofErr w:type="spellStart"/>
      <w:r w:rsidRPr="009C7DF0">
        <w:t>Гром’як</w:t>
      </w:r>
      <w:proofErr w:type="spellEnd"/>
      <w:r w:rsidRPr="009C7DF0">
        <w:t xml:space="preserve"> Р. Про осмислення «викладових форм» і про </w:t>
      </w:r>
      <w:proofErr w:type="spellStart"/>
      <w:r w:rsidRPr="009C7DF0">
        <w:t>наратологію</w:t>
      </w:r>
      <w:proofErr w:type="spellEnd"/>
      <w:r w:rsidR="007C285A">
        <w:t>.</w:t>
      </w:r>
      <w:r w:rsidRPr="009C7DF0">
        <w:t xml:space="preserve"> </w:t>
      </w:r>
      <w:r w:rsidRPr="007C285A">
        <w:rPr>
          <w:i/>
        </w:rPr>
        <w:t>Наукові записки</w:t>
      </w:r>
      <w:r w:rsidRPr="009C7DF0">
        <w:t>. Випуск 64. Частина І. Серія: Філологічні науки (літературознавство). Кіровоград: РВВ КДПУ ім.</w:t>
      </w:r>
      <w:r w:rsidR="007C285A">
        <w:t> </w:t>
      </w:r>
      <w:r w:rsidRPr="009C7DF0">
        <w:t>В.</w:t>
      </w:r>
      <w:r w:rsidR="007C285A">
        <w:t> </w:t>
      </w:r>
      <w:r w:rsidRPr="009C7DF0">
        <w:t xml:space="preserve">Винниченка, 2006. С. 208-219. </w:t>
      </w:r>
    </w:p>
    <w:p w14:paraId="24A30F30" w14:textId="77777777" w:rsidR="002D3B1E" w:rsidRPr="009C7DF0" w:rsidRDefault="002D3B1E" w:rsidP="002D3B1E">
      <w:pPr>
        <w:ind w:left="426" w:hanging="426"/>
      </w:pPr>
      <w:proofErr w:type="spellStart"/>
      <w:r w:rsidRPr="009C7DF0">
        <w:t>Корвін-Пйотровська</w:t>
      </w:r>
      <w:proofErr w:type="spellEnd"/>
      <w:r w:rsidRPr="009C7DF0">
        <w:t xml:space="preserve"> Д. Проблеми поетики прозового опису. Львів : Літопис, 2009. 206 с.</w:t>
      </w:r>
    </w:p>
    <w:p w14:paraId="1E8A60FB" w14:textId="77777777" w:rsidR="002D3B1E" w:rsidRPr="009C7DF0" w:rsidRDefault="002D3B1E" w:rsidP="002D3B1E">
      <w:pPr>
        <w:ind w:left="426" w:hanging="426"/>
      </w:pPr>
      <w:r w:rsidRPr="009C7DF0">
        <w:t>Легкий М. Форми художнього викладу в малій прозі Івана Франка</w:t>
      </w:r>
      <w:r w:rsidR="007C285A">
        <w:t>.</w:t>
      </w:r>
      <w:r w:rsidRPr="009C7DF0">
        <w:t xml:space="preserve"> Львів, 1999. 160 с.</w:t>
      </w:r>
    </w:p>
    <w:p w14:paraId="3DB74E08" w14:textId="77777777" w:rsidR="002D3B1E" w:rsidRPr="007C285A" w:rsidRDefault="002D3B1E" w:rsidP="002D3B1E">
      <w:pPr>
        <w:ind w:left="426" w:hanging="426"/>
      </w:pPr>
      <w:r w:rsidRPr="009C7DF0">
        <w:t xml:space="preserve">Папуша І. Що таке </w:t>
      </w:r>
      <w:proofErr w:type="spellStart"/>
      <w:r w:rsidRPr="009C7DF0">
        <w:t>наратологія</w:t>
      </w:r>
      <w:proofErr w:type="spellEnd"/>
      <w:r w:rsidRPr="009C7DF0">
        <w:t xml:space="preserve">? (огляд концепцій) </w:t>
      </w:r>
      <w:r w:rsidR="007C285A">
        <w:rPr>
          <w:lang w:val="en-US"/>
        </w:rPr>
        <w:t>URL</w:t>
      </w:r>
      <w:r w:rsidRPr="009C7DF0">
        <w:t>: http://papusha.at.ua/publ/1-1-0-30</w:t>
      </w:r>
      <w:r w:rsidR="007C285A" w:rsidRPr="007C285A">
        <w:t xml:space="preserve"> (</w:t>
      </w:r>
      <w:r w:rsidR="007C285A">
        <w:t>дата звернення</w:t>
      </w:r>
      <w:r w:rsidR="007C285A" w:rsidRPr="007C285A">
        <w:t xml:space="preserve"> 20</w:t>
      </w:r>
      <w:r w:rsidR="007C285A">
        <w:t>.</w:t>
      </w:r>
      <w:r w:rsidR="007C285A" w:rsidRPr="007C285A">
        <w:t>0</w:t>
      </w:r>
      <w:r w:rsidR="0001259E">
        <w:t>5</w:t>
      </w:r>
      <w:r w:rsidR="007C285A">
        <w:t>.</w:t>
      </w:r>
      <w:r w:rsidR="007C285A" w:rsidRPr="007C285A">
        <w:t>2020).</w:t>
      </w:r>
    </w:p>
    <w:p w14:paraId="3C39625F" w14:textId="77777777"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 w:eastAsia="uk-UA"/>
        </w:rPr>
        <w:t xml:space="preserve">Томашевский </w:t>
      </w:r>
      <w:r w:rsidRPr="002E2FBA">
        <w:rPr>
          <w:szCs w:val="24"/>
          <w:lang w:val="ru-RU"/>
        </w:rPr>
        <w:t>Б. Теория литературы</w:t>
      </w:r>
      <w:r>
        <w:rPr>
          <w:szCs w:val="24"/>
          <w:lang w:val="ru-RU"/>
        </w:rPr>
        <w:t xml:space="preserve"> / </w:t>
      </w:r>
      <w:r w:rsidRPr="002E2FBA">
        <w:rPr>
          <w:szCs w:val="24"/>
          <w:lang w:val="ru-RU"/>
        </w:rPr>
        <w:t xml:space="preserve">Вступ. статья </w:t>
      </w:r>
      <w:proofErr w:type="gramStart"/>
      <w:r w:rsidRPr="002E2FBA">
        <w:rPr>
          <w:szCs w:val="24"/>
          <w:lang w:val="ru-RU"/>
        </w:rPr>
        <w:t>Н.Д.</w:t>
      </w:r>
      <w:proofErr w:type="gramEnd"/>
      <w:r w:rsidRPr="002E2FBA">
        <w:rPr>
          <w:szCs w:val="24"/>
          <w:lang w:val="ru-RU"/>
        </w:rPr>
        <w:t xml:space="preserve"> Тамарченко; Комм. С.Н. </w:t>
      </w:r>
      <w:proofErr w:type="spellStart"/>
      <w:r w:rsidRPr="002E2FBA">
        <w:rPr>
          <w:szCs w:val="24"/>
          <w:lang w:val="ru-RU"/>
        </w:rPr>
        <w:t>Бройтмана</w:t>
      </w:r>
      <w:proofErr w:type="spellEnd"/>
      <w:r w:rsidRPr="002E2FBA">
        <w:rPr>
          <w:szCs w:val="24"/>
          <w:lang w:val="ru-RU"/>
        </w:rPr>
        <w:t xml:space="preserve"> при участии </w:t>
      </w:r>
      <w:proofErr w:type="gramStart"/>
      <w:r w:rsidRPr="002E2FBA">
        <w:rPr>
          <w:szCs w:val="24"/>
          <w:lang w:val="ru-RU"/>
        </w:rPr>
        <w:t>Н.Д.</w:t>
      </w:r>
      <w:proofErr w:type="gramEnd"/>
      <w:r w:rsidRPr="002E2FBA">
        <w:rPr>
          <w:szCs w:val="24"/>
          <w:lang w:val="ru-RU"/>
        </w:rPr>
        <w:t xml:space="preserve"> Тамарченко. </w:t>
      </w:r>
      <w:proofErr w:type="gramStart"/>
      <w:r w:rsidRPr="002E2FBA">
        <w:rPr>
          <w:szCs w:val="24"/>
          <w:lang w:val="ru-RU"/>
        </w:rPr>
        <w:t>Москва :</w:t>
      </w:r>
      <w:proofErr w:type="gramEnd"/>
      <w:r w:rsidRPr="002E2FBA">
        <w:rPr>
          <w:szCs w:val="24"/>
          <w:lang w:val="ru-RU"/>
        </w:rPr>
        <w:t xml:space="preserve"> Аспект-Пресс, 1996. С. 179</w:t>
      </w:r>
      <w:r w:rsidRPr="002E2FBA">
        <w:rPr>
          <w:szCs w:val="24"/>
          <w:lang w:val="ru-RU"/>
        </w:rPr>
        <w:noBreakHyphen/>
        <w:t>191.</w:t>
      </w:r>
    </w:p>
    <w:p w14:paraId="007FABB6" w14:textId="77777777" w:rsidR="002D3B1E" w:rsidRPr="001A5991" w:rsidRDefault="002D3B1E" w:rsidP="002D3B1E">
      <w:pPr>
        <w:ind w:left="426" w:hanging="426"/>
      </w:pPr>
      <w:proofErr w:type="spellStart"/>
      <w:r w:rsidRPr="001A5991">
        <w:t>Успенский</w:t>
      </w:r>
      <w:proofErr w:type="spellEnd"/>
      <w:r w:rsidRPr="001A5991">
        <w:t xml:space="preserve"> Б.А. </w:t>
      </w:r>
      <w:proofErr w:type="spellStart"/>
      <w:r w:rsidRPr="001A5991">
        <w:t>Поэтика</w:t>
      </w:r>
      <w:proofErr w:type="spellEnd"/>
      <w:r w:rsidRPr="001A5991">
        <w:t xml:space="preserve"> </w:t>
      </w:r>
      <w:proofErr w:type="spellStart"/>
      <w:r w:rsidRPr="001A5991">
        <w:t>композиции</w:t>
      </w:r>
      <w:proofErr w:type="spellEnd"/>
      <w:r w:rsidRPr="001A5991">
        <w:t xml:space="preserve">. Структура </w:t>
      </w:r>
      <w:proofErr w:type="spellStart"/>
      <w:r w:rsidRPr="001A5991">
        <w:t>художественного</w:t>
      </w:r>
      <w:proofErr w:type="spellEnd"/>
      <w:r w:rsidRPr="001A5991">
        <w:t xml:space="preserve"> </w:t>
      </w:r>
      <w:proofErr w:type="spellStart"/>
      <w:r w:rsidRPr="001A5991">
        <w:t>текста</w:t>
      </w:r>
      <w:proofErr w:type="spellEnd"/>
      <w:r w:rsidRPr="001A5991">
        <w:t xml:space="preserve"> и </w:t>
      </w:r>
      <w:proofErr w:type="spellStart"/>
      <w:r w:rsidRPr="001A5991">
        <w:t>типология</w:t>
      </w:r>
      <w:proofErr w:type="spellEnd"/>
      <w:r w:rsidRPr="001A5991">
        <w:t xml:space="preserve"> </w:t>
      </w:r>
      <w:proofErr w:type="spellStart"/>
      <w:r w:rsidRPr="001A5991">
        <w:t>композиционной</w:t>
      </w:r>
      <w:proofErr w:type="spellEnd"/>
      <w:r w:rsidRPr="001A5991">
        <w:t xml:space="preserve"> </w:t>
      </w:r>
      <w:proofErr w:type="spellStart"/>
      <w:r w:rsidRPr="001A5991">
        <w:t>формы</w:t>
      </w:r>
      <w:proofErr w:type="spellEnd"/>
      <w:r w:rsidRPr="001A5991">
        <w:t>. М</w:t>
      </w:r>
      <w:r w:rsidR="007C285A">
        <w:t>осква</w:t>
      </w:r>
      <w:r w:rsidRPr="001A5991">
        <w:t xml:space="preserve">: </w:t>
      </w:r>
      <w:proofErr w:type="spellStart"/>
      <w:r w:rsidRPr="001A5991">
        <w:t>Искусство</w:t>
      </w:r>
      <w:proofErr w:type="spellEnd"/>
      <w:r w:rsidRPr="001A5991">
        <w:t>, 1970. 225 с.</w:t>
      </w:r>
    </w:p>
    <w:p w14:paraId="3CEB0663" w14:textId="77777777" w:rsidR="002D3B1E" w:rsidRPr="009C7DF0" w:rsidRDefault="002D3B1E" w:rsidP="002D3B1E">
      <w:pPr>
        <w:ind w:left="426" w:hanging="426"/>
      </w:pPr>
      <w:proofErr w:type="spellStart"/>
      <w:r w:rsidRPr="009C7DF0">
        <w:t>Фізер</w:t>
      </w:r>
      <w:proofErr w:type="spellEnd"/>
      <w:r w:rsidRPr="009C7DF0">
        <w:t xml:space="preserve"> І. Місця  невизначеності у сюжетних конструкціях </w:t>
      </w:r>
      <w:proofErr w:type="spellStart"/>
      <w:r w:rsidRPr="009C7DF0">
        <w:t>наративних</w:t>
      </w:r>
      <w:proofErr w:type="spellEnd"/>
      <w:r w:rsidRPr="009C7DF0">
        <w:t xml:space="preserve"> текстів</w:t>
      </w:r>
      <w:r w:rsidR="007C285A">
        <w:t>.</w:t>
      </w:r>
      <w:r w:rsidRPr="00CE0D7F">
        <w:rPr>
          <w:i/>
        </w:rPr>
        <w:t xml:space="preserve"> Той хто відродив Могилянку</w:t>
      </w:r>
      <w:r w:rsidRPr="009C7DF0">
        <w:t xml:space="preserve"> : </w:t>
      </w:r>
      <w:proofErr w:type="spellStart"/>
      <w:r w:rsidRPr="009C7DF0">
        <w:t>зб</w:t>
      </w:r>
      <w:proofErr w:type="spellEnd"/>
      <w:r w:rsidRPr="009C7DF0">
        <w:t>. Київ : ВД «Києво-Могилянська академія», 2007. С. 369</w:t>
      </w:r>
      <w:r w:rsidRPr="009C7DF0">
        <w:noBreakHyphen/>
        <w:t xml:space="preserve">374. </w:t>
      </w:r>
    </w:p>
    <w:p w14:paraId="1F60D052" w14:textId="77777777" w:rsidR="002D3B1E" w:rsidRPr="009418D8" w:rsidRDefault="002D3B1E" w:rsidP="002D3B1E">
      <w:pPr>
        <w:pStyle w:val="StyleJustifiedLeft0cmHanging063cm"/>
        <w:rPr>
          <w:szCs w:val="24"/>
        </w:rPr>
      </w:pPr>
      <w:proofErr w:type="spellStart"/>
      <w:r w:rsidRPr="009418D8">
        <w:rPr>
          <w:szCs w:val="24"/>
        </w:rPr>
        <w:t>Шкловский</w:t>
      </w:r>
      <w:proofErr w:type="spellEnd"/>
      <w:r w:rsidRPr="009418D8">
        <w:rPr>
          <w:szCs w:val="24"/>
        </w:rPr>
        <w:t xml:space="preserve"> В. О </w:t>
      </w:r>
      <w:proofErr w:type="spellStart"/>
      <w:r w:rsidRPr="009418D8">
        <w:rPr>
          <w:szCs w:val="24"/>
        </w:rPr>
        <w:t>теории</w:t>
      </w:r>
      <w:proofErr w:type="spellEnd"/>
      <w:r w:rsidRPr="009418D8">
        <w:rPr>
          <w:szCs w:val="24"/>
        </w:rPr>
        <w:t xml:space="preserve"> </w:t>
      </w:r>
      <w:proofErr w:type="spellStart"/>
      <w:r w:rsidRPr="009418D8">
        <w:rPr>
          <w:szCs w:val="24"/>
        </w:rPr>
        <w:t>прозы</w:t>
      </w:r>
      <w:proofErr w:type="spellEnd"/>
      <w:r w:rsidR="007C285A">
        <w:rPr>
          <w:szCs w:val="24"/>
        </w:rPr>
        <w:t>.</w:t>
      </w:r>
      <w:r>
        <w:rPr>
          <w:szCs w:val="24"/>
        </w:rPr>
        <w:t xml:space="preserve"> </w:t>
      </w:r>
      <w:r w:rsidRPr="009418D8">
        <w:rPr>
          <w:szCs w:val="24"/>
        </w:rPr>
        <w:t>Москва, 1929. 266 с.</w:t>
      </w:r>
      <w:r>
        <w:rPr>
          <w:szCs w:val="24"/>
        </w:rPr>
        <w:t xml:space="preserve"> </w:t>
      </w:r>
      <w:r w:rsidR="007C285A">
        <w:rPr>
          <w:lang w:val="en-US"/>
        </w:rPr>
        <w:t>URL</w:t>
      </w:r>
      <w:r w:rsidR="007C285A" w:rsidRPr="009C7DF0">
        <w:t xml:space="preserve">: </w:t>
      </w:r>
      <w:proofErr w:type="gramStart"/>
      <w:r w:rsidRPr="009418D8">
        <w:rPr>
          <w:szCs w:val="24"/>
        </w:rPr>
        <w:t>https://monoskop.org/images/7/75/Shklovsky_Viktor_O_teorii_prozy_1929.pdf</w:t>
      </w:r>
      <w:r w:rsidR="007C285A">
        <w:rPr>
          <w:szCs w:val="24"/>
        </w:rPr>
        <w:t xml:space="preserve"> </w:t>
      </w:r>
      <w:r w:rsidR="007C285A" w:rsidRPr="007C285A">
        <w:t xml:space="preserve"> (</w:t>
      </w:r>
      <w:proofErr w:type="gramEnd"/>
      <w:r w:rsidR="007C285A">
        <w:t>дата звернення</w:t>
      </w:r>
      <w:r w:rsidR="007C285A" w:rsidRPr="007C285A">
        <w:t xml:space="preserve"> 20</w:t>
      </w:r>
      <w:r w:rsidR="007C285A">
        <w:t>.</w:t>
      </w:r>
      <w:r w:rsidR="0001259E">
        <w:t>05.</w:t>
      </w:r>
      <w:r w:rsidR="007C285A" w:rsidRPr="007C285A">
        <w:t>2020).</w:t>
      </w:r>
    </w:p>
    <w:p w14:paraId="60249C40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Шмид</w:t>
      </w:r>
      <w:proofErr w:type="spellEnd"/>
      <w:r w:rsidRPr="001A5991">
        <w:rPr>
          <w:szCs w:val="24"/>
        </w:rPr>
        <w:t xml:space="preserve"> В. </w:t>
      </w:r>
      <w:proofErr w:type="spellStart"/>
      <w:r w:rsidRPr="001A5991">
        <w:rPr>
          <w:szCs w:val="24"/>
        </w:rPr>
        <w:t>Нарратология</w:t>
      </w:r>
      <w:proofErr w:type="spellEnd"/>
      <w:r w:rsidRPr="001A5991">
        <w:rPr>
          <w:szCs w:val="24"/>
        </w:rPr>
        <w:t xml:space="preserve">. Москва : </w:t>
      </w:r>
      <w:proofErr w:type="spellStart"/>
      <w:r w:rsidRPr="001A5991">
        <w:rPr>
          <w:szCs w:val="24"/>
        </w:rPr>
        <w:t>Языки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славянской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культуры</w:t>
      </w:r>
      <w:proofErr w:type="spellEnd"/>
      <w:r w:rsidRPr="001A5991">
        <w:rPr>
          <w:szCs w:val="24"/>
        </w:rPr>
        <w:t xml:space="preserve">, 2003. 312 с. </w:t>
      </w:r>
    </w:p>
    <w:p w14:paraId="778B2182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Author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and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Narrator</w:t>
      </w:r>
      <w:proofErr w:type="spellEnd"/>
      <w:r w:rsidRPr="001A5991">
        <w:rPr>
          <w:szCs w:val="24"/>
        </w:rPr>
        <w:t xml:space="preserve">: </w:t>
      </w:r>
      <w:proofErr w:type="spellStart"/>
      <w:r w:rsidRPr="001A5991">
        <w:rPr>
          <w:szCs w:val="24"/>
        </w:rPr>
        <w:t>Transdisciplinary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Contributions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to</w:t>
      </w:r>
      <w:proofErr w:type="spellEnd"/>
      <w:r w:rsidRPr="001A5991">
        <w:rPr>
          <w:szCs w:val="24"/>
        </w:rPr>
        <w:t xml:space="preserve"> a </w:t>
      </w:r>
      <w:proofErr w:type="spellStart"/>
      <w:r w:rsidRPr="001A5991">
        <w:rPr>
          <w:szCs w:val="24"/>
        </w:rPr>
        <w:t>Narratological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Debate</w:t>
      </w:r>
      <w:proofErr w:type="spellEnd"/>
      <w:r w:rsidRPr="001A5991">
        <w:rPr>
          <w:szCs w:val="24"/>
        </w:rPr>
        <w:t xml:space="preserve"> / </w:t>
      </w:r>
      <w:proofErr w:type="spellStart"/>
      <w:r w:rsidRPr="001A5991">
        <w:rPr>
          <w:szCs w:val="24"/>
        </w:rPr>
        <w:t>Eds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Dorothee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Birke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Tilmann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Köppe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Walter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de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Gruyter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GmbH</w:t>
      </w:r>
      <w:proofErr w:type="spellEnd"/>
      <w:r w:rsidRPr="001A5991">
        <w:rPr>
          <w:szCs w:val="24"/>
        </w:rPr>
        <w:t xml:space="preserve"> &amp; </w:t>
      </w:r>
      <w:proofErr w:type="spellStart"/>
      <w:r w:rsidRPr="001A5991">
        <w:rPr>
          <w:szCs w:val="24"/>
        </w:rPr>
        <w:t>Co</w:t>
      </w:r>
      <w:proofErr w:type="spellEnd"/>
      <w:r w:rsidRPr="001A5991">
        <w:rPr>
          <w:szCs w:val="24"/>
        </w:rPr>
        <w:t xml:space="preserve"> KG, 2015. 280 p. </w:t>
      </w:r>
    </w:p>
    <w:p w14:paraId="2F916566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Bal</w:t>
      </w:r>
      <w:proofErr w:type="spellEnd"/>
      <w:r w:rsidRPr="001A5991">
        <w:rPr>
          <w:szCs w:val="24"/>
        </w:rPr>
        <w:t xml:space="preserve"> M. </w:t>
      </w:r>
      <w:proofErr w:type="spellStart"/>
      <w:r w:rsidRPr="001A5991">
        <w:rPr>
          <w:szCs w:val="24"/>
        </w:rPr>
        <w:t>Narratology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Introduction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to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the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Theory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of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Narrative</w:t>
      </w:r>
      <w:proofErr w:type="spellEnd"/>
      <w:r w:rsidRPr="001A5991">
        <w:rPr>
          <w:szCs w:val="24"/>
        </w:rPr>
        <w:t xml:space="preserve">. 3 </w:t>
      </w:r>
      <w:proofErr w:type="spellStart"/>
      <w:r w:rsidRPr="001A5991">
        <w:rPr>
          <w:szCs w:val="24"/>
        </w:rPr>
        <w:t>ed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Toronto</w:t>
      </w:r>
      <w:proofErr w:type="spellEnd"/>
      <w:r w:rsidRPr="001A5991">
        <w:rPr>
          <w:szCs w:val="24"/>
        </w:rPr>
        <w:t>, 1997. 254 р.</w:t>
      </w:r>
    </w:p>
    <w:p w14:paraId="77EBC68E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Caracciolo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Marco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The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Experientiality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of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Narrative</w:t>
      </w:r>
      <w:proofErr w:type="spellEnd"/>
      <w:r w:rsidRPr="001A5991">
        <w:rPr>
          <w:szCs w:val="24"/>
        </w:rPr>
        <w:t xml:space="preserve">: </w:t>
      </w:r>
      <w:proofErr w:type="spellStart"/>
      <w:r w:rsidRPr="001A5991">
        <w:rPr>
          <w:szCs w:val="24"/>
        </w:rPr>
        <w:t>An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Enactivist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Approach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Berlin</w:t>
      </w:r>
      <w:proofErr w:type="spellEnd"/>
      <w:r w:rsidRPr="001A5991">
        <w:rPr>
          <w:szCs w:val="24"/>
        </w:rPr>
        <w:t xml:space="preserve">: </w:t>
      </w:r>
      <w:proofErr w:type="spellStart"/>
      <w:r w:rsidRPr="001A5991">
        <w:rPr>
          <w:szCs w:val="24"/>
        </w:rPr>
        <w:t>De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Gruyter</w:t>
      </w:r>
      <w:proofErr w:type="spellEnd"/>
      <w:r w:rsidRPr="001A5991">
        <w:rPr>
          <w:szCs w:val="24"/>
        </w:rPr>
        <w:t xml:space="preserve">, 2014. xiii+231 </w:t>
      </w:r>
      <w:proofErr w:type="spellStart"/>
      <w:r w:rsidRPr="001A5991">
        <w:rPr>
          <w:szCs w:val="24"/>
        </w:rPr>
        <w:t>pp</w:t>
      </w:r>
      <w:proofErr w:type="spellEnd"/>
      <w:r w:rsidRPr="001A5991">
        <w:rPr>
          <w:szCs w:val="24"/>
        </w:rPr>
        <w:t xml:space="preserve">. </w:t>
      </w:r>
    </w:p>
    <w:p w14:paraId="2B2D20E3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Current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Trends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in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Narratology</w:t>
      </w:r>
      <w:proofErr w:type="spellEnd"/>
      <w:r w:rsidRPr="001A5991">
        <w:rPr>
          <w:szCs w:val="24"/>
        </w:rPr>
        <w:t xml:space="preserve"> / </w:t>
      </w:r>
      <w:proofErr w:type="spellStart"/>
      <w:r w:rsidRPr="001A5991">
        <w:rPr>
          <w:szCs w:val="24"/>
        </w:rPr>
        <w:t>Ed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by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Olson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Greta</w:t>
      </w:r>
      <w:proofErr w:type="spellEnd"/>
      <w:r w:rsidRPr="001A5991">
        <w:rPr>
          <w:szCs w:val="24"/>
        </w:rPr>
        <w:t xml:space="preserve"> (</w:t>
      </w:r>
      <w:proofErr w:type="spellStart"/>
      <w:r w:rsidRPr="001A5991">
        <w:rPr>
          <w:szCs w:val="24"/>
        </w:rPr>
        <w:t>Narratologia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Vol</w:t>
      </w:r>
      <w:proofErr w:type="spellEnd"/>
      <w:r w:rsidRPr="001A5991">
        <w:rPr>
          <w:szCs w:val="24"/>
        </w:rPr>
        <w:t xml:space="preserve">. 27). </w:t>
      </w:r>
      <w:proofErr w:type="spellStart"/>
      <w:r w:rsidRPr="001A5991">
        <w:rPr>
          <w:szCs w:val="24"/>
        </w:rPr>
        <w:t>De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Gruyter</w:t>
      </w:r>
      <w:proofErr w:type="spellEnd"/>
      <w:r w:rsidRPr="001A5991">
        <w:rPr>
          <w:szCs w:val="24"/>
        </w:rPr>
        <w:t>, 2011. viii+367 p.</w:t>
      </w:r>
    </w:p>
    <w:p w14:paraId="7D535C22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Handbook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of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Narratology</w:t>
      </w:r>
      <w:proofErr w:type="spellEnd"/>
      <w:r w:rsidRPr="001A5991">
        <w:rPr>
          <w:szCs w:val="24"/>
        </w:rPr>
        <w:t xml:space="preserve"> / </w:t>
      </w:r>
      <w:proofErr w:type="spellStart"/>
      <w:r w:rsidRPr="001A5991">
        <w:rPr>
          <w:szCs w:val="24"/>
        </w:rPr>
        <w:t>Edited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by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Hühn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Peter</w:t>
      </w:r>
      <w:proofErr w:type="spellEnd"/>
      <w:r w:rsidR="007C285A">
        <w:rPr>
          <w:szCs w:val="24"/>
        </w:rPr>
        <w:t>;</w:t>
      </w:r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Pier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John</w:t>
      </w:r>
      <w:proofErr w:type="spellEnd"/>
      <w:r w:rsidR="007C285A">
        <w:rPr>
          <w:szCs w:val="24"/>
        </w:rPr>
        <w:t>;</w:t>
      </w:r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Schmid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Wolf</w:t>
      </w:r>
      <w:proofErr w:type="spellEnd"/>
      <w:r w:rsidR="007C285A">
        <w:rPr>
          <w:szCs w:val="24"/>
        </w:rPr>
        <w:t>;</w:t>
      </w:r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Schönert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Jörg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Walter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de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Gruyter</w:t>
      </w:r>
      <w:proofErr w:type="spellEnd"/>
      <w:r w:rsidRPr="001A5991">
        <w:rPr>
          <w:szCs w:val="24"/>
        </w:rPr>
        <w:t xml:space="preserve">, 2009. 468 p. </w:t>
      </w:r>
    </w:p>
    <w:p w14:paraId="020282FC" w14:textId="77777777" w:rsidR="002D3B1E" w:rsidRPr="001A5991" w:rsidRDefault="00822792" w:rsidP="002D3B1E">
      <w:pPr>
        <w:pStyle w:val="StyleJustifiedLeft0cmHanging063cm"/>
        <w:rPr>
          <w:szCs w:val="24"/>
        </w:rPr>
      </w:pPr>
      <w:r w:rsidRPr="00000550">
        <w:rPr>
          <w:lang w:val="pl-PL"/>
        </w:rPr>
        <w:t>Iser</w:t>
      </w:r>
      <w:r w:rsidRPr="009C38FC">
        <w:t xml:space="preserve"> </w:t>
      </w:r>
      <w:r w:rsidRPr="00000550">
        <w:rPr>
          <w:lang w:val="pl-PL"/>
        </w:rPr>
        <w:t>W</w:t>
      </w:r>
      <w:r w:rsidRPr="004945F0">
        <w:t xml:space="preserve">. </w:t>
      </w:r>
      <w:r w:rsidRPr="00000550">
        <w:rPr>
          <w:lang w:val="pl-PL"/>
        </w:rPr>
        <w:t>Apelatywna</w:t>
      </w:r>
      <w:r w:rsidRPr="004945F0">
        <w:t xml:space="preserve"> </w:t>
      </w:r>
      <w:r w:rsidRPr="00000550">
        <w:rPr>
          <w:lang w:val="pl-PL"/>
        </w:rPr>
        <w:t>struktura</w:t>
      </w:r>
      <w:r w:rsidRPr="004945F0">
        <w:t xml:space="preserve"> </w:t>
      </w:r>
      <w:proofErr w:type="spellStart"/>
      <w:r w:rsidRPr="002F357F">
        <w:rPr>
          <w:szCs w:val="28"/>
        </w:rPr>
        <w:t>tekstów</w:t>
      </w:r>
      <w:proofErr w:type="spellEnd"/>
      <w:r w:rsidRPr="004945F0">
        <w:t xml:space="preserve">. </w:t>
      </w:r>
      <w:r w:rsidRPr="00000550">
        <w:rPr>
          <w:lang w:val="pl-PL"/>
        </w:rPr>
        <w:t>Nieok</w:t>
      </w:r>
      <w:r>
        <w:rPr>
          <w:lang w:val="pl-PL"/>
        </w:rPr>
        <w:t>re</w:t>
      </w:r>
      <w:r w:rsidRPr="00B153B8">
        <w:rPr>
          <w:lang w:val="pl-PL"/>
        </w:rPr>
        <w:t>ś</w:t>
      </w:r>
      <w:r>
        <w:rPr>
          <w:lang w:val="pl-PL"/>
        </w:rPr>
        <w:t>lono</w:t>
      </w:r>
      <w:r w:rsidRPr="00B153B8">
        <w:rPr>
          <w:lang w:val="pl-PL"/>
        </w:rPr>
        <w:t>ść</w:t>
      </w:r>
      <w:r>
        <w:rPr>
          <w:lang w:val="pl-PL"/>
        </w:rPr>
        <w:t xml:space="preserve"> jako warunek oddzia</w:t>
      </w:r>
      <w:r w:rsidRPr="00B153B8">
        <w:rPr>
          <w:lang w:val="pl-PL"/>
        </w:rPr>
        <w:t>ł</w:t>
      </w:r>
      <w:r>
        <w:rPr>
          <w:lang w:val="pl-PL"/>
        </w:rPr>
        <w:t>y</w:t>
      </w:r>
      <w:r w:rsidRPr="00000550">
        <w:rPr>
          <w:lang w:val="pl-PL"/>
        </w:rPr>
        <w:t>wania prozy literackiej</w:t>
      </w:r>
      <w:r>
        <w:t>.</w:t>
      </w:r>
      <w:r w:rsidRPr="00737856">
        <w:rPr>
          <w:lang w:val="pl-PL"/>
        </w:rPr>
        <w:t xml:space="preserve"> </w:t>
      </w:r>
      <w:proofErr w:type="spellStart"/>
      <w:r w:rsidRPr="00C61741">
        <w:rPr>
          <w:i/>
          <w:shd w:val="clear" w:color="auto" w:fill="FFFFFF"/>
          <w:lang w:val="en-US"/>
        </w:rPr>
        <w:t>Pamiętnik</w:t>
      </w:r>
      <w:proofErr w:type="spellEnd"/>
      <w:r w:rsidRPr="00C61741">
        <w:rPr>
          <w:i/>
          <w:lang w:val="en-US"/>
        </w:rPr>
        <w:t xml:space="preserve"> </w:t>
      </w:r>
      <w:proofErr w:type="spellStart"/>
      <w:r w:rsidRPr="00C61741">
        <w:rPr>
          <w:i/>
          <w:lang w:val="en-US"/>
        </w:rPr>
        <w:t>Literacki</w:t>
      </w:r>
      <w:proofErr w:type="spellEnd"/>
      <w:r w:rsidRPr="00C61741">
        <w:rPr>
          <w:lang w:val="en-US"/>
        </w:rPr>
        <w:t>. 1980. Nr 71/1. S. 259-280</w:t>
      </w:r>
      <w:r>
        <w:t>.</w:t>
      </w:r>
    </w:p>
    <w:p w14:paraId="3567B020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Keen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Suzanne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Narrative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Form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Revised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and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Expanded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Second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Edition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Palgrave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Macmillan</w:t>
      </w:r>
      <w:proofErr w:type="spellEnd"/>
      <w:r w:rsidRPr="001A5991">
        <w:rPr>
          <w:szCs w:val="24"/>
        </w:rPr>
        <w:t>, 2015.</w:t>
      </w:r>
      <w:r w:rsidR="007C285A">
        <w:rPr>
          <w:szCs w:val="24"/>
        </w:rPr>
        <w:t xml:space="preserve"> </w:t>
      </w:r>
      <w:r w:rsidRPr="001A5991">
        <w:rPr>
          <w:szCs w:val="24"/>
        </w:rPr>
        <w:t>211 p.</w:t>
      </w:r>
    </w:p>
    <w:p w14:paraId="65DC8667" w14:textId="77777777" w:rsidR="002D3B1E" w:rsidRPr="001A5991" w:rsidRDefault="002D3B1E" w:rsidP="002D3B1E">
      <w:pPr>
        <w:pStyle w:val="StyleJustifiedLeft0cmHanging063cm"/>
        <w:rPr>
          <w:szCs w:val="24"/>
        </w:rPr>
      </w:pPr>
      <w:proofErr w:type="spellStart"/>
      <w:r w:rsidRPr="001A5991">
        <w:rPr>
          <w:szCs w:val="24"/>
        </w:rPr>
        <w:t>Point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of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View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Perspective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and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Focalization</w:t>
      </w:r>
      <w:proofErr w:type="spellEnd"/>
      <w:r w:rsidRPr="001A5991">
        <w:rPr>
          <w:szCs w:val="24"/>
        </w:rPr>
        <w:t xml:space="preserve"> : </w:t>
      </w:r>
      <w:proofErr w:type="spellStart"/>
      <w:r w:rsidRPr="001A5991">
        <w:rPr>
          <w:szCs w:val="24"/>
        </w:rPr>
        <w:t>Modeling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Mediation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in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Narrative</w:t>
      </w:r>
      <w:proofErr w:type="spellEnd"/>
      <w:r w:rsidRPr="001A5991">
        <w:rPr>
          <w:szCs w:val="24"/>
        </w:rPr>
        <w:t xml:space="preserve"> / </w:t>
      </w:r>
      <w:proofErr w:type="spellStart"/>
      <w:r w:rsidRPr="001A5991">
        <w:rPr>
          <w:szCs w:val="24"/>
        </w:rPr>
        <w:t>Edited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by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Hühn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Peter</w:t>
      </w:r>
      <w:proofErr w:type="spellEnd"/>
      <w:r w:rsidR="007C285A">
        <w:rPr>
          <w:szCs w:val="24"/>
        </w:rPr>
        <w:t>;</w:t>
      </w:r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Schmid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Wolf</w:t>
      </w:r>
      <w:proofErr w:type="spellEnd"/>
      <w:r w:rsidR="007C285A">
        <w:rPr>
          <w:szCs w:val="24"/>
        </w:rPr>
        <w:t>;</w:t>
      </w:r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Schönert</w:t>
      </w:r>
      <w:proofErr w:type="spellEnd"/>
      <w:r w:rsidRPr="001A5991">
        <w:rPr>
          <w:szCs w:val="24"/>
        </w:rPr>
        <w:t xml:space="preserve">, </w:t>
      </w:r>
      <w:proofErr w:type="spellStart"/>
      <w:r w:rsidRPr="001A5991">
        <w:rPr>
          <w:szCs w:val="24"/>
        </w:rPr>
        <w:t>Jörg</w:t>
      </w:r>
      <w:proofErr w:type="spellEnd"/>
      <w:r w:rsidRPr="001A5991">
        <w:rPr>
          <w:szCs w:val="24"/>
        </w:rPr>
        <w:t xml:space="preserve">. </w:t>
      </w:r>
      <w:proofErr w:type="spellStart"/>
      <w:r w:rsidRPr="001A5991">
        <w:rPr>
          <w:szCs w:val="24"/>
        </w:rPr>
        <w:t>Walter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de</w:t>
      </w:r>
      <w:proofErr w:type="spellEnd"/>
      <w:r w:rsidRPr="001A5991">
        <w:rPr>
          <w:szCs w:val="24"/>
        </w:rPr>
        <w:t xml:space="preserve"> </w:t>
      </w:r>
      <w:proofErr w:type="spellStart"/>
      <w:r w:rsidRPr="001A5991">
        <w:rPr>
          <w:szCs w:val="24"/>
        </w:rPr>
        <w:t>Gruyter</w:t>
      </w:r>
      <w:proofErr w:type="spellEnd"/>
      <w:r w:rsidRPr="001A5991">
        <w:rPr>
          <w:szCs w:val="24"/>
        </w:rPr>
        <w:t xml:space="preserve">, 2009. 305 p. </w:t>
      </w:r>
      <w:r w:rsidR="00565384" w:rsidRPr="001A5991">
        <w:rPr>
          <w:szCs w:val="24"/>
        </w:rPr>
        <w:t>(</w:t>
      </w:r>
      <w:proofErr w:type="spellStart"/>
      <w:r w:rsidR="00565384" w:rsidRPr="001A5991">
        <w:rPr>
          <w:szCs w:val="24"/>
        </w:rPr>
        <w:t>Narratologia</w:t>
      </w:r>
      <w:proofErr w:type="spellEnd"/>
      <w:r w:rsidR="00565384" w:rsidRPr="001A5991">
        <w:rPr>
          <w:szCs w:val="24"/>
        </w:rPr>
        <w:t xml:space="preserve">, </w:t>
      </w:r>
      <w:proofErr w:type="spellStart"/>
      <w:r w:rsidR="00565384" w:rsidRPr="001A5991">
        <w:rPr>
          <w:szCs w:val="24"/>
        </w:rPr>
        <w:t>Vol</w:t>
      </w:r>
      <w:proofErr w:type="spellEnd"/>
      <w:r w:rsidR="00565384" w:rsidRPr="001A5991">
        <w:rPr>
          <w:szCs w:val="24"/>
        </w:rPr>
        <w:t>. 17)</w:t>
      </w:r>
      <w:r w:rsidR="00565384">
        <w:rPr>
          <w:szCs w:val="24"/>
        </w:rPr>
        <w:t>.</w:t>
      </w:r>
    </w:p>
    <w:p w14:paraId="581D18E6" w14:textId="77777777" w:rsidR="002D3B1E" w:rsidRPr="009A67E5" w:rsidRDefault="002D3B1E" w:rsidP="00886D79">
      <w:pPr>
        <w:pStyle w:val="1"/>
      </w:pPr>
      <w:bookmarkStart w:id="21" w:name="_Toc52733572"/>
      <w:r w:rsidRPr="00C61741">
        <w:lastRenderedPageBreak/>
        <w:t xml:space="preserve">Тема </w:t>
      </w:r>
      <w:r w:rsidR="00514842" w:rsidRPr="00C61741">
        <w:t>13</w:t>
      </w:r>
      <w:r w:rsidRPr="00C61741">
        <w:t>. Когнітивна поетика та емпіричні студії (2</w:t>
      </w:r>
      <w:r w:rsidRPr="009A67E5">
        <w:t> </w:t>
      </w:r>
      <w:r w:rsidRPr="00C61741">
        <w:t>год.)</w:t>
      </w:r>
      <w:bookmarkEnd w:id="21"/>
    </w:p>
    <w:p w14:paraId="6F511694" w14:textId="77777777" w:rsidR="00565384" w:rsidRDefault="002D3B1E" w:rsidP="002D3B1E">
      <w:pPr>
        <w:pStyle w:val="Default"/>
        <w:jc w:val="both"/>
        <w:rPr>
          <w:lang w:val="ru-RU"/>
        </w:rPr>
      </w:pPr>
      <w:proofErr w:type="spellStart"/>
      <w:r w:rsidRPr="005A653E">
        <w:rPr>
          <w:lang w:val="ru-RU"/>
        </w:rPr>
        <w:t>Когнітивна</w:t>
      </w:r>
      <w:proofErr w:type="spellEnd"/>
      <w:r w:rsidRPr="005A653E">
        <w:rPr>
          <w:lang w:val="ru-RU"/>
        </w:rPr>
        <w:t xml:space="preserve"> </w:t>
      </w:r>
      <w:proofErr w:type="spellStart"/>
      <w:r w:rsidRPr="005A653E">
        <w:rPr>
          <w:lang w:val="ru-RU"/>
        </w:rPr>
        <w:t>поетика</w:t>
      </w:r>
      <w:proofErr w:type="spellEnd"/>
      <w:r w:rsidRPr="005A653E">
        <w:rPr>
          <w:lang w:val="ru-RU"/>
        </w:rPr>
        <w:t xml:space="preserve"> як </w:t>
      </w:r>
      <w:proofErr w:type="spellStart"/>
      <w:r w:rsidRPr="005A653E">
        <w:rPr>
          <w:lang w:val="ru-RU"/>
        </w:rPr>
        <w:t>дослідний</w:t>
      </w:r>
      <w:proofErr w:type="spellEnd"/>
      <w:r w:rsidRPr="005A653E">
        <w:rPr>
          <w:lang w:val="ru-RU"/>
        </w:rPr>
        <w:t xml:space="preserve"> </w:t>
      </w:r>
      <w:proofErr w:type="spellStart"/>
      <w:r w:rsidRPr="005A653E">
        <w:rPr>
          <w:lang w:val="ru-RU"/>
        </w:rPr>
        <w:t>напрям</w:t>
      </w:r>
      <w:proofErr w:type="spellEnd"/>
      <w:r w:rsidRPr="005A653E">
        <w:rPr>
          <w:lang w:val="ru-RU"/>
        </w:rPr>
        <w:t xml:space="preserve">, </w:t>
      </w:r>
      <w:proofErr w:type="spellStart"/>
      <w:r w:rsidRPr="005A653E">
        <w:rPr>
          <w:lang w:val="ru-RU"/>
        </w:rPr>
        <w:t>що</w:t>
      </w:r>
      <w:proofErr w:type="spellEnd"/>
      <w:r w:rsidRPr="005A653E">
        <w:rPr>
          <w:lang w:val="ru-RU"/>
        </w:rPr>
        <w:t xml:space="preserve"> </w:t>
      </w:r>
      <w:proofErr w:type="spellStart"/>
      <w:r w:rsidRPr="005A653E">
        <w:rPr>
          <w:lang w:val="ru-RU"/>
        </w:rPr>
        <w:t>поєднав</w:t>
      </w:r>
      <w:proofErr w:type="spellEnd"/>
      <w:r w:rsidRPr="005A653E">
        <w:rPr>
          <w:lang w:val="ru-RU"/>
        </w:rPr>
        <w:t xml:space="preserve"> </w:t>
      </w:r>
      <w:proofErr w:type="spellStart"/>
      <w:r w:rsidRPr="005A653E">
        <w:rPr>
          <w:lang w:val="ru-RU"/>
        </w:rPr>
        <w:t>вивчення</w:t>
      </w:r>
      <w:proofErr w:type="spellEnd"/>
      <w:r w:rsidRPr="005A653E">
        <w:rPr>
          <w:lang w:val="ru-RU"/>
        </w:rPr>
        <w:t xml:space="preserve"> </w:t>
      </w:r>
      <w:proofErr w:type="spellStart"/>
      <w:r w:rsidRPr="005A653E">
        <w:rPr>
          <w:lang w:val="ru-RU"/>
        </w:rPr>
        <w:t>ментальних</w:t>
      </w:r>
      <w:proofErr w:type="spellEnd"/>
      <w:r w:rsidRPr="005A653E">
        <w:rPr>
          <w:lang w:val="ru-RU"/>
        </w:rPr>
        <w:t xml:space="preserve"> </w:t>
      </w:r>
      <w:proofErr w:type="spellStart"/>
      <w:r w:rsidRPr="005A653E">
        <w:rPr>
          <w:lang w:val="ru-RU"/>
        </w:rPr>
        <w:t>процесів</w:t>
      </w:r>
      <w:proofErr w:type="spellEnd"/>
      <w:r w:rsidRPr="005A653E">
        <w:rPr>
          <w:lang w:val="ru-RU"/>
        </w:rPr>
        <w:t xml:space="preserve">, </w:t>
      </w:r>
      <w:proofErr w:type="spellStart"/>
      <w:r w:rsidRPr="005A653E">
        <w:rPr>
          <w:lang w:val="ru-RU"/>
        </w:rPr>
        <w:t>залучених</w:t>
      </w:r>
      <w:proofErr w:type="spellEnd"/>
      <w:r w:rsidRPr="005A653E">
        <w:rPr>
          <w:lang w:val="ru-RU"/>
        </w:rPr>
        <w:t xml:space="preserve"> до </w:t>
      </w:r>
      <w:proofErr w:type="spellStart"/>
      <w:r w:rsidRPr="005A653E">
        <w:rPr>
          <w:lang w:val="ru-RU"/>
        </w:rPr>
        <w:t>читання</w:t>
      </w:r>
      <w:proofErr w:type="spellEnd"/>
      <w:r w:rsidRPr="005A653E">
        <w:rPr>
          <w:lang w:val="ru-RU"/>
        </w:rPr>
        <w:t xml:space="preserve">, і </w:t>
      </w:r>
      <w:proofErr w:type="spellStart"/>
      <w:r w:rsidRPr="005A653E">
        <w:rPr>
          <w:lang w:val="ru-RU"/>
        </w:rPr>
        <w:t>поетику</w:t>
      </w:r>
      <w:proofErr w:type="spellEnd"/>
      <w:r w:rsidRPr="005A653E">
        <w:rPr>
          <w:lang w:val="ru-RU"/>
        </w:rPr>
        <w:t xml:space="preserve"> як </w:t>
      </w:r>
      <w:proofErr w:type="spellStart"/>
      <w:r w:rsidRPr="005A653E">
        <w:rPr>
          <w:lang w:val="ru-RU"/>
        </w:rPr>
        <w:t>мистецтво</w:t>
      </w:r>
      <w:proofErr w:type="spellEnd"/>
      <w:r w:rsidRPr="005A653E">
        <w:rPr>
          <w:lang w:val="ru-RU"/>
        </w:rPr>
        <w:t xml:space="preserve"> слова. </w:t>
      </w:r>
      <w:r w:rsidRPr="009C7DF0">
        <w:rPr>
          <w:lang w:val="uk-UA"/>
        </w:rPr>
        <w:t xml:space="preserve">Вивчення метафоричності людського мислення (Маргарет </w:t>
      </w:r>
      <w:proofErr w:type="spellStart"/>
      <w:r w:rsidRPr="009C7DF0">
        <w:rPr>
          <w:lang w:val="uk-UA"/>
        </w:rPr>
        <w:t>Фрімен</w:t>
      </w:r>
      <w:proofErr w:type="spellEnd"/>
      <w:r w:rsidRPr="009C7DF0">
        <w:rPr>
          <w:lang w:val="uk-UA"/>
        </w:rPr>
        <w:t xml:space="preserve">, Пітер </w:t>
      </w:r>
      <w:proofErr w:type="spellStart"/>
      <w:r w:rsidRPr="009C7DF0">
        <w:rPr>
          <w:lang w:val="uk-UA"/>
        </w:rPr>
        <w:t>Стоквелл</w:t>
      </w:r>
      <w:proofErr w:type="spellEnd"/>
      <w:r w:rsidRPr="009C7DF0">
        <w:rPr>
          <w:lang w:val="uk-UA"/>
        </w:rPr>
        <w:t xml:space="preserve"> та ін.).</w:t>
      </w:r>
      <w:r w:rsidRPr="009C7DF0">
        <w:rPr>
          <w:lang w:val="ru-RU"/>
        </w:rPr>
        <w:t xml:space="preserve"> </w:t>
      </w:r>
    </w:p>
    <w:p w14:paraId="14DC229B" w14:textId="77777777" w:rsidR="002D3B1E" w:rsidRDefault="002D3B1E" w:rsidP="002D3B1E">
      <w:pPr>
        <w:pStyle w:val="Default"/>
        <w:jc w:val="both"/>
        <w:rPr>
          <w:lang w:val="uk-UA"/>
        </w:rPr>
      </w:pPr>
      <w:r>
        <w:rPr>
          <w:lang w:val="uk-UA"/>
        </w:rPr>
        <w:t>Емпіричні студії літератури (ЕСЛ;</w:t>
      </w:r>
      <w:r>
        <w:rPr>
          <w:sz w:val="28"/>
          <w:szCs w:val="28"/>
          <w:lang w:val="uk-UA"/>
        </w:rPr>
        <w:t xml:space="preserve"> </w:t>
      </w:r>
      <w:r w:rsidRPr="009C7DF0">
        <w:rPr>
          <w:iCs/>
          <w:sz w:val="23"/>
          <w:szCs w:val="23"/>
        </w:rPr>
        <w:t>Empirical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Studies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of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Literature</w:t>
      </w:r>
      <w:r>
        <w:rPr>
          <w:iCs/>
          <w:sz w:val="23"/>
          <w:szCs w:val="23"/>
          <w:lang w:val="uk-UA"/>
        </w:rPr>
        <w:t xml:space="preserve"> – </w:t>
      </w:r>
      <w:r w:rsidRPr="009C7DF0">
        <w:t>ESL</w:t>
      </w:r>
      <w:r>
        <w:rPr>
          <w:iCs/>
          <w:sz w:val="23"/>
          <w:szCs w:val="23"/>
          <w:lang w:val="uk-UA"/>
        </w:rPr>
        <w:t xml:space="preserve">) як </w:t>
      </w:r>
      <w:r>
        <w:rPr>
          <w:lang w:val="uk-UA"/>
        </w:rPr>
        <w:t>напрям сучасної критики читацького відгуку. Методи опитування та інтерв’ю, експерименту, контент-аналізу. Зближення ЕСЛ з психологією та соціологією.</w:t>
      </w:r>
    </w:p>
    <w:p w14:paraId="5C284B14" w14:textId="77777777" w:rsidR="00565384" w:rsidRPr="009C7DF0" w:rsidRDefault="00565384" w:rsidP="002D3B1E">
      <w:pPr>
        <w:pStyle w:val="Default"/>
        <w:jc w:val="both"/>
        <w:rPr>
          <w:lang w:val="uk-UA"/>
        </w:rPr>
      </w:pPr>
    </w:p>
    <w:p w14:paraId="10D53601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5E8581E1" w14:textId="77777777" w:rsidR="002D3B1E" w:rsidRPr="00EE36BB" w:rsidRDefault="002D3B1E" w:rsidP="002D3B1E">
      <w:pPr>
        <w:pStyle w:val="StyleJustifiedLeft0cmHanging063cm"/>
      </w:pPr>
      <w:proofErr w:type="spellStart"/>
      <w:r w:rsidRPr="009C2599">
        <w:t>Бовсунівська</w:t>
      </w:r>
      <w:proofErr w:type="spellEnd"/>
      <w:r w:rsidRPr="009C2599">
        <w:t xml:space="preserve"> Т. Когнітивна </w:t>
      </w:r>
      <w:proofErr w:type="spellStart"/>
      <w:r w:rsidRPr="009C2599">
        <w:t>жанрологія</w:t>
      </w:r>
      <w:proofErr w:type="spellEnd"/>
      <w:r w:rsidRPr="009C2599">
        <w:t xml:space="preserve"> </w:t>
      </w:r>
      <w:r>
        <w:t xml:space="preserve">і поетика. </w:t>
      </w:r>
      <w:r w:rsidRPr="00903A04">
        <w:t>Київ</w:t>
      </w:r>
      <w:r w:rsidRPr="009C2599">
        <w:t xml:space="preserve"> : Київський університет, 2010. 180</w:t>
      </w:r>
      <w:r>
        <w:t> </w:t>
      </w:r>
      <w:r w:rsidRPr="009C2599">
        <w:t>с.</w:t>
      </w:r>
      <w:r w:rsidR="00EE36BB" w:rsidRPr="00EE36BB">
        <w:t xml:space="preserve"> </w:t>
      </w:r>
      <w:r w:rsidR="00EE36BB">
        <w:rPr>
          <w:lang w:val="en-US"/>
        </w:rPr>
        <w:t>URL</w:t>
      </w:r>
      <w:r>
        <w:t xml:space="preserve">:  </w:t>
      </w:r>
      <w:r w:rsidRPr="00396AF5">
        <w:t>http://shron1.chtyvo.org.ua/Bovsunivska_Tetiana/Kognityvna_zhanrolohia_ta_poetyka.pdf</w:t>
      </w:r>
      <w:r w:rsidR="00EE36BB" w:rsidRPr="00EE36BB"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14:paraId="42D47373" w14:textId="77777777" w:rsidR="002D3B1E" w:rsidRDefault="002D3B1E" w:rsidP="002D3B1E">
      <w:pPr>
        <w:pStyle w:val="StyleJustifiedLeft0cmHanging063cm"/>
      </w:pPr>
      <w:r>
        <w:t>Воробйова О.П. Когнітивна поетика: здобутки і перспективи</w:t>
      </w:r>
      <w:r w:rsidR="007C285A">
        <w:t>.</w:t>
      </w:r>
      <w:r>
        <w:t xml:space="preserve"> </w:t>
      </w:r>
      <w:r w:rsidRPr="007C285A">
        <w:rPr>
          <w:i/>
        </w:rPr>
        <w:t xml:space="preserve">Вісник Харківського </w:t>
      </w:r>
      <w:proofErr w:type="spellStart"/>
      <w:r w:rsidRPr="007C285A">
        <w:rPr>
          <w:i/>
        </w:rPr>
        <w:t>нац</w:t>
      </w:r>
      <w:proofErr w:type="spellEnd"/>
      <w:r w:rsidRPr="007C285A">
        <w:rPr>
          <w:i/>
        </w:rPr>
        <w:t xml:space="preserve">. ун-ту ім. </w:t>
      </w:r>
      <w:proofErr w:type="spellStart"/>
      <w:r w:rsidRPr="007C285A">
        <w:rPr>
          <w:i/>
        </w:rPr>
        <w:t>В.Н.Каразіна</w:t>
      </w:r>
      <w:proofErr w:type="spellEnd"/>
      <w:r>
        <w:t xml:space="preserve">. 2004. </w:t>
      </w:r>
      <w:proofErr w:type="spellStart"/>
      <w:r>
        <w:t>Вип</w:t>
      </w:r>
      <w:proofErr w:type="spellEnd"/>
      <w:r>
        <w:t xml:space="preserve">. № 635. С. 18-22. </w:t>
      </w:r>
      <w:r w:rsidR="00EE36BB">
        <w:rPr>
          <w:lang w:val="en-US"/>
        </w:rPr>
        <w:t>URL</w:t>
      </w:r>
      <w:r w:rsidR="00EE36BB" w:rsidRPr="00C61741">
        <w:t>:</w:t>
      </w:r>
      <w:r>
        <w:t xml:space="preserve"> </w:t>
      </w:r>
      <w:r w:rsidRPr="00733FF3">
        <w:t xml:space="preserve">http://uaclip.at.ua/Kognitivna_poetikakharkiv2004pdf.pdf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14:paraId="6B5DCD07" w14:textId="77777777" w:rsidR="002D3B1E" w:rsidRPr="005A653E" w:rsidRDefault="002D3B1E" w:rsidP="002D3B1E">
      <w:pPr>
        <w:pStyle w:val="StyleJustifiedLeft0cmHanging063cm"/>
      </w:pPr>
      <w:proofErr w:type="spellStart"/>
      <w:r w:rsidRPr="005A653E">
        <w:t>Гливінська</w:t>
      </w:r>
      <w:proofErr w:type="spellEnd"/>
      <w:r w:rsidRPr="005A653E">
        <w:t xml:space="preserve"> Леся. Поетика в умовах «когнітивної революції»</w:t>
      </w:r>
      <w:r w:rsidR="007C285A">
        <w:t>.</w:t>
      </w:r>
      <w:r w:rsidRPr="005A653E">
        <w:t xml:space="preserve"> </w:t>
      </w:r>
      <w:r w:rsidRPr="007C285A">
        <w:rPr>
          <w:i/>
          <w:lang w:val="en-US"/>
        </w:rPr>
        <w:t>Studia</w:t>
      </w:r>
      <w:r w:rsidRPr="007C285A">
        <w:rPr>
          <w:i/>
        </w:rPr>
        <w:t xml:space="preserve"> </w:t>
      </w:r>
      <w:proofErr w:type="spellStart"/>
      <w:r w:rsidRPr="007C285A">
        <w:rPr>
          <w:i/>
          <w:lang w:val="en-US"/>
        </w:rPr>
        <w:t>methodologica</w:t>
      </w:r>
      <w:proofErr w:type="spellEnd"/>
      <w:r w:rsidR="005E71AE">
        <w:t>.</w:t>
      </w:r>
      <w:r w:rsidRPr="005A653E">
        <w:t xml:space="preserve"> 2015. </w:t>
      </w:r>
      <w:r w:rsidR="005E71AE">
        <w:t>№ </w:t>
      </w:r>
      <w:r w:rsidR="005E71AE" w:rsidRPr="005A653E">
        <w:t>40.</w:t>
      </w:r>
      <w:r w:rsidRPr="005A653E">
        <w:t xml:space="preserve"> С.</w:t>
      </w:r>
      <w:r w:rsidRPr="000076F4">
        <w:rPr>
          <w:lang w:val="en-US"/>
        </w:rPr>
        <w:t> </w:t>
      </w:r>
      <w:r w:rsidRPr="005A653E">
        <w:t xml:space="preserve">292-301. </w:t>
      </w:r>
    </w:p>
    <w:p w14:paraId="088F85F9" w14:textId="77777777" w:rsidR="002D3B1E" w:rsidRDefault="002D3B1E" w:rsidP="002D3B1E">
      <w:pPr>
        <w:pStyle w:val="StyleJustifiedLeft0cmHanging063cm"/>
      </w:pPr>
      <w:proofErr w:type="spellStart"/>
      <w:r>
        <w:t>Cognitive</w:t>
      </w:r>
      <w:proofErr w:type="spellEnd"/>
      <w:r>
        <w:t xml:space="preserve"> </w:t>
      </w:r>
      <w:proofErr w:type="spellStart"/>
      <w:r>
        <w:t>Poetics</w:t>
      </w:r>
      <w:proofErr w:type="spellEnd"/>
      <w:r>
        <w:t xml:space="preserve"> </w:t>
      </w:r>
      <w:r>
        <w:rPr>
          <w:lang w:val="en-US"/>
        </w:rPr>
        <w:t xml:space="preserve">: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Gains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r>
        <w:rPr>
          <w:lang w:val="en-US"/>
        </w:rPr>
        <w:t xml:space="preserve">/ </w:t>
      </w:r>
      <w:proofErr w:type="spellStart"/>
      <w:r>
        <w:t>Ed</w:t>
      </w:r>
      <w:r w:rsidR="007D3D2C" w:rsidRPr="007D3D2C">
        <w:t>s</w:t>
      </w:r>
      <w:proofErr w:type="spellEnd"/>
      <w:r>
        <w:rPr>
          <w:lang w:val="en-US"/>
        </w:rPr>
        <w:t>.</w:t>
      </w:r>
      <w:r>
        <w:t xml:space="preserve"> </w:t>
      </w:r>
      <w:proofErr w:type="spellStart"/>
      <w:r>
        <w:t>Geert</w:t>
      </w:r>
      <w:proofErr w:type="spellEnd"/>
      <w:r>
        <w:t xml:space="preserve"> </w:t>
      </w:r>
      <w:proofErr w:type="spellStart"/>
      <w:r>
        <w:t>Brône</w:t>
      </w:r>
      <w:proofErr w:type="spellEnd"/>
      <w:r>
        <w:t xml:space="preserve"> </w:t>
      </w:r>
      <w:r w:rsidRPr="00A54D4A">
        <w:t xml:space="preserve">&amp; </w:t>
      </w:r>
      <w:proofErr w:type="spellStart"/>
      <w:r>
        <w:t>Jeroen</w:t>
      </w:r>
      <w:proofErr w:type="spellEnd"/>
      <w:r>
        <w:t xml:space="preserve"> </w:t>
      </w:r>
      <w:proofErr w:type="spellStart"/>
      <w:r>
        <w:t>Vandaele</w:t>
      </w:r>
      <w:proofErr w:type="spellEnd"/>
      <w:r w:rsidRPr="00A54D4A">
        <w:t xml:space="preserve">. </w:t>
      </w:r>
      <w:proofErr w:type="spellStart"/>
      <w:r w:rsidRPr="00A54D4A">
        <w:t>Berlin</w:t>
      </w:r>
      <w:proofErr w:type="spellEnd"/>
      <w:r w:rsidRPr="00A54D4A">
        <w:t xml:space="preserve">; </w:t>
      </w:r>
      <w:r>
        <w:rPr>
          <w:lang w:val="en-US"/>
        </w:rPr>
        <w:t>New</w:t>
      </w:r>
      <w:r w:rsidRPr="00A54D4A">
        <w:t xml:space="preserve"> </w:t>
      </w:r>
      <w:r>
        <w:rPr>
          <w:lang w:val="en-US"/>
        </w:rPr>
        <w:t>York</w:t>
      </w:r>
      <w:r w:rsidRPr="00A54D4A">
        <w:t xml:space="preserve"> :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A54D4A">
        <w:t>Mouton</w:t>
      </w:r>
      <w:proofErr w:type="spellEnd"/>
      <w:r w:rsidRPr="00A54D4A">
        <w:t xml:space="preserve"> </w:t>
      </w:r>
      <w:proofErr w:type="spellStart"/>
      <w:r w:rsidRPr="00A54D4A">
        <w:t>de</w:t>
      </w:r>
      <w:proofErr w:type="spellEnd"/>
      <w:r w:rsidRPr="00A54D4A">
        <w:t xml:space="preserve"> </w:t>
      </w:r>
      <w:proofErr w:type="spellStart"/>
      <w:r w:rsidRPr="00A54D4A">
        <w:t>Gruyter</w:t>
      </w:r>
      <w:proofErr w:type="spellEnd"/>
      <w:r w:rsidRPr="00A54D4A">
        <w:t>, 2009. 560</w:t>
      </w:r>
      <w:r w:rsidRPr="00A54D4A">
        <w:rPr>
          <w:lang w:val="en-US"/>
        </w:rPr>
        <w:t> p</w:t>
      </w:r>
      <w:r w:rsidRPr="00A54D4A">
        <w:t>.</w:t>
      </w:r>
    </w:p>
    <w:p w14:paraId="051361D3" w14:textId="77777777" w:rsidR="002D3B1E" w:rsidRDefault="002D3B1E" w:rsidP="002D3B1E">
      <w:pPr>
        <w:pStyle w:val="StyleJustifiedLeft0cmHanging063cm"/>
      </w:pPr>
      <w:r w:rsidRPr="00C51348">
        <w:rPr>
          <w:lang w:val="en-GB"/>
        </w:rPr>
        <w:t>From</w:t>
      </w:r>
      <w:r w:rsidRPr="00FE4156">
        <w:t xml:space="preserve"> </w:t>
      </w:r>
      <w:r w:rsidRPr="00C51348">
        <w:rPr>
          <w:lang w:val="en-GB"/>
        </w:rPr>
        <w:t>Text</w:t>
      </w:r>
      <w:r w:rsidRPr="00FE4156">
        <w:t xml:space="preserve"> </w:t>
      </w:r>
      <w:r w:rsidRPr="00C51348">
        <w:rPr>
          <w:lang w:val="en-GB"/>
        </w:rPr>
        <w:t>to</w:t>
      </w:r>
      <w:r w:rsidRPr="00FE4156">
        <w:t xml:space="preserve"> </w:t>
      </w:r>
      <w:r w:rsidRPr="00C51348">
        <w:rPr>
          <w:lang w:val="en-GB"/>
        </w:rPr>
        <w:t>Literature</w:t>
      </w:r>
      <w:r w:rsidRPr="00FE4156">
        <w:t xml:space="preserve">. </w:t>
      </w:r>
      <w:r w:rsidRPr="00C51348">
        <w:rPr>
          <w:lang w:val="en-GB"/>
        </w:rPr>
        <w:t>New</w:t>
      </w:r>
      <w:r w:rsidRPr="00FE4156">
        <w:t xml:space="preserve"> </w:t>
      </w:r>
      <w:r w:rsidRPr="00C51348">
        <w:rPr>
          <w:lang w:val="en-GB"/>
        </w:rPr>
        <w:t>Analytic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Pragmatic</w:t>
      </w:r>
      <w:r w:rsidRPr="00FE4156">
        <w:t xml:space="preserve"> </w:t>
      </w:r>
      <w:r w:rsidRPr="00C51348">
        <w:rPr>
          <w:lang w:val="en-GB"/>
        </w:rPr>
        <w:t>Approaches</w:t>
      </w:r>
      <w:r w:rsidRPr="00FE4156">
        <w:t xml:space="preserve"> / </w:t>
      </w:r>
      <w:r w:rsidRPr="00C51348">
        <w:rPr>
          <w:lang w:val="en-GB"/>
        </w:rPr>
        <w:t>Edited</w:t>
      </w:r>
      <w:r w:rsidRPr="00FE4156">
        <w:t xml:space="preserve"> </w:t>
      </w:r>
      <w:r w:rsidRPr="00C51348">
        <w:rPr>
          <w:lang w:val="en-GB"/>
        </w:rPr>
        <w:t>by</w:t>
      </w:r>
      <w:r w:rsidRPr="00FE4156">
        <w:t xml:space="preserve"> </w:t>
      </w:r>
      <w:r w:rsidRPr="00C51348">
        <w:rPr>
          <w:lang w:val="en-GB"/>
        </w:rPr>
        <w:t>Stein</w:t>
      </w:r>
      <w:r w:rsidRPr="00FE4156">
        <w:t xml:space="preserve"> </w:t>
      </w:r>
      <w:proofErr w:type="spellStart"/>
      <w:r w:rsidRPr="00C51348">
        <w:rPr>
          <w:lang w:val="en-GB"/>
        </w:rPr>
        <w:t>Haugom</w:t>
      </w:r>
      <w:proofErr w:type="spellEnd"/>
      <w:r w:rsidRPr="00FE4156">
        <w:t xml:space="preserve"> </w:t>
      </w:r>
      <w:r w:rsidRPr="00C51348">
        <w:rPr>
          <w:lang w:val="en-GB"/>
        </w:rPr>
        <w:t>Olsen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Anders</w:t>
      </w:r>
      <w:r w:rsidRPr="00FE4156">
        <w:t xml:space="preserve"> </w:t>
      </w:r>
      <w:proofErr w:type="spellStart"/>
      <w:r w:rsidRPr="00703EB2">
        <w:t>Pettersson</w:t>
      </w:r>
      <w:proofErr w:type="spellEnd"/>
      <w:r w:rsidRPr="00FE4156">
        <w:t xml:space="preserve">. </w:t>
      </w:r>
      <w:r w:rsidRPr="00C51348">
        <w:rPr>
          <w:lang w:val="en-GB"/>
        </w:rPr>
        <w:t>Basingstoke</w:t>
      </w:r>
      <w:r w:rsidRPr="00FE4156">
        <w:t xml:space="preserve"> (</w:t>
      </w:r>
      <w:r w:rsidRPr="00C51348">
        <w:rPr>
          <w:lang w:val="en-GB"/>
        </w:rPr>
        <w:t>UK</w:t>
      </w:r>
      <w:r w:rsidRPr="00FE4156">
        <w:t xml:space="preserve">): </w:t>
      </w:r>
      <w:r w:rsidRPr="00C51348">
        <w:rPr>
          <w:lang w:val="en-GB"/>
        </w:rPr>
        <w:t>Palgrave</w:t>
      </w:r>
      <w:r w:rsidRPr="00FE4156">
        <w:t xml:space="preserve"> </w:t>
      </w:r>
      <w:r w:rsidRPr="00C51348">
        <w:rPr>
          <w:lang w:val="en-GB"/>
        </w:rPr>
        <w:t>Macmillan</w:t>
      </w:r>
      <w:r w:rsidRPr="00FE4156">
        <w:t>, 2005. 206</w:t>
      </w:r>
      <w:r w:rsidRPr="00C51348">
        <w:rPr>
          <w:lang w:val="en-GB"/>
        </w:rPr>
        <w:t> p</w:t>
      </w:r>
      <w:r w:rsidRPr="00FE4156">
        <w:t>.</w:t>
      </w:r>
    </w:p>
    <w:p w14:paraId="539C9040" w14:textId="77777777" w:rsidR="002D3B1E" w:rsidRDefault="002D3B1E" w:rsidP="002D3B1E">
      <w:pPr>
        <w:pStyle w:val="StyleJustifiedLeft0cmHanging063cm"/>
        <w:rPr>
          <w:lang w:val="en-US"/>
        </w:rPr>
      </w:pPr>
      <w:proofErr w:type="spellStart"/>
      <w:r w:rsidRPr="006C7989">
        <w:t>Park</w:t>
      </w:r>
      <w:proofErr w:type="spellEnd"/>
      <w:r w:rsidRPr="006C7989">
        <w:t xml:space="preserve"> S.S. </w:t>
      </w:r>
      <w:proofErr w:type="spellStart"/>
      <w:r w:rsidRPr="006C7989">
        <w:t>The</w:t>
      </w:r>
      <w:proofErr w:type="spellEnd"/>
      <w:r w:rsidRPr="006C7989">
        <w:t xml:space="preserve"> ‘</w:t>
      </w:r>
      <w:proofErr w:type="spellStart"/>
      <w:r w:rsidRPr="006C7989">
        <w:t>hard</w:t>
      </w:r>
      <w:proofErr w:type="spellEnd"/>
      <w:r w:rsidRPr="006C7989">
        <w:t xml:space="preserve">’ </w:t>
      </w:r>
      <w:proofErr w:type="spellStart"/>
      <w:r w:rsidRPr="006C7989">
        <w:t>problem</w:t>
      </w:r>
      <w:proofErr w:type="spellEnd"/>
      <w:r w:rsidRPr="006C7989">
        <w:t xml:space="preserve"> </w:t>
      </w:r>
      <w:proofErr w:type="spellStart"/>
      <w:r w:rsidRPr="006C7989">
        <w:t>from</w:t>
      </w:r>
      <w:proofErr w:type="spellEnd"/>
      <w:r w:rsidRPr="006C7989">
        <w:t xml:space="preserve"> a </w:t>
      </w:r>
      <w:proofErr w:type="spellStart"/>
      <w:r w:rsidRPr="006C7989">
        <w:t>literary</w:t>
      </w:r>
      <w:proofErr w:type="spellEnd"/>
      <w:r w:rsidRPr="006C7989">
        <w:t xml:space="preserve"> </w:t>
      </w:r>
      <w:proofErr w:type="spellStart"/>
      <w:r w:rsidRPr="006C7989">
        <w:t>perspective</w:t>
      </w:r>
      <w:proofErr w:type="spellEnd"/>
      <w:r w:rsidRPr="006C7989">
        <w:t xml:space="preserve">: </w:t>
      </w:r>
      <w:proofErr w:type="spellStart"/>
      <w:r w:rsidRPr="006C7989">
        <w:t>on</w:t>
      </w:r>
      <w:proofErr w:type="spellEnd"/>
      <w:r w:rsidRPr="006C7989">
        <w:t xml:space="preserve"> </w:t>
      </w:r>
      <w:proofErr w:type="spellStart"/>
      <w:r w:rsidRPr="006C7989">
        <w:t>cognitive</w:t>
      </w:r>
      <w:proofErr w:type="spellEnd"/>
      <w:r w:rsidRPr="006C7989">
        <w:t xml:space="preserve"> </w:t>
      </w:r>
      <w:proofErr w:type="spellStart"/>
      <w:r w:rsidRPr="006C7989">
        <w:t>literary</w:t>
      </w:r>
      <w:proofErr w:type="spellEnd"/>
      <w:r w:rsidRPr="006C7989">
        <w:t xml:space="preserve"> </w:t>
      </w:r>
      <w:proofErr w:type="spellStart"/>
      <w:r w:rsidRPr="006C7989">
        <w:t>criticism</w:t>
      </w:r>
      <w:proofErr w:type="spellEnd"/>
      <w:r w:rsidR="005E71AE">
        <w:t>.</w:t>
      </w:r>
      <w:r w:rsidRPr="006C7989">
        <w:t xml:space="preserve"> </w:t>
      </w:r>
      <w:proofErr w:type="spellStart"/>
      <w:r w:rsidRPr="005E71AE">
        <w:rPr>
          <w:i/>
        </w:rPr>
        <w:t>Neohelicon</w:t>
      </w:r>
      <w:proofErr w:type="spellEnd"/>
      <w:r w:rsidRPr="006C7989">
        <w:t xml:space="preserve">. </w:t>
      </w:r>
      <w:proofErr w:type="spellStart"/>
      <w:r w:rsidRPr="006C7989">
        <w:t>December</w:t>
      </w:r>
      <w:proofErr w:type="spellEnd"/>
      <w:r w:rsidRPr="006C7989">
        <w:t xml:space="preserve"> 2014</w:t>
      </w:r>
      <w:r w:rsidR="005E71AE">
        <w:t>.</w:t>
      </w:r>
      <w:r w:rsidRPr="006C7989">
        <w:t xml:space="preserve"> </w:t>
      </w:r>
      <w:proofErr w:type="spellStart"/>
      <w:r w:rsidRPr="006C7989">
        <w:t>Volume</w:t>
      </w:r>
      <w:proofErr w:type="spellEnd"/>
      <w:r w:rsidRPr="006C7989">
        <w:t xml:space="preserve"> 41</w:t>
      </w:r>
      <w:r w:rsidR="005E71AE">
        <w:t>.</w:t>
      </w:r>
      <w:r w:rsidRPr="006C7989">
        <w:t xml:space="preserve"> </w:t>
      </w:r>
      <w:proofErr w:type="spellStart"/>
      <w:r w:rsidRPr="006C7989">
        <w:t>Issue</w:t>
      </w:r>
      <w:proofErr w:type="spellEnd"/>
      <w:r w:rsidRPr="006C7989">
        <w:t xml:space="preserve"> 2</w:t>
      </w:r>
      <w:r>
        <w:t>. P. 347</w:t>
      </w:r>
      <w:r>
        <w:rPr>
          <w:lang w:val="en-US"/>
        </w:rPr>
        <w:noBreakHyphen/>
      </w:r>
      <w:r w:rsidRPr="006C7989">
        <w:t xml:space="preserve">358. </w:t>
      </w:r>
    </w:p>
    <w:p w14:paraId="3856D4B9" w14:textId="77777777" w:rsidR="002D3B1E" w:rsidRPr="0001259E" w:rsidRDefault="002D3B1E" w:rsidP="002D3B1E">
      <w:pPr>
        <w:pStyle w:val="StyleJustifiedLeft0cmHanging063cm"/>
        <w:rPr>
          <w:lang w:val="ru-RU"/>
        </w:rPr>
      </w:pPr>
      <w:proofErr w:type="spellStart"/>
      <w:r w:rsidRPr="000076F4">
        <w:rPr>
          <w:lang w:val="en-US"/>
        </w:rPr>
        <w:t>Stockwell</w:t>
      </w:r>
      <w:proofErr w:type="spellEnd"/>
      <w:r w:rsidRPr="000076F4">
        <w:rPr>
          <w:lang w:val="en-US"/>
        </w:rPr>
        <w:t xml:space="preserve"> </w:t>
      </w:r>
      <w:r>
        <w:rPr>
          <w:rStyle w:val="addmd"/>
        </w:rPr>
        <w:t>P</w:t>
      </w:r>
      <w:r w:rsidRPr="000076F4">
        <w:rPr>
          <w:lang w:val="en-US"/>
        </w:rPr>
        <w:t>. Cognitive Poetics: An Introduction</w:t>
      </w:r>
      <w:r>
        <w:rPr>
          <w:lang w:val="en-US"/>
        </w:rPr>
        <w:t>.</w:t>
      </w:r>
      <w:r w:rsidRPr="000076F4">
        <w:rPr>
          <w:lang w:val="en-US"/>
        </w:rPr>
        <w:t xml:space="preserve"> </w:t>
      </w:r>
      <w:proofErr w:type="gramStart"/>
      <w:r w:rsidRPr="000076F4">
        <w:rPr>
          <w:lang w:val="en-US"/>
        </w:rPr>
        <w:t>London</w:t>
      </w:r>
      <w:r w:rsidRPr="00B25D73">
        <w:t xml:space="preserve"> </w:t>
      </w:r>
      <w:r>
        <w:t>:</w:t>
      </w:r>
      <w:proofErr w:type="gramEnd"/>
      <w:r>
        <w:t xml:space="preserve"> </w:t>
      </w:r>
      <w:proofErr w:type="spellStart"/>
      <w:r>
        <w:t>Routledge</w:t>
      </w:r>
      <w:proofErr w:type="spellEnd"/>
      <w:r w:rsidRPr="000076F4">
        <w:rPr>
          <w:lang w:val="en-US"/>
        </w:rPr>
        <w:t>, 2002</w:t>
      </w:r>
      <w:r>
        <w:rPr>
          <w:lang w:val="en-US"/>
        </w:rPr>
        <w:t xml:space="preserve">. </w:t>
      </w:r>
      <w:r>
        <w:t xml:space="preserve">193 р. </w:t>
      </w:r>
      <w:r w:rsidR="00EE36BB">
        <w:rPr>
          <w:lang w:val="en-US"/>
        </w:rPr>
        <w:t>URL</w:t>
      </w:r>
      <w:r>
        <w:t xml:space="preserve">: </w:t>
      </w:r>
      <w:hyperlink r:id="rId8" w:history="1">
        <w:r w:rsidRPr="00396AF5">
          <w:t>http://www.cxrlinguistics.com/UploadFile/201112194315914.pdf</w:t>
        </w:r>
      </w:hyperlink>
      <w:r w:rsidR="00EE36BB" w:rsidRPr="0001259E">
        <w:rPr>
          <w:lang w:val="ru-RU"/>
        </w:rPr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14:paraId="762B7F24" w14:textId="77777777" w:rsidR="002D3B1E" w:rsidRDefault="002D3B1E" w:rsidP="002D3B1E">
      <w:pPr>
        <w:pStyle w:val="StyleJustifiedLeft0cmHanging063cm"/>
      </w:pPr>
      <w:proofErr w:type="spellStart"/>
      <w:r w:rsidRPr="00CC142C">
        <w:rPr>
          <w:rStyle w:val="ab"/>
          <w:b w:val="0"/>
        </w:rPr>
        <w:t>The</w:t>
      </w:r>
      <w:proofErr w:type="spellEnd"/>
      <w:r w:rsidRPr="00CC142C">
        <w:rPr>
          <w:rStyle w:val="ab"/>
          <w:b w:val="0"/>
        </w:rPr>
        <w:t xml:space="preserve"> </w:t>
      </w:r>
      <w:proofErr w:type="spellStart"/>
      <w:r w:rsidRPr="00CC142C">
        <w:rPr>
          <w:rStyle w:val="ab"/>
          <w:b w:val="0"/>
        </w:rPr>
        <w:t>Oxford</w:t>
      </w:r>
      <w:proofErr w:type="spellEnd"/>
      <w:r w:rsidRPr="00CC142C">
        <w:rPr>
          <w:rStyle w:val="ab"/>
          <w:b w:val="0"/>
        </w:rPr>
        <w:t xml:space="preserve"> </w:t>
      </w:r>
      <w:proofErr w:type="spellStart"/>
      <w:r w:rsidRPr="00CC142C">
        <w:rPr>
          <w:rStyle w:val="ab"/>
          <w:b w:val="0"/>
        </w:rPr>
        <w:t>Handbook</w:t>
      </w:r>
      <w:proofErr w:type="spellEnd"/>
      <w:r w:rsidRPr="00CC142C">
        <w:rPr>
          <w:rStyle w:val="ab"/>
          <w:b w:val="0"/>
        </w:rPr>
        <w:t xml:space="preserve"> </w:t>
      </w:r>
      <w:proofErr w:type="spellStart"/>
      <w:r w:rsidRPr="00CC142C">
        <w:rPr>
          <w:rStyle w:val="ab"/>
          <w:b w:val="0"/>
        </w:rPr>
        <w:t>of</w:t>
      </w:r>
      <w:proofErr w:type="spellEnd"/>
      <w:r w:rsidRPr="00CC142C">
        <w:rPr>
          <w:rStyle w:val="ab"/>
          <w:b w:val="0"/>
        </w:rPr>
        <w:t xml:space="preserve"> </w:t>
      </w:r>
      <w:proofErr w:type="spellStart"/>
      <w:r w:rsidRPr="00CC142C">
        <w:rPr>
          <w:rStyle w:val="ab"/>
          <w:b w:val="0"/>
        </w:rPr>
        <w:t>Cognitive</w:t>
      </w:r>
      <w:proofErr w:type="spellEnd"/>
      <w:r w:rsidRPr="00CC142C">
        <w:rPr>
          <w:rStyle w:val="ab"/>
          <w:b w:val="0"/>
        </w:rPr>
        <w:t xml:space="preserve"> </w:t>
      </w:r>
      <w:proofErr w:type="spellStart"/>
      <w:r w:rsidRPr="00CC142C">
        <w:rPr>
          <w:rStyle w:val="ab"/>
          <w:b w:val="0"/>
        </w:rPr>
        <w:t>Literary</w:t>
      </w:r>
      <w:proofErr w:type="spellEnd"/>
      <w:r w:rsidRPr="00CC142C">
        <w:rPr>
          <w:rStyle w:val="ab"/>
          <w:b w:val="0"/>
        </w:rPr>
        <w:t xml:space="preserve"> </w:t>
      </w:r>
      <w:proofErr w:type="spellStart"/>
      <w:r w:rsidRPr="00CC142C">
        <w:rPr>
          <w:rStyle w:val="ab"/>
          <w:b w:val="0"/>
        </w:rPr>
        <w:t>Studies</w:t>
      </w:r>
      <w:proofErr w:type="spellEnd"/>
      <w:r>
        <w:rPr>
          <w:rStyle w:val="ab"/>
        </w:rPr>
        <w:t xml:space="preserve"> / </w:t>
      </w:r>
      <w:proofErr w:type="spellStart"/>
      <w:r>
        <w:t>Ed</w:t>
      </w:r>
      <w:proofErr w:type="spellEnd"/>
      <w:r>
        <w:t xml:space="preserve">. L. </w:t>
      </w:r>
      <w:proofErr w:type="spellStart"/>
      <w:r>
        <w:t>Zunshine</w:t>
      </w:r>
      <w:proofErr w:type="spellEnd"/>
      <w:r>
        <w:t>. </w:t>
      </w:r>
      <w:proofErr w:type="spellStart"/>
      <w:r w:rsidRPr="00E37752">
        <w:t>New</w:t>
      </w:r>
      <w:proofErr w:type="spellEnd"/>
      <w:r w:rsidRPr="00E37752">
        <w:t xml:space="preserve"> </w:t>
      </w:r>
      <w:proofErr w:type="spellStart"/>
      <w:r w:rsidRPr="00E37752">
        <w:t>York</w:t>
      </w:r>
      <w:proofErr w:type="spellEnd"/>
      <w:r>
        <w:t xml:space="preserve"> :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XVIII, 656 p. </w:t>
      </w:r>
    </w:p>
    <w:p w14:paraId="7DB98248" w14:textId="77777777" w:rsidR="00F557C7" w:rsidRPr="007D3D2C" w:rsidRDefault="002D3B1E" w:rsidP="007D3D2C">
      <w:pPr>
        <w:pStyle w:val="StyleJustifiedLeft0cmHanging063cm"/>
        <w:rPr>
          <w:lang w:val="ru-RU"/>
        </w:rPr>
      </w:pPr>
      <w:r w:rsidRPr="000869A3">
        <w:rPr>
          <w:shd w:val="clear" w:color="auto" w:fill="FFFFFF"/>
          <w:lang w:val="en-US"/>
        </w:rPr>
        <w:t>The Systemic and Empirical Approach to Literature and Culture as Theory and Application</w:t>
      </w:r>
      <w:r w:rsidRPr="000869A3">
        <w:rPr>
          <w:rFonts w:eastAsia="Arial Unicode MS"/>
          <w:shd w:val="clear" w:color="auto" w:fill="FBFBF9"/>
          <w:lang w:val="en-US"/>
        </w:rPr>
        <w:t xml:space="preserve"> </w:t>
      </w:r>
      <w:r>
        <w:rPr>
          <w:rFonts w:eastAsia="Arial Unicode MS"/>
          <w:shd w:val="clear" w:color="auto" w:fill="FBFBF9"/>
        </w:rPr>
        <w:t xml:space="preserve">/ </w:t>
      </w:r>
      <w:r>
        <w:rPr>
          <w:rFonts w:eastAsia="Arial Unicode MS"/>
          <w:shd w:val="clear" w:color="auto" w:fill="FBFBF9"/>
          <w:lang w:val="en-US"/>
        </w:rPr>
        <w:t>Ed. </w:t>
      </w:r>
      <w:r w:rsidRPr="000869A3">
        <w:rPr>
          <w:rFonts w:eastAsia="Arial Unicode MS"/>
          <w:shd w:val="clear" w:color="auto" w:fill="FBFBF9"/>
          <w:lang w:val="en-US"/>
        </w:rPr>
        <w:t xml:space="preserve">Steven </w:t>
      </w:r>
      <w:proofErr w:type="spellStart"/>
      <w:r w:rsidRPr="000869A3">
        <w:rPr>
          <w:rFonts w:eastAsia="Arial Unicode MS"/>
          <w:shd w:val="clear" w:color="auto" w:fill="FBFBF9"/>
          <w:lang w:val="en-US"/>
        </w:rPr>
        <w:t>Tötösy</w:t>
      </w:r>
      <w:proofErr w:type="spellEnd"/>
      <w:r w:rsidRPr="000869A3">
        <w:rPr>
          <w:rFonts w:eastAsia="Arial Unicode MS"/>
          <w:shd w:val="clear" w:color="auto" w:fill="FBFBF9"/>
          <w:lang w:val="en-US"/>
        </w:rPr>
        <w:t xml:space="preserve"> de </w:t>
      </w:r>
      <w:proofErr w:type="spellStart"/>
      <w:r w:rsidRPr="000869A3">
        <w:rPr>
          <w:rFonts w:eastAsia="Arial Unicode MS"/>
          <w:shd w:val="clear" w:color="auto" w:fill="FBFBF9"/>
          <w:lang w:val="en-US"/>
        </w:rPr>
        <w:t>Zepetnek</w:t>
      </w:r>
      <w:proofErr w:type="spellEnd"/>
      <w:r w:rsidRPr="000869A3">
        <w:rPr>
          <w:rFonts w:eastAsia="Arial Unicode MS"/>
          <w:shd w:val="clear" w:color="auto" w:fill="FBFBF9"/>
          <w:lang w:val="en-US"/>
        </w:rPr>
        <w:t xml:space="preserve">, Irene </w:t>
      </w:r>
      <w:proofErr w:type="spellStart"/>
      <w:r w:rsidRPr="000869A3">
        <w:rPr>
          <w:rFonts w:eastAsia="Arial Unicode MS"/>
          <w:shd w:val="clear" w:color="auto" w:fill="FBFBF9"/>
          <w:lang w:val="en-US"/>
        </w:rPr>
        <w:t>Sywenky</w:t>
      </w:r>
      <w:proofErr w:type="spellEnd"/>
      <w:r>
        <w:rPr>
          <w:rFonts w:eastAsia="Arial Unicode MS"/>
          <w:shd w:val="clear" w:color="auto" w:fill="FBFBF9"/>
          <w:lang w:val="en-US"/>
        </w:rPr>
        <w:t xml:space="preserve">. </w:t>
      </w:r>
      <w:proofErr w:type="spellStart"/>
      <w:r>
        <w:t>Edmonton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t>Alberta</w:t>
      </w:r>
      <w:proofErr w:type="spellEnd"/>
      <w:r>
        <w:t xml:space="preserve">, </w:t>
      </w:r>
      <w:proofErr w:type="spellStart"/>
      <w:r>
        <w:t>Canada</w:t>
      </w:r>
      <w:proofErr w:type="spellEnd"/>
      <w:r>
        <w:rPr>
          <w:lang w:val="en-US"/>
        </w:rPr>
        <w:t>) :</w:t>
      </w:r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Cross-Cultural</w:t>
      </w:r>
      <w:proofErr w:type="spellEnd"/>
      <w:r>
        <w:t xml:space="preserve"> </w:t>
      </w:r>
      <w:r w:rsidRPr="00117D9B">
        <w:rPr>
          <w:lang w:val="en-US"/>
        </w:rPr>
        <w:t>Studies</w:t>
      </w:r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Alberta</w:t>
      </w:r>
      <w:proofErr w:type="spellEnd"/>
      <w:r>
        <w:t xml:space="preserve">, </w:t>
      </w:r>
      <w:r>
        <w:rPr>
          <w:lang w:val="en-US"/>
        </w:rPr>
        <w:t xml:space="preserve">2010. </w:t>
      </w:r>
      <w:r w:rsidRPr="005E71AE">
        <w:rPr>
          <w:lang w:val="ru-RU"/>
        </w:rPr>
        <w:t>607</w:t>
      </w:r>
      <w:r>
        <w:rPr>
          <w:lang w:val="en-US"/>
        </w:rPr>
        <w:t> p</w:t>
      </w:r>
      <w:r w:rsidRPr="005E71AE">
        <w:rPr>
          <w:lang w:val="ru-RU"/>
        </w:rPr>
        <w:t xml:space="preserve">. </w:t>
      </w:r>
      <w:r w:rsidR="00EE36BB">
        <w:rPr>
          <w:color w:val="000000"/>
          <w:lang w:val="en-US"/>
        </w:rPr>
        <w:t>URL</w:t>
      </w:r>
      <w:r>
        <w:rPr>
          <w:color w:val="000000"/>
        </w:rPr>
        <w:t>:</w:t>
      </w:r>
      <w:r w:rsidRPr="005E71AE">
        <w:rPr>
          <w:color w:val="000000"/>
          <w:lang w:val="ru-RU"/>
        </w:rPr>
        <w:t xml:space="preserve"> </w:t>
      </w:r>
      <w:hyperlink r:id="rId9" w:history="1">
        <w:r w:rsidRPr="000869A3">
          <w:rPr>
            <w:lang w:val="en-US"/>
          </w:rPr>
          <w:t>https</w:t>
        </w:r>
        <w:r w:rsidRPr="005E71AE">
          <w:rPr>
            <w:lang w:val="ru-RU"/>
          </w:rPr>
          <w:t>://</w:t>
        </w:r>
        <w:r w:rsidRPr="000869A3">
          <w:rPr>
            <w:lang w:val="en-US"/>
          </w:rPr>
          <w:t>docs</w:t>
        </w:r>
        <w:r w:rsidRPr="005E71AE">
          <w:rPr>
            <w:lang w:val="ru-RU"/>
          </w:rPr>
          <w:t>.</w:t>
        </w:r>
        <w:r w:rsidRPr="000869A3">
          <w:rPr>
            <w:lang w:val="en-US"/>
          </w:rPr>
          <w:t>lib</w:t>
        </w:r>
        <w:r w:rsidRPr="005E71AE">
          <w:rPr>
            <w:lang w:val="ru-RU"/>
          </w:rPr>
          <w:t>.</w:t>
        </w:r>
        <w:proofErr w:type="spellStart"/>
        <w:r w:rsidRPr="000869A3">
          <w:rPr>
            <w:lang w:val="en-US"/>
          </w:rPr>
          <w:t>purdue</w:t>
        </w:r>
        <w:proofErr w:type="spellEnd"/>
        <w:r w:rsidRPr="005E71AE">
          <w:rPr>
            <w:lang w:val="ru-RU"/>
          </w:rPr>
          <w:t>.</w:t>
        </w:r>
        <w:proofErr w:type="spellStart"/>
        <w:r w:rsidRPr="000869A3">
          <w:rPr>
            <w:lang w:val="en-US"/>
          </w:rPr>
          <w:t>edu</w:t>
        </w:r>
        <w:proofErr w:type="spellEnd"/>
        <w:r w:rsidRPr="005E71AE">
          <w:rPr>
            <w:lang w:val="ru-RU"/>
          </w:rPr>
          <w:t>/</w:t>
        </w:r>
        <w:proofErr w:type="spellStart"/>
        <w:r w:rsidRPr="000869A3">
          <w:rPr>
            <w:lang w:val="en-US"/>
          </w:rPr>
          <w:t>clcweblibrary</w:t>
        </w:r>
        <w:proofErr w:type="spellEnd"/>
        <w:r w:rsidRPr="005E71AE">
          <w:rPr>
            <w:lang w:val="ru-RU"/>
          </w:rPr>
          <w:t>/</w:t>
        </w:r>
        <w:proofErr w:type="spellStart"/>
        <w:r w:rsidRPr="000869A3">
          <w:rPr>
            <w:lang w:val="en-US"/>
          </w:rPr>
          <w:t>empiricalstudyofliterature</w:t>
        </w:r>
        <w:proofErr w:type="spellEnd"/>
      </w:hyperlink>
      <w:r w:rsidR="00EE36BB" w:rsidRPr="005E71AE">
        <w:rPr>
          <w:lang w:val="ru-RU"/>
        </w:rPr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14:paraId="50C80E40" w14:textId="77777777" w:rsidR="00CA1A88" w:rsidRPr="00CA1A88" w:rsidRDefault="00CA1A88" w:rsidP="00CA1A88">
      <w:pPr>
        <w:rPr>
          <w:sz w:val="10"/>
          <w:szCs w:val="10"/>
        </w:rPr>
      </w:pPr>
      <w:bookmarkStart w:id="22" w:name="_Toc52733573"/>
    </w:p>
    <w:p w14:paraId="25D77E19" w14:textId="77777777" w:rsidR="002D3B1E" w:rsidRPr="009A67E5" w:rsidRDefault="002D3B1E" w:rsidP="00886D79">
      <w:pPr>
        <w:pStyle w:val="1"/>
      </w:pPr>
      <w:r w:rsidRPr="009A67E5">
        <w:t>Тема</w:t>
      </w:r>
      <w:r w:rsidR="00514842">
        <w:t xml:space="preserve"> 14.</w:t>
      </w:r>
      <w:r w:rsidRPr="009A67E5">
        <w:t xml:space="preserve"> </w:t>
      </w:r>
      <w:r w:rsidR="00886D79">
        <w:t xml:space="preserve">ПР. 7. </w:t>
      </w:r>
      <w:r w:rsidRPr="009A67E5">
        <w:t>Жанри, стилі, дискурси і взаємодія мистецтв  у рецептивному ракурсі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</w:t>
      </w:r>
      <w:bookmarkEnd w:id="22"/>
    </w:p>
    <w:p w14:paraId="570D5E8C" w14:textId="77777777"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14:paraId="36F0F60E" w14:textId="77777777" w:rsidR="002D3B1E" w:rsidRDefault="002D3B1E" w:rsidP="002D3B1E">
      <w:pPr>
        <w:ind w:left="426" w:hanging="426"/>
      </w:pPr>
      <w:r w:rsidRPr="00812874">
        <w:t xml:space="preserve">Поняття </w:t>
      </w:r>
      <w:r>
        <w:t>жанрового, стильового, дискурсивного</w:t>
      </w:r>
      <w:r w:rsidRPr="00812874">
        <w:t xml:space="preserve"> коду (спільного для автора й читача фонду засобів і способів літературної комунікації) та </w:t>
      </w:r>
      <w:proofErr w:type="spellStart"/>
      <w:r w:rsidRPr="00812874">
        <w:t>міжтекстовості</w:t>
      </w:r>
      <w:proofErr w:type="spellEnd"/>
      <w:r w:rsidRPr="00812874">
        <w:t xml:space="preserve"> (властивість літературного тексту поглинати й перетворювати інші тексти).</w:t>
      </w:r>
    </w:p>
    <w:p w14:paraId="551C3EB7" w14:textId="77777777" w:rsidR="002D3B1E" w:rsidRDefault="002D3B1E" w:rsidP="002D3B1E">
      <w:r>
        <w:t>Процеси диференціації і трансформації жанрів.</w:t>
      </w:r>
    </w:p>
    <w:p w14:paraId="379EE532" w14:textId="77777777" w:rsidR="002D3B1E" w:rsidRPr="00812874" w:rsidRDefault="002D3B1E" w:rsidP="002D3B1E">
      <w:pPr>
        <w:ind w:left="426" w:hanging="426"/>
      </w:pPr>
      <w:r w:rsidRPr="00812874">
        <w:t xml:space="preserve">Цілісність, експресивність, багатозначність, суґестивність мистецького мовлення у порівнянні з аналітичністю, </w:t>
      </w:r>
      <w:proofErr w:type="spellStart"/>
      <w:r w:rsidRPr="00812874">
        <w:t>безоцінністю</w:t>
      </w:r>
      <w:proofErr w:type="spellEnd"/>
      <w:r w:rsidRPr="00812874">
        <w:t>, однозначністю, логічною аргументованістю термінологічної мови науки.</w:t>
      </w:r>
    </w:p>
    <w:p w14:paraId="65CB8C86" w14:textId="77777777" w:rsidR="002D3B1E" w:rsidRDefault="002D3B1E" w:rsidP="002D3B1E">
      <w:r w:rsidRPr="00812874">
        <w:t>Специфічні засоби творення образу в різних мистецтвах</w:t>
      </w:r>
      <w:r>
        <w:t xml:space="preserve">. </w:t>
      </w:r>
    </w:p>
    <w:p w14:paraId="4CDAD6F5" w14:textId="77777777" w:rsidR="002D3B1E" w:rsidRDefault="002D3B1E" w:rsidP="002D3B1E">
      <w:r>
        <w:t xml:space="preserve">Ідеї І. Франка і сучасні </w:t>
      </w:r>
      <w:proofErr w:type="spellStart"/>
      <w:r>
        <w:t>інтермедіальні</w:t>
      </w:r>
      <w:proofErr w:type="spellEnd"/>
      <w:r>
        <w:t xml:space="preserve"> студії.</w:t>
      </w:r>
    </w:p>
    <w:p w14:paraId="02754C86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  <w:r w:rsidRPr="00812874">
        <w:t xml:space="preserve">Некоректність питання про конкурентну спроможність літератури порівняно з синтетичними мистецтвами, зокрема кінематографом: кожне мистецтво задовольняє специфічні духовні потреби </w:t>
      </w:r>
      <w:proofErr w:type="spellStart"/>
      <w:r w:rsidRPr="00812874">
        <w:t>сприймача</w:t>
      </w:r>
      <w:proofErr w:type="spellEnd"/>
      <w:r w:rsidRPr="00812874">
        <w:t xml:space="preserve"> й тому не може бути заступлене жодним іншим.</w:t>
      </w:r>
    </w:p>
    <w:p w14:paraId="69056A26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0FC619DD" w14:textId="77777777" w:rsidR="002D3B1E" w:rsidRDefault="002D3B1E" w:rsidP="002D3B1E">
      <w:pPr>
        <w:ind w:left="1440" w:hanging="873"/>
      </w:pPr>
      <w:r w:rsidRPr="00613AD0">
        <w:rPr>
          <w:i/>
        </w:rPr>
        <w:lastRenderedPageBreak/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14:paraId="3DDAE689" w14:textId="77777777" w:rsidR="002D3B1E" w:rsidRDefault="002D3B1E" w:rsidP="002D3B1E">
      <w:pPr>
        <w:pStyle w:val="StyleJustifiedLeft0cmHanging063cm"/>
      </w:pPr>
      <w:r>
        <w:t>Денисюк І. Барви і звуки слова; На верховині слова (Про майстерність повісті М. Коцюбинського «Тіні забутих предків»)</w:t>
      </w:r>
      <w:r w:rsidR="005E71AE">
        <w:t>.</w:t>
      </w:r>
      <w:r>
        <w:t xml:space="preserve"> </w:t>
      </w:r>
      <w:r w:rsidRPr="005E71AE">
        <w:rPr>
          <w:i/>
        </w:rPr>
        <w:t>Іван Денисюк. Літературознавчі та фольклористичні праці : У 3 томах, 4 книгах</w:t>
      </w:r>
      <w:r>
        <w:t>. Т. 1, кн.2. Львів : ЛНУ імені Івана Франка, 2005. С. 70</w:t>
      </w:r>
      <w:r>
        <w:noBreakHyphen/>
        <w:t>80, 80</w:t>
      </w:r>
      <w:r>
        <w:noBreakHyphen/>
        <w:t>88.</w:t>
      </w:r>
    </w:p>
    <w:p w14:paraId="11CAF8E7" w14:textId="77777777" w:rsidR="002D3B1E" w:rsidRDefault="002D3B1E" w:rsidP="002D3B1E">
      <w:pPr>
        <w:pStyle w:val="StyleJustifiedLeft0cmHanging063cm"/>
        <w:rPr>
          <w:lang w:eastAsia="uk-UA"/>
        </w:rPr>
      </w:pPr>
      <w:r w:rsidRPr="001C0694">
        <w:rPr>
          <w:lang w:eastAsia="uk-UA"/>
        </w:rPr>
        <w:t xml:space="preserve">Смілянська В. Композиція ліро-епічних творів </w:t>
      </w:r>
      <w:proofErr w:type="spellStart"/>
      <w:r w:rsidRPr="001C0694">
        <w:rPr>
          <w:lang w:eastAsia="uk-UA"/>
        </w:rPr>
        <w:t>Т.</w:t>
      </w:r>
      <w:r w:rsidRPr="001C0694">
        <w:t>Шевченка</w:t>
      </w:r>
      <w:proofErr w:type="spellEnd"/>
      <w:r w:rsidR="005E71AE">
        <w:t>.</w:t>
      </w:r>
      <w:r w:rsidRPr="001C0694">
        <w:rPr>
          <w:lang w:eastAsia="uk-UA"/>
        </w:rPr>
        <w:t xml:space="preserve"> </w:t>
      </w:r>
      <w:r w:rsidRPr="005E71AE">
        <w:rPr>
          <w:i/>
          <w:lang w:eastAsia="uk-UA"/>
        </w:rPr>
        <w:t>Слово і Час</w:t>
      </w:r>
      <w:r>
        <w:rPr>
          <w:lang w:eastAsia="uk-UA"/>
        </w:rPr>
        <w:t>. 2008. № 3. С. 33</w:t>
      </w:r>
      <w:r>
        <w:rPr>
          <w:lang w:eastAsia="uk-UA"/>
        </w:rPr>
        <w:noBreakHyphen/>
      </w:r>
      <w:r w:rsidRPr="001C0694">
        <w:rPr>
          <w:lang w:eastAsia="uk-UA"/>
        </w:rPr>
        <w:t xml:space="preserve">39. </w:t>
      </w:r>
    </w:p>
    <w:p w14:paraId="32BB754F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5C9024CD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i/>
        </w:rPr>
        <w:t xml:space="preserve"> (на вибір)</w:t>
      </w:r>
      <w:r>
        <w:rPr>
          <w:snapToGrid w:val="0"/>
        </w:rPr>
        <w:t xml:space="preserve">: </w:t>
      </w:r>
    </w:p>
    <w:p w14:paraId="20E0A2CB" w14:textId="77777777" w:rsidR="002D3B1E" w:rsidRPr="005A653E" w:rsidRDefault="002D3B1E" w:rsidP="002D3B1E">
      <w:pPr>
        <w:pStyle w:val="StyleJustifiedLeft0cmHanging063cm"/>
      </w:pPr>
      <w:r>
        <w:t xml:space="preserve">«Гайдамаки» Т. Шевченка у сценічній інтерпретації Леся Курбаса і Львівського драматичного театру </w:t>
      </w:r>
      <w:r>
        <w:rPr>
          <w:lang w:eastAsia="uk-UA"/>
        </w:rPr>
        <w:t>імені</w:t>
      </w:r>
      <w:r>
        <w:t xml:space="preserve"> Марії Заньковецької (частина І</w:t>
      </w:r>
      <w:r w:rsidR="005E71AE">
        <w:t xml:space="preserve"> </w:t>
      </w:r>
      <w:r w:rsidR="005E71AE" w:rsidRPr="009A1BB6">
        <w:rPr>
          <w:lang w:val="en-US"/>
        </w:rPr>
        <w:t>URL</w:t>
      </w:r>
      <w:r w:rsidR="005E71AE" w:rsidRPr="00F707E2">
        <w:t>:</w:t>
      </w:r>
      <w:r w:rsidR="005E71AE">
        <w:t xml:space="preserve"> </w:t>
      </w:r>
      <w:r w:rsidRPr="00CD6131">
        <w:t>https://www.youtube.com/watch?v=-XH4CAMYo3Y</w:t>
      </w:r>
      <w:r>
        <w:t xml:space="preserve">; частина ІІ: </w:t>
      </w:r>
      <w:r w:rsidRPr="00CD6131">
        <w:t>https://www.youtube.com/watch?v=Rsqqcb_wUWE</w:t>
      </w:r>
      <w:r w:rsidR="005E71AE">
        <w:t xml:space="preserve"> (дата звернення: 20.</w:t>
      </w:r>
      <w:r w:rsidR="0001259E">
        <w:t>05.</w:t>
      </w:r>
      <w:r w:rsidR="005E71AE">
        <w:t xml:space="preserve">2020) </w:t>
      </w:r>
    </w:p>
    <w:p w14:paraId="64D202D0" w14:textId="77777777" w:rsidR="002D3B1E" w:rsidRDefault="002D3B1E" w:rsidP="002D3B1E">
      <w:pPr>
        <w:pStyle w:val="StyleJustifiedLeft0cmHanging063cm"/>
      </w:pPr>
      <w:r>
        <w:t xml:space="preserve"> «Неофіти» Т. Шевченка; </w:t>
      </w:r>
      <w:r w:rsidRPr="002B75BE">
        <w:t>«</w:t>
      </w:r>
      <w:proofErr w:type="spellStart"/>
      <w:r w:rsidRPr="002B75BE">
        <w:t>Quo</w:t>
      </w:r>
      <w:proofErr w:type="spellEnd"/>
      <w:r w:rsidRPr="002B75BE">
        <w:t xml:space="preserve"> </w:t>
      </w:r>
      <w:proofErr w:type="spellStart"/>
      <w:r w:rsidRPr="002B75BE">
        <w:t>vadis</w:t>
      </w:r>
      <w:proofErr w:type="spellEnd"/>
      <w:r w:rsidRPr="002B75BE">
        <w:t>»</w:t>
      </w:r>
      <w:r>
        <w:t xml:space="preserve"> Г. Сенкевича; екранізації роману Г. Сенкевича: фільм </w:t>
      </w:r>
      <w:r w:rsidRPr="002B75BE">
        <w:t>«</w:t>
      </w:r>
      <w:proofErr w:type="spellStart"/>
      <w:r w:rsidRPr="002B75BE">
        <w:t>Quo</w:t>
      </w:r>
      <w:proofErr w:type="spellEnd"/>
      <w:r w:rsidRPr="002B75BE">
        <w:t xml:space="preserve"> </w:t>
      </w:r>
      <w:proofErr w:type="spellStart"/>
      <w:r w:rsidRPr="002B75BE">
        <w:t>vadis</w:t>
      </w:r>
      <w:proofErr w:type="spellEnd"/>
      <w:r w:rsidRPr="002B75BE">
        <w:t>»</w:t>
      </w:r>
      <w:r>
        <w:t xml:space="preserve"> 1951 року американського режисера </w:t>
      </w:r>
      <w:proofErr w:type="spellStart"/>
      <w:r>
        <w:t>Мервіна</w:t>
      </w:r>
      <w:proofErr w:type="spellEnd"/>
      <w:r>
        <w:t xml:space="preserve"> </w:t>
      </w:r>
      <w:proofErr w:type="spellStart"/>
      <w:r>
        <w:t>Лероя</w:t>
      </w:r>
      <w:proofErr w:type="spellEnd"/>
      <w:r>
        <w:t xml:space="preserve"> (</w:t>
      </w:r>
      <w:r w:rsidR="005E71AE" w:rsidRPr="009A1BB6">
        <w:rPr>
          <w:lang w:val="en-US"/>
        </w:rPr>
        <w:t>URL</w:t>
      </w:r>
      <w:r w:rsidR="005E71AE" w:rsidRPr="00F707E2">
        <w:t>:</w:t>
      </w:r>
      <w:r w:rsidR="005E71AE">
        <w:t xml:space="preserve"> </w:t>
      </w:r>
      <w:r w:rsidRPr="00D3715E">
        <w:t>https://bogvideo.com/movies/kamo-gryadeshi-quo-vadis-1951/</w:t>
      </w:r>
      <w:r w:rsidR="005E71AE">
        <w:t xml:space="preserve"> (дата звернення: 20.</w:t>
      </w:r>
      <w:r w:rsidR="0001259E">
        <w:t>05.</w:t>
      </w:r>
      <w:r w:rsidR="005E71AE">
        <w:t>2020)</w:t>
      </w:r>
      <w:r>
        <w:t xml:space="preserve">; фільм </w:t>
      </w:r>
      <w:r w:rsidRPr="002B75BE">
        <w:t>«</w:t>
      </w:r>
      <w:proofErr w:type="spellStart"/>
      <w:r w:rsidRPr="002B75BE">
        <w:t>Quo</w:t>
      </w:r>
      <w:proofErr w:type="spellEnd"/>
      <w:r w:rsidRPr="002B75BE">
        <w:t xml:space="preserve"> </w:t>
      </w:r>
      <w:proofErr w:type="spellStart"/>
      <w:r w:rsidRPr="002B75BE">
        <w:t>vadis</w:t>
      </w:r>
      <w:proofErr w:type="spellEnd"/>
      <w:r w:rsidRPr="002B75BE">
        <w:t>»</w:t>
      </w:r>
      <w:r>
        <w:t xml:space="preserve"> 2001 року польського режисера </w:t>
      </w:r>
      <w:proofErr w:type="spellStart"/>
      <w:r>
        <w:t>Єжи</w:t>
      </w:r>
      <w:proofErr w:type="spellEnd"/>
      <w:r>
        <w:t xml:space="preserve"> </w:t>
      </w:r>
      <w:proofErr w:type="spellStart"/>
      <w:r>
        <w:t>Кавалеровича</w:t>
      </w:r>
      <w:proofErr w:type="spellEnd"/>
      <w:r>
        <w:t xml:space="preserve"> (</w:t>
      </w:r>
      <w:r w:rsidR="005E71AE" w:rsidRPr="009A1BB6">
        <w:rPr>
          <w:lang w:val="en-US"/>
        </w:rPr>
        <w:t>URL</w:t>
      </w:r>
      <w:r w:rsidR="005E71AE" w:rsidRPr="00F707E2">
        <w:t>:</w:t>
      </w:r>
      <w:r w:rsidR="005E71AE">
        <w:t xml:space="preserve"> </w:t>
      </w:r>
      <w:r w:rsidRPr="00E37E98">
        <w:t>https://www.youtube.com/watch?v=rwxTB3z-ZDE</w:t>
      </w:r>
      <w:r w:rsidR="005E71AE">
        <w:t xml:space="preserve"> (дата звернення: 20.</w:t>
      </w:r>
      <w:r w:rsidR="0001259E">
        <w:t>05.</w:t>
      </w:r>
      <w:r w:rsidR="005E71AE">
        <w:t>2020)</w:t>
      </w:r>
      <w:r>
        <w:t>.</w:t>
      </w:r>
    </w:p>
    <w:p w14:paraId="67C2C0D3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356C41A2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151EBBAC" w14:textId="77777777" w:rsidR="002D3B1E" w:rsidRPr="00903A04" w:rsidRDefault="002D3B1E" w:rsidP="002D3B1E">
      <w:pPr>
        <w:pStyle w:val="StyleJustifiedLeft0cmHanging063cm"/>
      </w:pPr>
      <w:proofErr w:type="spellStart"/>
      <w:r w:rsidRPr="00903A04">
        <w:t>Бовсунівська</w:t>
      </w:r>
      <w:proofErr w:type="spellEnd"/>
      <w:r w:rsidRPr="00903A04">
        <w:t xml:space="preserve"> Т. Когнітивна </w:t>
      </w:r>
      <w:proofErr w:type="spellStart"/>
      <w:r w:rsidRPr="00903A04">
        <w:t>жанрологія</w:t>
      </w:r>
      <w:proofErr w:type="spellEnd"/>
      <w:r w:rsidRPr="00903A04">
        <w:t xml:space="preserve"> і поетика</w:t>
      </w:r>
      <w:r w:rsidR="007D3D2C">
        <w:t>.</w:t>
      </w:r>
      <w:r w:rsidRPr="00903A04">
        <w:t xml:space="preserve"> Київ : Київський університет, 2010. 180 с. </w:t>
      </w:r>
      <w:r w:rsidR="00EE36BB">
        <w:rPr>
          <w:lang w:val="en-US"/>
        </w:rPr>
        <w:t>URL</w:t>
      </w:r>
      <w:r w:rsidRPr="00903A04">
        <w:t>:  http://shron1.chtyvo.org.ua/Bovsunivska_Tetiana/Kognityvna_zhanrolohia_ta_poetyka.pdf</w:t>
      </w:r>
      <w:r w:rsidR="00EE36BB" w:rsidRPr="00EE36BB"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14:paraId="57126477" w14:textId="77777777" w:rsidR="002D3B1E" w:rsidRPr="00903A04" w:rsidRDefault="002D3B1E" w:rsidP="002D3B1E">
      <w:pPr>
        <w:pStyle w:val="StyleJustifiedLeft0cmHanging063cm"/>
      </w:pPr>
      <w:proofErr w:type="spellStart"/>
      <w:r w:rsidRPr="00903A04">
        <w:t>Просалова</w:t>
      </w:r>
      <w:proofErr w:type="spellEnd"/>
      <w:r w:rsidRPr="00903A04">
        <w:t xml:space="preserve"> В. А. </w:t>
      </w:r>
      <w:proofErr w:type="spellStart"/>
      <w:r w:rsidRPr="00903A04">
        <w:t>Інтермедіальні</w:t>
      </w:r>
      <w:proofErr w:type="spellEnd"/>
      <w:r w:rsidRPr="00903A04">
        <w:t xml:space="preserve"> аспекти новітньої української літератури. Монографія. Донецьк : </w:t>
      </w:r>
      <w:proofErr w:type="spellStart"/>
      <w:r w:rsidRPr="00903A04">
        <w:t>ДонНУ</w:t>
      </w:r>
      <w:proofErr w:type="spellEnd"/>
      <w:r w:rsidRPr="00903A04">
        <w:t>, 2014. 154 с.</w:t>
      </w:r>
    </w:p>
    <w:p w14:paraId="77A4FECC" w14:textId="77777777" w:rsidR="002D3B1E" w:rsidRPr="00903A04" w:rsidRDefault="002D3B1E" w:rsidP="002D3B1E">
      <w:pPr>
        <w:pStyle w:val="StyleJustifiedLeft0cmHanging063cm"/>
      </w:pPr>
      <w:r w:rsidRPr="00903A04">
        <w:t xml:space="preserve">Будний В., Ільницький М. Порівняльне літературознавство. Київ : ВД «Києво-Могилянська академія», 2008. 430 с. </w:t>
      </w:r>
    </w:p>
    <w:p w14:paraId="0FCFC296" w14:textId="77777777" w:rsidR="002D3B1E" w:rsidRPr="00903A04" w:rsidRDefault="002D3B1E" w:rsidP="002D3B1E">
      <w:pPr>
        <w:pStyle w:val="StyleJustifiedLeft0cmHanging063cm"/>
      </w:pPr>
      <w:proofErr w:type="spellStart"/>
      <w:r w:rsidRPr="00903A04">
        <w:t>Вайсштайн</w:t>
      </w:r>
      <w:proofErr w:type="spellEnd"/>
      <w:r w:rsidRPr="00903A04">
        <w:t xml:space="preserve"> У. </w:t>
      </w:r>
      <w:proofErr w:type="spellStart"/>
      <w:r w:rsidRPr="00903A04">
        <w:t>Взаємовисвітлення</w:t>
      </w:r>
      <w:proofErr w:type="spellEnd"/>
      <w:r w:rsidRPr="00903A04">
        <w:t xml:space="preserve"> літератури та музики: сфера компаративістики? </w:t>
      </w:r>
      <w:r w:rsidRPr="005E71AE">
        <w:rPr>
          <w:i/>
        </w:rPr>
        <w:t>Сучасна літературна компаративістика: стратегії і методи. Антологія</w:t>
      </w:r>
      <w:r w:rsidRPr="00903A04">
        <w:t xml:space="preserve"> / За </w:t>
      </w:r>
      <w:proofErr w:type="spellStart"/>
      <w:r w:rsidRPr="00903A04">
        <w:t>заг</w:t>
      </w:r>
      <w:proofErr w:type="spellEnd"/>
      <w:r w:rsidRPr="00903A04">
        <w:t>. ред. Дмитра Наливайка. Київ : ВД «Києво-Могилянська академія», 2009. С. 391</w:t>
      </w:r>
      <w:r w:rsidRPr="00903A04">
        <w:noBreakHyphen/>
        <w:t>410.</w:t>
      </w:r>
    </w:p>
    <w:p w14:paraId="3068AC51" w14:textId="77777777" w:rsidR="002D3B1E" w:rsidRPr="00903A04" w:rsidRDefault="002D3B1E" w:rsidP="002D3B1E">
      <w:pPr>
        <w:pStyle w:val="StyleJustifiedLeft0cmHanging063cm"/>
      </w:pPr>
      <w:proofErr w:type="spellStart"/>
      <w:r w:rsidRPr="00903A04">
        <w:t>Вислоух</w:t>
      </w:r>
      <w:proofErr w:type="spellEnd"/>
      <w:r w:rsidRPr="00903A04">
        <w:t xml:space="preserve"> С. Література й візуальний образ. Простір структурної спільності мистецтв</w:t>
      </w:r>
      <w:r w:rsidR="005E71AE">
        <w:t>.</w:t>
      </w:r>
      <w:r w:rsidRPr="00903A04">
        <w:t xml:space="preserve"> </w:t>
      </w:r>
      <w:r w:rsidRPr="005E71AE">
        <w:rPr>
          <w:i/>
        </w:rPr>
        <w:t>Теорія літератури в Польщі. Антологія текстів. Друга половина ХХ – початку ХХІ ст.</w:t>
      </w:r>
      <w:r w:rsidRPr="00903A04">
        <w:t xml:space="preserve"> / </w:t>
      </w:r>
      <w:proofErr w:type="spellStart"/>
      <w:r w:rsidRPr="00903A04">
        <w:t>Упоряд</w:t>
      </w:r>
      <w:proofErr w:type="spellEnd"/>
      <w:r w:rsidRPr="00903A04">
        <w:t>. Б.</w:t>
      </w:r>
      <w:r w:rsidR="005E71AE">
        <w:t> </w:t>
      </w:r>
      <w:proofErr w:type="spellStart"/>
      <w:r w:rsidRPr="00903A04">
        <w:t>Бакули</w:t>
      </w:r>
      <w:proofErr w:type="spellEnd"/>
      <w:r w:rsidRPr="00903A04">
        <w:t xml:space="preserve">; за </w:t>
      </w:r>
      <w:proofErr w:type="spellStart"/>
      <w:r w:rsidRPr="00903A04">
        <w:t>заг</w:t>
      </w:r>
      <w:proofErr w:type="spellEnd"/>
      <w:r w:rsidRPr="00903A04">
        <w:t xml:space="preserve">. ред. В. </w:t>
      </w:r>
      <w:proofErr w:type="spellStart"/>
      <w:r w:rsidRPr="00903A04">
        <w:t>Моренця</w:t>
      </w:r>
      <w:proofErr w:type="spellEnd"/>
      <w:r w:rsidRPr="00903A04">
        <w:t xml:space="preserve">; Пер. з </w:t>
      </w:r>
      <w:proofErr w:type="spellStart"/>
      <w:r w:rsidRPr="00903A04">
        <w:t>польськ</w:t>
      </w:r>
      <w:proofErr w:type="spellEnd"/>
      <w:r w:rsidRPr="00903A04">
        <w:t>. С. Яковенка. Київ: ВД «Києво-Могилянська академія», 2008. С. 309–321.</w:t>
      </w:r>
    </w:p>
    <w:p w14:paraId="3AA75F44" w14:textId="77777777" w:rsidR="002D3B1E" w:rsidRPr="00903A04" w:rsidRDefault="002D3B1E" w:rsidP="002D3B1E">
      <w:pPr>
        <w:pStyle w:val="StyleJustifiedLeft0cmHanging063cm"/>
      </w:pPr>
      <w:r w:rsidRPr="00903A04">
        <w:t>Копистянська Н.Х.</w:t>
      </w:r>
      <w:r w:rsidRPr="00903A04">
        <w:rPr>
          <w:iCs/>
        </w:rPr>
        <w:t xml:space="preserve"> Жанр</w:t>
      </w:r>
      <w:r w:rsidRPr="00903A04">
        <w:t xml:space="preserve">, </w:t>
      </w:r>
      <w:r w:rsidRPr="00903A04">
        <w:rPr>
          <w:iCs/>
        </w:rPr>
        <w:t>жанрова система</w:t>
      </w:r>
      <w:r w:rsidRPr="00903A04">
        <w:t xml:space="preserve"> у </w:t>
      </w:r>
      <w:r w:rsidRPr="00903A04">
        <w:rPr>
          <w:iCs/>
        </w:rPr>
        <w:t>просторі літературознавства</w:t>
      </w:r>
      <w:r w:rsidRPr="00903A04">
        <w:t xml:space="preserve">. </w:t>
      </w:r>
      <w:r w:rsidRPr="00903A04">
        <w:rPr>
          <w:iCs/>
        </w:rPr>
        <w:t xml:space="preserve">Львів </w:t>
      </w:r>
      <w:r w:rsidRPr="00903A04">
        <w:t xml:space="preserve">: ПАІС, </w:t>
      </w:r>
      <w:r w:rsidRPr="00903A04">
        <w:rPr>
          <w:iCs/>
        </w:rPr>
        <w:t>2005</w:t>
      </w:r>
      <w:r w:rsidRPr="00903A04">
        <w:t>.</w:t>
      </w:r>
      <w:r w:rsidR="005E71AE">
        <w:t xml:space="preserve"> </w:t>
      </w:r>
      <w:r w:rsidRPr="00903A04">
        <w:t>368 с.</w:t>
      </w:r>
    </w:p>
    <w:p w14:paraId="41FE8440" w14:textId="77777777" w:rsidR="002D3B1E" w:rsidRDefault="002D3B1E" w:rsidP="002D3B1E">
      <w:pPr>
        <w:pStyle w:val="StyleJustifiedLeft0cmHanging063cm"/>
      </w:pPr>
      <w:r w:rsidRPr="00D004E9">
        <w:t xml:space="preserve">Літературознавча рецепція і компаративістичний дискурс / Редактори : </w:t>
      </w:r>
      <w:proofErr w:type="spellStart"/>
      <w:r w:rsidRPr="00D004E9">
        <w:t>Р.Т.Гром’як</w:t>
      </w:r>
      <w:proofErr w:type="spellEnd"/>
      <w:r w:rsidRPr="00D004E9">
        <w:t xml:space="preserve">, </w:t>
      </w:r>
      <w:proofErr w:type="spellStart"/>
      <w:r w:rsidRPr="00D004E9">
        <w:t>І.В.Папуша</w:t>
      </w:r>
      <w:proofErr w:type="spellEnd"/>
      <w:r w:rsidRPr="00D004E9">
        <w:t>. Тернопіль : Підручники і посібники, 2004. 378 с.</w:t>
      </w:r>
    </w:p>
    <w:p w14:paraId="5C246F34" w14:textId="77777777" w:rsidR="002D3B1E" w:rsidRPr="00F974EB" w:rsidRDefault="002D3B1E" w:rsidP="002D3B1E">
      <w:pPr>
        <w:pStyle w:val="StyleJustifiedLeft0cmHanging063cm"/>
      </w:pPr>
      <w:r w:rsidRPr="00F974EB">
        <w:t>Рисак О. О. Найперше музика у слові: проблема синтезу мистецтв в українській літературі кінця ХІХ – початку ХХ ст. Луц</w:t>
      </w:r>
      <w:r>
        <w:t>ьк: Вежа, 1999. 402</w:t>
      </w:r>
      <w:r>
        <w:rPr>
          <w:lang w:val="en-US"/>
        </w:rPr>
        <w:t> </w:t>
      </w:r>
      <w:r w:rsidRPr="00F974EB">
        <w:t xml:space="preserve">с. </w:t>
      </w:r>
    </w:p>
    <w:p w14:paraId="7CCB0391" w14:textId="77777777" w:rsidR="002D3B1E" w:rsidRDefault="002D3B1E" w:rsidP="002D3B1E">
      <w:pPr>
        <w:pStyle w:val="StyleJustifiedLeft0cmHanging063cm"/>
      </w:pPr>
      <w:r w:rsidRPr="00D004E9">
        <w:t>Франко І. Із секретів поетичної творчості</w:t>
      </w:r>
      <w:r w:rsidR="005E71AE">
        <w:t>.</w:t>
      </w:r>
      <w:r w:rsidRPr="00D004E9">
        <w:t xml:space="preserve"> </w:t>
      </w:r>
      <w:r w:rsidRPr="005E71AE">
        <w:rPr>
          <w:i/>
        </w:rPr>
        <w:t>Франко І. Зібрання творів : У 50 тт</w:t>
      </w:r>
      <w:r>
        <w:t>. Т. </w:t>
      </w:r>
      <w:r w:rsidRPr="00D004E9">
        <w:t xml:space="preserve">31. </w:t>
      </w:r>
      <w:proofErr w:type="spellStart"/>
      <w:proofErr w:type="gramStart"/>
      <w:r>
        <w:rPr>
          <w:lang w:val="ru-RU"/>
        </w:rPr>
        <w:t>Київ</w:t>
      </w:r>
      <w:proofErr w:type="spellEnd"/>
      <w:r w:rsidRPr="00D004E9">
        <w:t xml:space="preserve"> :</w:t>
      </w:r>
      <w:proofErr w:type="gramEnd"/>
      <w:r w:rsidRPr="00D004E9">
        <w:t xml:space="preserve"> Наук. думка, 1981. С. 45</w:t>
      </w:r>
      <w:r w:rsidRPr="00D004E9">
        <w:noBreakHyphen/>
        <w:t>119.</w:t>
      </w:r>
    </w:p>
    <w:p w14:paraId="1354BE2D" w14:textId="77777777" w:rsidR="002D3B1E" w:rsidRPr="005E71AE" w:rsidRDefault="002D3B1E" w:rsidP="002D3B1E">
      <w:pPr>
        <w:pStyle w:val="StyleJustifiedLeft0cmHanging063cm"/>
      </w:pPr>
      <w:r w:rsidRPr="00903A04">
        <w:rPr>
          <w:lang w:val="en-US"/>
        </w:rPr>
        <w:t xml:space="preserve">Allen G. Intertextuality. </w:t>
      </w:r>
      <w:r w:rsidRPr="0021318A">
        <w:rPr>
          <w:lang w:val="en-US"/>
        </w:rPr>
        <w:t>New York: Routledge, 2000</w:t>
      </w:r>
      <w:r>
        <w:t xml:space="preserve">. </w:t>
      </w:r>
      <w:r w:rsidR="005E71AE">
        <w:t xml:space="preserve">238 </w:t>
      </w:r>
      <w:r w:rsidR="005E71AE" w:rsidRPr="00833F91">
        <w:rPr>
          <w:rFonts w:eastAsia="Arial Unicode MS"/>
          <w:shd w:val="clear" w:color="auto" w:fill="FBFBF9"/>
          <w:lang w:val="en-GB"/>
        </w:rPr>
        <w:t>p</w:t>
      </w:r>
      <w:r w:rsidR="005E71AE">
        <w:rPr>
          <w:rFonts w:eastAsia="Arial Unicode MS"/>
          <w:shd w:val="clear" w:color="auto" w:fill="FBFBF9"/>
        </w:rPr>
        <w:t>.</w:t>
      </w:r>
    </w:p>
    <w:p w14:paraId="3510786C" w14:textId="77777777" w:rsidR="002D3B1E" w:rsidRPr="00EE36BB" w:rsidRDefault="002D3B1E" w:rsidP="002D3B1E">
      <w:pPr>
        <w:pStyle w:val="StyleJustifiedLeft0cmHanging063cm"/>
        <w:rPr>
          <w:rFonts w:eastAsia="Arial Unicode MS"/>
          <w:shd w:val="clear" w:color="auto" w:fill="FBFBF9"/>
          <w:lang w:val="en-US"/>
        </w:rPr>
      </w:pPr>
      <w:r w:rsidRPr="00833F91">
        <w:rPr>
          <w:lang w:val="en-GB"/>
        </w:rPr>
        <w:t xml:space="preserve">Reception </w:t>
      </w:r>
      <w:proofErr w:type="gramStart"/>
      <w:r w:rsidRPr="00833F91">
        <w:rPr>
          <w:lang w:val="en-GB"/>
        </w:rPr>
        <w:t>study :</w:t>
      </w:r>
      <w:proofErr w:type="gramEnd"/>
      <w:r w:rsidRPr="00833F91">
        <w:rPr>
          <w:lang w:val="en-GB"/>
        </w:rPr>
        <w:t xml:space="preserve"> from literary theory to cultural </w:t>
      </w:r>
      <w:proofErr w:type="spellStart"/>
      <w:r w:rsidRPr="004651EC">
        <w:t>studies</w:t>
      </w:r>
      <w:proofErr w:type="spellEnd"/>
      <w:r w:rsidRPr="00833F91">
        <w:rPr>
          <w:lang w:val="en-GB"/>
        </w:rPr>
        <w:t xml:space="preserve"> / </w:t>
      </w:r>
      <w:r w:rsidRPr="00833F91">
        <w:rPr>
          <w:rFonts w:eastAsia="Arial Unicode MS"/>
          <w:shd w:val="clear" w:color="auto" w:fill="FBFBF9"/>
          <w:lang w:val="en-GB"/>
        </w:rPr>
        <w:t>Ed</w:t>
      </w:r>
      <w:r w:rsidR="005E52D0" w:rsidRPr="004651EC">
        <w:t>s</w:t>
      </w:r>
      <w:r w:rsidR="005E52D0">
        <w:rPr>
          <w:rFonts w:eastAsia="Arial Unicode MS"/>
          <w:shd w:val="clear" w:color="auto" w:fill="FBFBF9"/>
        </w:rPr>
        <w:t>.</w:t>
      </w:r>
      <w:r w:rsidRPr="00833F91">
        <w:rPr>
          <w:rFonts w:eastAsia="Arial Unicode MS"/>
          <w:shd w:val="clear" w:color="auto" w:fill="FBFBF9"/>
          <w:lang w:val="en-GB"/>
        </w:rPr>
        <w:t xml:space="preserve"> James L. </w:t>
      </w:r>
      <w:proofErr w:type="spellStart"/>
      <w:r w:rsidRPr="00833F91">
        <w:rPr>
          <w:rFonts w:eastAsia="Arial Unicode MS"/>
          <w:shd w:val="clear" w:color="auto" w:fill="FBFBF9"/>
          <w:lang w:val="en-GB"/>
        </w:rPr>
        <w:t>Machor</w:t>
      </w:r>
      <w:proofErr w:type="spellEnd"/>
      <w:r w:rsidRPr="00833F91">
        <w:rPr>
          <w:rFonts w:eastAsia="Arial Unicode MS"/>
          <w:shd w:val="clear" w:color="auto" w:fill="FBFBF9"/>
          <w:lang w:val="en-GB"/>
        </w:rPr>
        <w:t xml:space="preserve"> and Philip Goldstein. New </w:t>
      </w:r>
      <w:proofErr w:type="gramStart"/>
      <w:r w:rsidRPr="00833F91">
        <w:rPr>
          <w:rFonts w:eastAsia="Arial Unicode MS"/>
          <w:shd w:val="clear" w:color="auto" w:fill="FBFBF9"/>
          <w:lang w:val="en-GB"/>
        </w:rPr>
        <w:t>York :</w:t>
      </w:r>
      <w:proofErr w:type="gramEnd"/>
      <w:r w:rsidRPr="00833F91">
        <w:rPr>
          <w:rFonts w:eastAsia="Arial Unicode MS"/>
          <w:shd w:val="clear" w:color="auto" w:fill="FBFBF9"/>
          <w:lang w:val="en-GB"/>
        </w:rPr>
        <w:t xml:space="preserve"> Routledge, 2001. xvii, 393 p.</w:t>
      </w:r>
      <w:r>
        <w:rPr>
          <w:rFonts w:eastAsia="Arial Unicode MS"/>
          <w:shd w:val="clear" w:color="auto" w:fill="FBFBF9"/>
        </w:rPr>
        <w:t xml:space="preserve"> </w:t>
      </w:r>
      <w:r w:rsidR="00EE36BB">
        <w:rPr>
          <w:lang w:val="en-US"/>
        </w:rPr>
        <w:t>URL</w:t>
      </w:r>
      <w:r>
        <w:t xml:space="preserve">: </w:t>
      </w:r>
      <w:r w:rsidRPr="004651EC">
        <w:rPr>
          <w:rFonts w:eastAsia="Arial Unicode MS"/>
          <w:shd w:val="clear" w:color="auto" w:fill="FBFBF9"/>
        </w:rPr>
        <w:t>https://books.google.com.ua/books/about/Reception_Study.html?id=OYYFyjRRwjQC&amp;redir_esc=y</w:t>
      </w:r>
      <w:r w:rsidR="00EE36BB">
        <w:rPr>
          <w:rFonts w:eastAsia="Arial Unicode MS"/>
          <w:shd w:val="clear" w:color="auto" w:fill="FBFBF9"/>
          <w:lang w:val="en-US"/>
        </w:rPr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14:paraId="53E8AA4A" w14:textId="77777777" w:rsidR="002D3B1E" w:rsidRPr="009A67E5" w:rsidRDefault="002D3B1E" w:rsidP="00886D79">
      <w:pPr>
        <w:pStyle w:val="1"/>
      </w:pPr>
      <w:bookmarkStart w:id="23" w:name="_Toc52733574"/>
      <w:r w:rsidRPr="009A67E5">
        <w:t xml:space="preserve">Тема </w:t>
      </w:r>
      <w:r w:rsidR="00514842">
        <w:t>15</w:t>
      </w:r>
      <w:r w:rsidRPr="009A67E5">
        <w:t>. Мистецькі цінності в історії літературної рецепції (2 год.).</w:t>
      </w:r>
      <w:bookmarkEnd w:id="23"/>
    </w:p>
    <w:p w14:paraId="1FD9B7AB" w14:textId="77777777" w:rsidR="002D3B1E" w:rsidRPr="00812874" w:rsidRDefault="002D3B1E" w:rsidP="002D3B1E">
      <w:r w:rsidRPr="00812874">
        <w:t xml:space="preserve">Стосунок мистецтва до дійсності. Антична концепція </w:t>
      </w:r>
      <w:proofErr w:type="spellStart"/>
      <w:r w:rsidRPr="00812874">
        <w:t>мімесису</w:t>
      </w:r>
      <w:proofErr w:type="spellEnd"/>
      <w:r w:rsidRPr="00812874">
        <w:t xml:space="preserve"> (наслідування), реалістична теорія відображення. Відмінність між мистецькою і життєвою правдою.</w:t>
      </w:r>
    </w:p>
    <w:p w14:paraId="7E67EC57" w14:textId="77777777" w:rsidR="002D3B1E" w:rsidRPr="00812874" w:rsidRDefault="002D3B1E" w:rsidP="002D3B1E">
      <w:r w:rsidRPr="00812874">
        <w:lastRenderedPageBreak/>
        <w:t>Романтична концепція вираження. Мистецтво як світ особистісної свободи, розкутої уяви, творчого вимислу. Несумірність романтичного критерію щирості в поезії і поняття мистецької цінності.</w:t>
      </w:r>
    </w:p>
    <w:p w14:paraId="73E2C1E9" w14:textId="77777777" w:rsidR="002D3B1E" w:rsidRPr="00812874" w:rsidRDefault="002D3B1E" w:rsidP="002D3B1E">
      <w:proofErr w:type="spellStart"/>
      <w:r w:rsidRPr="00812874">
        <w:t>Модерністичні</w:t>
      </w:r>
      <w:proofErr w:type="spellEnd"/>
      <w:r w:rsidRPr="00812874">
        <w:t xml:space="preserve"> уявлення про безпредметне (нетематичне, абстрактне) мистецтво – знакову структуру, що означує саму себе.</w:t>
      </w:r>
    </w:p>
    <w:p w14:paraId="5D35EEAB" w14:textId="77777777" w:rsidR="002D3B1E" w:rsidRDefault="002D3B1E" w:rsidP="002D3B1E">
      <w:r w:rsidRPr="00812874">
        <w:t>Утилітарні й естетські уявлення: мистецтво як службова (ужиткова, відносна, посередницька) цінність і абсолютна (незалежна, досконала, унікальна) самоцінність.</w:t>
      </w:r>
    </w:p>
    <w:p w14:paraId="79120D07" w14:textId="77777777" w:rsidR="002D3B1E" w:rsidRDefault="002D3B1E" w:rsidP="002D3B1E">
      <w:r w:rsidRPr="00812874">
        <w:t xml:space="preserve">Історико-функціональні аспекти вивчення літератури: природа “вічних цінностей”, актуалізація класики. </w:t>
      </w:r>
    </w:p>
    <w:p w14:paraId="448ACFDC" w14:textId="77777777" w:rsidR="002D3B1E" w:rsidRDefault="002D3B1E" w:rsidP="002D3B1E">
      <w:r w:rsidRPr="00812874">
        <w:t xml:space="preserve">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  <w:r>
        <w:t xml:space="preserve"> </w:t>
      </w:r>
      <w:r w:rsidRPr="00812874">
        <w:t xml:space="preserve">Суспільні чинники </w:t>
      </w:r>
      <w:r>
        <w:t>в історії літературних цінностей</w:t>
      </w:r>
      <w:r w:rsidRPr="00812874">
        <w:t xml:space="preserve"> (публіка, критика, видавнича політика, реклама, цензура тощо). </w:t>
      </w:r>
      <w:r>
        <w:t>Історія рецепції Шекспіра. Розбіжності в авторському і критичному трактуванні твору («</w:t>
      </w:r>
      <w:r w:rsidRPr="00282A56">
        <w:t xml:space="preserve">Хто звів </w:t>
      </w:r>
      <w:proofErr w:type="spellStart"/>
      <w:r w:rsidRPr="00282A56">
        <w:t>семибрамні</w:t>
      </w:r>
      <w:proofErr w:type="spellEnd"/>
      <w:r w:rsidRPr="00282A56">
        <w:t xml:space="preserve"> </w:t>
      </w:r>
      <w:proofErr w:type="spellStart"/>
      <w:r w:rsidRPr="00282A56">
        <w:t>Фіви</w:t>
      </w:r>
      <w:proofErr w:type="spellEnd"/>
      <w:r w:rsidRPr="00282A56">
        <w:t>?</w:t>
      </w:r>
      <w:r>
        <w:t>»</w:t>
      </w:r>
      <w:r w:rsidRPr="00282A56">
        <w:t xml:space="preserve"> </w:t>
      </w:r>
      <w:r>
        <w:t>Л. Новиченка</w:t>
      </w:r>
      <w:r w:rsidRPr="00282A56">
        <w:t xml:space="preserve"> </w:t>
      </w:r>
      <w:r>
        <w:t>– «</w:t>
      </w:r>
      <w:r w:rsidRPr="00282A56">
        <w:t>Спроба автокоментаря</w:t>
      </w:r>
      <w:r>
        <w:t>» П. Загребельного).</w:t>
      </w:r>
    </w:p>
    <w:p w14:paraId="1C5510C0" w14:textId="77777777" w:rsidR="002D3B1E" w:rsidRDefault="002D3B1E" w:rsidP="002D3B1E"/>
    <w:p w14:paraId="067069D3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21986F7D" w14:textId="77777777" w:rsidR="002D3B1E" w:rsidRDefault="002D3B1E" w:rsidP="002D3B1E">
      <w:pPr>
        <w:ind w:left="426" w:hanging="426"/>
      </w:pPr>
      <w:r>
        <w:t xml:space="preserve">Антологія української літературно-критичної думки першої половини ХХ століття / Упор. Віра </w:t>
      </w:r>
      <w:proofErr w:type="spellStart"/>
      <w:r>
        <w:t>Агеєва</w:t>
      </w:r>
      <w:proofErr w:type="spellEnd"/>
      <w:r>
        <w:t>. Київ : Смолоскип, 2016. 902 с.</w:t>
      </w:r>
    </w:p>
    <w:p w14:paraId="6FF9CBD9" w14:textId="77777777" w:rsidR="002D3B1E" w:rsidRPr="009914C6" w:rsidRDefault="002D3B1E" w:rsidP="002D3B1E">
      <w:pPr>
        <w:ind w:left="426" w:hanging="426"/>
      </w:pPr>
      <w:r w:rsidRPr="009914C6">
        <w:t>Будний В., Ільницький М. Порівняльне літературознавство. Київ : ВД «Києво-Могилянська академія», 2008. 430 с.</w:t>
      </w:r>
    </w:p>
    <w:p w14:paraId="5D0E41EF" w14:textId="77777777" w:rsidR="002D3B1E" w:rsidRDefault="002D3B1E" w:rsidP="002D3B1E">
      <w:pPr>
        <w:ind w:left="426" w:hanging="426"/>
      </w:pPr>
      <w:r w:rsidRPr="00D3715E">
        <w:t>Загребельний П. Спроба автокоментаря</w:t>
      </w:r>
      <w:r w:rsidR="005E71AE">
        <w:t>.</w:t>
      </w:r>
      <w:r w:rsidRPr="00D3715E">
        <w:t xml:space="preserve"> </w:t>
      </w:r>
      <w:r w:rsidRPr="005E71AE">
        <w:rPr>
          <w:i/>
        </w:rPr>
        <w:t>Павло Загребельний</w:t>
      </w:r>
      <w:r w:rsidR="005E71AE" w:rsidRPr="005E71AE">
        <w:rPr>
          <w:i/>
        </w:rPr>
        <w:t>.</w:t>
      </w:r>
      <w:r w:rsidRPr="005E71AE">
        <w:rPr>
          <w:i/>
        </w:rPr>
        <w:t xml:space="preserve"> </w:t>
      </w:r>
      <w:proofErr w:type="spellStart"/>
      <w:r w:rsidRPr="005E71AE">
        <w:rPr>
          <w:i/>
        </w:rPr>
        <w:t>Неложними</w:t>
      </w:r>
      <w:proofErr w:type="spellEnd"/>
      <w:r w:rsidRPr="005E71AE">
        <w:rPr>
          <w:i/>
        </w:rPr>
        <w:t xml:space="preserve"> устами: Статті, есе, нариси</w:t>
      </w:r>
      <w:r w:rsidRPr="00D3715E">
        <w:t>. К</w:t>
      </w:r>
      <w:r w:rsidR="005E71AE">
        <w:t>иїв</w:t>
      </w:r>
      <w:r w:rsidRPr="00D3715E">
        <w:t>: Дніпро, 1981</w:t>
      </w:r>
      <w:r>
        <w:t>. С. 438</w:t>
      </w:r>
      <w:r>
        <w:noBreakHyphen/>
        <w:t>455.</w:t>
      </w:r>
    </w:p>
    <w:p w14:paraId="070462A4" w14:textId="77777777" w:rsidR="002D3B1E" w:rsidRDefault="002D3B1E" w:rsidP="002D3B1E">
      <w:pPr>
        <w:ind w:left="426" w:hanging="426"/>
      </w:pPr>
      <w:r>
        <w:t xml:space="preserve">Іван Франко у критиці: західноукраїнська рецепція 20-30-х років ХХ ст. / Упорядник і автор вступного слова </w:t>
      </w:r>
      <w:proofErr w:type="spellStart"/>
      <w:r>
        <w:t>М.Ільницький</w:t>
      </w:r>
      <w:proofErr w:type="spellEnd"/>
      <w:r>
        <w:t>. Львів : ВЦ ЛНУ імені Івана Франка, 2010. 432 с.</w:t>
      </w:r>
    </w:p>
    <w:p w14:paraId="4E48E7DF" w14:textId="77777777" w:rsidR="002D3B1E" w:rsidRPr="009914C6" w:rsidRDefault="002D3B1E" w:rsidP="002D3B1E">
      <w:pPr>
        <w:ind w:left="426" w:hanging="426"/>
      </w:pPr>
      <w:r w:rsidRPr="009914C6">
        <w:t>Ласло-</w:t>
      </w:r>
      <w:proofErr w:type="spellStart"/>
      <w:r w:rsidRPr="009914C6">
        <w:t>Куцюк</w:t>
      </w:r>
      <w:proofErr w:type="spellEnd"/>
      <w:r w:rsidRPr="009914C6">
        <w:t xml:space="preserve"> М. Засади поетики. Бухарест : </w:t>
      </w:r>
      <w:proofErr w:type="spellStart"/>
      <w:r w:rsidRPr="009914C6">
        <w:t>Критеріон</w:t>
      </w:r>
      <w:proofErr w:type="spellEnd"/>
      <w:r w:rsidRPr="009914C6">
        <w:t>, 1983. 396 с.</w:t>
      </w:r>
    </w:p>
    <w:p w14:paraId="5DF43BFD" w14:textId="77777777" w:rsidR="002D3B1E" w:rsidRPr="00282A56" w:rsidRDefault="002D3B1E" w:rsidP="002D3B1E">
      <w:pPr>
        <w:ind w:left="426" w:hanging="426"/>
      </w:pPr>
      <w:r w:rsidRPr="00282A56">
        <w:t xml:space="preserve">Новиченко Л. Хто звів </w:t>
      </w:r>
      <w:proofErr w:type="spellStart"/>
      <w:r w:rsidRPr="00282A56">
        <w:t>семибрамні</w:t>
      </w:r>
      <w:proofErr w:type="spellEnd"/>
      <w:r w:rsidRPr="00282A56">
        <w:t xml:space="preserve"> </w:t>
      </w:r>
      <w:proofErr w:type="spellStart"/>
      <w:r w:rsidRPr="00282A56">
        <w:t>Фіви</w:t>
      </w:r>
      <w:proofErr w:type="spellEnd"/>
      <w:r w:rsidRPr="00282A56">
        <w:t xml:space="preserve">? </w:t>
      </w:r>
      <w:r w:rsidRPr="005E71AE">
        <w:rPr>
          <w:i/>
        </w:rPr>
        <w:t>Леонід Новиченко</w:t>
      </w:r>
      <w:r w:rsidRPr="005E71AE">
        <w:rPr>
          <w:rFonts w:eastAsia="TimesNewRoman"/>
          <w:i/>
          <w:lang w:eastAsia="en-US"/>
        </w:rPr>
        <w:t xml:space="preserve">. </w:t>
      </w:r>
      <w:r w:rsidRPr="005E71AE">
        <w:rPr>
          <w:i/>
          <w:lang w:eastAsia="uk-UA"/>
        </w:rPr>
        <w:t>Життя</w:t>
      </w:r>
      <w:r w:rsidRPr="005E71AE">
        <w:rPr>
          <w:rFonts w:eastAsia="TimesNewRoman"/>
          <w:i/>
          <w:lang w:eastAsia="en-US"/>
        </w:rPr>
        <w:t xml:space="preserve"> як діяння</w:t>
      </w:r>
      <w:r w:rsidRPr="00282A56">
        <w:rPr>
          <w:rFonts w:eastAsia="TimesNewRoman"/>
          <w:lang w:eastAsia="en-US"/>
        </w:rPr>
        <w:t>. Київ : Дніпро, 1974. С. 513</w:t>
      </w:r>
      <w:r w:rsidRPr="00282A56">
        <w:rPr>
          <w:rFonts w:eastAsia="TimesNewRoman"/>
          <w:lang w:eastAsia="en-US"/>
        </w:rPr>
        <w:noBreakHyphen/>
        <w:t>531.</w:t>
      </w:r>
    </w:p>
    <w:p w14:paraId="7DAE3AEA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  <w:r>
        <w:t>Ш</w:t>
      </w:r>
      <w:r w:rsidRPr="000702F9">
        <w:t xml:space="preserve">евельов Ю. </w:t>
      </w:r>
      <w:r>
        <w:t>Троє прощань. І про те, що таке історія літератури</w:t>
      </w:r>
      <w:r w:rsidR="005E71AE">
        <w:t>.</w:t>
      </w:r>
      <w:r w:rsidRPr="000702F9">
        <w:t xml:space="preserve"> </w:t>
      </w:r>
      <w:r w:rsidRPr="005E71AE">
        <w:rPr>
          <w:i/>
        </w:rPr>
        <w:t>Юрій Шевельов. Вибрані праці : У 2 книгах</w:t>
      </w:r>
      <w:r>
        <w:t xml:space="preserve">. </w:t>
      </w:r>
      <w:proofErr w:type="spellStart"/>
      <w:r>
        <w:t>Кн</w:t>
      </w:r>
      <w:proofErr w:type="spellEnd"/>
      <w:r>
        <w:t>. 2 : Літературознавство. Київ : ВД «Києво-Могилянська академія», 2008. С. 744</w:t>
      </w:r>
      <w:r>
        <w:noBreakHyphen/>
        <w:t>752.</w:t>
      </w:r>
    </w:p>
    <w:p w14:paraId="20171354" w14:textId="77777777" w:rsidR="002D3B1E" w:rsidRDefault="002D3B1E" w:rsidP="002D3B1E">
      <w:pPr>
        <w:widowControl/>
        <w:rPr>
          <w:lang w:val="ru-RU"/>
        </w:rPr>
      </w:pPr>
    </w:p>
    <w:p w14:paraId="304D3BC8" w14:textId="77777777" w:rsidR="002D3B1E" w:rsidRPr="009A67E5" w:rsidRDefault="002D3B1E" w:rsidP="00886D79">
      <w:pPr>
        <w:pStyle w:val="1"/>
      </w:pPr>
      <w:bookmarkStart w:id="24" w:name="_Toc52733575"/>
      <w:r w:rsidRPr="009A67E5">
        <w:t>Тема</w:t>
      </w:r>
      <w:r w:rsidR="00514842">
        <w:t xml:space="preserve"> 16.</w:t>
      </w:r>
      <w:r w:rsidRPr="009A67E5">
        <w:t xml:space="preserve"> </w:t>
      </w:r>
      <w:r w:rsidR="00886D79">
        <w:t xml:space="preserve">ПР 8. </w:t>
      </w:r>
      <w:r w:rsidRPr="009A67E5">
        <w:t xml:space="preserve">Естетичні ефекти мистецького тексту як функціональна взаємодія </w:t>
      </w:r>
      <w:proofErr w:type="spellStart"/>
      <w:r w:rsidRPr="009A67E5">
        <w:t>поетикальних</w:t>
      </w:r>
      <w:proofErr w:type="spellEnd"/>
      <w:r w:rsidRPr="009A67E5">
        <w:t xml:space="preserve"> компонентів різних структурних рівнів літературного твору та естетичного досвіду читача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год.).</w:t>
      </w:r>
      <w:bookmarkEnd w:id="24"/>
    </w:p>
    <w:p w14:paraId="1DFB3F53" w14:textId="77777777"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14:paraId="4AB91A8F" w14:textId="77777777"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Риторичні механізми вираження концептуального змісту на різних рівнях літературного твору: позначення (називання) і символізація. </w:t>
      </w:r>
    </w:p>
    <w:p w14:paraId="3A3CBDC3" w14:textId="77777777" w:rsidR="002D3B1E" w:rsidRPr="00F11700" w:rsidRDefault="002D3B1E" w:rsidP="002D3B1E">
      <w:pPr>
        <w:pStyle w:val="StyleJustifiedLeft0cmHanging063cm"/>
        <w:rPr>
          <w:szCs w:val="28"/>
        </w:rPr>
      </w:pPr>
      <w:proofErr w:type="spellStart"/>
      <w:r w:rsidRPr="00F11700">
        <w:rPr>
          <w:szCs w:val="28"/>
        </w:rPr>
        <w:t>Внутрішньотекстовий</w:t>
      </w:r>
      <w:proofErr w:type="spellEnd"/>
      <w:r w:rsidRPr="00F11700">
        <w:rPr>
          <w:szCs w:val="28"/>
        </w:rPr>
        <w:t xml:space="preserve"> символізм: персонаж характеризується своїми вчинками, портретом, монологами; абстрактне міркування – всім сюжетом. </w:t>
      </w:r>
    </w:p>
    <w:p w14:paraId="4748A533" w14:textId="77777777"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Способи вираження авторського концепту: прямі коментарі та оцінки і </w:t>
      </w:r>
      <w:proofErr w:type="spellStart"/>
      <w:r w:rsidRPr="00F11700">
        <w:rPr>
          <w:szCs w:val="28"/>
        </w:rPr>
        <w:t>металогічні</w:t>
      </w:r>
      <w:proofErr w:type="spellEnd"/>
      <w:r w:rsidRPr="00F11700">
        <w:rPr>
          <w:szCs w:val="28"/>
        </w:rPr>
        <w:t xml:space="preserve"> способи “живописного”, драматичного, ліричного навіювання думки й настрою.</w:t>
      </w:r>
    </w:p>
    <w:p w14:paraId="48F67AAE" w14:textId="77777777" w:rsidR="002D3B1E" w:rsidRPr="00F11700" w:rsidRDefault="002D3B1E" w:rsidP="002D3B1E">
      <w:pPr>
        <w:pStyle w:val="StyleJustifiedLeft0cmHanging063cm"/>
        <w:rPr>
          <w:szCs w:val="28"/>
        </w:rPr>
      </w:pPr>
      <w:proofErr w:type="spellStart"/>
      <w:r w:rsidRPr="00F11700">
        <w:rPr>
          <w:szCs w:val="28"/>
        </w:rPr>
        <w:t>Різноаспектність</w:t>
      </w:r>
      <w:proofErr w:type="spellEnd"/>
      <w:r w:rsidRPr="00F11700">
        <w:rPr>
          <w:szCs w:val="28"/>
        </w:rPr>
        <w:t xml:space="preserve"> і багатозначність тематично-концептуального змісту літературного твору. </w:t>
      </w:r>
    </w:p>
    <w:p w14:paraId="32CD474B" w14:textId="77777777"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Рецептивна естетика про творчий характер читання, активну участь читача у творенні змісту. </w:t>
      </w:r>
    </w:p>
    <w:p w14:paraId="0834D92C" w14:textId="77777777" w:rsidR="002D3B1E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Імпресіоністична, ідеологічна та аналітична інтерпретація й оцінка твору.</w:t>
      </w:r>
    </w:p>
    <w:p w14:paraId="6E7C270D" w14:textId="77777777" w:rsidR="002D3B1E" w:rsidRPr="00F11700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Якими є Ваші особисті ключі до розуміння поезії?</w:t>
      </w:r>
    </w:p>
    <w:p w14:paraId="2BF31529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277F8E0D" w14:textId="77777777"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14:paraId="63795F7D" w14:textId="77777777" w:rsidR="002D3B1E" w:rsidRPr="00896DEB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 xml:space="preserve">Гусар </w:t>
      </w:r>
      <w:proofErr w:type="spellStart"/>
      <w:r>
        <w:rPr>
          <w:szCs w:val="28"/>
        </w:rPr>
        <w:t>Струк</w:t>
      </w:r>
      <w:proofErr w:type="spellEnd"/>
      <w:r>
        <w:rPr>
          <w:szCs w:val="28"/>
        </w:rPr>
        <w:t xml:space="preserve"> Д. Як читати поезії Емми Андієвської</w:t>
      </w:r>
      <w:r w:rsidR="005E71AE">
        <w:rPr>
          <w:szCs w:val="28"/>
        </w:rPr>
        <w:t>.</w:t>
      </w:r>
      <w:r>
        <w:rPr>
          <w:szCs w:val="28"/>
        </w:rPr>
        <w:t xml:space="preserve"> </w:t>
      </w:r>
      <w:r w:rsidRPr="005E71AE">
        <w:rPr>
          <w:i/>
          <w:szCs w:val="28"/>
        </w:rPr>
        <w:t>Кур’єр Кривбасу</w:t>
      </w:r>
      <w:r>
        <w:rPr>
          <w:szCs w:val="28"/>
        </w:rPr>
        <w:t>. 2004. № 177. С. 167</w:t>
      </w:r>
      <w:r>
        <w:rPr>
          <w:szCs w:val="28"/>
        </w:rPr>
        <w:noBreakHyphen/>
      </w:r>
      <w:r w:rsidRPr="00896DEB">
        <w:rPr>
          <w:szCs w:val="28"/>
        </w:rPr>
        <w:t>173</w:t>
      </w:r>
      <w:r>
        <w:rPr>
          <w:szCs w:val="28"/>
        </w:rPr>
        <w:t>.</w:t>
      </w:r>
    </w:p>
    <w:p w14:paraId="42512549" w14:textId="77777777"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lastRenderedPageBreak/>
        <w:t>Тексти для аналітичних спостережень</w:t>
      </w:r>
      <w:r>
        <w:rPr>
          <w:snapToGrid w:val="0"/>
        </w:rPr>
        <w:t xml:space="preserve">: </w:t>
      </w:r>
    </w:p>
    <w:p w14:paraId="3E104A6B" w14:textId="77777777" w:rsidR="002D3B1E" w:rsidRPr="004374BE" w:rsidRDefault="002D3B1E" w:rsidP="002D3B1E">
      <w:r>
        <w:t>«Козачка» Марка Вовчка; «</w:t>
      </w:r>
      <w:r w:rsidRPr="004367EB">
        <w:t>Мальований стрілець</w:t>
      </w:r>
      <w:r>
        <w:t xml:space="preserve">» М. Яцкова; </w:t>
      </w:r>
      <w:r w:rsidRPr="004367EB">
        <w:t xml:space="preserve"> </w:t>
      </w:r>
      <w:r>
        <w:t xml:space="preserve">«Поет» К. Чапека; </w:t>
      </w:r>
      <w:r w:rsidRPr="00A374EB">
        <w:t>«</w:t>
      </w:r>
      <w:r>
        <w:t>У </w:t>
      </w:r>
      <w:r w:rsidRPr="004367EB">
        <w:t>око окунь, як плавуча клуня...</w:t>
      </w:r>
      <w:r w:rsidRPr="00A374EB">
        <w:t>»</w:t>
      </w:r>
      <w:r>
        <w:t xml:space="preserve"> Емми Андієвської; «Тамплієри» С. Жадана; «Ітака підтакує в такт кораблям...» О. Галети; «Позбавлені раю (2)» Л. </w:t>
      </w:r>
      <w:proofErr w:type="spellStart"/>
      <w:r>
        <w:t>Демидюк</w:t>
      </w:r>
      <w:proofErr w:type="spellEnd"/>
      <w:r>
        <w:t>; твори інших митців.</w:t>
      </w:r>
    </w:p>
    <w:p w14:paraId="1203D01A" w14:textId="77777777" w:rsidR="002D3B1E" w:rsidRPr="00F23442" w:rsidRDefault="002D3B1E" w:rsidP="002D3B1E">
      <w:pPr>
        <w:ind w:left="426" w:hanging="426"/>
        <w:rPr>
          <w:sz w:val="16"/>
          <w:szCs w:val="16"/>
        </w:rPr>
      </w:pPr>
    </w:p>
    <w:p w14:paraId="37533822" w14:textId="77777777"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14:paraId="0E9D3D28" w14:textId="77777777" w:rsidR="002D3B1E" w:rsidRPr="005F0E99" w:rsidRDefault="002D3B1E" w:rsidP="002D3B1E">
      <w:pPr>
        <w:pStyle w:val="StyleJustifiedLeft0cmHanging063cm"/>
        <w:rPr>
          <w:szCs w:val="28"/>
        </w:rPr>
      </w:pPr>
      <w:proofErr w:type="spellStart"/>
      <w:r w:rsidRPr="005F0E99">
        <w:rPr>
          <w:szCs w:val="28"/>
        </w:rPr>
        <w:t>Клочек</w:t>
      </w:r>
      <w:proofErr w:type="spellEnd"/>
      <w:r w:rsidRPr="005F0E99">
        <w:rPr>
          <w:szCs w:val="28"/>
        </w:rPr>
        <w:t xml:space="preserve"> Г. Душа моя сонця </w:t>
      </w:r>
      <w:proofErr w:type="spellStart"/>
      <w:r w:rsidRPr="005F0E99">
        <w:rPr>
          <w:szCs w:val="28"/>
        </w:rPr>
        <w:t>намріяла</w:t>
      </w:r>
      <w:proofErr w:type="spellEnd"/>
      <w:r w:rsidRPr="005F0E99">
        <w:rPr>
          <w:szCs w:val="28"/>
        </w:rPr>
        <w:t>...: Поетика «Сон</w:t>
      </w:r>
      <w:r>
        <w:rPr>
          <w:szCs w:val="28"/>
        </w:rPr>
        <w:t xml:space="preserve">ячних кларнетів» </w:t>
      </w:r>
      <w:proofErr w:type="spellStart"/>
      <w:r>
        <w:rPr>
          <w:szCs w:val="28"/>
        </w:rPr>
        <w:t>П.Тичини</w:t>
      </w:r>
      <w:proofErr w:type="spellEnd"/>
      <w:r>
        <w:rPr>
          <w:szCs w:val="28"/>
        </w:rPr>
        <w:t>». 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365 с.</w:t>
      </w:r>
    </w:p>
    <w:p w14:paraId="413FE1FA" w14:textId="77777777" w:rsidR="002D3B1E" w:rsidRPr="00446C65" w:rsidRDefault="002D3B1E" w:rsidP="002D3B1E">
      <w:pPr>
        <w:pStyle w:val="StyleJustifiedLeft0cmHanging063cm"/>
        <w:rPr>
          <w:szCs w:val="28"/>
        </w:rPr>
      </w:pPr>
      <w:r w:rsidRPr="002701FB">
        <w:t>Сінченко</w:t>
      </w:r>
      <w:r>
        <w:t xml:space="preserve"> </w:t>
      </w:r>
      <w:r w:rsidRPr="002701FB">
        <w:t>О.Д.</w:t>
      </w:r>
      <w:r>
        <w:t xml:space="preserve"> </w:t>
      </w:r>
      <w:r w:rsidRPr="002701FB">
        <w:t>Комунікативні</w:t>
      </w:r>
      <w:r>
        <w:t xml:space="preserve"> </w:t>
      </w:r>
      <w:r w:rsidRPr="002701FB">
        <w:t>стратегії</w:t>
      </w:r>
      <w:r>
        <w:t xml:space="preserve"> </w:t>
      </w:r>
      <w:r w:rsidRPr="002701FB">
        <w:t>в</w:t>
      </w:r>
      <w:r>
        <w:t xml:space="preserve"> </w:t>
      </w:r>
      <w:r w:rsidRPr="002701FB">
        <w:t>теорії</w:t>
      </w:r>
      <w:r>
        <w:t xml:space="preserve"> </w:t>
      </w:r>
      <w:r w:rsidRPr="002701FB">
        <w:t>літератури:</w:t>
      </w:r>
      <w:r>
        <w:t xml:space="preserve"> </w:t>
      </w:r>
      <w:r w:rsidRPr="002701FB">
        <w:t>автор,</w:t>
      </w:r>
      <w:r>
        <w:t xml:space="preserve"> </w:t>
      </w:r>
      <w:r w:rsidRPr="002701FB">
        <w:t>текст,</w:t>
      </w:r>
      <w:r>
        <w:t xml:space="preserve"> чи</w:t>
      </w:r>
      <w:r w:rsidRPr="002701FB">
        <w:t xml:space="preserve">тач: Навчальний посібник. </w:t>
      </w:r>
      <w:r w:rsidRPr="00903A04">
        <w:t>Київ</w:t>
      </w:r>
      <w:r w:rsidRPr="002701FB">
        <w:t>: Логос. 2015. 170 с.</w:t>
      </w:r>
    </w:p>
    <w:p w14:paraId="4ACD015F" w14:textId="77777777" w:rsidR="002D3B1E" w:rsidRPr="003558BF" w:rsidRDefault="002D3B1E" w:rsidP="002D3B1E">
      <w:pPr>
        <w:pStyle w:val="StyleJustifiedLeft0cmHanging063cm"/>
      </w:pPr>
      <w:r>
        <w:rPr>
          <w:iCs/>
          <w:lang w:val="en-US"/>
        </w:rPr>
        <w:t>Todoro</w:t>
      </w:r>
      <w:r w:rsidRPr="003558BF">
        <w:rPr>
          <w:iCs/>
          <w:lang w:val="en-US"/>
        </w:rPr>
        <w:t>v</w:t>
      </w:r>
      <w:r w:rsidRPr="003558BF">
        <w:rPr>
          <w:iCs/>
        </w:rPr>
        <w:t xml:space="preserve"> </w:t>
      </w:r>
      <w:r>
        <w:rPr>
          <w:iCs/>
          <w:lang w:val="en-US"/>
        </w:rPr>
        <w:t>T</w:t>
      </w:r>
      <w:r w:rsidRPr="003558BF">
        <w:rPr>
          <w:iCs/>
        </w:rPr>
        <w:t>.</w:t>
      </w:r>
      <w:r w:rsidRPr="003558BF">
        <w:rPr>
          <w:i/>
          <w:iCs/>
        </w:rPr>
        <w:t xml:space="preserve"> </w:t>
      </w:r>
      <w:r>
        <w:rPr>
          <w:lang w:val="en-US"/>
        </w:rPr>
        <w:t>Reading</w:t>
      </w:r>
      <w:r w:rsidRPr="003558BF">
        <w:t xml:space="preserve"> </w:t>
      </w:r>
      <w:r>
        <w:rPr>
          <w:lang w:val="en-US"/>
        </w:rPr>
        <w:t>as</w:t>
      </w:r>
      <w:r>
        <w:t xml:space="preserve"> </w:t>
      </w:r>
      <w:r>
        <w:rPr>
          <w:lang w:val="en-US"/>
        </w:rPr>
        <w:t>Construction</w:t>
      </w:r>
      <w:r w:rsidR="005E71AE">
        <w:t>.</w:t>
      </w:r>
      <w:r w:rsidRPr="005E71AE">
        <w:rPr>
          <w:i/>
        </w:rPr>
        <w:t xml:space="preserve"> </w:t>
      </w:r>
      <w:r w:rsidRPr="005E71AE">
        <w:rPr>
          <w:i/>
          <w:lang w:val="en-US"/>
        </w:rPr>
        <w:t>T</w:t>
      </w:r>
      <w:proofErr w:type="spellStart"/>
      <w:r w:rsidRPr="005E71AE">
        <w:rPr>
          <w:i/>
        </w:rPr>
        <w:t>he</w:t>
      </w:r>
      <w:proofErr w:type="spellEnd"/>
      <w:r w:rsidRPr="005E71AE">
        <w:rPr>
          <w:i/>
        </w:rPr>
        <w:t xml:space="preserve"> </w:t>
      </w:r>
      <w:proofErr w:type="spellStart"/>
      <w:r w:rsidRPr="005E71AE">
        <w:rPr>
          <w:i/>
        </w:rPr>
        <w:t>Reader</w:t>
      </w:r>
      <w:proofErr w:type="spellEnd"/>
      <w:r w:rsidRPr="005E71AE">
        <w:rPr>
          <w:i/>
        </w:rPr>
        <w:t xml:space="preserve"> </w:t>
      </w:r>
      <w:proofErr w:type="spellStart"/>
      <w:r w:rsidRPr="005E71AE">
        <w:rPr>
          <w:i/>
        </w:rPr>
        <w:t>in</w:t>
      </w:r>
      <w:proofErr w:type="spellEnd"/>
      <w:r w:rsidRPr="005E71AE">
        <w:rPr>
          <w:i/>
        </w:rPr>
        <w:t xml:space="preserve"> </w:t>
      </w:r>
      <w:proofErr w:type="spellStart"/>
      <w:r w:rsidRPr="005E71AE">
        <w:rPr>
          <w:i/>
        </w:rPr>
        <w:t>the</w:t>
      </w:r>
      <w:proofErr w:type="spellEnd"/>
      <w:r w:rsidRPr="005E71AE">
        <w:rPr>
          <w:i/>
        </w:rPr>
        <w:t xml:space="preserve"> </w:t>
      </w:r>
      <w:proofErr w:type="spellStart"/>
      <w:proofErr w:type="gramStart"/>
      <w:r w:rsidRPr="005E71AE">
        <w:rPr>
          <w:i/>
        </w:rPr>
        <w:t>Text</w:t>
      </w:r>
      <w:proofErr w:type="spellEnd"/>
      <w:r w:rsidRPr="005E71AE">
        <w:rPr>
          <w:i/>
        </w:rPr>
        <w:t xml:space="preserve"> </w:t>
      </w:r>
      <w:r w:rsidRPr="005E71AE">
        <w:rPr>
          <w:i/>
          <w:lang w:val="en-US"/>
        </w:rPr>
        <w:t>:</w:t>
      </w:r>
      <w:proofErr w:type="gramEnd"/>
      <w:r w:rsidRPr="005E71AE">
        <w:rPr>
          <w:i/>
          <w:lang w:val="en-US"/>
        </w:rPr>
        <w:t xml:space="preserve"> </w:t>
      </w:r>
      <w:proofErr w:type="spellStart"/>
      <w:r w:rsidRPr="005E71AE">
        <w:rPr>
          <w:i/>
          <w:sz w:val="25"/>
          <w:szCs w:val="25"/>
        </w:rPr>
        <w:t>Essays</w:t>
      </w:r>
      <w:proofErr w:type="spellEnd"/>
      <w:r w:rsidRPr="005E71AE">
        <w:rPr>
          <w:i/>
          <w:sz w:val="25"/>
          <w:szCs w:val="25"/>
        </w:rPr>
        <w:t xml:space="preserve"> </w:t>
      </w:r>
      <w:proofErr w:type="spellStart"/>
      <w:r w:rsidRPr="005E71AE">
        <w:rPr>
          <w:i/>
          <w:sz w:val="25"/>
          <w:szCs w:val="25"/>
        </w:rPr>
        <w:t>on</w:t>
      </w:r>
      <w:proofErr w:type="spellEnd"/>
      <w:r w:rsidRPr="005E71AE">
        <w:rPr>
          <w:i/>
          <w:sz w:val="25"/>
          <w:szCs w:val="25"/>
        </w:rPr>
        <w:t xml:space="preserve"> </w:t>
      </w:r>
      <w:proofErr w:type="spellStart"/>
      <w:r w:rsidRPr="005E71AE">
        <w:rPr>
          <w:i/>
          <w:sz w:val="25"/>
          <w:szCs w:val="25"/>
        </w:rPr>
        <w:t>Audience</w:t>
      </w:r>
      <w:proofErr w:type="spellEnd"/>
      <w:r w:rsidRPr="005E71AE">
        <w:rPr>
          <w:i/>
          <w:sz w:val="25"/>
          <w:szCs w:val="25"/>
        </w:rPr>
        <w:t xml:space="preserve"> </w:t>
      </w:r>
      <w:proofErr w:type="spellStart"/>
      <w:r w:rsidRPr="005E71AE">
        <w:rPr>
          <w:i/>
          <w:sz w:val="25"/>
          <w:szCs w:val="25"/>
        </w:rPr>
        <w:t>and</w:t>
      </w:r>
      <w:proofErr w:type="spellEnd"/>
      <w:r w:rsidRPr="005E71AE">
        <w:rPr>
          <w:i/>
          <w:sz w:val="25"/>
          <w:szCs w:val="25"/>
        </w:rPr>
        <w:t xml:space="preserve"> </w:t>
      </w:r>
      <w:proofErr w:type="spellStart"/>
      <w:r w:rsidRPr="005E71AE">
        <w:rPr>
          <w:i/>
          <w:sz w:val="25"/>
          <w:szCs w:val="25"/>
        </w:rPr>
        <w:t>Interpretation</w:t>
      </w:r>
      <w:proofErr w:type="spellEnd"/>
      <w:r>
        <w:rPr>
          <w:sz w:val="25"/>
          <w:szCs w:val="25"/>
          <w:lang w:val="en-US"/>
        </w:rPr>
        <w:t xml:space="preserve"> / </w:t>
      </w:r>
      <w:r w:rsidRPr="00943BD3">
        <w:rPr>
          <w:lang w:val="en-US"/>
        </w:rPr>
        <w:t>Ed. by Suleiman, Susan Rubin</w:t>
      </w:r>
      <w:r w:rsidR="005E71AE">
        <w:t>;</w:t>
      </w:r>
      <w:r w:rsidRPr="00943BD3">
        <w:rPr>
          <w:lang w:val="en-US"/>
        </w:rPr>
        <w:t xml:space="preserve"> </w:t>
      </w:r>
      <w:proofErr w:type="spellStart"/>
      <w:r w:rsidRPr="00943BD3">
        <w:rPr>
          <w:lang w:val="en-US"/>
        </w:rPr>
        <w:t>Crosman</w:t>
      </w:r>
      <w:proofErr w:type="spellEnd"/>
      <w:r w:rsidRPr="00943BD3">
        <w:rPr>
          <w:lang w:val="en-US"/>
        </w:rPr>
        <w:t>, Inge</w:t>
      </w:r>
      <w:r>
        <w:rPr>
          <w:lang w:val="en-US"/>
        </w:rPr>
        <w:t xml:space="preserve">.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P. 67</w:t>
      </w:r>
      <w:r>
        <w:rPr>
          <w:lang w:val="en-US"/>
        </w:rPr>
        <w:noBreakHyphen/>
        <w:t>82.</w:t>
      </w:r>
    </w:p>
    <w:p w14:paraId="35BA7347" w14:textId="77777777" w:rsidR="002D3B1E" w:rsidRDefault="002D3B1E" w:rsidP="002D3B1E">
      <w:pPr>
        <w:pStyle w:val="StyleJustifiedLeft0cmHanging063cm"/>
      </w:pPr>
      <w:proofErr w:type="spellStart"/>
      <w:r w:rsidRPr="001E208C">
        <w:t>Pettersson</w:t>
      </w:r>
      <w:proofErr w:type="spellEnd"/>
      <w:r w:rsidRPr="001E208C">
        <w:t xml:space="preserve"> </w:t>
      </w:r>
      <w:proofErr w:type="spellStart"/>
      <w:r w:rsidRPr="001E208C">
        <w:t>Torsten</w:t>
      </w:r>
      <w:proofErr w:type="spellEnd"/>
      <w:r w:rsidRPr="001E208C">
        <w:t xml:space="preserve">. </w:t>
      </w:r>
      <w:proofErr w:type="spellStart"/>
      <w:r w:rsidRPr="001E208C">
        <w:t>Literary</w:t>
      </w:r>
      <w:proofErr w:type="spellEnd"/>
      <w:r w:rsidRPr="001E208C">
        <w:t xml:space="preserve"> </w:t>
      </w:r>
      <w:proofErr w:type="spellStart"/>
      <w:r w:rsidRPr="001E208C">
        <w:t>Interpretation</w:t>
      </w:r>
      <w:proofErr w:type="spellEnd"/>
      <w:r w:rsidRPr="001E208C">
        <w:t xml:space="preserve">: </w:t>
      </w:r>
      <w:proofErr w:type="spellStart"/>
      <w:r w:rsidRPr="001E208C">
        <w:t>Current</w:t>
      </w:r>
      <w:proofErr w:type="spellEnd"/>
      <w:r w:rsidRPr="001E208C">
        <w:t xml:space="preserve"> </w:t>
      </w:r>
      <w:proofErr w:type="spellStart"/>
      <w:r w:rsidRPr="001E208C">
        <w:t>Models</w:t>
      </w:r>
      <w:proofErr w:type="spellEnd"/>
      <w:r w:rsidRPr="001E208C">
        <w:t xml:space="preserve"> </w:t>
      </w:r>
      <w:proofErr w:type="spellStart"/>
      <w:r w:rsidRPr="001E208C">
        <w:t>and</w:t>
      </w:r>
      <w:proofErr w:type="spellEnd"/>
      <w:r w:rsidRPr="001E208C">
        <w:t xml:space="preserve"> a </w:t>
      </w:r>
      <w:proofErr w:type="spellStart"/>
      <w:r w:rsidRPr="001E208C">
        <w:t>New</w:t>
      </w:r>
      <w:proofErr w:type="spellEnd"/>
      <w:r w:rsidRPr="001E208C">
        <w:t xml:space="preserve"> </w:t>
      </w:r>
      <w:proofErr w:type="spellStart"/>
      <w:r w:rsidRPr="001E208C">
        <w:t>Departure</w:t>
      </w:r>
      <w:proofErr w:type="spellEnd"/>
      <w:r w:rsidRPr="001E208C">
        <w:t xml:space="preserve">. </w:t>
      </w:r>
      <w:proofErr w:type="spellStart"/>
      <w:r w:rsidRPr="001E208C">
        <w:t>Åbo</w:t>
      </w:r>
      <w:proofErr w:type="spellEnd"/>
      <w:r w:rsidRPr="001E208C">
        <w:t xml:space="preserve">: </w:t>
      </w:r>
      <w:proofErr w:type="spellStart"/>
      <w:r w:rsidRPr="001E208C">
        <w:t>Åbo</w:t>
      </w:r>
      <w:proofErr w:type="spellEnd"/>
      <w:r w:rsidRPr="001E208C">
        <w:t xml:space="preserve"> </w:t>
      </w:r>
      <w:proofErr w:type="spellStart"/>
      <w:r w:rsidRPr="001E208C">
        <w:t>Academy</w:t>
      </w:r>
      <w:proofErr w:type="spellEnd"/>
      <w:r w:rsidRPr="001E208C">
        <w:t xml:space="preserve"> </w:t>
      </w:r>
      <w:proofErr w:type="spellStart"/>
      <w:r w:rsidRPr="001E208C">
        <w:t>Press</w:t>
      </w:r>
      <w:proofErr w:type="spellEnd"/>
      <w:r w:rsidRPr="001E208C">
        <w:t>, 1988.</w:t>
      </w:r>
      <w:r>
        <w:t xml:space="preserve"> 132 р.</w:t>
      </w:r>
    </w:p>
    <w:p w14:paraId="4CE5357F" w14:textId="77777777" w:rsidR="00CA1A88" w:rsidRPr="00CA1A88" w:rsidRDefault="00CA1A88" w:rsidP="00CA1A88">
      <w:pPr>
        <w:rPr>
          <w:sz w:val="10"/>
          <w:szCs w:val="10"/>
        </w:rPr>
      </w:pPr>
    </w:p>
    <w:p w14:paraId="104226A7" w14:textId="77777777" w:rsidR="005022C0" w:rsidRPr="00631439" w:rsidRDefault="005022C0" w:rsidP="005022C0">
      <w:pPr>
        <w:ind w:firstLine="708"/>
        <w:jc w:val="center"/>
        <w:rPr>
          <w:b/>
          <w:bCs/>
          <w:szCs w:val="28"/>
        </w:rPr>
      </w:pPr>
      <w:r w:rsidRPr="00631439">
        <w:rPr>
          <w:b/>
          <w:bCs/>
          <w:szCs w:val="28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0"/>
        <w:gridCol w:w="457"/>
        <w:gridCol w:w="457"/>
        <w:gridCol w:w="625"/>
        <w:gridCol w:w="594"/>
        <w:gridCol w:w="747"/>
        <w:gridCol w:w="1012"/>
        <w:gridCol w:w="348"/>
        <w:gridCol w:w="489"/>
        <w:gridCol w:w="625"/>
        <w:gridCol w:w="594"/>
        <w:gridCol w:w="749"/>
      </w:tblGrid>
      <w:tr w:rsidR="005022C0" w:rsidRPr="004E4051" w14:paraId="0074946C" w14:textId="77777777" w:rsidTr="008B5095">
        <w:trPr>
          <w:cantSplit/>
        </w:trPr>
        <w:tc>
          <w:tcPr>
            <w:tcW w:w="1253" w:type="pct"/>
            <w:vMerge w:val="restart"/>
          </w:tcPr>
          <w:p w14:paraId="54D17C27" w14:textId="77777777" w:rsidR="005022C0" w:rsidRPr="004E4051" w:rsidRDefault="005022C0" w:rsidP="00562F09">
            <w:pPr>
              <w:ind w:firstLine="0"/>
              <w:jc w:val="center"/>
            </w:pPr>
            <w:r w:rsidRPr="004E4051">
              <w:t>Назви змістових модулів і тем</w:t>
            </w:r>
          </w:p>
        </w:tc>
        <w:tc>
          <w:tcPr>
            <w:tcW w:w="3747" w:type="pct"/>
            <w:gridSpan w:val="12"/>
          </w:tcPr>
          <w:p w14:paraId="0394D9CF" w14:textId="77777777" w:rsidR="005022C0" w:rsidRPr="004E4051" w:rsidRDefault="005022C0" w:rsidP="00562F09">
            <w:pPr>
              <w:ind w:firstLine="0"/>
              <w:jc w:val="center"/>
            </w:pPr>
            <w:r w:rsidRPr="004E4051">
              <w:t>Кількість годин</w:t>
            </w:r>
          </w:p>
        </w:tc>
      </w:tr>
      <w:tr w:rsidR="005022C0" w:rsidRPr="004E4051" w14:paraId="7EE1874A" w14:textId="77777777" w:rsidTr="009D786D">
        <w:trPr>
          <w:cantSplit/>
        </w:trPr>
        <w:tc>
          <w:tcPr>
            <w:tcW w:w="1253" w:type="pct"/>
            <w:vMerge/>
          </w:tcPr>
          <w:p w14:paraId="136EABE2" w14:textId="77777777"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891" w:type="pct"/>
            <w:gridSpan w:val="6"/>
          </w:tcPr>
          <w:p w14:paraId="17C4BCDF" w14:textId="77777777" w:rsidR="005022C0" w:rsidRPr="004E4051" w:rsidRDefault="005022C0" w:rsidP="00562F09">
            <w:pPr>
              <w:ind w:firstLine="0"/>
              <w:jc w:val="center"/>
            </w:pPr>
            <w:r>
              <w:t>д</w:t>
            </w:r>
            <w:r w:rsidRPr="004E4051">
              <w:t>енна форма</w:t>
            </w:r>
          </w:p>
        </w:tc>
        <w:tc>
          <w:tcPr>
            <w:tcW w:w="1856" w:type="pct"/>
            <w:gridSpan w:val="6"/>
          </w:tcPr>
          <w:p w14:paraId="718E65BA" w14:textId="77777777" w:rsidR="005022C0" w:rsidRPr="004E4051" w:rsidRDefault="005022C0" w:rsidP="00562F09">
            <w:pPr>
              <w:ind w:firstLine="0"/>
              <w:jc w:val="center"/>
            </w:pPr>
            <w:r>
              <w:t>з</w:t>
            </w:r>
            <w:r w:rsidRPr="004E4051">
              <w:t>аочна форма</w:t>
            </w:r>
          </w:p>
        </w:tc>
      </w:tr>
      <w:tr w:rsidR="005022C0" w:rsidRPr="004E4051" w14:paraId="75D253C5" w14:textId="77777777" w:rsidTr="009D786D">
        <w:trPr>
          <w:cantSplit/>
        </w:trPr>
        <w:tc>
          <w:tcPr>
            <w:tcW w:w="1253" w:type="pct"/>
            <w:vMerge/>
          </w:tcPr>
          <w:p w14:paraId="2D102E13" w14:textId="77777777"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 w:val="restart"/>
            <w:shd w:val="clear" w:color="auto" w:fill="auto"/>
          </w:tcPr>
          <w:p w14:paraId="60C4630C" w14:textId="77777777"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400" w:type="pct"/>
            <w:gridSpan w:val="5"/>
            <w:shd w:val="clear" w:color="auto" w:fill="auto"/>
          </w:tcPr>
          <w:p w14:paraId="69189C86" w14:textId="77777777"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7039A05C" w14:textId="77777777"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64" w:type="pct"/>
            <w:gridSpan w:val="5"/>
            <w:shd w:val="clear" w:color="auto" w:fill="auto"/>
          </w:tcPr>
          <w:p w14:paraId="6DC9E7E6" w14:textId="77777777"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</w:tr>
      <w:tr w:rsidR="005022C0" w:rsidRPr="004E4051" w14:paraId="0F8D87D1" w14:textId="77777777" w:rsidTr="009D786D">
        <w:trPr>
          <w:cantSplit/>
        </w:trPr>
        <w:tc>
          <w:tcPr>
            <w:tcW w:w="1253" w:type="pct"/>
            <w:vMerge/>
          </w:tcPr>
          <w:p w14:paraId="20E49817" w14:textId="77777777"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/>
            <w:shd w:val="clear" w:color="auto" w:fill="auto"/>
          </w:tcPr>
          <w:p w14:paraId="7CAB7701" w14:textId="77777777"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222" w:type="pct"/>
            <w:shd w:val="clear" w:color="auto" w:fill="auto"/>
          </w:tcPr>
          <w:p w14:paraId="59015A99" w14:textId="77777777"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22" w:type="pct"/>
          </w:tcPr>
          <w:p w14:paraId="23FD7587" w14:textId="77777777"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14:paraId="4D927CA1" w14:textId="77777777" w:rsidR="005022C0" w:rsidRPr="007172D6" w:rsidRDefault="005022C0" w:rsidP="00562F09">
            <w:pPr>
              <w:ind w:firstLine="0"/>
              <w:jc w:val="center"/>
            </w:pPr>
            <w:proofErr w:type="spellStart"/>
            <w:r>
              <w:t>л</w:t>
            </w:r>
            <w:r w:rsidRPr="007172D6">
              <w:t>аб</w:t>
            </w:r>
            <w:proofErr w:type="spellEnd"/>
            <w:r>
              <w:t>.</w:t>
            </w:r>
          </w:p>
        </w:tc>
        <w:tc>
          <w:tcPr>
            <w:tcW w:w="289" w:type="pct"/>
          </w:tcPr>
          <w:p w14:paraId="07C41C5C" w14:textId="77777777" w:rsidR="005022C0" w:rsidRPr="007172D6" w:rsidRDefault="005022C0" w:rsidP="00562F09">
            <w:pPr>
              <w:ind w:firstLine="0"/>
              <w:jc w:val="center"/>
            </w:pPr>
            <w:proofErr w:type="spellStart"/>
            <w:r>
              <w:t>і</w:t>
            </w:r>
            <w:r w:rsidRPr="007172D6">
              <w:t>нд</w:t>
            </w:r>
            <w:proofErr w:type="spellEnd"/>
            <w:r>
              <w:t>.</w:t>
            </w:r>
          </w:p>
        </w:tc>
        <w:tc>
          <w:tcPr>
            <w:tcW w:w="363" w:type="pct"/>
          </w:tcPr>
          <w:p w14:paraId="0980B02B" w14:textId="77777777"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  <w:tc>
          <w:tcPr>
            <w:tcW w:w="492" w:type="pct"/>
            <w:vMerge/>
            <w:shd w:val="clear" w:color="auto" w:fill="auto"/>
          </w:tcPr>
          <w:p w14:paraId="28F324AF" w14:textId="77777777"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69" w:type="pct"/>
            <w:shd w:val="clear" w:color="auto" w:fill="auto"/>
          </w:tcPr>
          <w:p w14:paraId="12D316DB" w14:textId="77777777"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38" w:type="pct"/>
          </w:tcPr>
          <w:p w14:paraId="47209BC3" w14:textId="77777777"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14:paraId="49045743" w14:textId="77777777" w:rsidR="005022C0" w:rsidRPr="007172D6" w:rsidRDefault="005022C0" w:rsidP="00562F09">
            <w:pPr>
              <w:ind w:firstLine="0"/>
              <w:jc w:val="center"/>
            </w:pPr>
            <w:proofErr w:type="spellStart"/>
            <w:r>
              <w:t>л</w:t>
            </w:r>
            <w:r w:rsidRPr="007172D6">
              <w:t>аб</w:t>
            </w:r>
            <w:proofErr w:type="spellEnd"/>
            <w:r>
              <w:t>.</w:t>
            </w:r>
          </w:p>
        </w:tc>
        <w:tc>
          <w:tcPr>
            <w:tcW w:w="289" w:type="pct"/>
          </w:tcPr>
          <w:p w14:paraId="469493DC" w14:textId="77777777" w:rsidR="005022C0" w:rsidRPr="007172D6" w:rsidRDefault="005022C0" w:rsidP="00562F09">
            <w:pPr>
              <w:ind w:firstLine="0"/>
              <w:jc w:val="center"/>
            </w:pPr>
            <w:proofErr w:type="spellStart"/>
            <w:r>
              <w:t>і</w:t>
            </w:r>
            <w:r w:rsidRPr="007172D6">
              <w:t>нд</w:t>
            </w:r>
            <w:proofErr w:type="spellEnd"/>
            <w:r>
              <w:t>.</w:t>
            </w:r>
          </w:p>
        </w:tc>
        <w:tc>
          <w:tcPr>
            <w:tcW w:w="364" w:type="pct"/>
          </w:tcPr>
          <w:p w14:paraId="4CF935B0" w14:textId="77777777"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</w:tr>
      <w:tr w:rsidR="005022C0" w:rsidRPr="004E4051" w14:paraId="68D68747" w14:textId="77777777" w:rsidTr="009D786D">
        <w:tc>
          <w:tcPr>
            <w:tcW w:w="1253" w:type="pct"/>
          </w:tcPr>
          <w:p w14:paraId="43A01F76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70E3D718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14:paraId="6FBF9CC4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222" w:type="pct"/>
          </w:tcPr>
          <w:p w14:paraId="24EDFE85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304" w:type="pct"/>
          </w:tcPr>
          <w:p w14:paraId="5949FCC5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289" w:type="pct"/>
          </w:tcPr>
          <w:p w14:paraId="06730436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  <w:tc>
          <w:tcPr>
            <w:tcW w:w="363" w:type="pct"/>
          </w:tcPr>
          <w:p w14:paraId="05753BA6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14:paraId="7D7E1356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8</w:t>
            </w:r>
          </w:p>
        </w:tc>
        <w:tc>
          <w:tcPr>
            <w:tcW w:w="169" w:type="pct"/>
            <w:shd w:val="clear" w:color="auto" w:fill="auto"/>
          </w:tcPr>
          <w:p w14:paraId="68B8C7BF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9</w:t>
            </w:r>
          </w:p>
        </w:tc>
        <w:tc>
          <w:tcPr>
            <w:tcW w:w="238" w:type="pct"/>
          </w:tcPr>
          <w:p w14:paraId="13D3CDD2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10</w:t>
            </w:r>
          </w:p>
        </w:tc>
        <w:tc>
          <w:tcPr>
            <w:tcW w:w="304" w:type="pct"/>
          </w:tcPr>
          <w:p w14:paraId="3F8BA630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11</w:t>
            </w:r>
          </w:p>
        </w:tc>
        <w:tc>
          <w:tcPr>
            <w:tcW w:w="289" w:type="pct"/>
          </w:tcPr>
          <w:p w14:paraId="6B73626A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12</w:t>
            </w:r>
          </w:p>
        </w:tc>
        <w:tc>
          <w:tcPr>
            <w:tcW w:w="364" w:type="pct"/>
          </w:tcPr>
          <w:p w14:paraId="44937AB0" w14:textId="77777777"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13</w:t>
            </w:r>
          </w:p>
        </w:tc>
      </w:tr>
      <w:tr w:rsidR="005022C0" w:rsidRPr="004E4051" w14:paraId="5F7265AE" w14:textId="77777777" w:rsidTr="005022C0">
        <w:trPr>
          <w:cantSplit/>
        </w:trPr>
        <w:tc>
          <w:tcPr>
            <w:tcW w:w="5000" w:type="pct"/>
            <w:gridSpan w:val="13"/>
          </w:tcPr>
          <w:p w14:paraId="0910AABA" w14:textId="77777777" w:rsidR="005022C0" w:rsidRPr="004E4051" w:rsidRDefault="005022C0" w:rsidP="00562F09">
            <w:pPr>
              <w:ind w:firstLine="0"/>
              <w:jc w:val="center"/>
              <w:rPr>
                <w:b/>
                <w:bCs/>
              </w:rPr>
            </w:pPr>
            <w:r w:rsidRPr="004E4051">
              <w:rPr>
                <w:b/>
                <w:bCs/>
              </w:rPr>
              <w:t>Модуль 1</w:t>
            </w:r>
          </w:p>
        </w:tc>
      </w:tr>
      <w:tr w:rsidR="005022C0" w:rsidRPr="004E4051" w14:paraId="0AEBD1DA" w14:textId="77777777" w:rsidTr="005022C0">
        <w:trPr>
          <w:cantSplit/>
        </w:trPr>
        <w:tc>
          <w:tcPr>
            <w:tcW w:w="5000" w:type="pct"/>
            <w:gridSpan w:val="13"/>
          </w:tcPr>
          <w:p w14:paraId="42B3A252" w14:textId="77777777" w:rsidR="00B34474" w:rsidRDefault="005022C0" w:rsidP="00562F09">
            <w:pPr>
              <w:ind w:firstLine="0"/>
              <w:jc w:val="center"/>
              <w:rPr>
                <w:b/>
              </w:rPr>
            </w:pPr>
            <w:r w:rsidRPr="004E4051">
              <w:rPr>
                <w:b/>
                <w:bCs/>
              </w:rPr>
              <w:t>Змістовий модуль 1</w:t>
            </w:r>
            <w:r w:rsidRPr="007172D6">
              <w:rPr>
                <w:b/>
              </w:rPr>
              <w:t>.</w:t>
            </w:r>
            <w:r>
              <w:t xml:space="preserve"> </w:t>
            </w:r>
            <w:r w:rsidR="00B34474" w:rsidRPr="00B34474">
              <w:rPr>
                <w:b/>
              </w:rPr>
              <w:t xml:space="preserve">Еволюційні етапи рецептивної поетики: </w:t>
            </w:r>
          </w:p>
          <w:p w14:paraId="00670307" w14:textId="77777777" w:rsidR="005022C0" w:rsidRPr="004E4051" w:rsidRDefault="00B34474" w:rsidP="00562F09">
            <w:pPr>
              <w:ind w:firstLine="0"/>
              <w:jc w:val="center"/>
            </w:pPr>
            <w:r w:rsidRPr="00B34474">
              <w:rPr>
                <w:b/>
              </w:rPr>
              <w:t xml:space="preserve">Від Аристотеля до Потебні та </w:t>
            </w:r>
            <w:proofErr w:type="spellStart"/>
            <w:r w:rsidRPr="00B34474">
              <w:rPr>
                <w:b/>
              </w:rPr>
              <w:t>Інґардена</w:t>
            </w:r>
            <w:proofErr w:type="spellEnd"/>
          </w:p>
        </w:tc>
      </w:tr>
      <w:tr w:rsidR="009D786D" w:rsidRPr="004E4051" w14:paraId="2F43B73E" w14:textId="77777777" w:rsidTr="009D786D">
        <w:tc>
          <w:tcPr>
            <w:tcW w:w="1253" w:type="pct"/>
          </w:tcPr>
          <w:p w14:paraId="13DE556B" w14:textId="77777777" w:rsidR="009D786D" w:rsidRPr="00514842" w:rsidRDefault="009D786D" w:rsidP="00514842">
            <w:pPr>
              <w:ind w:firstLine="0"/>
            </w:pPr>
            <w:r w:rsidRPr="00514842">
              <w:rPr>
                <w:bCs/>
              </w:rPr>
              <w:t xml:space="preserve">Тема 1. </w:t>
            </w:r>
            <w:r w:rsidRPr="00514842">
              <w:t>Взаємини між рецептивною</w:t>
            </w:r>
            <w:r>
              <w:t xml:space="preserve"> естети</w:t>
            </w:r>
            <w:r w:rsidRPr="00514842">
              <w:t>кою та поетикою</w:t>
            </w:r>
          </w:p>
        </w:tc>
        <w:tc>
          <w:tcPr>
            <w:tcW w:w="491" w:type="pct"/>
            <w:shd w:val="clear" w:color="auto" w:fill="auto"/>
          </w:tcPr>
          <w:p w14:paraId="537F94B8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607943E6" w14:textId="77777777"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272ECA0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4909A24C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11A40E16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14:paraId="5DBD189D" w14:textId="77777777"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3A6628D6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7C395F7F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14:paraId="40118F76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7CB97350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7189AEE8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14:paraId="4A07FB62" w14:textId="77777777" w:rsidR="009D786D" w:rsidRPr="004E4051" w:rsidRDefault="009D786D" w:rsidP="00562F09">
            <w:pPr>
              <w:ind w:firstLine="0"/>
            </w:pPr>
          </w:p>
        </w:tc>
      </w:tr>
      <w:tr w:rsidR="009D786D" w:rsidRPr="004E4051" w14:paraId="22C75427" w14:textId="77777777" w:rsidTr="009D786D">
        <w:tc>
          <w:tcPr>
            <w:tcW w:w="1253" w:type="pct"/>
          </w:tcPr>
          <w:p w14:paraId="53D99ACA" w14:textId="77777777" w:rsidR="009D786D" w:rsidRPr="00514842" w:rsidRDefault="009D786D" w:rsidP="00562F09">
            <w:pPr>
              <w:ind w:firstLine="0"/>
            </w:pPr>
            <w:r w:rsidRPr="00514842">
              <w:rPr>
                <w:bCs/>
              </w:rPr>
              <w:t>Тема 2.</w:t>
            </w:r>
            <w:r w:rsidRPr="00514842">
              <w:t xml:space="preserve"> Магія мистецького тексту</w:t>
            </w:r>
          </w:p>
        </w:tc>
        <w:tc>
          <w:tcPr>
            <w:tcW w:w="491" w:type="pct"/>
            <w:shd w:val="clear" w:color="auto" w:fill="auto"/>
          </w:tcPr>
          <w:p w14:paraId="5E142C58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46F61A90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</w:tcPr>
          <w:p w14:paraId="6A65E40C" w14:textId="77777777"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61EA831D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7CB4D8CE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14:paraId="40EE5EE8" w14:textId="77777777"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13BBBEB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2490B43F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14:paraId="5E5FA416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1626B99C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66AB5270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14:paraId="55867870" w14:textId="77777777" w:rsidR="009D786D" w:rsidRPr="004E4051" w:rsidRDefault="009D786D" w:rsidP="00562F09">
            <w:pPr>
              <w:ind w:firstLine="0"/>
            </w:pPr>
          </w:p>
        </w:tc>
      </w:tr>
      <w:tr w:rsidR="009D786D" w:rsidRPr="004E4051" w14:paraId="4F8D4DFA" w14:textId="77777777" w:rsidTr="009D786D">
        <w:tc>
          <w:tcPr>
            <w:tcW w:w="1253" w:type="pct"/>
          </w:tcPr>
          <w:p w14:paraId="53F4327C" w14:textId="77777777" w:rsidR="009D786D" w:rsidRDefault="009D786D" w:rsidP="00514842">
            <w:pPr>
              <w:ind w:firstLine="0"/>
              <w:rPr>
                <w:bCs/>
              </w:rPr>
            </w:pPr>
            <w:r w:rsidRPr="00514842">
              <w:rPr>
                <w:bCs/>
              </w:rPr>
              <w:t>Тема 3.</w:t>
            </w:r>
          </w:p>
          <w:p w14:paraId="5A41A27A" w14:textId="77777777" w:rsidR="009D786D" w:rsidRPr="00514842" w:rsidRDefault="009D786D" w:rsidP="00514842">
            <w:pPr>
              <w:ind w:firstLine="0"/>
              <w:rPr>
                <w:bCs/>
              </w:rPr>
            </w:pPr>
            <w:r w:rsidRPr="00514842">
              <w:t xml:space="preserve">Феноменологічна концепція </w:t>
            </w:r>
            <w:proofErr w:type="spellStart"/>
            <w:r w:rsidRPr="00514842">
              <w:t>Р</w:t>
            </w:r>
            <w:r>
              <w:t>.</w:t>
            </w:r>
            <w:r w:rsidRPr="00514842">
              <w:t>Інґардена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2302FD96" w14:textId="77777777"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44C7201C" w14:textId="77777777"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2627A9FD" w14:textId="77777777"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5AB12441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58C8A72E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14:paraId="24C27A30" w14:textId="77777777"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53D63B2F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5CA9594F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14:paraId="67D4005E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4B1EF9B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7E5F3DC4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14:paraId="26D1894E" w14:textId="77777777" w:rsidR="009D786D" w:rsidRPr="004E4051" w:rsidRDefault="009D786D" w:rsidP="00562F09">
            <w:pPr>
              <w:ind w:firstLine="0"/>
            </w:pPr>
          </w:p>
        </w:tc>
      </w:tr>
      <w:tr w:rsidR="009D786D" w:rsidRPr="004E4051" w14:paraId="4411486A" w14:textId="77777777" w:rsidTr="009D786D">
        <w:tc>
          <w:tcPr>
            <w:tcW w:w="1253" w:type="pct"/>
          </w:tcPr>
          <w:p w14:paraId="7AF54516" w14:textId="77777777" w:rsidR="009D786D" w:rsidRPr="00514842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514842">
              <w:t xml:space="preserve">Концепція </w:t>
            </w:r>
            <w:proofErr w:type="spellStart"/>
            <w:r w:rsidRPr="00514842">
              <w:t>Р.Якобсона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2E6851F5" w14:textId="77777777"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731CEC4F" w14:textId="77777777"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37A27767" w14:textId="77777777"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6ECB890D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1155A160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14:paraId="1D1C97D9" w14:textId="77777777"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6CFA2D9B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54B481F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14:paraId="2BEB389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79E72B2E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34708F9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14:paraId="5D41E594" w14:textId="77777777" w:rsidR="009D786D" w:rsidRPr="004E4051" w:rsidRDefault="009D786D" w:rsidP="00562F09">
            <w:pPr>
              <w:ind w:firstLine="0"/>
            </w:pPr>
          </w:p>
        </w:tc>
      </w:tr>
      <w:tr w:rsidR="009D786D" w:rsidRPr="004E4051" w14:paraId="18CC85B2" w14:textId="77777777" w:rsidTr="009D786D">
        <w:tc>
          <w:tcPr>
            <w:tcW w:w="1253" w:type="pct"/>
          </w:tcPr>
          <w:p w14:paraId="6613E8B1" w14:textId="77777777" w:rsidR="009D786D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>Тема 5. Фоніка, ритміка, строфіка</w:t>
            </w:r>
          </w:p>
        </w:tc>
        <w:tc>
          <w:tcPr>
            <w:tcW w:w="491" w:type="pct"/>
            <w:shd w:val="clear" w:color="auto" w:fill="auto"/>
          </w:tcPr>
          <w:p w14:paraId="24D2B481" w14:textId="77777777"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42638969" w14:textId="77777777" w:rsidR="009D786D" w:rsidRDefault="009D786D" w:rsidP="00562F09">
            <w:pPr>
              <w:ind w:firstLine="0"/>
            </w:pPr>
          </w:p>
        </w:tc>
        <w:tc>
          <w:tcPr>
            <w:tcW w:w="222" w:type="pct"/>
          </w:tcPr>
          <w:p w14:paraId="7F9B6518" w14:textId="77777777"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078255C3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2E20E00D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14:paraId="3E400DC4" w14:textId="77777777"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3A5CF723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1B81D8E0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14:paraId="5F69D713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14:paraId="7A6CDB9A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14:paraId="3D318BC5" w14:textId="77777777"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14:paraId="30CBE2E7" w14:textId="77777777" w:rsidR="009D786D" w:rsidRPr="004E4051" w:rsidRDefault="009D786D" w:rsidP="00562F09">
            <w:pPr>
              <w:ind w:firstLine="0"/>
            </w:pPr>
          </w:p>
        </w:tc>
      </w:tr>
      <w:tr w:rsidR="005022C0" w:rsidRPr="004E4051" w14:paraId="205BC783" w14:textId="77777777" w:rsidTr="009D786D">
        <w:tc>
          <w:tcPr>
            <w:tcW w:w="1253" w:type="pct"/>
          </w:tcPr>
          <w:p w14:paraId="7931C5F7" w14:textId="77777777" w:rsidR="008B5095" w:rsidRDefault="005022C0" w:rsidP="008B5095">
            <w:pPr>
              <w:ind w:firstLine="0"/>
            </w:pPr>
            <w:r w:rsidRPr="006B3F80">
              <w:rPr>
                <w:bCs/>
              </w:rPr>
              <w:t>Тема</w:t>
            </w:r>
            <w:r>
              <w:t xml:space="preserve"> </w:t>
            </w:r>
            <w:r w:rsidR="005E52D0">
              <w:t>6</w:t>
            </w:r>
            <w:r>
              <w:t xml:space="preserve">. </w:t>
            </w:r>
          </w:p>
          <w:p w14:paraId="05849FCD" w14:textId="77777777" w:rsidR="005022C0" w:rsidRPr="006B3F80" w:rsidRDefault="008B5095" w:rsidP="008B5095">
            <w:pPr>
              <w:ind w:firstLine="0"/>
            </w:pPr>
            <w:r w:rsidRPr="008B5095">
              <w:t xml:space="preserve">Концепція В. </w:t>
            </w:r>
            <w:proofErr w:type="spellStart"/>
            <w:r w:rsidRPr="008B5095">
              <w:t>Ізера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4BF333BE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4C14E9AC" w14:textId="77777777"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595549AB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14:paraId="37F80B53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14:paraId="41D73FB3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14:paraId="79B399FA" w14:textId="77777777" w:rsidR="005022C0" w:rsidRPr="004E4051" w:rsidRDefault="004B1927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14:paraId="7A2717DC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48CB3F7E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14:paraId="384FA642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14:paraId="62A9F184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14:paraId="2CA32FFE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14:paraId="0B74F15A" w14:textId="77777777" w:rsidR="005022C0" w:rsidRPr="004E4051" w:rsidRDefault="005022C0" w:rsidP="00562F09">
            <w:pPr>
              <w:ind w:firstLine="0"/>
            </w:pPr>
          </w:p>
        </w:tc>
      </w:tr>
      <w:tr w:rsidR="005022C0" w:rsidRPr="004E4051" w14:paraId="6C5822CB" w14:textId="77777777" w:rsidTr="009D786D">
        <w:tc>
          <w:tcPr>
            <w:tcW w:w="1253" w:type="pct"/>
          </w:tcPr>
          <w:p w14:paraId="7C01C0CE" w14:textId="77777777" w:rsidR="008B5095" w:rsidRDefault="005022C0" w:rsidP="008B5095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Тема </w:t>
            </w:r>
            <w:r w:rsidR="005E52D0">
              <w:rPr>
                <w:bCs/>
              </w:rPr>
              <w:t>7</w:t>
            </w:r>
            <w:r>
              <w:rPr>
                <w:bCs/>
              </w:rPr>
              <w:t>.</w:t>
            </w:r>
            <w:r w:rsidRPr="006B3F80">
              <w:rPr>
                <w:bCs/>
              </w:rPr>
              <w:t xml:space="preserve"> </w:t>
            </w:r>
          </w:p>
          <w:p w14:paraId="6A4EA554" w14:textId="77777777" w:rsidR="005022C0" w:rsidRPr="006B3F80" w:rsidRDefault="008B5095" w:rsidP="008B5095">
            <w:pPr>
              <w:ind w:firstLine="0"/>
            </w:pPr>
            <w:r>
              <w:t>Поетична лексика</w:t>
            </w:r>
            <w:r w:rsidR="005022C0" w:rsidRPr="006B3F80"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66298984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628D6C69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</w:tcPr>
          <w:p w14:paraId="6684E1B7" w14:textId="77777777"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12D42710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14:paraId="6FEB54C5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14:paraId="3220001B" w14:textId="77777777" w:rsidR="005022C0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10B0CD13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69B80D65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14:paraId="54E6BE12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14:paraId="3316A556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14:paraId="06D1A432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14:paraId="3394BE5F" w14:textId="77777777" w:rsidR="005022C0" w:rsidRPr="004E4051" w:rsidRDefault="005022C0" w:rsidP="00562F09">
            <w:pPr>
              <w:ind w:firstLine="0"/>
            </w:pPr>
          </w:p>
        </w:tc>
      </w:tr>
      <w:tr w:rsidR="008B5095" w:rsidRPr="004E4051" w14:paraId="1743A1E7" w14:textId="77777777" w:rsidTr="009D786D">
        <w:tc>
          <w:tcPr>
            <w:tcW w:w="1253" w:type="pct"/>
          </w:tcPr>
          <w:p w14:paraId="0C3BAF40" w14:textId="77777777" w:rsidR="008B5095" w:rsidRPr="006B3F80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8</w:t>
            </w:r>
            <w:r>
              <w:rPr>
                <w:bCs/>
              </w:rPr>
              <w:t xml:space="preserve">. Концепція </w:t>
            </w:r>
            <w:proofErr w:type="spellStart"/>
            <w:r>
              <w:rPr>
                <w:bCs/>
              </w:rPr>
              <w:t>Г.Р.Яусса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68BED422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7BDD0ACB" w14:textId="77777777" w:rsidR="008B5095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69F403E8" w14:textId="77777777"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5146C65A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23345A3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2A74C811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5D2C0BD7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7DCF24DF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0EC68330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70A38BCC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4D36F643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50924A92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35C8DFEE" w14:textId="77777777" w:rsidTr="009D786D">
        <w:tc>
          <w:tcPr>
            <w:tcW w:w="1253" w:type="pct"/>
          </w:tcPr>
          <w:p w14:paraId="18A6CCBF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9</w:t>
            </w:r>
            <w:r>
              <w:rPr>
                <w:bCs/>
              </w:rPr>
              <w:t>. Поетичний синтаксис</w:t>
            </w:r>
          </w:p>
        </w:tc>
        <w:tc>
          <w:tcPr>
            <w:tcW w:w="491" w:type="pct"/>
            <w:shd w:val="clear" w:color="auto" w:fill="auto"/>
          </w:tcPr>
          <w:p w14:paraId="52098D35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537B1194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14:paraId="335E471D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42DAF009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6437749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3E7FBCB6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45776A62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11390A65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54508188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2F862B2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493159F8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055555CA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394A4C21" w14:textId="77777777" w:rsidTr="009D786D">
        <w:tc>
          <w:tcPr>
            <w:tcW w:w="1253" w:type="pct"/>
          </w:tcPr>
          <w:p w14:paraId="7643741E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10</w:t>
            </w:r>
            <w:r>
              <w:rPr>
                <w:bCs/>
              </w:rPr>
              <w:t>. Образна система</w:t>
            </w:r>
          </w:p>
        </w:tc>
        <w:tc>
          <w:tcPr>
            <w:tcW w:w="491" w:type="pct"/>
            <w:shd w:val="clear" w:color="auto" w:fill="auto"/>
          </w:tcPr>
          <w:p w14:paraId="14CA87C1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38C6BD79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14:paraId="3B5F93F0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5CBB34E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14E87BA6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35DC55F7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60DAA338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3EB487EA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2ECEFD6A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55DCAA7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0D839037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0B403552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3A9DAAE3" w14:textId="77777777" w:rsidTr="009D786D">
        <w:tc>
          <w:tcPr>
            <w:tcW w:w="1253" w:type="pct"/>
          </w:tcPr>
          <w:p w14:paraId="72575072" w14:textId="77777777" w:rsidR="008B5095" w:rsidRPr="006B3F80" w:rsidRDefault="008B5095" w:rsidP="00562F09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1</w:t>
            </w:r>
            <w:r>
              <w:rPr>
                <w:bCs/>
              </w:rPr>
              <w:t>1. Критика читацького відгуку</w:t>
            </w:r>
          </w:p>
        </w:tc>
        <w:tc>
          <w:tcPr>
            <w:tcW w:w="491" w:type="pct"/>
            <w:shd w:val="clear" w:color="auto" w:fill="auto"/>
          </w:tcPr>
          <w:p w14:paraId="1AB62A0A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59778897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59BFE338" w14:textId="77777777"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317CB76F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1895D9DE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47D3EA7F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27D7E39A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2043602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53CC0CB5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56106E78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4F6ACEF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4F924CEB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1B1C8AD1" w14:textId="77777777" w:rsidTr="009D786D">
        <w:tc>
          <w:tcPr>
            <w:tcW w:w="1253" w:type="pct"/>
          </w:tcPr>
          <w:p w14:paraId="4DB1A64C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5E52D0">
              <w:rPr>
                <w:bCs/>
              </w:rPr>
              <w:t>1</w:t>
            </w:r>
            <w:r>
              <w:rPr>
                <w:bCs/>
              </w:rPr>
              <w:t xml:space="preserve">2. Рецептивна </w:t>
            </w:r>
            <w:proofErr w:type="spellStart"/>
            <w:r>
              <w:rPr>
                <w:bCs/>
              </w:rPr>
              <w:t>наратологія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334597AA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0FD8175F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14:paraId="70055D58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18DADDE6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1F7F8DCF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7B6FFC16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1226D98C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7774859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4C358809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3CB0921E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5CE2625D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73E45EFA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5729A2B3" w14:textId="77777777" w:rsidTr="009D786D">
        <w:tc>
          <w:tcPr>
            <w:tcW w:w="1253" w:type="pct"/>
          </w:tcPr>
          <w:p w14:paraId="31064047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1</w:t>
            </w:r>
            <w:r>
              <w:rPr>
                <w:bCs/>
              </w:rPr>
              <w:t>3. Когнітивна поетика та емпіричні студії</w:t>
            </w:r>
          </w:p>
        </w:tc>
        <w:tc>
          <w:tcPr>
            <w:tcW w:w="491" w:type="pct"/>
            <w:shd w:val="clear" w:color="auto" w:fill="auto"/>
          </w:tcPr>
          <w:p w14:paraId="57DCC127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4AEADB72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2EF17BEF" w14:textId="77777777"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012C394C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189ED84D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20DCC496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506E7FD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3A2AB53B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13776610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66932E2E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375F87A8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66E415EA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53358960" w14:textId="77777777" w:rsidTr="009D786D">
        <w:tc>
          <w:tcPr>
            <w:tcW w:w="1253" w:type="pct"/>
          </w:tcPr>
          <w:p w14:paraId="73538E0F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14. Жанри, стилі, дискурси.</w:t>
            </w:r>
          </w:p>
        </w:tc>
        <w:tc>
          <w:tcPr>
            <w:tcW w:w="491" w:type="pct"/>
            <w:shd w:val="clear" w:color="auto" w:fill="auto"/>
          </w:tcPr>
          <w:p w14:paraId="677DB7E7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5D050CD5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14:paraId="25CA2125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56665325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2E908FF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7AEF517D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4A161E0C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4D8B9317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7E96C64C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794255DB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00E4A35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5E5A8F3A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71694267" w14:textId="77777777" w:rsidTr="009D786D">
        <w:tc>
          <w:tcPr>
            <w:tcW w:w="1253" w:type="pct"/>
          </w:tcPr>
          <w:p w14:paraId="47E3FCFE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15. Мистецькі цінності</w:t>
            </w:r>
          </w:p>
        </w:tc>
        <w:tc>
          <w:tcPr>
            <w:tcW w:w="491" w:type="pct"/>
            <w:shd w:val="clear" w:color="auto" w:fill="auto"/>
          </w:tcPr>
          <w:p w14:paraId="106D834E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5452F172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14:paraId="0D057F67" w14:textId="77777777"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26F555DB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2CEB785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60739962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4DD03C43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48A4B340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717D811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76CDCC81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502B74F6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2E32E433" w14:textId="77777777" w:rsidR="008B5095" w:rsidRPr="004E4051" w:rsidRDefault="008B5095" w:rsidP="00562F09">
            <w:pPr>
              <w:ind w:firstLine="0"/>
            </w:pPr>
          </w:p>
        </w:tc>
      </w:tr>
      <w:tr w:rsidR="008B5095" w:rsidRPr="004E4051" w14:paraId="668A1740" w14:textId="77777777" w:rsidTr="009D786D">
        <w:tc>
          <w:tcPr>
            <w:tcW w:w="1253" w:type="pct"/>
          </w:tcPr>
          <w:p w14:paraId="6E256D5D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16.</w:t>
            </w:r>
          </w:p>
          <w:p w14:paraId="2CE1840B" w14:textId="77777777"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Естетичні ефекти</w:t>
            </w:r>
          </w:p>
        </w:tc>
        <w:tc>
          <w:tcPr>
            <w:tcW w:w="491" w:type="pct"/>
            <w:shd w:val="clear" w:color="auto" w:fill="auto"/>
          </w:tcPr>
          <w:p w14:paraId="62936C31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4CAA779B" w14:textId="77777777"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14:paraId="42BB4D0D" w14:textId="77777777"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14:paraId="2687BA19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3FFB2AC6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14:paraId="21A4B1AB" w14:textId="77777777"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4640A864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3988D1CE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14:paraId="50E59EA2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14:paraId="14037BAE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14:paraId="64AC78FB" w14:textId="77777777"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14:paraId="47AA2CEB" w14:textId="77777777" w:rsidR="008B5095" w:rsidRPr="004E4051" w:rsidRDefault="008B5095" w:rsidP="00562F09">
            <w:pPr>
              <w:ind w:firstLine="0"/>
            </w:pPr>
          </w:p>
        </w:tc>
      </w:tr>
      <w:tr w:rsidR="005022C0" w:rsidRPr="004E4051" w14:paraId="15A56DA8" w14:textId="77777777" w:rsidTr="009D786D">
        <w:tc>
          <w:tcPr>
            <w:tcW w:w="1253" w:type="pct"/>
          </w:tcPr>
          <w:p w14:paraId="5AAAD0F5" w14:textId="77777777" w:rsidR="005022C0" w:rsidRPr="004E4051" w:rsidRDefault="005022C0" w:rsidP="00562F09">
            <w:pPr>
              <w:pStyle w:val="4"/>
              <w:spacing w:before="0"/>
              <w:ind w:firstLine="0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491" w:type="pct"/>
            <w:shd w:val="clear" w:color="auto" w:fill="auto"/>
          </w:tcPr>
          <w:p w14:paraId="661F379E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14:paraId="56A5A8D3" w14:textId="77777777" w:rsidR="005022C0" w:rsidRPr="004E4051" w:rsidRDefault="009D786D" w:rsidP="00562F09">
            <w:pPr>
              <w:ind w:firstLine="0"/>
            </w:pPr>
            <w:r>
              <w:t>16</w:t>
            </w:r>
          </w:p>
        </w:tc>
        <w:tc>
          <w:tcPr>
            <w:tcW w:w="222" w:type="pct"/>
          </w:tcPr>
          <w:p w14:paraId="2C4A8D3B" w14:textId="77777777" w:rsidR="005022C0" w:rsidRPr="004E4051" w:rsidRDefault="009D786D" w:rsidP="00562F09">
            <w:pPr>
              <w:ind w:firstLine="0"/>
            </w:pPr>
            <w:r>
              <w:t>1</w:t>
            </w:r>
            <w:r w:rsidR="001D29CD">
              <w:t>6</w:t>
            </w:r>
          </w:p>
        </w:tc>
        <w:tc>
          <w:tcPr>
            <w:tcW w:w="304" w:type="pct"/>
          </w:tcPr>
          <w:p w14:paraId="4318DD76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14:paraId="2BF4C738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14:paraId="688B7087" w14:textId="77777777" w:rsidR="005022C0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92" w:type="pct"/>
            <w:shd w:val="clear" w:color="auto" w:fill="auto"/>
          </w:tcPr>
          <w:p w14:paraId="4868EC4B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14:paraId="7C3DDFBF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14:paraId="6CBD8ECE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14:paraId="3F1C6EBF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14:paraId="40D15D3E" w14:textId="77777777"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14:paraId="3AF2F4C8" w14:textId="77777777" w:rsidR="005022C0" w:rsidRPr="004E4051" w:rsidRDefault="005022C0" w:rsidP="00562F09">
            <w:pPr>
              <w:ind w:firstLine="0"/>
            </w:pPr>
          </w:p>
        </w:tc>
      </w:tr>
    </w:tbl>
    <w:p w14:paraId="066C8713" w14:textId="77777777" w:rsidR="005022C0" w:rsidRPr="004E4051" w:rsidRDefault="005022C0" w:rsidP="005022C0">
      <w:pPr>
        <w:ind w:left="7513" w:hanging="425"/>
      </w:pPr>
    </w:p>
    <w:p w14:paraId="0C868A7E" w14:textId="77777777" w:rsidR="0095124C" w:rsidRPr="00631439" w:rsidRDefault="0095124C" w:rsidP="0095124C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14:paraId="7F6A8626" w14:textId="77777777" w:rsidTr="005022C0">
        <w:tc>
          <w:tcPr>
            <w:tcW w:w="709" w:type="dxa"/>
            <w:shd w:val="clear" w:color="auto" w:fill="auto"/>
          </w:tcPr>
          <w:p w14:paraId="207BCC28" w14:textId="77777777" w:rsidR="005022C0" w:rsidRPr="008A5B1B" w:rsidRDefault="005022C0" w:rsidP="005022C0">
            <w:pPr>
              <w:ind w:left="142" w:hanging="142"/>
              <w:jc w:val="center"/>
            </w:pPr>
            <w:r w:rsidRPr="008A5B1B">
              <w:t>№</w:t>
            </w:r>
          </w:p>
          <w:p w14:paraId="4853DFD7" w14:textId="77777777" w:rsidR="005022C0" w:rsidRPr="008A5B1B" w:rsidRDefault="005022C0" w:rsidP="005022C0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14:paraId="54BF159E" w14:textId="77777777" w:rsidR="005022C0" w:rsidRPr="008A5B1B" w:rsidRDefault="005022C0" w:rsidP="005022C0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41AD386C" w14:textId="77777777" w:rsidR="005022C0" w:rsidRPr="008A5B1B" w:rsidRDefault="005022C0" w:rsidP="009D786D">
            <w:pPr>
              <w:ind w:firstLine="0"/>
              <w:jc w:val="center"/>
            </w:pPr>
            <w:r w:rsidRPr="008A5B1B">
              <w:t>Кількість</w:t>
            </w:r>
          </w:p>
          <w:p w14:paraId="2D5A61E6" w14:textId="77777777" w:rsidR="005022C0" w:rsidRPr="008A5B1B" w:rsidRDefault="005022C0" w:rsidP="009D786D">
            <w:pPr>
              <w:ind w:firstLine="0"/>
              <w:jc w:val="center"/>
            </w:pPr>
            <w:r w:rsidRPr="008A5B1B">
              <w:t>годин</w:t>
            </w:r>
          </w:p>
        </w:tc>
      </w:tr>
      <w:tr w:rsidR="005022C0" w:rsidRPr="008A5B1B" w14:paraId="23A0A791" w14:textId="77777777" w:rsidTr="005022C0">
        <w:tc>
          <w:tcPr>
            <w:tcW w:w="709" w:type="dxa"/>
            <w:shd w:val="clear" w:color="auto" w:fill="auto"/>
          </w:tcPr>
          <w:p w14:paraId="34A95897" w14:textId="77777777" w:rsidR="005022C0" w:rsidRPr="008A5B1B" w:rsidRDefault="009D786D" w:rsidP="009D786D">
            <w:pPr>
              <w:ind w:firstLine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14:paraId="5FB86B33" w14:textId="77777777" w:rsidR="005022C0" w:rsidRPr="008A5B1B" w:rsidRDefault="009D786D" w:rsidP="009D786D">
            <w:pPr>
              <w:ind w:firstLine="0"/>
            </w:pPr>
            <w:r w:rsidRPr="009A67E5">
              <w:t xml:space="preserve">Магія мистецького тексту в поетиці Олександра Потебні, Івана Франка, </w:t>
            </w:r>
            <w:proofErr w:type="spellStart"/>
            <w:r w:rsidRPr="009A67E5">
              <w:t>Айвора</w:t>
            </w:r>
            <w:proofErr w:type="spellEnd"/>
            <w:r w:rsidRPr="009A67E5">
              <w:t xml:space="preserve"> А. </w:t>
            </w:r>
            <w:proofErr w:type="spellStart"/>
            <w:r w:rsidRPr="009A67E5">
              <w:t>Річардса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0F57545" w14:textId="77777777"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5022C0" w:rsidRPr="008A5B1B" w14:paraId="3C65CC2F" w14:textId="77777777" w:rsidTr="005022C0">
        <w:tc>
          <w:tcPr>
            <w:tcW w:w="709" w:type="dxa"/>
            <w:shd w:val="clear" w:color="auto" w:fill="auto"/>
          </w:tcPr>
          <w:p w14:paraId="654934CC" w14:textId="77777777" w:rsidR="005022C0" w:rsidRPr="008A5B1B" w:rsidRDefault="005022C0" w:rsidP="009D786D">
            <w:pPr>
              <w:ind w:firstLine="0"/>
              <w:jc w:val="center"/>
            </w:pPr>
            <w:r w:rsidRPr="008A5B1B">
              <w:t>2</w:t>
            </w:r>
          </w:p>
        </w:tc>
        <w:tc>
          <w:tcPr>
            <w:tcW w:w="7087" w:type="dxa"/>
            <w:shd w:val="clear" w:color="auto" w:fill="auto"/>
          </w:tcPr>
          <w:p w14:paraId="447B6F1E" w14:textId="77777777" w:rsidR="005022C0" w:rsidRPr="008A5B1B" w:rsidRDefault="009D786D" w:rsidP="009D786D">
            <w:pPr>
              <w:ind w:firstLine="0"/>
            </w:pPr>
            <w:r w:rsidRPr="009A67E5">
              <w:t>Прагматична модель структури літературного твору. Фоніка, ритміка, строфіка</w:t>
            </w:r>
          </w:p>
        </w:tc>
        <w:tc>
          <w:tcPr>
            <w:tcW w:w="1560" w:type="dxa"/>
            <w:shd w:val="clear" w:color="auto" w:fill="auto"/>
          </w:tcPr>
          <w:p w14:paraId="4E62B926" w14:textId="77777777"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14:paraId="3BCA873B" w14:textId="77777777" w:rsidTr="005022C0">
        <w:tc>
          <w:tcPr>
            <w:tcW w:w="709" w:type="dxa"/>
            <w:shd w:val="clear" w:color="auto" w:fill="auto"/>
          </w:tcPr>
          <w:p w14:paraId="2856F7B3" w14:textId="77777777" w:rsidR="009D786D" w:rsidRPr="008A5B1B" w:rsidRDefault="009D786D" w:rsidP="009D786D">
            <w:pPr>
              <w:ind w:firstLine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14:paraId="2B695297" w14:textId="77777777" w:rsidR="009D786D" w:rsidRPr="009D786D" w:rsidRDefault="009D786D" w:rsidP="009D786D">
            <w:pPr>
              <w:ind w:firstLine="0"/>
            </w:pPr>
            <w:r w:rsidRPr="009D786D">
              <w:rPr>
                <w:snapToGrid w:val="0"/>
              </w:rPr>
              <w:t>Рівень поетичної лексики</w:t>
            </w:r>
          </w:p>
        </w:tc>
        <w:tc>
          <w:tcPr>
            <w:tcW w:w="1560" w:type="dxa"/>
            <w:shd w:val="clear" w:color="auto" w:fill="auto"/>
          </w:tcPr>
          <w:p w14:paraId="0292260E" w14:textId="77777777"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14:paraId="1F445D7F" w14:textId="77777777" w:rsidTr="005022C0">
        <w:tc>
          <w:tcPr>
            <w:tcW w:w="709" w:type="dxa"/>
            <w:shd w:val="clear" w:color="auto" w:fill="auto"/>
          </w:tcPr>
          <w:p w14:paraId="63B2B95A" w14:textId="77777777" w:rsidR="009D786D" w:rsidRDefault="009D786D" w:rsidP="009D786D">
            <w:pPr>
              <w:ind w:firstLine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14:paraId="5A7D9726" w14:textId="77777777"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rPr>
                <w:snapToGrid w:val="0"/>
              </w:rPr>
              <w:t>Поетичний синтаксис: структурні різновиди і функціональні можливості</w:t>
            </w:r>
          </w:p>
        </w:tc>
        <w:tc>
          <w:tcPr>
            <w:tcW w:w="1560" w:type="dxa"/>
            <w:shd w:val="clear" w:color="auto" w:fill="auto"/>
          </w:tcPr>
          <w:p w14:paraId="1F1C6466" w14:textId="77777777"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14:paraId="33325091" w14:textId="77777777" w:rsidTr="005022C0">
        <w:tc>
          <w:tcPr>
            <w:tcW w:w="709" w:type="dxa"/>
            <w:shd w:val="clear" w:color="auto" w:fill="auto"/>
          </w:tcPr>
          <w:p w14:paraId="1CC38CB5" w14:textId="77777777" w:rsidR="009D786D" w:rsidRDefault="009D786D" w:rsidP="009D786D">
            <w:pPr>
              <w:ind w:firstLine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14:paraId="14F9BEBE" w14:textId="77777777"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t>Образна система у світлі рецептивної поетики</w:t>
            </w:r>
          </w:p>
        </w:tc>
        <w:tc>
          <w:tcPr>
            <w:tcW w:w="1560" w:type="dxa"/>
            <w:shd w:val="clear" w:color="auto" w:fill="auto"/>
          </w:tcPr>
          <w:p w14:paraId="4C174156" w14:textId="77777777"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14:paraId="2A0374FB" w14:textId="77777777" w:rsidTr="005022C0">
        <w:tc>
          <w:tcPr>
            <w:tcW w:w="709" w:type="dxa"/>
            <w:shd w:val="clear" w:color="auto" w:fill="auto"/>
          </w:tcPr>
          <w:p w14:paraId="2C4999BA" w14:textId="77777777" w:rsidR="009D786D" w:rsidRDefault="009D786D" w:rsidP="009D786D">
            <w:pPr>
              <w:ind w:firstLine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14:paraId="1E9B4040" w14:textId="77777777" w:rsidR="009D786D" w:rsidRPr="009D786D" w:rsidRDefault="009D786D" w:rsidP="009D786D">
            <w:pPr>
              <w:ind w:firstLine="0"/>
            </w:pPr>
            <w:r w:rsidRPr="009D786D">
              <w:t xml:space="preserve">Рецептивна </w:t>
            </w:r>
            <w:proofErr w:type="spellStart"/>
            <w:r w:rsidRPr="009D786D">
              <w:t>наратологія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4FC9C42" w14:textId="77777777"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14:paraId="62EE234E" w14:textId="77777777" w:rsidTr="005022C0">
        <w:tc>
          <w:tcPr>
            <w:tcW w:w="709" w:type="dxa"/>
            <w:shd w:val="clear" w:color="auto" w:fill="auto"/>
          </w:tcPr>
          <w:p w14:paraId="61AB9554" w14:textId="77777777" w:rsidR="009D786D" w:rsidRDefault="009D786D" w:rsidP="009D786D">
            <w:pPr>
              <w:ind w:firstLine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14:paraId="0E8C90AF" w14:textId="77777777" w:rsidR="009D786D" w:rsidRPr="009D786D" w:rsidRDefault="009D786D" w:rsidP="009D786D">
            <w:pPr>
              <w:ind w:firstLine="0"/>
            </w:pPr>
            <w:r w:rsidRPr="009D786D">
              <w:t>Жанри, стилі, дискурси і взаємодія мистецтв  у рецептивному ракурсі</w:t>
            </w:r>
          </w:p>
        </w:tc>
        <w:tc>
          <w:tcPr>
            <w:tcW w:w="1560" w:type="dxa"/>
            <w:shd w:val="clear" w:color="auto" w:fill="auto"/>
          </w:tcPr>
          <w:p w14:paraId="419742E5" w14:textId="77777777" w:rsidR="009D786D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  <w:tr w:rsidR="0095124C" w:rsidRPr="008A5B1B" w14:paraId="023368BF" w14:textId="77777777" w:rsidTr="005022C0">
        <w:tc>
          <w:tcPr>
            <w:tcW w:w="709" w:type="dxa"/>
            <w:shd w:val="clear" w:color="auto" w:fill="auto"/>
          </w:tcPr>
          <w:p w14:paraId="64CD588D" w14:textId="77777777" w:rsidR="0095124C" w:rsidRDefault="0095124C" w:rsidP="009D786D">
            <w:pPr>
              <w:ind w:firstLine="0"/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14:paraId="34CB04AC" w14:textId="77777777" w:rsidR="0095124C" w:rsidRPr="0095124C" w:rsidRDefault="0095124C" w:rsidP="009D786D">
            <w:pPr>
              <w:ind w:firstLine="0"/>
            </w:pPr>
            <w:r w:rsidRPr="0095124C">
              <w:t xml:space="preserve">Естетичні ефекти мистецького тексту як функціональна взаємодія </w:t>
            </w:r>
            <w:proofErr w:type="spellStart"/>
            <w:r w:rsidRPr="0095124C">
              <w:t>поетикальних</w:t>
            </w:r>
            <w:proofErr w:type="spellEnd"/>
            <w:r w:rsidRPr="0095124C">
              <w:t xml:space="preserve"> компонентів різних структурних рівнів літературного твору та естетичного досвіду читача</w:t>
            </w:r>
          </w:p>
        </w:tc>
        <w:tc>
          <w:tcPr>
            <w:tcW w:w="1560" w:type="dxa"/>
            <w:shd w:val="clear" w:color="auto" w:fill="auto"/>
          </w:tcPr>
          <w:p w14:paraId="6B7F0017" w14:textId="77777777" w:rsidR="0095124C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</w:tbl>
    <w:p w14:paraId="09461A91" w14:textId="77777777" w:rsidR="005022C0" w:rsidRPr="00631439" w:rsidRDefault="005022C0" w:rsidP="005022C0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8. Самостійна робота</w:t>
      </w:r>
    </w:p>
    <w:p w14:paraId="6175E27A" w14:textId="77777777" w:rsidR="005022C0" w:rsidRPr="004E4051" w:rsidRDefault="005022C0" w:rsidP="005022C0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14:paraId="2BC6006E" w14:textId="77777777" w:rsidTr="005022C0">
        <w:tc>
          <w:tcPr>
            <w:tcW w:w="709" w:type="dxa"/>
            <w:shd w:val="clear" w:color="auto" w:fill="auto"/>
          </w:tcPr>
          <w:p w14:paraId="027E3CD4" w14:textId="77777777"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14:paraId="3FF04564" w14:textId="77777777"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7FA2E5E4" w14:textId="77777777"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275A677F" w14:textId="77777777" w:rsidR="005022C0" w:rsidRPr="008A5B1B" w:rsidRDefault="005022C0" w:rsidP="005E52D0">
            <w:pPr>
              <w:ind w:firstLine="0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14:paraId="52413CCA" w14:textId="77777777" w:rsidR="005022C0" w:rsidRPr="008A5B1B" w:rsidRDefault="005022C0" w:rsidP="005E52D0">
            <w:pPr>
              <w:ind w:firstLine="0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042CB1" w:rsidRPr="008A5B1B" w14:paraId="2DFB5CA9" w14:textId="77777777" w:rsidTr="005022C0">
        <w:tc>
          <w:tcPr>
            <w:tcW w:w="709" w:type="dxa"/>
            <w:shd w:val="clear" w:color="auto" w:fill="auto"/>
          </w:tcPr>
          <w:p w14:paraId="660B36C7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74160AF" w14:textId="77777777" w:rsidR="00042CB1" w:rsidRPr="00D759D5" w:rsidRDefault="00042CB1" w:rsidP="00042CB1">
            <w:pPr>
              <w:ind w:firstLine="0"/>
            </w:pPr>
            <w:proofErr w:type="spellStart"/>
            <w:r w:rsidRPr="00D759D5">
              <w:t>Арістотель</w:t>
            </w:r>
            <w:proofErr w:type="spellEnd"/>
            <w:r w:rsidRPr="00D759D5">
              <w:t xml:space="preserve"> про специфіку художньої творчості, її відмін</w:t>
            </w:r>
            <w:r w:rsidRPr="00D759D5">
              <w:rPr>
                <w:spacing w:val="21"/>
              </w:rPr>
              <w:t>ність від наукової діяльності</w:t>
            </w:r>
            <w:r w:rsidRPr="00D759D5">
              <w:t>.</w:t>
            </w:r>
          </w:p>
        </w:tc>
        <w:tc>
          <w:tcPr>
            <w:tcW w:w="1560" w:type="dxa"/>
            <w:shd w:val="clear" w:color="auto" w:fill="auto"/>
          </w:tcPr>
          <w:p w14:paraId="0227051A" w14:textId="77777777" w:rsidR="00042CB1" w:rsidRPr="008A5B1B" w:rsidRDefault="001711AA" w:rsidP="00042CB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2CB1" w:rsidRPr="008A5B1B" w14:paraId="4EEFD0A4" w14:textId="77777777" w:rsidTr="005022C0">
        <w:tc>
          <w:tcPr>
            <w:tcW w:w="709" w:type="dxa"/>
            <w:shd w:val="clear" w:color="auto" w:fill="auto"/>
          </w:tcPr>
          <w:p w14:paraId="1F1E8B4D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71D2D386" w14:textId="77777777" w:rsidR="00042CB1" w:rsidRPr="00D759D5" w:rsidRDefault="00042CB1" w:rsidP="00042CB1">
            <w:pPr>
              <w:ind w:firstLine="0"/>
            </w:pPr>
            <w:r w:rsidRPr="00D759D5">
              <w:t xml:space="preserve">Проекція вчення О. Потебні про </w:t>
            </w:r>
            <w:proofErr w:type="spellStart"/>
            <w:r w:rsidRPr="00D759D5">
              <w:t>тричастинну</w:t>
            </w:r>
            <w:proofErr w:type="spellEnd"/>
            <w:r w:rsidRPr="00D759D5">
              <w:t xml:space="preserve"> структуру слова на будову мистецького твору.</w:t>
            </w:r>
          </w:p>
        </w:tc>
        <w:tc>
          <w:tcPr>
            <w:tcW w:w="1560" w:type="dxa"/>
            <w:shd w:val="clear" w:color="auto" w:fill="auto"/>
          </w:tcPr>
          <w:p w14:paraId="4009B19E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14:paraId="307CBDCA" w14:textId="77777777" w:rsidTr="005022C0">
        <w:tc>
          <w:tcPr>
            <w:tcW w:w="709" w:type="dxa"/>
            <w:shd w:val="clear" w:color="auto" w:fill="auto"/>
          </w:tcPr>
          <w:p w14:paraId="6124000A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D225F04" w14:textId="77777777" w:rsidR="00042CB1" w:rsidRPr="00D759D5" w:rsidRDefault="00042CB1" w:rsidP="00042CB1">
            <w:pPr>
              <w:ind w:firstLine="0"/>
            </w:pPr>
            <w:r w:rsidRPr="00D759D5">
              <w:t xml:space="preserve">Врахування унікальності літературного твору </w:t>
            </w:r>
            <w:r w:rsidR="00685D8F">
              <w:t>під час</w:t>
            </w:r>
            <w:r w:rsidRPr="00D759D5">
              <w:t xml:space="preserve"> його аналіз</w:t>
            </w:r>
            <w:r w:rsidR="00685D8F">
              <w:t>у</w:t>
            </w:r>
            <w:r w:rsidRPr="00D759D5">
              <w:t>.</w:t>
            </w:r>
          </w:p>
        </w:tc>
        <w:tc>
          <w:tcPr>
            <w:tcW w:w="1560" w:type="dxa"/>
            <w:shd w:val="clear" w:color="auto" w:fill="auto"/>
          </w:tcPr>
          <w:p w14:paraId="6AA3FF0E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14:paraId="08BCA07F" w14:textId="77777777" w:rsidTr="005022C0">
        <w:tc>
          <w:tcPr>
            <w:tcW w:w="709" w:type="dxa"/>
            <w:shd w:val="clear" w:color="auto" w:fill="auto"/>
          </w:tcPr>
          <w:p w14:paraId="3C89B1F8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97D4ACB" w14:textId="77777777" w:rsidR="00042CB1" w:rsidRPr="00D759D5" w:rsidRDefault="00042CB1" w:rsidP="00042CB1">
            <w:pPr>
              <w:ind w:firstLine="0"/>
              <w:rPr>
                <w:spacing w:val="-6"/>
              </w:rPr>
            </w:pPr>
            <w:r w:rsidRPr="00D759D5">
              <w:t xml:space="preserve">Художній твір і </w:t>
            </w:r>
            <w:r w:rsidRPr="00D759D5">
              <w:rPr>
                <w:spacing w:val="-6"/>
              </w:rPr>
              <w:t>художній текст.</w:t>
            </w:r>
          </w:p>
        </w:tc>
        <w:tc>
          <w:tcPr>
            <w:tcW w:w="1560" w:type="dxa"/>
            <w:shd w:val="clear" w:color="auto" w:fill="auto"/>
          </w:tcPr>
          <w:p w14:paraId="26AAFD1A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14:paraId="7E5792EB" w14:textId="77777777" w:rsidTr="005022C0">
        <w:tc>
          <w:tcPr>
            <w:tcW w:w="709" w:type="dxa"/>
            <w:shd w:val="clear" w:color="auto" w:fill="auto"/>
          </w:tcPr>
          <w:p w14:paraId="4765D7A4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290E8E90" w14:textId="77777777" w:rsidR="00042CB1" w:rsidRPr="00D759D5" w:rsidRDefault="00042CB1" w:rsidP="00042CB1">
            <w:pPr>
              <w:ind w:firstLine="0"/>
            </w:pPr>
            <w:proofErr w:type="spellStart"/>
            <w:r w:rsidRPr="00D759D5">
              <w:t>Мікропоетика</w:t>
            </w:r>
            <w:proofErr w:type="spellEnd"/>
            <w:r w:rsidRPr="00D759D5">
              <w:t xml:space="preserve"> та </w:t>
            </w:r>
            <w:proofErr w:type="spellStart"/>
            <w:r w:rsidRPr="00D759D5">
              <w:t>макропоетика</w:t>
            </w:r>
            <w:proofErr w:type="spellEnd"/>
            <w:r w:rsidRPr="00D759D5">
              <w:t xml:space="preserve"> літературного твору.</w:t>
            </w:r>
          </w:p>
        </w:tc>
        <w:tc>
          <w:tcPr>
            <w:tcW w:w="1560" w:type="dxa"/>
            <w:shd w:val="clear" w:color="auto" w:fill="auto"/>
          </w:tcPr>
          <w:p w14:paraId="2E7FF7F1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14:paraId="69DEB69A" w14:textId="77777777" w:rsidTr="005022C0">
        <w:tc>
          <w:tcPr>
            <w:tcW w:w="709" w:type="dxa"/>
            <w:shd w:val="clear" w:color="auto" w:fill="auto"/>
          </w:tcPr>
          <w:p w14:paraId="00AC2E52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6879B775" w14:textId="77777777" w:rsidR="00042CB1" w:rsidRPr="00D759D5" w:rsidRDefault="00042CB1" w:rsidP="00042CB1">
            <w:pPr>
              <w:ind w:firstLine="0"/>
            </w:pPr>
            <w:r w:rsidRPr="00D759D5">
              <w:t>Літературний та кінематографічний образ: спільне і відмінне в будові та функціонуванні.</w:t>
            </w:r>
          </w:p>
        </w:tc>
        <w:tc>
          <w:tcPr>
            <w:tcW w:w="1560" w:type="dxa"/>
            <w:shd w:val="clear" w:color="auto" w:fill="auto"/>
          </w:tcPr>
          <w:p w14:paraId="20800223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14:paraId="765B89FD" w14:textId="77777777" w:rsidTr="005022C0">
        <w:tc>
          <w:tcPr>
            <w:tcW w:w="709" w:type="dxa"/>
            <w:shd w:val="clear" w:color="auto" w:fill="auto"/>
          </w:tcPr>
          <w:p w14:paraId="20103380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28946B27" w14:textId="77777777" w:rsidR="00042CB1" w:rsidRPr="00D759D5" w:rsidRDefault="00042CB1" w:rsidP="00042CB1">
            <w:pPr>
              <w:ind w:firstLine="0"/>
            </w:pPr>
            <w:r>
              <w:t>Діалогічність літературних інтерпретацій</w:t>
            </w:r>
          </w:p>
        </w:tc>
        <w:tc>
          <w:tcPr>
            <w:tcW w:w="1560" w:type="dxa"/>
            <w:shd w:val="clear" w:color="auto" w:fill="auto"/>
          </w:tcPr>
          <w:p w14:paraId="60DF6CBD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14:paraId="591E9707" w14:textId="77777777" w:rsidTr="005022C0">
        <w:tc>
          <w:tcPr>
            <w:tcW w:w="709" w:type="dxa"/>
            <w:shd w:val="clear" w:color="auto" w:fill="auto"/>
          </w:tcPr>
          <w:p w14:paraId="30C9AE5D" w14:textId="77777777"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4432FE93" w14:textId="77777777" w:rsidR="00042CB1" w:rsidRPr="00D759D5" w:rsidRDefault="00042CB1" w:rsidP="00042CB1">
            <w:pPr>
              <w:ind w:firstLine="0"/>
            </w:pPr>
            <w:r>
              <w:t>Етика літературних дискусій</w:t>
            </w:r>
          </w:p>
        </w:tc>
        <w:tc>
          <w:tcPr>
            <w:tcW w:w="1560" w:type="dxa"/>
            <w:shd w:val="clear" w:color="auto" w:fill="auto"/>
          </w:tcPr>
          <w:p w14:paraId="735D309B" w14:textId="77777777"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95124C" w:rsidRPr="008A5B1B" w14:paraId="5AC9CCE9" w14:textId="77777777" w:rsidTr="005022C0">
        <w:tc>
          <w:tcPr>
            <w:tcW w:w="709" w:type="dxa"/>
            <w:shd w:val="clear" w:color="auto" w:fill="auto"/>
          </w:tcPr>
          <w:p w14:paraId="0594D6F7" w14:textId="77777777" w:rsidR="0095124C" w:rsidRPr="008A5B1B" w:rsidRDefault="00042CB1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3A077907" w14:textId="77777777" w:rsidR="0095124C" w:rsidRPr="00D759D5" w:rsidRDefault="0095124C" w:rsidP="0095124C">
            <w:pPr>
              <w:ind w:firstLine="0"/>
            </w:pPr>
            <w:r>
              <w:t>Оцінні та аналітичні судження</w:t>
            </w:r>
          </w:p>
        </w:tc>
        <w:tc>
          <w:tcPr>
            <w:tcW w:w="1560" w:type="dxa"/>
            <w:shd w:val="clear" w:color="auto" w:fill="auto"/>
          </w:tcPr>
          <w:p w14:paraId="4BBADD54" w14:textId="77777777" w:rsidR="0095124C" w:rsidRPr="00ED4004" w:rsidRDefault="00ED4004" w:rsidP="0095124C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5022C0" w:rsidRPr="008A5B1B" w14:paraId="0B73D24D" w14:textId="77777777" w:rsidTr="005022C0">
        <w:tc>
          <w:tcPr>
            <w:tcW w:w="709" w:type="dxa"/>
            <w:shd w:val="clear" w:color="auto" w:fill="auto"/>
          </w:tcPr>
          <w:p w14:paraId="0AC6E7FB" w14:textId="77777777" w:rsidR="005022C0" w:rsidRPr="008A5B1B" w:rsidRDefault="005022C0" w:rsidP="0095124C">
            <w:pPr>
              <w:ind w:firstLine="0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BBE39CA" w14:textId="77777777" w:rsidR="005022C0" w:rsidRPr="008A5B1B" w:rsidRDefault="005022C0" w:rsidP="005022C0">
            <w:pPr>
              <w:rPr>
                <w:szCs w:val="28"/>
              </w:rPr>
            </w:pPr>
            <w:r w:rsidRPr="008A5B1B">
              <w:rPr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14:paraId="1BBBB74D" w14:textId="77777777" w:rsidR="005022C0" w:rsidRPr="00ED4004" w:rsidRDefault="00ED4004" w:rsidP="0095124C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</w:tbl>
    <w:p w14:paraId="755798D4" w14:textId="77777777" w:rsidR="00567B18" w:rsidRPr="005E52D0" w:rsidRDefault="00567B18" w:rsidP="005E52D0">
      <w:pPr>
        <w:rPr>
          <w:sz w:val="16"/>
          <w:szCs w:val="16"/>
        </w:rPr>
      </w:pPr>
    </w:p>
    <w:p w14:paraId="3C8EFA72" w14:textId="77777777"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lastRenderedPageBreak/>
        <w:t>9. Індивідуальні</w:t>
      </w:r>
      <w:r w:rsidRPr="00631439">
        <w:rPr>
          <w:b/>
          <w:szCs w:val="28"/>
        </w:rPr>
        <w:t xml:space="preserve"> завдання</w:t>
      </w:r>
    </w:p>
    <w:p w14:paraId="542AC3F3" w14:textId="77777777" w:rsidR="005022C0" w:rsidRPr="004E4051" w:rsidRDefault="00390EC5" w:rsidP="00390EC5">
      <w:r>
        <w:t xml:space="preserve">До кожного з практичних занять підготувати дослідницький </w:t>
      </w:r>
      <w:proofErr w:type="spellStart"/>
      <w:r>
        <w:t>есей</w:t>
      </w:r>
      <w:proofErr w:type="spellEnd"/>
      <w:r>
        <w:t xml:space="preserve"> обсягом до двох сторінок стандартного формату, присвячений аналізу, інтерпретації та оцінці одного із рекомендованих мистецьких текстів.</w:t>
      </w:r>
    </w:p>
    <w:p w14:paraId="07AC27A2" w14:textId="77777777"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10. Методи навчання</w:t>
      </w:r>
    </w:p>
    <w:p w14:paraId="727929F8" w14:textId="77777777" w:rsidR="00567B18" w:rsidRPr="00707D85" w:rsidRDefault="0095124C" w:rsidP="0095124C">
      <w:proofErr w:type="spellStart"/>
      <w:r w:rsidRPr="00707D85">
        <w:rPr>
          <w:rStyle w:val="22"/>
        </w:rPr>
        <w:t>Пояснювально-ілюстративний</w:t>
      </w:r>
      <w:proofErr w:type="spellEnd"/>
      <w:r w:rsidRPr="00707D85">
        <w:rPr>
          <w:rStyle w:val="22"/>
        </w:rPr>
        <w:t xml:space="preserve"> метод, метод проблемного </w:t>
      </w:r>
      <w:proofErr w:type="spellStart"/>
      <w:r w:rsidRPr="00707D85">
        <w:rPr>
          <w:rStyle w:val="22"/>
        </w:rPr>
        <w:t>викладання</w:t>
      </w:r>
      <w:proofErr w:type="spellEnd"/>
      <w:r w:rsidRPr="00707D85">
        <w:rPr>
          <w:rStyle w:val="22"/>
        </w:rPr>
        <w:t xml:space="preserve">, </w:t>
      </w:r>
      <w:proofErr w:type="spellStart"/>
      <w:r w:rsidRPr="00707D85">
        <w:rPr>
          <w:rStyle w:val="22"/>
        </w:rPr>
        <w:t>евристичний</w:t>
      </w:r>
      <w:proofErr w:type="spellEnd"/>
      <w:r w:rsidRPr="00707D85">
        <w:rPr>
          <w:rStyle w:val="22"/>
        </w:rPr>
        <w:t xml:space="preserve"> метод, </w:t>
      </w:r>
      <w:proofErr w:type="spellStart"/>
      <w:r w:rsidRPr="00707D85">
        <w:rPr>
          <w:rStyle w:val="22"/>
        </w:rPr>
        <w:t>дослідницький</w:t>
      </w:r>
      <w:proofErr w:type="spellEnd"/>
      <w:r w:rsidRPr="00707D85">
        <w:rPr>
          <w:rStyle w:val="22"/>
        </w:rPr>
        <w:t xml:space="preserve"> метод</w:t>
      </w:r>
      <w:r w:rsidRPr="00707D85">
        <w:t>.</w:t>
      </w:r>
    </w:p>
    <w:p w14:paraId="2D4C112C" w14:textId="77777777"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11. Методи контролю</w:t>
      </w:r>
    </w:p>
    <w:p w14:paraId="5A3B850C" w14:textId="77777777" w:rsidR="00390EC5" w:rsidRDefault="00390EC5" w:rsidP="00390EC5">
      <w:pPr>
        <w:pStyle w:val="a3"/>
        <w:rPr>
          <w:b w:val="0"/>
          <w:sz w:val="24"/>
        </w:rPr>
      </w:pPr>
      <w:r w:rsidRPr="005B00BC">
        <w:rPr>
          <w:b w:val="0"/>
          <w:sz w:val="24"/>
        </w:rPr>
        <w:t>Поточний контроль здійснюється у формі оцінювання виступів на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практичних</w:t>
      </w:r>
      <w:proofErr w:type="spellEnd"/>
      <w:r>
        <w:rPr>
          <w:b w:val="0"/>
          <w:sz w:val="24"/>
          <w:lang w:val="ru-RU"/>
        </w:rPr>
        <w:t xml:space="preserve"> (</w:t>
      </w:r>
      <w:r>
        <w:rPr>
          <w:b w:val="0"/>
          <w:sz w:val="24"/>
        </w:rPr>
        <w:t xml:space="preserve">семінарських) заняттях </w:t>
      </w:r>
      <w:r w:rsidRPr="005B00BC">
        <w:rPr>
          <w:b w:val="0"/>
          <w:sz w:val="24"/>
        </w:rPr>
        <w:t>та</w:t>
      </w:r>
      <w:r>
        <w:rPr>
          <w:b w:val="0"/>
          <w:sz w:val="24"/>
        </w:rPr>
        <w:t xml:space="preserve"> участі в дискусіях. Передбачене</w:t>
      </w:r>
      <w:r w:rsidRPr="005B00B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виконання семи дослідницьких </w:t>
      </w:r>
      <w:proofErr w:type="spellStart"/>
      <w:r>
        <w:rPr>
          <w:b w:val="0"/>
          <w:sz w:val="24"/>
        </w:rPr>
        <w:t>есеїв</w:t>
      </w:r>
      <w:proofErr w:type="spellEnd"/>
      <w:r w:rsidRPr="005B00BC">
        <w:rPr>
          <w:b w:val="0"/>
          <w:sz w:val="24"/>
        </w:rPr>
        <w:t xml:space="preserve">. Курс закінчується </w:t>
      </w:r>
      <w:r>
        <w:rPr>
          <w:b w:val="0"/>
          <w:sz w:val="24"/>
        </w:rPr>
        <w:t>екзаменом</w:t>
      </w:r>
      <w:r w:rsidRPr="005B00BC">
        <w:rPr>
          <w:b w:val="0"/>
          <w:sz w:val="24"/>
        </w:rPr>
        <w:t>.</w:t>
      </w:r>
    </w:p>
    <w:p w14:paraId="386C02D0" w14:textId="77777777" w:rsidR="005022C0" w:rsidRDefault="005022C0" w:rsidP="005022C0">
      <w:pPr>
        <w:ind w:left="142" w:firstLine="425"/>
        <w:jc w:val="center"/>
        <w:rPr>
          <w:b/>
          <w:szCs w:val="28"/>
        </w:rPr>
      </w:pPr>
    </w:p>
    <w:p w14:paraId="22B4BD28" w14:textId="77777777"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 w:rsidRPr="00631439">
        <w:rPr>
          <w:b/>
          <w:szCs w:val="28"/>
        </w:rPr>
        <w:t>12. Розподіл балів, які отримують студенти</w:t>
      </w:r>
    </w:p>
    <w:p w14:paraId="0AC967F9" w14:textId="77777777" w:rsidR="00390EC5" w:rsidRPr="00645051" w:rsidRDefault="00390EC5" w:rsidP="00390EC5">
      <w:pPr>
        <w:ind w:firstLine="360"/>
      </w:pPr>
      <w:r w:rsidRPr="00645051">
        <w:t>Оцінювання роботи студента здійснюється за такою схемою:</w:t>
      </w:r>
    </w:p>
    <w:p w14:paraId="6BA67706" w14:textId="77777777" w:rsidR="00390EC5" w:rsidRDefault="00390EC5" w:rsidP="00390EC5">
      <w:pPr>
        <w:ind w:left="360"/>
      </w:pPr>
      <w:r w:rsidRPr="00645051">
        <w:t>1. Максимальна оцінка, яку мож</w:t>
      </w:r>
      <w:r>
        <w:t>е отримати студент, – 100 балів</w:t>
      </w:r>
      <w:r w:rsidRPr="00645051">
        <w:t>.</w:t>
      </w:r>
    </w:p>
    <w:p w14:paraId="6C310A87" w14:textId="77777777" w:rsidR="00390EC5" w:rsidRPr="00645051" w:rsidRDefault="00390EC5" w:rsidP="00390EC5">
      <w:pPr>
        <w:ind w:left="360"/>
      </w:pPr>
      <w:r>
        <w:t xml:space="preserve">2. </w:t>
      </w:r>
      <w:r w:rsidRPr="00645051">
        <w:t>Робота студента протягом семестру оцінюється за такими показниками:</w:t>
      </w:r>
    </w:p>
    <w:p w14:paraId="306DC5DE" w14:textId="77777777" w:rsidR="00390EC5" w:rsidRPr="00645051" w:rsidRDefault="00390EC5" w:rsidP="00390EC5">
      <w:pPr>
        <w:ind w:left="720"/>
      </w:pPr>
      <w:r w:rsidRPr="00645051">
        <w:t xml:space="preserve">а) активність на </w:t>
      </w:r>
      <w:r>
        <w:t>практичних заняттях – 48</w:t>
      </w:r>
      <w:r w:rsidRPr="00645051">
        <w:t xml:space="preserve"> балів</w:t>
      </w:r>
      <w:r>
        <w:t xml:space="preserve"> (по 6 балів за кожне з восьми практичних занять)</w:t>
      </w:r>
      <w:r w:rsidRPr="00645051">
        <w:t>;</w:t>
      </w:r>
    </w:p>
    <w:p w14:paraId="7E4CB3FB" w14:textId="77777777" w:rsidR="00390EC5" w:rsidRPr="00FE39E4" w:rsidRDefault="00390EC5" w:rsidP="00390EC5">
      <w:pPr>
        <w:ind w:left="720"/>
      </w:pPr>
      <w:r>
        <w:t>б) письмова робота – 52 бали</w:t>
      </w:r>
      <w:r w:rsidRPr="00645051">
        <w:t>.</w:t>
      </w:r>
    </w:p>
    <w:p w14:paraId="5FA19852" w14:textId="77777777" w:rsidR="00390EC5" w:rsidRDefault="00390EC5" w:rsidP="00390EC5">
      <w:pPr>
        <w:ind w:left="360"/>
      </w:pPr>
      <w:r>
        <w:t>3. Переведення в оцінку за 4</w:t>
      </w:r>
      <w:r w:rsidRPr="00645051">
        <w:t>-бальною шкалою здійснюється за такою схемою:</w:t>
      </w:r>
    </w:p>
    <w:p w14:paraId="555D709B" w14:textId="77777777" w:rsidR="00567B18" w:rsidRPr="001811B3" w:rsidRDefault="00567B18" w:rsidP="00390EC5">
      <w:pPr>
        <w:ind w:left="360"/>
      </w:pPr>
    </w:p>
    <w:p w14:paraId="7CB5DCF2" w14:textId="77777777" w:rsidR="00390EC5" w:rsidRDefault="00390EC5" w:rsidP="00390EC5">
      <w:pPr>
        <w:jc w:val="center"/>
        <w:rPr>
          <w:b/>
          <w:bCs/>
        </w:rPr>
      </w:pPr>
    </w:p>
    <w:p w14:paraId="67EA2CAB" w14:textId="77777777" w:rsidR="00390EC5" w:rsidRDefault="00390EC5" w:rsidP="00390EC5">
      <w:pPr>
        <w:jc w:val="center"/>
        <w:rPr>
          <w:b/>
          <w:bCs/>
        </w:rPr>
      </w:pPr>
      <w:r>
        <w:rPr>
          <w:b/>
          <w:bCs/>
        </w:rPr>
        <w:t>Шкала оцінювання: вузу, національна та ECTS</w:t>
      </w:r>
    </w:p>
    <w:p w14:paraId="1DC08699" w14:textId="77777777" w:rsidR="00390EC5" w:rsidRDefault="00390EC5" w:rsidP="00390EC5">
      <w:pPr>
        <w:jc w:val="center"/>
        <w:rPr>
          <w:b/>
          <w:bCs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390EC5" w14:paraId="63283A52" w14:textId="77777777" w:rsidTr="00F329A4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14:paraId="7DF85353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14:paraId="3AA19CC0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14:paraId="6507467E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390EC5" w14:paraId="6E330B05" w14:textId="77777777" w:rsidTr="00F329A4">
        <w:trPr>
          <w:cantSplit/>
          <w:trHeight w:val="450"/>
        </w:trPr>
        <w:tc>
          <w:tcPr>
            <w:tcW w:w="1357" w:type="dxa"/>
            <w:vMerge/>
            <w:vAlign w:val="center"/>
          </w:tcPr>
          <w:p w14:paraId="195240DF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14:paraId="038F5FC4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2E5990E3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14:paraId="3D180E29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EE40F7D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390EC5" w14:paraId="69DAEB7F" w14:textId="77777777" w:rsidTr="00F329A4">
        <w:trPr>
          <w:cantSplit/>
        </w:trPr>
        <w:tc>
          <w:tcPr>
            <w:tcW w:w="1357" w:type="dxa"/>
            <w:vAlign w:val="center"/>
          </w:tcPr>
          <w:p w14:paraId="373AAC23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vAlign w:val="center"/>
          </w:tcPr>
          <w:p w14:paraId="60EA9527" w14:textId="77777777" w:rsidR="00390EC5" w:rsidRDefault="00390EC5" w:rsidP="00390EC5">
            <w:pPr>
              <w:spacing w:line="360" w:lineRule="auto"/>
              <w:ind w:left="180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915" w:type="dxa"/>
            <w:vAlign w:val="center"/>
          </w:tcPr>
          <w:p w14:paraId="2268DC3A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5" w:type="dxa"/>
            <w:vAlign w:val="center"/>
          </w:tcPr>
          <w:p w14:paraId="2BD5557E" w14:textId="77777777"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bookmarkStart w:id="25" w:name="_Toc52733576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bookmarkEnd w:id="25"/>
          </w:p>
        </w:tc>
        <w:tc>
          <w:tcPr>
            <w:tcW w:w="2694" w:type="dxa"/>
            <w:vMerge w:val="restart"/>
          </w:tcPr>
          <w:p w14:paraId="323D93FF" w14:textId="77777777"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14:paraId="7F637393" w14:textId="77777777"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14:paraId="2555DBB8" w14:textId="77777777"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bookmarkStart w:id="26" w:name="_Toc52733577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bookmarkEnd w:id="26"/>
          </w:p>
        </w:tc>
      </w:tr>
      <w:tr w:rsidR="00390EC5" w14:paraId="4B1CAAF9" w14:textId="77777777" w:rsidTr="00F329A4">
        <w:trPr>
          <w:cantSplit/>
          <w:trHeight w:val="194"/>
        </w:trPr>
        <w:tc>
          <w:tcPr>
            <w:tcW w:w="1357" w:type="dxa"/>
            <w:vAlign w:val="center"/>
          </w:tcPr>
          <w:p w14:paraId="0E89562F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61" w:type="dxa"/>
            <w:vAlign w:val="center"/>
          </w:tcPr>
          <w:p w14:paraId="45BC03E5" w14:textId="77777777"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14:paraId="58EE3238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5" w:type="dxa"/>
            <w:vAlign w:val="center"/>
          </w:tcPr>
          <w:p w14:paraId="450979DE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14:paraId="1795063A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14:paraId="27D7CA46" w14:textId="77777777" w:rsidTr="00F329A4">
        <w:trPr>
          <w:cantSplit/>
        </w:trPr>
        <w:tc>
          <w:tcPr>
            <w:tcW w:w="1357" w:type="dxa"/>
            <w:vAlign w:val="center"/>
          </w:tcPr>
          <w:p w14:paraId="25D7EC5F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61" w:type="dxa"/>
            <w:vAlign w:val="center"/>
          </w:tcPr>
          <w:p w14:paraId="6793D126" w14:textId="77777777"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14:paraId="2CCB9A70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14:paraId="19F0894A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</w:tcPr>
          <w:p w14:paraId="3BCFA41D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14:paraId="712A6FA6" w14:textId="77777777" w:rsidTr="00F329A4">
        <w:trPr>
          <w:cantSplit/>
        </w:trPr>
        <w:tc>
          <w:tcPr>
            <w:tcW w:w="1357" w:type="dxa"/>
            <w:vAlign w:val="center"/>
          </w:tcPr>
          <w:p w14:paraId="1C779BD3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61" w:type="dxa"/>
            <w:vAlign w:val="center"/>
          </w:tcPr>
          <w:p w14:paraId="33A1B090" w14:textId="77777777"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14:paraId="5CFF6604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vAlign w:val="center"/>
          </w:tcPr>
          <w:p w14:paraId="4CF9A243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1FD2B304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14:paraId="43CA53A3" w14:textId="77777777" w:rsidTr="00F329A4">
        <w:trPr>
          <w:cantSplit/>
        </w:trPr>
        <w:tc>
          <w:tcPr>
            <w:tcW w:w="1357" w:type="dxa"/>
            <w:vAlign w:val="center"/>
          </w:tcPr>
          <w:p w14:paraId="040A3349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14:paraId="165E344A" w14:textId="77777777"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14:paraId="3708BA46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14:paraId="64DEDC87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2694" w:type="dxa"/>
            <w:vMerge/>
          </w:tcPr>
          <w:p w14:paraId="54BF23B9" w14:textId="77777777"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3F76F7A" w14:textId="77777777" w:rsidR="005022C0" w:rsidRDefault="005022C0" w:rsidP="005022C0"/>
    <w:p w14:paraId="067C7E4E" w14:textId="77777777" w:rsidR="00E3004C" w:rsidRDefault="00E3004C" w:rsidP="00E3004C">
      <w:pPr>
        <w:pStyle w:val="7"/>
        <w:rPr>
          <w:b/>
          <w:i w:val="0"/>
        </w:rPr>
      </w:pPr>
      <w:r>
        <w:rPr>
          <w:b/>
          <w:i w:val="0"/>
        </w:rPr>
        <w:t xml:space="preserve">Розподіл балів, які отримують студенти 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6"/>
        <w:gridCol w:w="532"/>
        <w:gridCol w:w="746"/>
        <w:gridCol w:w="591"/>
        <w:gridCol w:w="593"/>
        <w:gridCol w:w="679"/>
        <w:gridCol w:w="509"/>
        <w:gridCol w:w="609"/>
        <w:gridCol w:w="565"/>
        <w:gridCol w:w="847"/>
        <w:gridCol w:w="571"/>
        <w:gridCol w:w="1586"/>
        <w:gridCol w:w="885"/>
      </w:tblGrid>
      <w:tr w:rsidR="005022C0" w:rsidRPr="004E4051" w14:paraId="395CF70F" w14:textId="77777777" w:rsidTr="00E3004C">
        <w:trPr>
          <w:cantSplit/>
        </w:trPr>
        <w:tc>
          <w:tcPr>
            <w:tcW w:w="3763" w:type="pct"/>
            <w:gridSpan w:val="12"/>
            <w:tcMar>
              <w:left w:w="57" w:type="dxa"/>
              <w:right w:w="57" w:type="dxa"/>
            </w:tcMar>
            <w:vAlign w:val="center"/>
          </w:tcPr>
          <w:p w14:paraId="710627C9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Поточне тестування та самостійна робота</w:t>
            </w:r>
          </w:p>
        </w:tc>
        <w:tc>
          <w:tcPr>
            <w:tcW w:w="794" w:type="pct"/>
            <w:tcMar>
              <w:left w:w="57" w:type="dxa"/>
              <w:right w:w="57" w:type="dxa"/>
            </w:tcMar>
            <w:vAlign w:val="center"/>
          </w:tcPr>
          <w:p w14:paraId="143145BB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Підсумковий тест (</w:t>
            </w:r>
            <w:r>
              <w:t>екзамен</w:t>
            </w:r>
            <w:r w:rsidRPr="004E4051">
              <w:t>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14:paraId="414CC637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Сума</w:t>
            </w:r>
          </w:p>
        </w:tc>
      </w:tr>
      <w:tr w:rsidR="005022C0" w:rsidRPr="004E4051" w14:paraId="32F9C753" w14:textId="77777777" w:rsidTr="00E3004C">
        <w:trPr>
          <w:cantSplit/>
        </w:trPr>
        <w:tc>
          <w:tcPr>
            <w:tcW w:w="904" w:type="pct"/>
            <w:gridSpan w:val="3"/>
            <w:tcMar>
              <w:left w:w="57" w:type="dxa"/>
              <w:right w:w="57" w:type="dxa"/>
            </w:tcMar>
            <w:vAlign w:val="center"/>
          </w:tcPr>
          <w:p w14:paraId="3E7ED470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14:paraId="22A8AC4C" w14:textId="77777777"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14:paraId="3BE6B0C2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модуль 2</w:t>
            </w:r>
          </w:p>
        </w:tc>
        <w:tc>
          <w:tcPr>
            <w:tcW w:w="1553" w:type="pct"/>
            <w:gridSpan w:val="5"/>
            <w:tcMar>
              <w:left w:w="57" w:type="dxa"/>
              <w:right w:w="57" w:type="dxa"/>
            </w:tcMar>
            <w:vAlign w:val="center"/>
          </w:tcPr>
          <w:p w14:paraId="1C17D174" w14:textId="77777777"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14:paraId="58CB13D9" w14:textId="77777777" w:rsidR="005022C0" w:rsidRPr="004E4051" w:rsidRDefault="005022C0" w:rsidP="00390EC5">
            <w:pPr>
              <w:ind w:firstLine="0"/>
              <w:jc w:val="center"/>
            </w:pPr>
            <w:r>
              <w:t>м</w:t>
            </w:r>
            <w:r w:rsidRPr="004E4051">
              <w:t>одуль</w:t>
            </w:r>
            <w:r>
              <w:t xml:space="preserve"> </w:t>
            </w:r>
            <w:r w:rsidRPr="004E4051">
              <w:t>3</w:t>
            </w:r>
          </w:p>
        </w:tc>
        <w:tc>
          <w:tcPr>
            <w:tcW w:w="7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1C55B54" w14:textId="77777777" w:rsidR="005022C0" w:rsidRPr="004E4051" w:rsidRDefault="005022C0" w:rsidP="00390EC5">
            <w:pPr>
              <w:ind w:firstLine="0"/>
              <w:jc w:val="center"/>
            </w:pPr>
            <w: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B4D63C9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100</w:t>
            </w:r>
          </w:p>
        </w:tc>
      </w:tr>
      <w:tr w:rsidR="005022C0" w:rsidRPr="004E4051" w14:paraId="712A4B2B" w14:textId="77777777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14:paraId="3360998E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Т1</w:t>
            </w:r>
            <w:r w:rsidR="00390EC5">
              <w:t>,2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14:paraId="1BEFA216" w14:textId="77777777" w:rsidR="005022C0" w:rsidRPr="004E4051" w:rsidRDefault="00390EC5" w:rsidP="00390EC5">
            <w:pPr>
              <w:ind w:firstLine="0"/>
              <w:jc w:val="center"/>
            </w:pPr>
            <w:r>
              <w:t>Т3,4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14:paraId="5329D861" w14:textId="77777777" w:rsidR="005022C0" w:rsidRPr="004E4051" w:rsidRDefault="00390EC5" w:rsidP="00390EC5">
            <w:pPr>
              <w:ind w:firstLine="0"/>
              <w:jc w:val="center"/>
            </w:pPr>
            <w:r>
              <w:t>Т5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14:paraId="075EF425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60C8E4A4" w14:textId="77777777" w:rsidR="005022C0" w:rsidRPr="00E3004C" w:rsidRDefault="005022C0" w:rsidP="00390EC5">
            <w:pPr>
              <w:ind w:firstLine="0"/>
              <w:jc w:val="center"/>
            </w:pPr>
            <w:r w:rsidRPr="00E3004C">
              <w:t>Т</w:t>
            </w:r>
            <w:r w:rsidR="00390EC5" w:rsidRPr="00E3004C">
              <w:t>7,8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14:paraId="15F84012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9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6FBEB9DE" w14:textId="77777777"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10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14:paraId="02ED76DC" w14:textId="77777777" w:rsidR="005022C0" w:rsidRPr="004E4051" w:rsidRDefault="00E3004C" w:rsidP="00390EC5">
            <w:pPr>
              <w:ind w:firstLine="0"/>
              <w:jc w:val="center"/>
            </w:pPr>
            <w:r>
              <w:t>Т11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14:paraId="6AF5771D" w14:textId="77777777" w:rsidR="005022C0" w:rsidRPr="004E4051" w:rsidRDefault="005022C0" w:rsidP="00E3004C">
            <w:pPr>
              <w:ind w:firstLine="0"/>
              <w:jc w:val="center"/>
            </w:pPr>
            <w:r w:rsidRPr="004E4051">
              <w:t>Т</w:t>
            </w:r>
            <w:r w:rsidR="00E3004C">
              <w:t>12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14:paraId="65E77F48" w14:textId="77777777"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3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14:paraId="7D0AE5B6" w14:textId="77777777"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4,15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261B8149" w14:textId="77777777"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6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14:paraId="083BA544" w14:textId="77777777"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14:paraId="733FC9B6" w14:textId="77777777" w:rsidR="005022C0" w:rsidRPr="004E4051" w:rsidRDefault="005022C0" w:rsidP="00390EC5">
            <w:pPr>
              <w:ind w:firstLine="0"/>
              <w:jc w:val="center"/>
            </w:pPr>
          </w:p>
        </w:tc>
      </w:tr>
      <w:tr w:rsidR="005022C0" w:rsidRPr="004E4051" w14:paraId="0D1176C1" w14:textId="77777777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14:paraId="7E929ACA" w14:textId="77777777"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14:paraId="5949466B" w14:textId="77777777" w:rsidR="005022C0" w:rsidRPr="004E4051" w:rsidRDefault="00E3004C" w:rsidP="00390EC5">
            <w:pPr>
              <w:ind w:firstLine="0"/>
              <w:jc w:val="center"/>
            </w:pPr>
            <w:r>
              <w:t>10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14:paraId="6B1F6DA1" w14:textId="77777777"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14:paraId="2FBDB5DF" w14:textId="77777777"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1BF6F392" w14:textId="77777777"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14:paraId="6BEAED6C" w14:textId="77777777"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2EA329B8" w14:textId="77777777"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14:paraId="44843775" w14:textId="77777777"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14:paraId="1F506583" w14:textId="77777777"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14:paraId="6A531C8B" w14:textId="77777777"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14:paraId="117AE50E" w14:textId="77777777"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32B1F46C" w14:textId="77777777"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14:paraId="6FFA9EC2" w14:textId="77777777"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14:paraId="7CA97C46" w14:textId="77777777" w:rsidR="005022C0" w:rsidRPr="004E4051" w:rsidRDefault="005022C0" w:rsidP="00390EC5">
            <w:pPr>
              <w:ind w:firstLine="0"/>
              <w:jc w:val="center"/>
            </w:pPr>
          </w:p>
        </w:tc>
      </w:tr>
    </w:tbl>
    <w:p w14:paraId="72057E30" w14:textId="77777777" w:rsidR="005022C0" w:rsidRPr="004E4051" w:rsidRDefault="005022C0" w:rsidP="00390EC5">
      <w:pPr>
        <w:ind w:firstLine="0"/>
      </w:pPr>
      <w:r w:rsidRPr="004E4051">
        <w:t>Т1, Т2 ... Т12 – теми змістових модулів</w:t>
      </w:r>
      <w:r>
        <w:t>.</w:t>
      </w:r>
    </w:p>
    <w:p w14:paraId="57C6DA7E" w14:textId="77777777" w:rsidR="005022C0" w:rsidRPr="004E4051" w:rsidRDefault="005022C0" w:rsidP="005022C0">
      <w:pPr>
        <w:ind w:firstLine="600"/>
        <w:jc w:val="center"/>
        <w:rPr>
          <w:i/>
        </w:rPr>
      </w:pPr>
    </w:p>
    <w:p w14:paraId="02B8F2B6" w14:textId="77777777" w:rsidR="005022C0" w:rsidRPr="004E4051" w:rsidRDefault="005022C0" w:rsidP="005022C0">
      <w:pPr>
        <w:jc w:val="center"/>
        <w:rPr>
          <w:b/>
          <w:bCs/>
        </w:rPr>
      </w:pPr>
      <w:r w:rsidRPr="004E4051">
        <w:rPr>
          <w:b/>
          <w:bCs/>
        </w:rPr>
        <w:lastRenderedPageBreak/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5022C0" w:rsidRPr="004E4051" w14:paraId="7218EC72" w14:textId="77777777" w:rsidTr="005022C0">
        <w:trPr>
          <w:trHeight w:val="450"/>
        </w:trPr>
        <w:tc>
          <w:tcPr>
            <w:tcW w:w="2552" w:type="dxa"/>
            <w:vMerge w:val="restart"/>
            <w:vAlign w:val="center"/>
          </w:tcPr>
          <w:p w14:paraId="0C43E8EB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14:paraId="244B26B6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5022C0" w:rsidRPr="004E4051" w14:paraId="0FFA6148" w14:textId="77777777" w:rsidTr="005022C0">
        <w:trPr>
          <w:trHeight w:val="450"/>
        </w:trPr>
        <w:tc>
          <w:tcPr>
            <w:tcW w:w="2552" w:type="dxa"/>
            <w:vMerge/>
            <w:vAlign w:val="center"/>
          </w:tcPr>
          <w:p w14:paraId="4133C84A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7A978C48" w14:textId="77777777" w:rsidR="005022C0" w:rsidRPr="00946E75" w:rsidRDefault="005022C0" w:rsidP="005022C0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14:paraId="22ED9859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5022C0" w:rsidRPr="004E4051" w14:paraId="2351E656" w14:textId="77777777" w:rsidTr="005022C0">
        <w:tc>
          <w:tcPr>
            <w:tcW w:w="2552" w:type="dxa"/>
            <w:vAlign w:val="center"/>
          </w:tcPr>
          <w:p w14:paraId="1372BD8F" w14:textId="77777777" w:rsidR="005022C0" w:rsidRPr="00F51728" w:rsidRDefault="005022C0" w:rsidP="005022C0">
            <w:pPr>
              <w:ind w:left="18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685" w:type="dxa"/>
            <w:vAlign w:val="center"/>
          </w:tcPr>
          <w:p w14:paraId="33DEC57B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14:paraId="044AD1CF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14:paraId="455FA8AC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14:paraId="01D6AA5A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5022C0" w:rsidRPr="004E4051" w14:paraId="1156C8C1" w14:textId="77777777" w:rsidTr="005022C0">
        <w:trPr>
          <w:trHeight w:val="194"/>
        </w:trPr>
        <w:tc>
          <w:tcPr>
            <w:tcW w:w="2552" w:type="dxa"/>
            <w:vAlign w:val="center"/>
          </w:tcPr>
          <w:p w14:paraId="17FE2818" w14:textId="77777777"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14:paraId="0C54E9B4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3402" w:type="dxa"/>
            <w:vMerge/>
          </w:tcPr>
          <w:p w14:paraId="30964EB8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14:paraId="5EC1CD75" w14:textId="77777777" w:rsidTr="005022C0">
        <w:tc>
          <w:tcPr>
            <w:tcW w:w="2552" w:type="dxa"/>
            <w:vAlign w:val="center"/>
          </w:tcPr>
          <w:p w14:paraId="49605AC5" w14:textId="77777777"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14:paraId="10871C6C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2A5A2172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14:paraId="1F1A921C" w14:textId="77777777" w:rsidTr="005022C0">
        <w:tc>
          <w:tcPr>
            <w:tcW w:w="2552" w:type="dxa"/>
            <w:vAlign w:val="center"/>
          </w:tcPr>
          <w:p w14:paraId="4BF3E070" w14:textId="77777777"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14:paraId="65F607D8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14:paraId="2A97DD89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14:paraId="09CB4279" w14:textId="77777777" w:rsidTr="005022C0">
        <w:tc>
          <w:tcPr>
            <w:tcW w:w="2552" w:type="dxa"/>
            <w:vAlign w:val="center"/>
          </w:tcPr>
          <w:p w14:paraId="5963FEA2" w14:textId="77777777"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14:paraId="6C2C6B1C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F15FE57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14:paraId="1D435038" w14:textId="77777777" w:rsidTr="005022C0">
        <w:tc>
          <w:tcPr>
            <w:tcW w:w="2552" w:type="dxa"/>
            <w:vAlign w:val="center"/>
          </w:tcPr>
          <w:p w14:paraId="55C1E0F7" w14:textId="77777777"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14:paraId="09E048BD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14:paraId="7C532870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5022C0" w:rsidRPr="004E4051" w14:paraId="534622FF" w14:textId="77777777" w:rsidTr="005022C0">
        <w:trPr>
          <w:trHeight w:val="708"/>
        </w:trPr>
        <w:tc>
          <w:tcPr>
            <w:tcW w:w="2552" w:type="dxa"/>
            <w:vAlign w:val="center"/>
          </w:tcPr>
          <w:p w14:paraId="3A692DD0" w14:textId="77777777"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14:paraId="700F6A9D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14:paraId="1A79F203" w14:textId="77777777"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14:paraId="44B97C89" w14:textId="77777777" w:rsidR="005022C0" w:rsidRDefault="005022C0" w:rsidP="005022C0">
      <w:pPr>
        <w:shd w:val="clear" w:color="auto" w:fill="FFFFFF"/>
        <w:jc w:val="right"/>
        <w:rPr>
          <w:spacing w:val="-4"/>
        </w:rPr>
      </w:pPr>
    </w:p>
    <w:p w14:paraId="1AEB5CD4" w14:textId="77777777" w:rsidR="005022C0" w:rsidRPr="004E4051" w:rsidRDefault="005022C0" w:rsidP="005022C0">
      <w:pPr>
        <w:shd w:val="clear" w:color="auto" w:fill="FFFFFF"/>
        <w:jc w:val="center"/>
        <w:rPr>
          <w:b/>
        </w:rPr>
      </w:pPr>
      <w:r w:rsidRPr="004E4051">
        <w:rPr>
          <w:b/>
        </w:rPr>
        <w:t>13. Методичне забезпечення</w:t>
      </w:r>
    </w:p>
    <w:p w14:paraId="5254E850" w14:textId="77777777" w:rsidR="00E3004C" w:rsidRDefault="00E3004C" w:rsidP="00E3004C">
      <w:pPr>
        <w:shd w:val="clear" w:color="auto" w:fill="FFFFFF"/>
      </w:pPr>
      <w:r>
        <w:t>1. Робоча навчальна програми.</w:t>
      </w:r>
    </w:p>
    <w:p w14:paraId="1E6120DA" w14:textId="77777777" w:rsidR="00E3004C" w:rsidRDefault="00E3004C" w:rsidP="00E3004C">
      <w:pPr>
        <w:shd w:val="clear" w:color="auto" w:fill="FFFFFF"/>
      </w:pPr>
      <w:r>
        <w:t>2. Плани практичних занять.</w:t>
      </w:r>
    </w:p>
    <w:p w14:paraId="0F36123B" w14:textId="77777777" w:rsidR="00E3004C" w:rsidRDefault="00E3004C" w:rsidP="00E3004C">
      <w:pPr>
        <w:shd w:val="clear" w:color="auto" w:fill="FFFFFF"/>
      </w:pPr>
      <w:r>
        <w:t>3. Електронний посібник з курсу «Рецептивна поетика» (</w:t>
      </w:r>
      <w:r w:rsidR="004D435A" w:rsidRPr="004D435A">
        <w:t>http://philology.lnu.edu.ua/course/retseptyvna-poetyka-ukrajinisty</w:t>
      </w:r>
      <w:r>
        <w:t>).</w:t>
      </w:r>
    </w:p>
    <w:p w14:paraId="28661C67" w14:textId="77777777" w:rsidR="00E3004C" w:rsidRPr="005E52D0" w:rsidRDefault="00E3004C" w:rsidP="00E3004C">
      <w:pPr>
        <w:shd w:val="clear" w:color="auto" w:fill="FFFFFF"/>
        <w:rPr>
          <w:sz w:val="16"/>
          <w:szCs w:val="16"/>
        </w:rPr>
      </w:pPr>
    </w:p>
    <w:p w14:paraId="705C7362" w14:textId="77777777" w:rsidR="005E52D0" w:rsidRPr="005E52D0" w:rsidRDefault="005E52D0" w:rsidP="005E52D0">
      <w:pPr>
        <w:shd w:val="clear" w:color="auto" w:fill="FFFFFF"/>
        <w:rPr>
          <w:sz w:val="16"/>
          <w:szCs w:val="16"/>
        </w:rPr>
      </w:pPr>
    </w:p>
    <w:p w14:paraId="25C359E2" w14:textId="77777777"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</w:rPr>
        <w:t>14. Рекомендована література</w:t>
      </w:r>
    </w:p>
    <w:p w14:paraId="525C0080" w14:textId="77777777" w:rsidR="005E52D0" w:rsidRDefault="005E52D0" w:rsidP="005022C0">
      <w:pPr>
        <w:shd w:val="clear" w:color="auto" w:fill="FFFFFF"/>
        <w:jc w:val="center"/>
        <w:rPr>
          <w:b/>
          <w:bCs/>
          <w:spacing w:val="-6"/>
        </w:rPr>
      </w:pPr>
    </w:p>
    <w:p w14:paraId="2E8C20B1" w14:textId="77777777"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14:paraId="50CEF93F" w14:textId="77777777" w:rsidR="00426759" w:rsidRDefault="004D435A" w:rsidP="00426759">
      <w:pPr>
        <w:numPr>
          <w:ilvl w:val="0"/>
          <w:numId w:val="14"/>
        </w:numPr>
      </w:pPr>
      <w:r>
        <w:t>Будний В. Рецептивна поетика. Львів, 20</w:t>
      </w:r>
      <w:r w:rsidR="00426759" w:rsidRPr="00426759">
        <w:t>20</w:t>
      </w:r>
      <w:r>
        <w:t xml:space="preserve">. </w:t>
      </w:r>
      <w:r w:rsidR="00426759">
        <w:t>188</w:t>
      </w:r>
      <w:r>
        <w:t xml:space="preserve"> с. </w:t>
      </w:r>
      <w:r w:rsidR="00426759" w:rsidRPr="00426759">
        <w:rPr>
          <w:lang w:val="pl-PL"/>
        </w:rPr>
        <w:t>URL</w:t>
      </w:r>
      <w:r>
        <w:t xml:space="preserve">: </w:t>
      </w:r>
      <w:r w:rsidRPr="004D435A">
        <w:t>http://philology.lnu.edu.ua/course/retseptyvna-poetyka-ukrajinisty</w:t>
      </w:r>
      <w:r w:rsidR="00426759">
        <w:t xml:space="preserve"> (дата звернення 20.</w:t>
      </w:r>
      <w:r w:rsidR="0001259E">
        <w:t>05.</w:t>
      </w:r>
      <w:r w:rsidR="00426759">
        <w:t>2020)</w:t>
      </w:r>
      <w:r>
        <w:t>.</w:t>
      </w:r>
    </w:p>
    <w:p w14:paraId="2F3CC2A6" w14:textId="77777777" w:rsidR="00E3004C" w:rsidRPr="00D004E9" w:rsidRDefault="00E3004C" w:rsidP="00E3004C">
      <w:pPr>
        <w:numPr>
          <w:ilvl w:val="0"/>
          <w:numId w:val="14"/>
        </w:numPr>
      </w:pPr>
      <w:proofErr w:type="spellStart"/>
      <w:r w:rsidRPr="00D004E9">
        <w:t>Ізер</w:t>
      </w:r>
      <w:proofErr w:type="spellEnd"/>
      <w:r w:rsidRPr="00D004E9">
        <w:t xml:space="preserve"> В. Процес читання: феноменологічне наближення</w:t>
      </w:r>
      <w:r w:rsidR="00426759">
        <w:t>.</w:t>
      </w:r>
      <w:r w:rsidRPr="00D004E9">
        <w:t xml:space="preserve"> </w:t>
      </w:r>
      <w:r w:rsidRPr="00426759">
        <w:rPr>
          <w:i/>
        </w:rPr>
        <w:t>Антологія світової літературно-критичної думки ХХ ст.</w:t>
      </w:r>
      <w:r w:rsidRPr="00D004E9">
        <w:t xml:space="preserve"> / За ред. М. Зубрицької. Львів : Літопис, 1996. – С. 263-277.</w:t>
      </w:r>
    </w:p>
    <w:p w14:paraId="49042F33" w14:textId="77777777" w:rsidR="00E3004C" w:rsidRPr="00D004E9" w:rsidRDefault="00E3004C" w:rsidP="00E3004C">
      <w:pPr>
        <w:numPr>
          <w:ilvl w:val="0"/>
          <w:numId w:val="14"/>
        </w:numPr>
      </w:pPr>
      <w:proofErr w:type="spellStart"/>
      <w:r w:rsidRPr="00D004E9">
        <w:t>Інгарден</w:t>
      </w:r>
      <w:proofErr w:type="spellEnd"/>
      <w:r w:rsidRPr="00D004E9">
        <w:t xml:space="preserve"> Р. Про пізнавання літературного твору</w:t>
      </w:r>
      <w:r w:rsidR="00426759">
        <w:t>.</w:t>
      </w:r>
      <w:r w:rsidRPr="00D004E9">
        <w:t xml:space="preserve"> </w:t>
      </w:r>
      <w:r w:rsidRPr="00426759">
        <w:rPr>
          <w:i/>
        </w:rPr>
        <w:t>Антологія світової літературно-критичної думки XX ст.</w:t>
      </w:r>
      <w:r w:rsidRPr="00D004E9">
        <w:t xml:space="preserve"> / За ред. М. Зубрицької. Львів : Літопис, 1996. – С. 139-161.</w:t>
      </w:r>
    </w:p>
    <w:p w14:paraId="409389A6" w14:textId="77777777" w:rsidR="00E3004C" w:rsidRPr="00D004E9" w:rsidRDefault="00E3004C" w:rsidP="00E3004C">
      <w:pPr>
        <w:numPr>
          <w:ilvl w:val="0"/>
          <w:numId w:val="14"/>
        </w:numPr>
      </w:pPr>
      <w:proofErr w:type="spellStart"/>
      <w:r w:rsidRPr="00D004E9">
        <w:t>Клочек</w:t>
      </w:r>
      <w:proofErr w:type="spellEnd"/>
      <w:r w:rsidRPr="00D004E9">
        <w:t xml:space="preserve"> Григорій. Трактат Івана Франка "Із секретів поетичної творчості" як предтеча української рецептивної поетики</w:t>
      </w:r>
      <w:r w:rsidR="00426759">
        <w:t>.</w:t>
      </w:r>
      <w:r w:rsidRPr="00426759">
        <w:rPr>
          <w:i/>
        </w:rPr>
        <w:t xml:space="preserve"> Слово і </w:t>
      </w:r>
      <w:r w:rsidR="00685D8F" w:rsidRPr="00426759">
        <w:rPr>
          <w:i/>
        </w:rPr>
        <w:t>Час</w:t>
      </w:r>
      <w:r w:rsidRPr="00D004E9">
        <w:t>. 2007. № 4. С. 39-45.</w:t>
      </w:r>
    </w:p>
    <w:p w14:paraId="77148223" w14:textId="77777777" w:rsidR="00E3004C" w:rsidRPr="00D004E9" w:rsidRDefault="00E3004C" w:rsidP="00E3004C">
      <w:pPr>
        <w:numPr>
          <w:ilvl w:val="0"/>
          <w:numId w:val="14"/>
        </w:numPr>
      </w:pPr>
      <w:r w:rsidRPr="00D004E9">
        <w:t xml:space="preserve">Літературознавча рецепція і компаративістичний дискурс / Редактори : </w:t>
      </w:r>
      <w:proofErr w:type="spellStart"/>
      <w:r w:rsidRPr="00D004E9">
        <w:t>Р.Т.Гром’як</w:t>
      </w:r>
      <w:proofErr w:type="spellEnd"/>
      <w:r w:rsidRPr="00D004E9">
        <w:t xml:space="preserve">, </w:t>
      </w:r>
      <w:proofErr w:type="spellStart"/>
      <w:r w:rsidRPr="00D004E9">
        <w:t>І.В.Папуша</w:t>
      </w:r>
      <w:proofErr w:type="spellEnd"/>
      <w:r w:rsidRPr="00D004E9">
        <w:t>. Тернопіль : Підручники і посібники, 2004. 378 с.</w:t>
      </w:r>
    </w:p>
    <w:p w14:paraId="68D17AF0" w14:textId="77777777" w:rsidR="00E3004C" w:rsidRDefault="00E3004C" w:rsidP="00E3004C">
      <w:pPr>
        <w:numPr>
          <w:ilvl w:val="0"/>
          <w:numId w:val="14"/>
        </w:numPr>
      </w:pPr>
      <w:r w:rsidRPr="001E208C">
        <w:t xml:space="preserve">Потебня О. О. Естетика і поетика слова: </w:t>
      </w:r>
      <w:proofErr w:type="spellStart"/>
      <w:r w:rsidRPr="001E208C">
        <w:t>Зб</w:t>
      </w:r>
      <w:proofErr w:type="spellEnd"/>
      <w:r w:rsidRPr="001E208C">
        <w:t xml:space="preserve">. </w:t>
      </w:r>
      <w:proofErr w:type="spellStart"/>
      <w:r>
        <w:rPr>
          <w:lang w:val="ru-RU"/>
        </w:rPr>
        <w:t>Київ</w:t>
      </w:r>
      <w:proofErr w:type="spellEnd"/>
      <w:r w:rsidRPr="001E208C">
        <w:t>: Мистецтво, 1985.</w:t>
      </w:r>
      <w:r>
        <w:t xml:space="preserve"> 302 с.</w:t>
      </w:r>
    </w:p>
    <w:p w14:paraId="47663DB3" w14:textId="77777777" w:rsidR="00E3004C" w:rsidRPr="00D004E9" w:rsidRDefault="00822792" w:rsidP="00E3004C">
      <w:pPr>
        <w:numPr>
          <w:ilvl w:val="0"/>
          <w:numId w:val="14"/>
        </w:numPr>
      </w:pPr>
      <w:r w:rsidRPr="009418D8">
        <w:t>Потебня О. Думка й мова</w:t>
      </w:r>
      <w:r>
        <w:t>.</w:t>
      </w:r>
      <w:r w:rsidRPr="009418D8">
        <w:t xml:space="preserve"> </w:t>
      </w:r>
      <w:r w:rsidRPr="00822792">
        <w:rPr>
          <w:i/>
        </w:rPr>
        <w:t>Слово. Знак. Дискурс</w:t>
      </w:r>
      <w:r w:rsidRPr="00822792">
        <w:rPr>
          <w:i/>
          <w:lang w:val="ru-RU"/>
        </w:rPr>
        <w:t xml:space="preserve"> :</w:t>
      </w:r>
      <w:r w:rsidRPr="00822792">
        <w:rPr>
          <w:i/>
        </w:rPr>
        <w:t xml:space="preserve"> Антологія світової літературно-критичної думки ХХ ст. / За ред. Марії Зубрицької</w:t>
      </w:r>
      <w:r>
        <w:t xml:space="preserve">. Львів : Літопис, 2001. </w:t>
      </w:r>
      <w:r w:rsidRPr="009418D8">
        <w:t>С. 34-52.</w:t>
      </w:r>
    </w:p>
    <w:p w14:paraId="3859E72D" w14:textId="77777777" w:rsidR="00426759" w:rsidRDefault="00426759" w:rsidP="00E3004C">
      <w:pPr>
        <w:numPr>
          <w:ilvl w:val="0"/>
          <w:numId w:val="14"/>
        </w:numPr>
      </w:pPr>
      <w:r>
        <w:t xml:space="preserve">Рецептивна поетика / Уклав В. Будний. Львів, 2020. </w:t>
      </w:r>
      <w:r>
        <w:rPr>
          <w:lang w:val="en-US"/>
        </w:rPr>
        <w:t>URL</w:t>
      </w:r>
      <w:r w:rsidRPr="00426759">
        <w:t xml:space="preserve">: </w:t>
      </w:r>
      <w:r w:rsidRPr="004D435A">
        <w:t>http://philology.lnu.edu.ua/course/retseptyvna-poetyka-ukrajinisty</w:t>
      </w:r>
      <w:r>
        <w:t xml:space="preserve"> (дата звернення 20.</w:t>
      </w:r>
      <w:r w:rsidR="0001259E">
        <w:t>05.</w:t>
      </w:r>
      <w:r>
        <w:t>2020).</w:t>
      </w:r>
    </w:p>
    <w:p w14:paraId="6C067972" w14:textId="77777777" w:rsidR="00E3004C" w:rsidRPr="00D004E9" w:rsidRDefault="00E3004C" w:rsidP="00E3004C">
      <w:pPr>
        <w:numPr>
          <w:ilvl w:val="0"/>
          <w:numId w:val="14"/>
        </w:numPr>
      </w:pPr>
      <w:proofErr w:type="spellStart"/>
      <w:r w:rsidRPr="00D004E9">
        <w:t>Фізер</w:t>
      </w:r>
      <w:proofErr w:type="spellEnd"/>
      <w:r w:rsidRPr="00D004E9">
        <w:t xml:space="preserve"> І. Психолінгвістична теорія літератури Олександра Потебні. </w:t>
      </w:r>
      <w:proofErr w:type="spellStart"/>
      <w:r w:rsidRPr="00D004E9">
        <w:t>Метакритичне</w:t>
      </w:r>
      <w:proofErr w:type="spellEnd"/>
      <w:r w:rsidRPr="00D004E9">
        <w:t xml:space="preserve"> дослідження. К</w:t>
      </w:r>
      <w:r>
        <w:t>иїв</w:t>
      </w:r>
      <w:r w:rsidRPr="00D004E9">
        <w:t xml:space="preserve"> : Обереги, 1996. 192 с.</w:t>
      </w:r>
    </w:p>
    <w:p w14:paraId="4F6DEAEC" w14:textId="77777777" w:rsidR="00E3004C" w:rsidRPr="00D004E9" w:rsidRDefault="00E3004C" w:rsidP="00E3004C">
      <w:pPr>
        <w:numPr>
          <w:ilvl w:val="0"/>
          <w:numId w:val="14"/>
        </w:numPr>
      </w:pPr>
      <w:r w:rsidRPr="00D004E9">
        <w:t>Франко І. Із секретів поетичної творчості</w:t>
      </w:r>
      <w:r w:rsidR="00426759">
        <w:t>.</w:t>
      </w:r>
      <w:r w:rsidRPr="00426759">
        <w:rPr>
          <w:i/>
        </w:rPr>
        <w:t xml:space="preserve"> Франко І. Зібрання творів : У 50 тт</w:t>
      </w:r>
      <w:r w:rsidRPr="00D004E9">
        <w:t xml:space="preserve">. Т. 31. </w:t>
      </w:r>
      <w:proofErr w:type="spellStart"/>
      <w:proofErr w:type="gramStart"/>
      <w:r>
        <w:rPr>
          <w:lang w:val="ru-RU"/>
        </w:rPr>
        <w:t>Київ</w:t>
      </w:r>
      <w:proofErr w:type="spellEnd"/>
      <w:r w:rsidR="00426759">
        <w:t> </w:t>
      </w:r>
      <w:r w:rsidRPr="00D004E9">
        <w:t>:</w:t>
      </w:r>
      <w:proofErr w:type="gramEnd"/>
      <w:r w:rsidRPr="00D004E9">
        <w:t xml:space="preserve"> Наук. думка, 1981. С. 45</w:t>
      </w:r>
      <w:r w:rsidRPr="00D004E9">
        <w:noBreakHyphen/>
        <w:t>119.</w:t>
      </w:r>
    </w:p>
    <w:p w14:paraId="46DA37C6" w14:textId="77777777" w:rsidR="00E3004C" w:rsidRPr="00D004E9" w:rsidRDefault="00E3004C" w:rsidP="00E3004C">
      <w:pPr>
        <w:numPr>
          <w:ilvl w:val="0"/>
          <w:numId w:val="14"/>
        </w:numPr>
      </w:pPr>
      <w:proofErr w:type="spellStart"/>
      <w:r w:rsidRPr="00D004E9">
        <w:rPr>
          <w:iCs/>
        </w:rPr>
        <w:lastRenderedPageBreak/>
        <w:t>Червінська</w:t>
      </w:r>
      <w:proofErr w:type="spellEnd"/>
      <w:r w:rsidRPr="00D004E9">
        <w:t xml:space="preserve"> О.В. </w:t>
      </w:r>
      <w:r w:rsidRPr="00D004E9">
        <w:rPr>
          <w:iCs/>
        </w:rPr>
        <w:t>Рецептивна поетика</w:t>
      </w:r>
      <w:r w:rsidRPr="00D004E9">
        <w:t xml:space="preserve">. Історико-методологічні та теоретичні засади : </w:t>
      </w:r>
      <w:proofErr w:type="spellStart"/>
      <w:r w:rsidRPr="00D004E9">
        <w:t>Навч</w:t>
      </w:r>
      <w:proofErr w:type="spellEnd"/>
      <w:r w:rsidRPr="00D004E9">
        <w:t>. посібник. Чернівці : Рута, 2001. 56 с.</w:t>
      </w:r>
    </w:p>
    <w:p w14:paraId="3C9A912E" w14:textId="77777777" w:rsidR="00E3004C" w:rsidRPr="00D004E9" w:rsidRDefault="00200E32" w:rsidP="00E3004C">
      <w:pPr>
        <w:numPr>
          <w:ilvl w:val="0"/>
          <w:numId w:val="14"/>
        </w:numPr>
      </w:pPr>
      <w:proofErr w:type="spellStart"/>
      <w:r w:rsidRPr="00D004E9">
        <w:t>Яусс</w:t>
      </w:r>
      <w:proofErr w:type="spellEnd"/>
      <w:r w:rsidRPr="00D004E9">
        <w:t xml:space="preserve"> Г. Р. Естетичний досвід і літературна герменевтика</w:t>
      </w:r>
      <w:r w:rsidRPr="00200E32">
        <w:rPr>
          <w:lang w:val="ru-RU"/>
        </w:rPr>
        <w:t>/</w:t>
      </w:r>
      <w:r w:rsidRPr="00D004E9">
        <w:t xml:space="preserve"> </w:t>
      </w:r>
      <w:r w:rsidRPr="00200E32">
        <w:rPr>
          <w:i/>
        </w:rPr>
        <w:t>Антологія світової літературно-критичної думки XX ст.</w:t>
      </w:r>
      <w:r w:rsidRPr="00D004E9">
        <w:t xml:space="preserve"> / За ред. М. Зубрицької. </w:t>
      </w:r>
      <w:r>
        <w:t>Львів : Літопис, 1996. С. 279</w:t>
      </w:r>
      <w:r w:rsidRPr="00D004E9">
        <w:t>–307.</w:t>
      </w:r>
    </w:p>
    <w:p w14:paraId="10C05AEB" w14:textId="77777777" w:rsidR="00E3004C" w:rsidRPr="00D004E9" w:rsidRDefault="00E3004C" w:rsidP="00E3004C">
      <w:pPr>
        <w:numPr>
          <w:ilvl w:val="0"/>
          <w:numId w:val="14"/>
        </w:numPr>
      </w:pPr>
      <w:proofErr w:type="spellStart"/>
      <w:r w:rsidRPr="00D004E9">
        <w:t>Яусс</w:t>
      </w:r>
      <w:proofErr w:type="spellEnd"/>
      <w:r w:rsidRPr="00D004E9">
        <w:t xml:space="preserve"> Г-Р. Рецептивна естетика й літературна комунікація</w:t>
      </w:r>
      <w:r w:rsidR="00200E32">
        <w:t>.</w:t>
      </w:r>
      <w:r w:rsidRPr="00D004E9">
        <w:t xml:space="preserve"> </w:t>
      </w:r>
      <w:r w:rsidRPr="00200E32">
        <w:rPr>
          <w:i/>
        </w:rPr>
        <w:t>Слово і Час</w:t>
      </w:r>
      <w:r w:rsidRPr="00D004E9">
        <w:t>. 2007. № 6. С. 37</w:t>
      </w:r>
      <w:r w:rsidR="00200E32">
        <w:noBreakHyphen/>
      </w:r>
      <w:r w:rsidRPr="00D004E9">
        <w:t>46.</w:t>
      </w:r>
    </w:p>
    <w:p w14:paraId="3E6CAE9B" w14:textId="77777777" w:rsidR="00357F52" w:rsidRPr="001E208C" w:rsidRDefault="00357F52" w:rsidP="00357F52">
      <w:pPr>
        <w:pStyle w:val="a6"/>
        <w:numPr>
          <w:ilvl w:val="0"/>
          <w:numId w:val="14"/>
        </w:numPr>
      </w:pPr>
      <w:proofErr w:type="spellStart"/>
      <w:r w:rsidRPr="001E208C">
        <w:t>Ричардс</w:t>
      </w:r>
      <w:proofErr w:type="spellEnd"/>
      <w:r w:rsidRPr="001E208C">
        <w:t xml:space="preserve"> </w:t>
      </w:r>
      <w:proofErr w:type="spellStart"/>
      <w:r w:rsidRPr="001E208C">
        <w:t>Айвор</w:t>
      </w:r>
      <w:proofErr w:type="spellEnd"/>
      <w:r w:rsidRPr="001E208C">
        <w:t xml:space="preserve"> А. </w:t>
      </w:r>
      <w:proofErr w:type="spellStart"/>
      <w:r w:rsidRPr="001E208C">
        <w:t>Философия</w:t>
      </w:r>
      <w:proofErr w:type="spellEnd"/>
      <w:r w:rsidRPr="001E208C">
        <w:t xml:space="preserve"> риторики</w:t>
      </w:r>
      <w:r w:rsidR="00200E32">
        <w:t>.</w:t>
      </w:r>
      <w:r w:rsidRPr="001E208C">
        <w:t xml:space="preserve"> </w:t>
      </w:r>
      <w:proofErr w:type="spellStart"/>
      <w:r w:rsidRPr="00200E32">
        <w:rPr>
          <w:i/>
        </w:rPr>
        <w:t>Теория</w:t>
      </w:r>
      <w:proofErr w:type="spellEnd"/>
      <w:r w:rsidRPr="00200E32">
        <w:rPr>
          <w:i/>
        </w:rPr>
        <w:t xml:space="preserve"> </w:t>
      </w:r>
      <w:proofErr w:type="spellStart"/>
      <w:r w:rsidRPr="00200E32">
        <w:rPr>
          <w:i/>
        </w:rPr>
        <w:t>метафоры</w:t>
      </w:r>
      <w:proofErr w:type="spellEnd"/>
      <w:r w:rsidRPr="00200E32">
        <w:rPr>
          <w:i/>
        </w:rPr>
        <w:t xml:space="preserve">: </w:t>
      </w:r>
      <w:proofErr w:type="spellStart"/>
      <w:r w:rsidRPr="00200E32">
        <w:rPr>
          <w:i/>
        </w:rPr>
        <w:t>Сборник</w:t>
      </w:r>
      <w:proofErr w:type="spellEnd"/>
      <w:r>
        <w:t>. Москва</w:t>
      </w:r>
      <w:r w:rsidRPr="001E208C">
        <w:t xml:space="preserve">: </w:t>
      </w:r>
      <w:proofErr w:type="spellStart"/>
      <w:r w:rsidRPr="001E208C">
        <w:t>Прогресс</w:t>
      </w:r>
      <w:proofErr w:type="spellEnd"/>
      <w:r w:rsidRPr="001E208C">
        <w:t>,</w:t>
      </w:r>
      <w:r>
        <w:t xml:space="preserve"> </w:t>
      </w:r>
      <w:r w:rsidRPr="001E208C">
        <w:t>1990. С.44-67.</w:t>
      </w:r>
    </w:p>
    <w:p w14:paraId="6A7343DA" w14:textId="77777777" w:rsidR="00357F52" w:rsidRDefault="00357F52" w:rsidP="00357F52">
      <w:pPr>
        <w:pStyle w:val="a6"/>
        <w:numPr>
          <w:ilvl w:val="0"/>
          <w:numId w:val="14"/>
        </w:numPr>
      </w:pPr>
      <w:proofErr w:type="spellStart"/>
      <w:r>
        <w:t>Уліцька</w:t>
      </w:r>
      <w:proofErr w:type="spellEnd"/>
      <w:r>
        <w:t xml:space="preserve"> Д. Феноменологічна філософія літератури</w:t>
      </w:r>
      <w:r w:rsidR="00426759">
        <w:t>.</w:t>
      </w:r>
      <w:r>
        <w:t xml:space="preserve"> Література. Теорія. Методологія / Упор. і наук. ред. </w:t>
      </w:r>
      <w:proofErr w:type="spellStart"/>
      <w:r>
        <w:t>Данути</w:t>
      </w:r>
      <w:proofErr w:type="spellEnd"/>
      <w:r>
        <w:t xml:space="preserve"> </w:t>
      </w:r>
      <w:proofErr w:type="spellStart"/>
      <w:r>
        <w:t>Уліцької</w:t>
      </w:r>
      <w:proofErr w:type="spellEnd"/>
      <w:r>
        <w:t xml:space="preserve">; пер. з </w:t>
      </w:r>
      <w:proofErr w:type="spellStart"/>
      <w:r>
        <w:t>польсь</w:t>
      </w:r>
      <w:proofErr w:type="spellEnd"/>
      <w:r>
        <w:t>. Сергія Яковенка. Київ: ВД «Києво-Могилянська академія», 2006. С.114</w:t>
      </w:r>
      <w:r>
        <w:noBreakHyphen/>
        <w:t>135.</w:t>
      </w:r>
    </w:p>
    <w:p w14:paraId="62FEF057" w14:textId="77777777" w:rsidR="00E3004C" w:rsidRPr="008677DF" w:rsidRDefault="00E3004C" w:rsidP="00E3004C">
      <w:pPr>
        <w:pStyle w:val="a6"/>
        <w:numPr>
          <w:ilvl w:val="0"/>
          <w:numId w:val="14"/>
        </w:numPr>
        <w:autoSpaceDE w:val="0"/>
        <w:autoSpaceDN w:val="0"/>
        <w:adjustRightInd w:val="0"/>
        <w:jc w:val="left"/>
      </w:pPr>
      <w:r w:rsidRPr="008677DF">
        <w:t xml:space="preserve">Слово. Знак. Дискурс. Антологія світової літературно-критичної думки </w:t>
      </w:r>
      <w:proofErr w:type="spellStart"/>
      <w:r w:rsidRPr="008677DF">
        <w:t>ХХст</w:t>
      </w:r>
      <w:proofErr w:type="spellEnd"/>
      <w:r w:rsidRPr="008677DF">
        <w:t xml:space="preserve">. / За ред. </w:t>
      </w:r>
      <w:proofErr w:type="spellStart"/>
      <w:r w:rsidRPr="008677DF">
        <w:t>М.Зубрицької</w:t>
      </w:r>
      <w:proofErr w:type="spellEnd"/>
      <w:r w:rsidR="00426759">
        <w:t>.</w:t>
      </w:r>
      <w:r w:rsidRPr="008677DF">
        <w:t xml:space="preserve"> Львів: Літопис, 1996. 633</w:t>
      </w:r>
      <w:r>
        <w:t> </w:t>
      </w:r>
      <w:r w:rsidRPr="008677DF">
        <w:t>с.</w:t>
      </w:r>
    </w:p>
    <w:p w14:paraId="695713E4" w14:textId="77777777" w:rsidR="00357F52" w:rsidRPr="00357F52" w:rsidRDefault="00357F52" w:rsidP="00E3004C">
      <w:pPr>
        <w:pStyle w:val="a6"/>
        <w:widowControl/>
        <w:numPr>
          <w:ilvl w:val="0"/>
          <w:numId w:val="14"/>
        </w:numPr>
        <w:rPr>
          <w:lang w:val="pl-PL"/>
        </w:rPr>
      </w:pPr>
      <w:r>
        <w:t xml:space="preserve">Еко У. Роль читача. Дослідження з семіотики текстів / Пер. з </w:t>
      </w:r>
      <w:proofErr w:type="spellStart"/>
      <w:r>
        <w:t>англ</w:t>
      </w:r>
      <w:proofErr w:type="spellEnd"/>
      <w:r>
        <w:t>. Мар’яни Гірняк. Львів : Літопис, 2004. 384 с.</w:t>
      </w:r>
    </w:p>
    <w:p w14:paraId="4CA30D4F" w14:textId="77777777" w:rsidR="00357F52" w:rsidRPr="00426759" w:rsidRDefault="00200E32" w:rsidP="00426759">
      <w:pPr>
        <w:pStyle w:val="a6"/>
        <w:widowControl/>
        <w:numPr>
          <w:ilvl w:val="0"/>
          <w:numId w:val="14"/>
        </w:numPr>
        <w:rPr>
          <w:lang w:val="de-DE"/>
        </w:rPr>
      </w:pPr>
      <w:r w:rsidRPr="000A75BC">
        <w:rPr>
          <w:rStyle w:val="st"/>
          <w:lang w:val="pl-PL"/>
        </w:rPr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426759">
        <w:rPr>
          <w:rStyle w:val="st"/>
          <w:lang w:val="pl-PL"/>
        </w:rPr>
        <w:t xml:space="preserve"> / </w:t>
      </w:r>
      <w:r w:rsidRPr="00426759">
        <w:rPr>
          <w:lang w:val="pl-PL"/>
        </w:rPr>
        <w:t>przeł. Małgorzata Łukasiewicz</w:t>
      </w:r>
      <w:r w:rsidRPr="00426759">
        <w:rPr>
          <w:sz w:val="23"/>
          <w:szCs w:val="23"/>
          <w:lang w:val="pl-PL"/>
        </w:rPr>
        <w:t xml:space="preserve"> ; posł. Kazimierz Bartoszy</w:t>
      </w:r>
      <w:r w:rsidRPr="00426759">
        <w:rPr>
          <w:lang w:val="pl-PL"/>
        </w:rPr>
        <w:t>ń</w:t>
      </w:r>
      <w:r w:rsidRPr="00426759">
        <w:rPr>
          <w:sz w:val="23"/>
          <w:szCs w:val="23"/>
          <w:lang w:val="pl-PL"/>
        </w:rPr>
        <w:t>ski</w:t>
      </w:r>
      <w:r w:rsidRPr="00426759">
        <w:rPr>
          <w:lang w:val="pl-PL"/>
        </w:rPr>
        <w:t>, Warszawa, Wydawnictwo IBL, 1999. 234 s.</w:t>
      </w:r>
    </w:p>
    <w:p w14:paraId="264276BA" w14:textId="77777777" w:rsidR="00357F52" w:rsidRPr="00357F52" w:rsidRDefault="00E3004C" w:rsidP="00E3004C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proofErr w:type="spellStart"/>
      <w:r>
        <w:rPr>
          <w:rStyle w:val="fn"/>
        </w:rPr>
        <w:t>Wolfgang</w:t>
      </w:r>
      <w:proofErr w:type="spellEnd"/>
      <w:r>
        <w:rPr>
          <w:rStyle w:val="fn"/>
        </w:rPr>
        <w:t xml:space="preserve"> </w:t>
      </w:r>
      <w:proofErr w:type="spellStart"/>
      <w:r>
        <w:rPr>
          <w:rStyle w:val="fn"/>
        </w:rPr>
        <w:t>Iser</w:t>
      </w:r>
      <w:proofErr w:type="spellEnd"/>
      <w:r>
        <w:t xml:space="preserve">: </w:t>
      </w:r>
      <w:r>
        <w:rPr>
          <w:rStyle w:val="11"/>
        </w:rPr>
        <w:t xml:space="preserve">A </w:t>
      </w:r>
      <w:proofErr w:type="spellStart"/>
      <w:r>
        <w:rPr>
          <w:rStyle w:val="11"/>
        </w:rPr>
        <w:t>Companion</w:t>
      </w:r>
      <w:proofErr w:type="spellEnd"/>
      <w:r w:rsidRPr="00357F52">
        <w:rPr>
          <w:rStyle w:val="11"/>
          <w:lang w:val="de-DE"/>
        </w:rPr>
        <w:t xml:space="preserve">. </w:t>
      </w:r>
      <w:proofErr w:type="gramStart"/>
      <w:r w:rsidRPr="00357F52">
        <w:rPr>
          <w:rStyle w:val="11"/>
          <w:lang w:val="de-DE"/>
        </w:rPr>
        <w:t>Berlin :</w:t>
      </w:r>
      <w:proofErr w:type="gramEnd"/>
      <w:r w:rsidRPr="00357F52">
        <w:rPr>
          <w:rStyle w:val="11"/>
          <w:lang w:val="de-DE"/>
        </w:rPr>
        <w:t xml:space="preserve"> </w:t>
      </w:r>
      <w:r w:rsidRPr="00357F52">
        <w:rPr>
          <w:lang w:val="de-DE"/>
        </w:rPr>
        <w:t>Walter de Gruyter, 2012. 273 p.</w:t>
      </w:r>
    </w:p>
    <w:p w14:paraId="5ED18E0B" w14:textId="77777777" w:rsidR="00357F52" w:rsidRDefault="00E3004C" w:rsidP="00357F52">
      <w:pPr>
        <w:pStyle w:val="a6"/>
        <w:widowControl/>
        <w:numPr>
          <w:ilvl w:val="0"/>
          <w:numId w:val="14"/>
        </w:numPr>
      </w:pPr>
      <w:proofErr w:type="spellStart"/>
      <w:r w:rsidRPr="00357F52">
        <w:t>Iser</w:t>
      </w:r>
      <w:proofErr w:type="spellEnd"/>
      <w:r w:rsidRPr="00357F52">
        <w:t xml:space="preserve">, </w:t>
      </w:r>
      <w:proofErr w:type="spellStart"/>
      <w:r w:rsidRPr="00357F52">
        <w:t>Wolfgang</w:t>
      </w:r>
      <w:proofErr w:type="spellEnd"/>
      <w:r w:rsidRPr="00357F52">
        <w:t xml:space="preserve">. </w:t>
      </w:r>
      <w:proofErr w:type="spellStart"/>
      <w:r>
        <w:t>Prospecting</w:t>
      </w:r>
      <w:proofErr w:type="spellEnd"/>
      <w:r w:rsidRPr="00357F52">
        <w:t xml:space="preserve"> </w:t>
      </w:r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Anthropology</w:t>
      </w:r>
      <w:proofErr w:type="spellEnd"/>
      <w:r w:rsidRPr="00357F52">
        <w:t xml:space="preserve">. </w:t>
      </w:r>
      <w:proofErr w:type="spellStart"/>
      <w:r w:rsidRPr="00357F52">
        <w:t>Baltimore</w:t>
      </w:r>
      <w:proofErr w:type="spellEnd"/>
      <w:r w:rsidRPr="00357F52">
        <w:t xml:space="preserve"> </w:t>
      </w:r>
      <w:proofErr w:type="spellStart"/>
      <w:r w:rsidRPr="00357F52">
        <w:t>and</w:t>
      </w:r>
      <w:proofErr w:type="spellEnd"/>
      <w:r w:rsidRPr="00357F52">
        <w:t xml:space="preserve"> </w:t>
      </w:r>
      <w:proofErr w:type="spellStart"/>
      <w:r w:rsidRPr="00357F52">
        <w:t>London</w:t>
      </w:r>
      <w:proofErr w:type="spellEnd"/>
      <w:r w:rsidRPr="00357F52">
        <w:t xml:space="preserve"> : </w:t>
      </w:r>
      <w:proofErr w:type="spellStart"/>
      <w:r w:rsidRPr="00357F52">
        <w:t>Johns</w:t>
      </w:r>
      <w:proofErr w:type="spellEnd"/>
      <w:r w:rsidRPr="00357F52">
        <w:t xml:space="preserve"> </w:t>
      </w:r>
      <w:proofErr w:type="spellStart"/>
      <w:r w:rsidRPr="00357F52">
        <w:t>Hopkins</w:t>
      </w:r>
      <w:proofErr w:type="spellEnd"/>
      <w:r w:rsidRPr="00357F52">
        <w:t xml:space="preserve"> UP, 1993. 319 p.</w:t>
      </w:r>
    </w:p>
    <w:p w14:paraId="284318FC" w14:textId="77777777" w:rsidR="00357F52" w:rsidRDefault="00E3004C" w:rsidP="00357F52">
      <w:pPr>
        <w:pStyle w:val="a6"/>
        <w:widowControl/>
        <w:numPr>
          <w:ilvl w:val="0"/>
          <w:numId w:val="14"/>
        </w:numPr>
      </w:pPr>
      <w:proofErr w:type="spellStart"/>
      <w:r w:rsidRPr="00357F52">
        <w:t>Iser</w:t>
      </w:r>
      <w:proofErr w:type="spellEnd"/>
      <w:r w:rsidRPr="00357F52">
        <w:t xml:space="preserve">, </w:t>
      </w:r>
      <w:proofErr w:type="spellStart"/>
      <w:r w:rsidRPr="00357F52">
        <w:t>Wolfgang</w:t>
      </w:r>
      <w:proofErr w:type="spellEnd"/>
      <w:r w:rsidRPr="00357F52">
        <w:t xml:space="preserve">. </w:t>
      </w:r>
      <w:proofErr w:type="spellStart"/>
      <w:r w:rsidRPr="00357F52">
        <w:t>The</w:t>
      </w:r>
      <w:proofErr w:type="spellEnd"/>
      <w:r w:rsidRPr="00357F52">
        <w:t xml:space="preserve"> </w:t>
      </w:r>
      <w:proofErr w:type="spellStart"/>
      <w:r w:rsidRPr="00357F52">
        <w:t>Act</w:t>
      </w:r>
      <w:proofErr w:type="spellEnd"/>
      <w:r w:rsidRPr="00357F52">
        <w:t xml:space="preserve"> </w:t>
      </w:r>
      <w:proofErr w:type="spellStart"/>
      <w:r w:rsidRPr="00357F52">
        <w:t>of</w:t>
      </w:r>
      <w:proofErr w:type="spellEnd"/>
      <w:r w:rsidRPr="00357F52">
        <w:t xml:space="preserve"> </w:t>
      </w:r>
      <w:proofErr w:type="spellStart"/>
      <w:r w:rsidRPr="00357F52">
        <w:t>Reading</w:t>
      </w:r>
      <w:proofErr w:type="spellEnd"/>
      <w:r w:rsidRPr="00357F52">
        <w:t xml:space="preserve">. A </w:t>
      </w:r>
      <w:proofErr w:type="spellStart"/>
      <w:r w:rsidRPr="00357F52">
        <w:t>Theory</w:t>
      </w:r>
      <w:proofErr w:type="spellEnd"/>
      <w:r w:rsidRPr="00357F52">
        <w:t xml:space="preserve"> </w:t>
      </w:r>
      <w:proofErr w:type="spellStart"/>
      <w:r w:rsidRPr="00357F52">
        <w:t>of</w:t>
      </w:r>
      <w:proofErr w:type="spellEnd"/>
      <w:r w:rsidRPr="00357F52">
        <w:t xml:space="preserve"> </w:t>
      </w:r>
      <w:proofErr w:type="spellStart"/>
      <w:r w:rsidRPr="00357F52">
        <w:t>Aesthetic</w:t>
      </w:r>
      <w:proofErr w:type="spellEnd"/>
      <w:r w:rsidRPr="00357F52">
        <w:t xml:space="preserve"> </w:t>
      </w:r>
      <w:proofErr w:type="spellStart"/>
      <w:r w:rsidRPr="00357F52">
        <w:t>Response</w:t>
      </w:r>
      <w:proofErr w:type="spellEnd"/>
      <w:r w:rsidRPr="00357F52">
        <w:t xml:space="preserve">. </w:t>
      </w:r>
      <w:proofErr w:type="spellStart"/>
      <w:r w:rsidRPr="00357F52">
        <w:t>London</w:t>
      </w:r>
      <w:proofErr w:type="spellEnd"/>
      <w:r w:rsidRPr="00357F52">
        <w:t xml:space="preserve"> </w:t>
      </w:r>
      <w:proofErr w:type="spellStart"/>
      <w:r w:rsidRPr="00357F52">
        <w:t>and</w:t>
      </w:r>
      <w:proofErr w:type="spellEnd"/>
      <w:r w:rsidRPr="00357F52">
        <w:t xml:space="preserve"> </w:t>
      </w:r>
      <w:proofErr w:type="spellStart"/>
      <w:r w:rsidRPr="00357F52">
        <w:t>Henley</w:t>
      </w:r>
      <w:proofErr w:type="spellEnd"/>
      <w:r w:rsidRPr="00357F52">
        <w:t xml:space="preserve"> ; </w:t>
      </w:r>
      <w:proofErr w:type="spellStart"/>
      <w:r w:rsidRPr="00357F52">
        <w:t>Routledge</w:t>
      </w:r>
      <w:proofErr w:type="spellEnd"/>
      <w:r w:rsidRPr="00357F52">
        <w:t xml:space="preserve"> &amp; </w:t>
      </w:r>
      <w:proofErr w:type="spellStart"/>
      <w:r w:rsidRPr="00357F52">
        <w:t>Kegan</w:t>
      </w:r>
      <w:proofErr w:type="spellEnd"/>
      <w:r w:rsidRPr="00357F52">
        <w:t xml:space="preserve"> </w:t>
      </w:r>
      <w:proofErr w:type="spellStart"/>
      <w:r w:rsidRPr="00357F52">
        <w:t>Paul</w:t>
      </w:r>
      <w:proofErr w:type="spellEnd"/>
      <w:r w:rsidRPr="00357F52">
        <w:t>, 1980. 239 p.</w:t>
      </w:r>
    </w:p>
    <w:p w14:paraId="31223EFC" w14:textId="77777777" w:rsidR="00E3004C" w:rsidRPr="00FC054C" w:rsidRDefault="00E3004C" w:rsidP="00357F52">
      <w:pPr>
        <w:pStyle w:val="a6"/>
        <w:widowControl/>
        <w:numPr>
          <w:ilvl w:val="0"/>
          <w:numId w:val="14"/>
        </w:numPr>
      </w:pPr>
      <w:proofErr w:type="spellStart"/>
      <w:r w:rsidRPr="00357F52">
        <w:t>Reader-Response</w:t>
      </w:r>
      <w:proofErr w:type="spellEnd"/>
      <w:r w:rsidRPr="00357F52">
        <w:t xml:space="preserve"> </w:t>
      </w:r>
      <w:proofErr w:type="spellStart"/>
      <w:r w:rsidRPr="00357F52">
        <w:t>Criticism</w:t>
      </w:r>
      <w:proofErr w:type="spellEnd"/>
      <w:r>
        <w:t xml:space="preserve">: </w:t>
      </w:r>
      <w:proofErr w:type="spellStart"/>
      <w:r w:rsidRPr="00357F52">
        <w:t>From</w:t>
      </w:r>
      <w:proofErr w:type="spellEnd"/>
      <w:r w:rsidRPr="00357F52">
        <w:t xml:space="preserve"> </w:t>
      </w:r>
      <w:proofErr w:type="spellStart"/>
      <w:r w:rsidRPr="00357F52">
        <w:t>Formalism</w:t>
      </w:r>
      <w:proofErr w:type="spellEnd"/>
      <w:r w:rsidRPr="00357F52">
        <w:t xml:space="preserve"> </w:t>
      </w:r>
      <w:proofErr w:type="spellStart"/>
      <w:r w:rsidRPr="00357F52">
        <w:t>to</w:t>
      </w:r>
      <w:proofErr w:type="spellEnd"/>
      <w:r w:rsidRPr="00357F52">
        <w:t xml:space="preserve"> </w:t>
      </w:r>
      <w:proofErr w:type="spellStart"/>
      <w:r w:rsidRPr="00357F52">
        <w:t>Post-Structuralism</w:t>
      </w:r>
      <w:proofErr w:type="spellEnd"/>
      <w:r w:rsidRPr="00357F52">
        <w:t xml:space="preserve"> / </w:t>
      </w:r>
      <w:proofErr w:type="spellStart"/>
      <w:r w:rsidRPr="00357F52">
        <w:t>Ed</w:t>
      </w:r>
      <w:proofErr w:type="spellEnd"/>
      <w:r w:rsidRPr="00357F52">
        <w:t xml:space="preserve">. </w:t>
      </w:r>
      <w:proofErr w:type="spellStart"/>
      <w:r w:rsidRPr="00357F52">
        <w:t>By</w:t>
      </w:r>
      <w:proofErr w:type="spellEnd"/>
      <w:r w:rsidRPr="00357F52">
        <w:t xml:space="preserve"> </w:t>
      </w:r>
      <w:proofErr w:type="spellStart"/>
      <w:r w:rsidRPr="00357F52">
        <w:t>Jane</w:t>
      </w:r>
      <w:proofErr w:type="spellEnd"/>
      <w:r w:rsidRPr="00357F52">
        <w:t xml:space="preserve"> P. </w:t>
      </w:r>
      <w:proofErr w:type="spellStart"/>
      <w:r w:rsidRPr="00357F52">
        <w:t>Tompkins</w:t>
      </w:r>
      <w:proofErr w:type="spellEnd"/>
      <w:r w:rsidRPr="00357F52">
        <w:t xml:space="preserve">. </w:t>
      </w:r>
      <w:proofErr w:type="spellStart"/>
      <w:r w:rsidRPr="00357F52">
        <w:t>Baltimore</w:t>
      </w:r>
      <w:proofErr w:type="spellEnd"/>
      <w:r w:rsidRPr="00357F52">
        <w:t xml:space="preserve"> </w:t>
      </w:r>
      <w:proofErr w:type="spellStart"/>
      <w:r w:rsidRPr="00357F52">
        <w:t>and</w:t>
      </w:r>
      <w:proofErr w:type="spellEnd"/>
      <w:r w:rsidRPr="00357F52">
        <w:t xml:space="preserve"> </w:t>
      </w:r>
      <w:proofErr w:type="spellStart"/>
      <w:r w:rsidRPr="00357F52">
        <w:t>London</w:t>
      </w:r>
      <w:proofErr w:type="spellEnd"/>
      <w:r w:rsidRPr="00357F52">
        <w:t xml:space="preserve"> : </w:t>
      </w:r>
      <w:proofErr w:type="spellStart"/>
      <w:r w:rsidRPr="00357F52">
        <w:t>Johns</w:t>
      </w:r>
      <w:proofErr w:type="spellEnd"/>
      <w:r w:rsidRPr="00357F52">
        <w:t xml:space="preserve"> </w:t>
      </w:r>
      <w:proofErr w:type="spellStart"/>
      <w:r w:rsidRPr="00357F52">
        <w:t>Hopkins</w:t>
      </w:r>
      <w:proofErr w:type="spellEnd"/>
      <w:r w:rsidRPr="00357F52">
        <w:t xml:space="preserve"> UP, 1980. </w:t>
      </w:r>
      <w:r>
        <w:t>275</w:t>
      </w:r>
      <w:r w:rsidRPr="00357F52">
        <w:t> p.</w:t>
      </w:r>
    </w:p>
    <w:p w14:paraId="09D70F4F" w14:textId="77777777" w:rsidR="00CA1A88" w:rsidRDefault="00CA1A88" w:rsidP="00CA1A88">
      <w:pPr>
        <w:ind w:left="360" w:firstLine="0"/>
        <w:rPr>
          <w:sz w:val="10"/>
          <w:szCs w:val="10"/>
        </w:rPr>
      </w:pPr>
    </w:p>
    <w:p w14:paraId="1A73014C" w14:textId="77777777" w:rsidR="00CA1A88" w:rsidRPr="00CA1A88" w:rsidRDefault="00CA1A88" w:rsidP="00CA1A88">
      <w:pPr>
        <w:ind w:left="360" w:firstLine="0"/>
        <w:rPr>
          <w:sz w:val="10"/>
          <w:szCs w:val="10"/>
        </w:rPr>
      </w:pPr>
    </w:p>
    <w:p w14:paraId="490591E8" w14:textId="77777777" w:rsidR="005022C0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Допоміжна</w:t>
      </w:r>
    </w:p>
    <w:p w14:paraId="75BB4E30" w14:textId="77777777" w:rsidR="007C1685" w:rsidRPr="008677DF" w:rsidRDefault="007C1685" w:rsidP="007C1685">
      <w:pPr>
        <w:pStyle w:val="a6"/>
        <w:numPr>
          <w:ilvl w:val="0"/>
          <w:numId w:val="14"/>
        </w:numPr>
        <w:autoSpaceDE w:val="0"/>
        <w:autoSpaceDN w:val="0"/>
        <w:adjustRightInd w:val="0"/>
      </w:pPr>
      <w:r w:rsidRPr="008677DF">
        <w:t xml:space="preserve">Боднар Віра, </w:t>
      </w:r>
      <w:proofErr w:type="spellStart"/>
      <w:r w:rsidRPr="008677DF">
        <w:t>Гром’як</w:t>
      </w:r>
      <w:proofErr w:type="spellEnd"/>
      <w:r w:rsidRPr="008677DF">
        <w:t xml:space="preserve"> Роман. Проблеми рецептивної естетики і поетики у </w:t>
      </w:r>
      <w:r>
        <w:t>л</w:t>
      </w:r>
      <w:r w:rsidRPr="008677DF">
        <w:t xml:space="preserve">ітературознавчій спадщині </w:t>
      </w:r>
      <w:proofErr w:type="spellStart"/>
      <w:r w:rsidRPr="008677DF">
        <w:t>І.Франка</w:t>
      </w:r>
      <w:proofErr w:type="spellEnd"/>
      <w:r>
        <w:t>.</w:t>
      </w:r>
      <w:r w:rsidRPr="004E7304">
        <w:rPr>
          <w:i/>
        </w:rPr>
        <w:t xml:space="preserve"> Іван Франко </w:t>
      </w:r>
      <w:r>
        <w:rPr>
          <w:i/>
        </w:rPr>
        <w:t>–</w:t>
      </w:r>
      <w:r w:rsidRPr="004E7304">
        <w:rPr>
          <w:i/>
        </w:rPr>
        <w:t xml:space="preserve"> письменник, мислитель, громадянин: Матеріали </w:t>
      </w:r>
      <w:proofErr w:type="spellStart"/>
      <w:r w:rsidRPr="004E7304">
        <w:rPr>
          <w:i/>
        </w:rPr>
        <w:t>міжнар</w:t>
      </w:r>
      <w:proofErr w:type="spellEnd"/>
      <w:r w:rsidRPr="004E7304">
        <w:rPr>
          <w:i/>
        </w:rPr>
        <w:t>. наук. конференції</w:t>
      </w:r>
      <w:r w:rsidRPr="008677DF">
        <w:t xml:space="preserve">. Львів: Світ, 1998. </w:t>
      </w:r>
    </w:p>
    <w:p w14:paraId="2DB390A2" w14:textId="77777777" w:rsidR="007C1685" w:rsidRPr="00D004E9" w:rsidRDefault="007C1685" w:rsidP="00357F52">
      <w:pPr>
        <w:numPr>
          <w:ilvl w:val="0"/>
          <w:numId w:val="14"/>
        </w:numPr>
      </w:pPr>
      <w:r w:rsidRPr="00D004E9">
        <w:t xml:space="preserve">Боднар В.Т. Проблеми рецептивної естетики і поетики у творчій спадщині </w:t>
      </w:r>
      <w:proofErr w:type="spellStart"/>
      <w:r w:rsidRPr="00D004E9">
        <w:t>І.Я.Франка</w:t>
      </w:r>
      <w:proofErr w:type="spellEnd"/>
      <w:r w:rsidRPr="00D004E9">
        <w:t>. Тернопіль : ТДПУ, 2000. 168 с.</w:t>
      </w:r>
    </w:p>
    <w:p w14:paraId="5CC060CE" w14:textId="77777777" w:rsidR="007C1685" w:rsidRPr="00357F52" w:rsidRDefault="007C1685" w:rsidP="007C1685">
      <w:pPr>
        <w:pStyle w:val="a6"/>
        <w:numPr>
          <w:ilvl w:val="0"/>
          <w:numId w:val="14"/>
        </w:numPr>
        <w:rPr>
          <w:lang w:val="ru-RU"/>
        </w:rPr>
      </w:pPr>
      <w:proofErr w:type="spellStart"/>
      <w:r w:rsidRPr="00357F52">
        <w:rPr>
          <w:lang w:val="ru-RU"/>
        </w:rPr>
        <w:t>Волковинський</w:t>
      </w:r>
      <w:proofErr w:type="spellEnd"/>
      <w:r w:rsidRPr="00357F52">
        <w:rPr>
          <w:lang w:val="ru-RU"/>
        </w:rPr>
        <w:t xml:space="preserve"> О. </w:t>
      </w:r>
      <w:proofErr w:type="spellStart"/>
      <w:r w:rsidRPr="00357F52">
        <w:rPr>
          <w:lang w:val="ru-RU"/>
        </w:rPr>
        <w:t>Поетика</w:t>
      </w:r>
      <w:proofErr w:type="spellEnd"/>
      <w:r w:rsidRPr="00357F52">
        <w:rPr>
          <w:lang w:val="ru-RU"/>
        </w:rPr>
        <w:t xml:space="preserve"> </w:t>
      </w:r>
      <w:proofErr w:type="spellStart"/>
      <w:proofErr w:type="gramStart"/>
      <w:r w:rsidRPr="00357F52">
        <w:rPr>
          <w:lang w:val="ru-RU"/>
        </w:rPr>
        <w:t>епітета</w:t>
      </w:r>
      <w:proofErr w:type="spellEnd"/>
      <w:r w:rsidRPr="00357F52">
        <w:rPr>
          <w:lang w:val="ru-RU"/>
        </w:rPr>
        <w:t xml:space="preserve"> :</w:t>
      </w:r>
      <w:proofErr w:type="gramEnd"/>
      <w:r w:rsidRPr="00357F52">
        <w:rPr>
          <w:lang w:val="ru-RU"/>
        </w:rPr>
        <w:t xml:space="preserve"> </w:t>
      </w:r>
      <w:proofErr w:type="spellStart"/>
      <w:r w:rsidRPr="00357F52">
        <w:rPr>
          <w:lang w:val="ru-RU"/>
        </w:rPr>
        <w:t>монографія</w:t>
      </w:r>
      <w:proofErr w:type="spellEnd"/>
      <w:r w:rsidRPr="00357F52">
        <w:rPr>
          <w:lang w:val="ru-RU"/>
        </w:rPr>
        <w:t xml:space="preserve">. </w:t>
      </w:r>
      <w:proofErr w:type="spellStart"/>
      <w:r w:rsidRPr="00357F52">
        <w:rPr>
          <w:lang w:val="ru-RU"/>
        </w:rPr>
        <w:t>Кам’янець-</w:t>
      </w:r>
      <w:proofErr w:type="gramStart"/>
      <w:r w:rsidRPr="00357F52">
        <w:rPr>
          <w:lang w:val="ru-RU"/>
        </w:rPr>
        <w:t>Подільський</w:t>
      </w:r>
      <w:proofErr w:type="spellEnd"/>
      <w:r w:rsidRPr="00357F52">
        <w:rPr>
          <w:lang w:val="ru-RU"/>
        </w:rPr>
        <w:t xml:space="preserve"> :</w:t>
      </w:r>
      <w:proofErr w:type="gramEnd"/>
      <w:r w:rsidRPr="00357F52">
        <w:rPr>
          <w:lang w:val="ru-RU"/>
        </w:rPr>
        <w:t xml:space="preserve"> ФОП </w:t>
      </w:r>
      <w:proofErr w:type="spellStart"/>
      <w:r w:rsidRPr="00357F52">
        <w:rPr>
          <w:lang w:val="ru-RU"/>
        </w:rPr>
        <w:t>Сисин</w:t>
      </w:r>
      <w:proofErr w:type="spellEnd"/>
      <w:r w:rsidRPr="00357F52">
        <w:rPr>
          <w:lang w:val="ru-RU"/>
        </w:rPr>
        <w:t xml:space="preserve"> О. В., 2011. 350 с.</w:t>
      </w:r>
    </w:p>
    <w:p w14:paraId="5B4EA363" w14:textId="77777777" w:rsidR="007C1685" w:rsidRPr="00D004E9" w:rsidRDefault="007C1685" w:rsidP="00357F52">
      <w:pPr>
        <w:numPr>
          <w:ilvl w:val="0"/>
          <w:numId w:val="14"/>
        </w:numPr>
      </w:pPr>
      <w:proofErr w:type="spellStart"/>
      <w:r w:rsidRPr="00D004E9">
        <w:t>Гром’як</w:t>
      </w:r>
      <w:proofErr w:type="spellEnd"/>
      <w:r w:rsidRPr="00D004E9">
        <w:t xml:space="preserve"> Р.Т. Про визначення поетики в світлі естетичної концепції </w:t>
      </w:r>
      <w:proofErr w:type="spellStart"/>
      <w:r w:rsidRPr="00D004E9">
        <w:t>І.Я.Франка</w:t>
      </w:r>
      <w:proofErr w:type="spellEnd"/>
      <w:r>
        <w:t>.</w:t>
      </w:r>
      <w:r w:rsidRPr="00D004E9">
        <w:t xml:space="preserve"> </w:t>
      </w:r>
      <w:r w:rsidRPr="00426759">
        <w:rPr>
          <w:i/>
        </w:rPr>
        <w:t>Поетика</w:t>
      </w:r>
      <w:r w:rsidRPr="00D004E9">
        <w:t xml:space="preserve">. </w:t>
      </w:r>
      <w:proofErr w:type="spellStart"/>
      <w:proofErr w:type="gramStart"/>
      <w:r>
        <w:rPr>
          <w:lang w:val="ru-RU"/>
        </w:rPr>
        <w:t>Київ</w:t>
      </w:r>
      <w:proofErr w:type="spellEnd"/>
      <w:r w:rsidRPr="00D004E9">
        <w:t xml:space="preserve"> :</w:t>
      </w:r>
      <w:proofErr w:type="gramEnd"/>
      <w:r w:rsidRPr="00D004E9">
        <w:t xml:space="preserve"> Наук. думка, 1992. С. 16-21.</w:t>
      </w:r>
    </w:p>
    <w:p w14:paraId="72DF0406" w14:textId="77777777" w:rsidR="007C1685" w:rsidRPr="00D004E9" w:rsidRDefault="007C1685" w:rsidP="00FA2A2E">
      <w:pPr>
        <w:numPr>
          <w:ilvl w:val="0"/>
          <w:numId w:val="14"/>
        </w:numPr>
      </w:pPr>
      <w:r w:rsidRPr="00D004E9">
        <w:t>Дзюба І. Білецький і Потебня (Ідеї О. Потебні в працях О. Білецького)</w:t>
      </w:r>
      <w:r>
        <w:t>.</w:t>
      </w:r>
      <w:r w:rsidRPr="00426759">
        <w:rPr>
          <w:i/>
        </w:rPr>
        <w:t xml:space="preserve"> Дзюба І. З криниці літ: У 3 т</w:t>
      </w:r>
      <w:r w:rsidRPr="008A7219">
        <w:t xml:space="preserve">.  </w:t>
      </w:r>
      <w:r>
        <w:t xml:space="preserve">Т. 2. </w:t>
      </w:r>
      <w:r w:rsidRPr="008A7219">
        <w:t>К</w:t>
      </w:r>
      <w:r>
        <w:t xml:space="preserve">иїв </w:t>
      </w:r>
      <w:r w:rsidRPr="008A7219">
        <w:t xml:space="preserve">: Вид. дім «Києво-Могилянська академія», 2006. </w:t>
      </w:r>
      <w:r>
        <w:t>С. 494</w:t>
      </w:r>
      <w:r>
        <w:noBreakHyphen/>
        <w:t>503.</w:t>
      </w:r>
    </w:p>
    <w:p w14:paraId="70AA4C11" w14:textId="77777777" w:rsidR="007C1685" w:rsidRPr="008A7219" w:rsidRDefault="007C1685" w:rsidP="00FA2A2E">
      <w:pPr>
        <w:numPr>
          <w:ilvl w:val="0"/>
          <w:numId w:val="14"/>
        </w:numPr>
        <w:autoSpaceDE w:val="0"/>
        <w:autoSpaceDN w:val="0"/>
        <w:adjustRightInd w:val="0"/>
        <w:rPr>
          <w:kern w:val="20"/>
        </w:rPr>
      </w:pPr>
      <w:r w:rsidRPr="00D004E9">
        <w:t xml:space="preserve">Дзюба І. </w:t>
      </w:r>
      <w:r>
        <w:t xml:space="preserve">Читач як естетична проблема у працях Олександра Білецького. </w:t>
      </w:r>
      <w:r w:rsidRPr="00426759">
        <w:rPr>
          <w:i/>
        </w:rPr>
        <w:t>Дзюба І. З криниці літ: У 3 т</w:t>
      </w:r>
      <w:r w:rsidRPr="008A7219">
        <w:t xml:space="preserve">. </w:t>
      </w:r>
      <w:r>
        <w:t>Т. 2.</w:t>
      </w:r>
      <w:r w:rsidRPr="008A7219">
        <w:t xml:space="preserve"> К</w:t>
      </w:r>
      <w:r>
        <w:t>иїв</w:t>
      </w:r>
      <w:r w:rsidRPr="008A7219">
        <w:t xml:space="preserve">: Вид. дім «Києво-Могилянська академія», 2006. </w:t>
      </w:r>
      <w:r>
        <w:t>С.524</w:t>
      </w:r>
      <w:r>
        <w:noBreakHyphen/>
        <w:t>538.</w:t>
      </w:r>
    </w:p>
    <w:p w14:paraId="50352BF9" w14:textId="77777777" w:rsidR="007C1685" w:rsidRDefault="007C1685" w:rsidP="007C1685">
      <w:pPr>
        <w:pStyle w:val="a6"/>
        <w:numPr>
          <w:ilvl w:val="0"/>
          <w:numId w:val="14"/>
        </w:numPr>
      </w:pPr>
      <w:r>
        <w:t xml:space="preserve">Домбровський В. Українська стилістика й ритміка. Українська поетика / </w:t>
      </w:r>
      <w:proofErr w:type="spellStart"/>
      <w:r>
        <w:t>Фотопередрук</w:t>
      </w:r>
      <w:proofErr w:type="spellEnd"/>
      <w:r>
        <w:t xml:space="preserve"> Олекси Горбача. Мюнхен : Український Вільний Університет, 1993. С. 1</w:t>
      </w:r>
      <w:r>
        <w:noBreakHyphen/>
        <w:t>177.</w:t>
      </w:r>
    </w:p>
    <w:p w14:paraId="22E4DCC8" w14:textId="77777777" w:rsidR="007C1685" w:rsidRPr="00174033" w:rsidRDefault="007C1685" w:rsidP="00357F52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0"/>
        </w:rPr>
      </w:pPr>
      <w:r w:rsidRPr="005F0E99">
        <w:rPr>
          <w:szCs w:val="28"/>
        </w:rPr>
        <w:t xml:space="preserve">Зубрицька М. </w:t>
      </w:r>
      <w:proofErr w:type="spellStart"/>
      <w:r w:rsidRPr="002F357F">
        <w:t>Homo</w:t>
      </w:r>
      <w:proofErr w:type="spellEnd"/>
      <w:r w:rsidRPr="005F0E99">
        <w:rPr>
          <w:szCs w:val="28"/>
        </w:rPr>
        <w:t xml:space="preserve"> </w:t>
      </w:r>
      <w:proofErr w:type="spellStart"/>
      <w:r w:rsidRPr="005F0E99">
        <w:rPr>
          <w:szCs w:val="28"/>
        </w:rPr>
        <w:t>legens</w:t>
      </w:r>
      <w:proofErr w:type="spellEnd"/>
      <w:r w:rsidRPr="005F0E99">
        <w:rPr>
          <w:szCs w:val="28"/>
        </w:rPr>
        <w:t xml:space="preserve"> : Читання як соціокультурний феномен. Львів: Літопис, 2004. 352 с.</w:t>
      </w:r>
    </w:p>
    <w:p w14:paraId="40F698A8" w14:textId="77777777" w:rsidR="007C1685" w:rsidRPr="00357F52" w:rsidRDefault="007C1685" w:rsidP="007C1685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</w:t>
      </w:r>
      <w:proofErr w:type="spellStart"/>
      <w:r w:rsidRPr="00357F52">
        <w:rPr>
          <w:color w:val="000000"/>
        </w:rPr>
        <w:t>мовних</w:t>
      </w:r>
      <w:proofErr w:type="spellEnd"/>
      <w:r w:rsidRPr="00357F52">
        <w:rPr>
          <w:color w:val="000000"/>
        </w:rPr>
        <w:t xml:space="preserve"> форм. Частина 2: Фігури і тропи. Київ, 1995. </w:t>
      </w:r>
    </w:p>
    <w:p w14:paraId="4F4B411E" w14:textId="77777777" w:rsidR="007C1685" w:rsidRPr="00357F52" w:rsidRDefault="007C1685" w:rsidP="007C1685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</w:t>
      </w:r>
      <w:proofErr w:type="spellStart"/>
      <w:r w:rsidRPr="00357F52">
        <w:rPr>
          <w:color w:val="000000"/>
        </w:rPr>
        <w:t>мовних</w:t>
      </w:r>
      <w:proofErr w:type="spellEnd"/>
      <w:r w:rsidRPr="00357F52">
        <w:rPr>
          <w:color w:val="000000"/>
        </w:rPr>
        <w:t xml:space="preserve"> форм. Частина І. Лексика. Ніжин, 1994; </w:t>
      </w:r>
    </w:p>
    <w:p w14:paraId="150DFECF" w14:textId="77777777" w:rsidR="007C1685" w:rsidRPr="00D004E9" w:rsidRDefault="007C1685" w:rsidP="00357F52">
      <w:pPr>
        <w:numPr>
          <w:ilvl w:val="0"/>
          <w:numId w:val="14"/>
        </w:numPr>
      </w:pPr>
      <w:proofErr w:type="spellStart"/>
      <w:r w:rsidRPr="00D004E9">
        <w:t>Клочек</w:t>
      </w:r>
      <w:proofErr w:type="spellEnd"/>
      <w:r w:rsidRPr="00D004E9">
        <w:t xml:space="preserve"> Г. </w:t>
      </w:r>
      <w:r w:rsidRPr="00D004E9">
        <w:rPr>
          <w:color w:val="000000"/>
        </w:rPr>
        <w:t xml:space="preserve">Душа моя сонця </w:t>
      </w:r>
      <w:proofErr w:type="spellStart"/>
      <w:r w:rsidRPr="00D004E9">
        <w:rPr>
          <w:color w:val="000000"/>
        </w:rPr>
        <w:t>намріяла</w:t>
      </w:r>
      <w:proofErr w:type="spellEnd"/>
      <w:r w:rsidRPr="00D004E9">
        <w:rPr>
          <w:color w:val="000000"/>
        </w:rPr>
        <w:t xml:space="preserve">...: Поетика «Сонячних кларнетів» </w:t>
      </w:r>
      <w:proofErr w:type="spellStart"/>
      <w:r w:rsidRPr="00D004E9">
        <w:rPr>
          <w:color w:val="000000"/>
        </w:rPr>
        <w:t>П.Тичини</w:t>
      </w:r>
      <w:proofErr w:type="spellEnd"/>
      <w:r w:rsidRPr="00D004E9">
        <w:rPr>
          <w:color w:val="000000"/>
        </w:rPr>
        <w:t xml:space="preserve">». </w:t>
      </w:r>
      <w:proofErr w:type="spellStart"/>
      <w:r>
        <w:rPr>
          <w:lang w:val="ru-RU"/>
        </w:rPr>
        <w:t>Київ</w:t>
      </w:r>
      <w:proofErr w:type="spellEnd"/>
      <w:r w:rsidRPr="00D004E9">
        <w:rPr>
          <w:color w:val="000000"/>
        </w:rPr>
        <w:t>, 1986.</w:t>
      </w:r>
      <w:r>
        <w:rPr>
          <w:color w:val="000000"/>
        </w:rPr>
        <w:t xml:space="preserve"> </w:t>
      </w:r>
      <w:r>
        <w:rPr>
          <w:szCs w:val="28"/>
        </w:rPr>
        <w:t>365 с.</w:t>
      </w:r>
    </w:p>
    <w:p w14:paraId="54F4F5AF" w14:textId="77777777" w:rsidR="007C1685" w:rsidRPr="00D004E9" w:rsidRDefault="007C1685" w:rsidP="00357F52">
      <w:pPr>
        <w:numPr>
          <w:ilvl w:val="0"/>
          <w:numId w:val="14"/>
        </w:numPr>
        <w:rPr>
          <w:snapToGrid w:val="0"/>
        </w:rPr>
      </w:pPr>
      <w:r w:rsidRPr="00D004E9">
        <w:rPr>
          <w:snapToGrid w:val="0"/>
          <w:color w:val="000000"/>
        </w:rPr>
        <w:t>Ласло-</w:t>
      </w:r>
      <w:proofErr w:type="spellStart"/>
      <w:r w:rsidRPr="00D004E9">
        <w:rPr>
          <w:snapToGrid w:val="0"/>
          <w:color w:val="000000"/>
        </w:rPr>
        <w:t>Куцюк</w:t>
      </w:r>
      <w:proofErr w:type="spellEnd"/>
      <w:r w:rsidRPr="00D004E9">
        <w:rPr>
          <w:snapToGrid w:val="0"/>
        </w:rPr>
        <w:t xml:space="preserve"> М. Засади поетики / Маргарита </w:t>
      </w:r>
      <w:r w:rsidRPr="00D004E9">
        <w:rPr>
          <w:snapToGrid w:val="0"/>
          <w:color w:val="000000"/>
        </w:rPr>
        <w:t>Ласло-</w:t>
      </w:r>
      <w:proofErr w:type="spellStart"/>
      <w:r w:rsidRPr="00D004E9">
        <w:rPr>
          <w:snapToGrid w:val="0"/>
          <w:color w:val="000000"/>
        </w:rPr>
        <w:t>Куцюк</w:t>
      </w:r>
      <w:proofErr w:type="spellEnd"/>
      <w:r w:rsidRPr="00D004E9">
        <w:rPr>
          <w:snapToGrid w:val="0"/>
        </w:rPr>
        <w:t xml:space="preserve">. Бухарест : </w:t>
      </w:r>
      <w:proofErr w:type="spellStart"/>
      <w:r w:rsidRPr="00D004E9">
        <w:rPr>
          <w:snapToGrid w:val="0"/>
          <w:color w:val="000000"/>
        </w:rPr>
        <w:t>Критеріон</w:t>
      </w:r>
      <w:proofErr w:type="spellEnd"/>
      <w:r w:rsidRPr="00D004E9">
        <w:rPr>
          <w:snapToGrid w:val="0"/>
          <w:color w:val="000000"/>
        </w:rPr>
        <w:t>,</w:t>
      </w:r>
      <w:r w:rsidRPr="00D004E9">
        <w:rPr>
          <w:snapToGrid w:val="0"/>
        </w:rPr>
        <w:t xml:space="preserve"> 1983.</w:t>
      </w:r>
      <w:r>
        <w:rPr>
          <w:snapToGrid w:val="0"/>
        </w:rPr>
        <w:t xml:space="preserve"> </w:t>
      </w:r>
      <w:r w:rsidRPr="00D004E9">
        <w:rPr>
          <w:snapToGrid w:val="0"/>
        </w:rPr>
        <w:t>396 с.</w:t>
      </w:r>
    </w:p>
    <w:p w14:paraId="5482140A" w14:textId="77777777" w:rsidR="007C1685" w:rsidRPr="00D004E9" w:rsidRDefault="007C1685" w:rsidP="00357F52">
      <w:pPr>
        <w:numPr>
          <w:ilvl w:val="0"/>
          <w:numId w:val="14"/>
        </w:numPr>
      </w:pPr>
      <w:r w:rsidRPr="00D004E9">
        <w:t xml:space="preserve">Папуша І. Емотивна (рецептивна) поетика Івана Франка в контексті санскритських </w:t>
      </w:r>
      <w:r w:rsidRPr="00D004E9">
        <w:lastRenderedPageBreak/>
        <w:t>літературознавчих теорій</w:t>
      </w:r>
      <w:r>
        <w:t>.</w:t>
      </w:r>
      <w:r w:rsidRPr="00D004E9">
        <w:t xml:space="preserve"> </w:t>
      </w:r>
      <w:r w:rsidRPr="004E7304">
        <w:rPr>
          <w:i/>
        </w:rPr>
        <w:t>Наукові записки Тернопільського педуніверситету. Серія : Літературознавство</w:t>
      </w:r>
      <w:r w:rsidRPr="00D004E9">
        <w:t xml:space="preserve">. Тернопіль, 1998. </w:t>
      </w:r>
      <w:proofErr w:type="spellStart"/>
      <w:r w:rsidRPr="00D004E9">
        <w:t>Вип</w:t>
      </w:r>
      <w:proofErr w:type="spellEnd"/>
      <w:r w:rsidRPr="00D004E9">
        <w:t>. 1. С. 151-160.</w:t>
      </w:r>
    </w:p>
    <w:p w14:paraId="1D4798D4" w14:textId="77777777" w:rsidR="007C1685" w:rsidRPr="00D004E9" w:rsidRDefault="007C1685" w:rsidP="00357F52">
      <w:pPr>
        <w:numPr>
          <w:ilvl w:val="0"/>
          <w:numId w:val="14"/>
        </w:numPr>
      </w:pPr>
      <w:proofErr w:type="spellStart"/>
      <w:r w:rsidRPr="00D004E9">
        <w:t>Успенский</w:t>
      </w:r>
      <w:proofErr w:type="spellEnd"/>
      <w:r w:rsidRPr="00D004E9">
        <w:t xml:space="preserve"> Б.А. </w:t>
      </w:r>
      <w:proofErr w:type="spellStart"/>
      <w:r w:rsidRPr="00D004E9">
        <w:t>Поэтика</w:t>
      </w:r>
      <w:proofErr w:type="spellEnd"/>
      <w:r w:rsidRPr="00D004E9">
        <w:t xml:space="preserve"> </w:t>
      </w:r>
      <w:proofErr w:type="spellStart"/>
      <w:r w:rsidRPr="00D004E9">
        <w:t>композиции</w:t>
      </w:r>
      <w:proofErr w:type="spellEnd"/>
      <w:r w:rsidRPr="00D004E9">
        <w:t xml:space="preserve">. Структура </w:t>
      </w:r>
      <w:proofErr w:type="spellStart"/>
      <w:r w:rsidRPr="00D004E9">
        <w:t>художественного</w:t>
      </w:r>
      <w:proofErr w:type="spellEnd"/>
      <w:r w:rsidRPr="00D004E9">
        <w:t xml:space="preserve"> </w:t>
      </w:r>
      <w:proofErr w:type="spellStart"/>
      <w:r w:rsidRPr="00D004E9">
        <w:t>текста</w:t>
      </w:r>
      <w:proofErr w:type="spellEnd"/>
      <w:r w:rsidRPr="00D004E9">
        <w:t xml:space="preserve"> и </w:t>
      </w:r>
      <w:proofErr w:type="spellStart"/>
      <w:r w:rsidRPr="00D004E9">
        <w:t>типология</w:t>
      </w:r>
      <w:proofErr w:type="spellEnd"/>
      <w:r w:rsidRPr="00D004E9">
        <w:t xml:space="preserve"> </w:t>
      </w:r>
      <w:proofErr w:type="spellStart"/>
      <w:r w:rsidRPr="00D004E9">
        <w:t>композиционной</w:t>
      </w:r>
      <w:proofErr w:type="spellEnd"/>
      <w:r w:rsidRPr="00D004E9">
        <w:t xml:space="preserve"> </w:t>
      </w:r>
      <w:proofErr w:type="spellStart"/>
      <w:r w:rsidRPr="00D004E9">
        <w:t>формы</w:t>
      </w:r>
      <w:proofErr w:type="spellEnd"/>
      <w:r w:rsidRPr="00D004E9">
        <w:t>. М</w:t>
      </w:r>
      <w:r>
        <w:t>осква</w:t>
      </w:r>
      <w:r w:rsidRPr="00D004E9">
        <w:t xml:space="preserve">: </w:t>
      </w:r>
      <w:proofErr w:type="spellStart"/>
      <w:r w:rsidRPr="00D004E9">
        <w:t>Искусство</w:t>
      </w:r>
      <w:proofErr w:type="spellEnd"/>
      <w:r w:rsidRPr="00D004E9">
        <w:t>, 1970. 225 с.</w:t>
      </w:r>
    </w:p>
    <w:p w14:paraId="5EBEC4A5" w14:textId="77777777" w:rsidR="007C1685" w:rsidRPr="00D004E9" w:rsidRDefault="007C1685" w:rsidP="00357F52">
      <w:pPr>
        <w:numPr>
          <w:ilvl w:val="0"/>
          <w:numId w:val="14"/>
        </w:numPr>
      </w:pPr>
      <w:proofErr w:type="spellStart"/>
      <w:r w:rsidRPr="00D004E9">
        <w:t>Червінська</w:t>
      </w:r>
      <w:proofErr w:type="spellEnd"/>
      <w:r w:rsidRPr="00D004E9">
        <w:t xml:space="preserve"> О.В., Зварич I.M., Сажина А.В. Психологічні аспекти актуальної рецепції тексту : Теоретико-методологічний погляд на сучасну практику словесної культури: Науковий посібник. Чернівці : Книги - ХХІ, 2009. 284 с.</w:t>
      </w:r>
    </w:p>
    <w:p w14:paraId="578AE0A8" w14:textId="77777777" w:rsidR="007C1685" w:rsidRPr="00357F52" w:rsidRDefault="007C1685" w:rsidP="007C1685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proofErr w:type="spellStart"/>
      <w:r>
        <w:rPr>
          <w:rStyle w:val="fn"/>
        </w:rPr>
        <w:t>Wolfgang</w:t>
      </w:r>
      <w:proofErr w:type="spellEnd"/>
      <w:r>
        <w:rPr>
          <w:rStyle w:val="fn"/>
        </w:rPr>
        <w:t xml:space="preserve"> </w:t>
      </w:r>
      <w:proofErr w:type="spellStart"/>
      <w:r>
        <w:rPr>
          <w:rStyle w:val="fn"/>
        </w:rPr>
        <w:t>Iser</w:t>
      </w:r>
      <w:proofErr w:type="spellEnd"/>
      <w:r>
        <w:t xml:space="preserve">: </w:t>
      </w:r>
      <w:r>
        <w:rPr>
          <w:rStyle w:val="11"/>
        </w:rPr>
        <w:t xml:space="preserve">A </w:t>
      </w:r>
      <w:proofErr w:type="spellStart"/>
      <w:r>
        <w:rPr>
          <w:rStyle w:val="11"/>
        </w:rPr>
        <w:t>Companion</w:t>
      </w:r>
      <w:proofErr w:type="spellEnd"/>
      <w:r w:rsidRPr="00357F52">
        <w:rPr>
          <w:rStyle w:val="11"/>
          <w:lang w:val="de-DE"/>
        </w:rPr>
        <w:t xml:space="preserve">. </w:t>
      </w:r>
      <w:proofErr w:type="gramStart"/>
      <w:r w:rsidRPr="00357F52">
        <w:rPr>
          <w:rStyle w:val="11"/>
          <w:lang w:val="de-DE"/>
        </w:rPr>
        <w:t>Berlin :</w:t>
      </w:r>
      <w:proofErr w:type="gramEnd"/>
      <w:r w:rsidRPr="00357F52">
        <w:rPr>
          <w:rStyle w:val="11"/>
          <w:lang w:val="de-DE"/>
        </w:rPr>
        <w:t xml:space="preserve"> </w:t>
      </w:r>
      <w:r w:rsidRPr="00357F52">
        <w:rPr>
          <w:lang w:val="de-DE"/>
        </w:rPr>
        <w:t>Walter de Gruyter, 2012. 273 p.</w:t>
      </w:r>
    </w:p>
    <w:p w14:paraId="05D96A65" w14:textId="77777777" w:rsidR="007C1685" w:rsidRPr="00387517" w:rsidRDefault="007C1685" w:rsidP="007C1685">
      <w:pPr>
        <w:numPr>
          <w:ilvl w:val="0"/>
          <w:numId w:val="14"/>
        </w:numPr>
        <w:rPr>
          <w:lang w:val="pl-PL"/>
        </w:rPr>
      </w:pPr>
      <w:r w:rsidRPr="00387517">
        <w:rPr>
          <w:lang w:val="pl-PL"/>
        </w:rPr>
        <w:t xml:space="preserve">Iser, Wolfgang. Apelacyjna struktura tekstów. </w:t>
      </w:r>
      <w:r w:rsidRPr="00387517">
        <w:rPr>
          <w:i/>
          <w:lang w:val="pl-PL"/>
        </w:rPr>
        <w:t>Teorie literatury XX wieku</w:t>
      </w:r>
      <w:r w:rsidRPr="00387517">
        <w:rPr>
          <w:lang w:val="pl-PL"/>
        </w:rPr>
        <w:t xml:space="preserve"> / Pod red. A.Burzyńskiej i M.P.Markowskiego : Antologia. Kraków : Znak, 2006. S. 73</w:t>
      </w:r>
      <w:r w:rsidRPr="00387517">
        <w:rPr>
          <w:lang w:val="pl-PL"/>
        </w:rPr>
        <w:noBreakHyphen/>
        <w:t>93.</w:t>
      </w:r>
    </w:p>
    <w:p w14:paraId="00D3649C" w14:textId="77777777" w:rsidR="007C1685" w:rsidRPr="00357F52" w:rsidRDefault="007C1685" w:rsidP="007C1685">
      <w:pPr>
        <w:pStyle w:val="a6"/>
        <w:numPr>
          <w:ilvl w:val="0"/>
          <w:numId w:val="14"/>
        </w:numPr>
        <w:rPr>
          <w:lang w:val="en-US"/>
        </w:rPr>
      </w:pPr>
      <w:proofErr w:type="spellStart"/>
      <w:r w:rsidRPr="00357F52">
        <w:rPr>
          <w:lang w:val="en-US"/>
        </w:rPr>
        <w:t>Iser</w:t>
      </w:r>
      <w:proofErr w:type="spellEnd"/>
      <w:r w:rsidRPr="00357F52">
        <w:rPr>
          <w:lang w:val="en-US"/>
        </w:rPr>
        <w:t xml:space="preserve">, Wolfgang. </w:t>
      </w:r>
      <w:proofErr w:type="spellStart"/>
      <w:r>
        <w:t>Prospecting</w:t>
      </w:r>
      <w:proofErr w:type="spellEnd"/>
      <w:r w:rsidRPr="00357F52">
        <w:rPr>
          <w:lang w:val="en-US"/>
        </w:rPr>
        <w:t xml:space="preserve"> </w:t>
      </w:r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Anthropology</w:t>
      </w:r>
      <w:proofErr w:type="spellEnd"/>
      <w:r w:rsidRPr="00357F52">
        <w:rPr>
          <w:lang w:val="en-US"/>
        </w:rPr>
        <w:t xml:space="preserve">. </w:t>
      </w:r>
      <w:r w:rsidRPr="00886D79">
        <w:rPr>
          <w:lang w:val="en-US"/>
        </w:rPr>
        <w:t xml:space="preserve">Baltimore and </w:t>
      </w:r>
      <w:proofErr w:type="gramStart"/>
      <w:r w:rsidRPr="00886D79">
        <w:rPr>
          <w:lang w:val="en-US"/>
        </w:rPr>
        <w:t>London :</w:t>
      </w:r>
      <w:proofErr w:type="gramEnd"/>
      <w:r w:rsidRPr="00886D79">
        <w:rPr>
          <w:lang w:val="en-US"/>
        </w:rPr>
        <w:t xml:space="preserve"> Johns Hopkins UP, 1993. </w:t>
      </w:r>
      <w:r w:rsidRPr="00357F52">
        <w:rPr>
          <w:lang w:val="en-US"/>
        </w:rPr>
        <w:t>319 p.</w:t>
      </w:r>
    </w:p>
    <w:p w14:paraId="48C765D3" w14:textId="77777777" w:rsidR="007C1685" w:rsidRPr="00357F52" w:rsidRDefault="007C1685" w:rsidP="007C1685">
      <w:pPr>
        <w:pStyle w:val="a6"/>
        <w:numPr>
          <w:ilvl w:val="0"/>
          <w:numId w:val="14"/>
        </w:numPr>
        <w:rPr>
          <w:lang w:val="en-US"/>
        </w:rPr>
      </w:pPr>
      <w:proofErr w:type="spellStart"/>
      <w:r w:rsidRPr="00357F52">
        <w:t>Iser</w:t>
      </w:r>
      <w:proofErr w:type="spellEnd"/>
      <w:r w:rsidRPr="00357F52">
        <w:t xml:space="preserve">, </w:t>
      </w:r>
      <w:proofErr w:type="spellStart"/>
      <w:r w:rsidRPr="00357F52">
        <w:t>Wolfgang</w:t>
      </w:r>
      <w:proofErr w:type="spellEnd"/>
      <w:r w:rsidRPr="00357F52">
        <w:t xml:space="preserve">. </w:t>
      </w:r>
      <w:proofErr w:type="spellStart"/>
      <w:r w:rsidRPr="00357F52">
        <w:t>The</w:t>
      </w:r>
      <w:proofErr w:type="spellEnd"/>
      <w:r w:rsidRPr="00357F52">
        <w:t xml:space="preserve"> </w:t>
      </w:r>
      <w:proofErr w:type="spellStart"/>
      <w:r w:rsidRPr="00357F52">
        <w:t>Act</w:t>
      </w:r>
      <w:proofErr w:type="spellEnd"/>
      <w:r w:rsidRPr="00357F52">
        <w:t xml:space="preserve"> </w:t>
      </w:r>
      <w:proofErr w:type="spellStart"/>
      <w:r w:rsidRPr="00357F52">
        <w:t>of</w:t>
      </w:r>
      <w:proofErr w:type="spellEnd"/>
      <w:r w:rsidRPr="00357F52">
        <w:t xml:space="preserve"> </w:t>
      </w:r>
      <w:proofErr w:type="spellStart"/>
      <w:r w:rsidRPr="00357F52">
        <w:t>Reading</w:t>
      </w:r>
      <w:proofErr w:type="spellEnd"/>
      <w:r w:rsidRPr="00357F52">
        <w:t xml:space="preserve">. A </w:t>
      </w:r>
      <w:proofErr w:type="spellStart"/>
      <w:r w:rsidRPr="00357F52">
        <w:t>Theory</w:t>
      </w:r>
      <w:proofErr w:type="spellEnd"/>
      <w:r w:rsidRPr="00357F52">
        <w:t xml:space="preserve"> </w:t>
      </w:r>
      <w:proofErr w:type="spellStart"/>
      <w:r w:rsidRPr="00357F52">
        <w:t>of</w:t>
      </w:r>
      <w:proofErr w:type="spellEnd"/>
      <w:r w:rsidRPr="00357F52">
        <w:t xml:space="preserve"> </w:t>
      </w:r>
      <w:proofErr w:type="spellStart"/>
      <w:r w:rsidRPr="00357F52">
        <w:t>Aesthetic</w:t>
      </w:r>
      <w:proofErr w:type="spellEnd"/>
      <w:r w:rsidRPr="00357F52">
        <w:t xml:space="preserve"> </w:t>
      </w:r>
      <w:proofErr w:type="spellStart"/>
      <w:r w:rsidRPr="00357F52">
        <w:t>Response</w:t>
      </w:r>
      <w:proofErr w:type="spellEnd"/>
      <w:r w:rsidRPr="00357F52">
        <w:t xml:space="preserve">. </w:t>
      </w:r>
      <w:proofErr w:type="spellStart"/>
      <w:r w:rsidRPr="00357F52">
        <w:t>London</w:t>
      </w:r>
      <w:proofErr w:type="spellEnd"/>
      <w:r w:rsidRPr="00357F52">
        <w:t xml:space="preserve"> </w:t>
      </w:r>
      <w:proofErr w:type="spellStart"/>
      <w:r w:rsidRPr="00357F52">
        <w:t>and</w:t>
      </w:r>
      <w:proofErr w:type="spellEnd"/>
      <w:r w:rsidRPr="00357F52">
        <w:t xml:space="preserve"> </w:t>
      </w:r>
      <w:proofErr w:type="spellStart"/>
      <w:r w:rsidRPr="00357F52">
        <w:t>Henley</w:t>
      </w:r>
      <w:proofErr w:type="spellEnd"/>
      <w:r w:rsidRPr="00357F52">
        <w:t xml:space="preserve"> ; </w:t>
      </w:r>
      <w:proofErr w:type="spellStart"/>
      <w:r w:rsidRPr="00357F52">
        <w:t>Routledge</w:t>
      </w:r>
      <w:proofErr w:type="spellEnd"/>
      <w:r w:rsidRPr="00357F52">
        <w:t xml:space="preserve"> &amp; </w:t>
      </w:r>
      <w:proofErr w:type="spellStart"/>
      <w:r w:rsidRPr="00357F52">
        <w:t>Kegan</w:t>
      </w:r>
      <w:proofErr w:type="spellEnd"/>
      <w:r w:rsidRPr="00357F52">
        <w:t xml:space="preserve"> </w:t>
      </w:r>
      <w:proofErr w:type="spellStart"/>
      <w:r w:rsidRPr="00357F52">
        <w:t>Paul</w:t>
      </w:r>
      <w:proofErr w:type="spellEnd"/>
      <w:r w:rsidRPr="00357F52">
        <w:t>, 1980. 239 p.</w:t>
      </w:r>
    </w:p>
    <w:p w14:paraId="249A2F7D" w14:textId="77777777" w:rsidR="007C1685" w:rsidRPr="00D004E9" w:rsidRDefault="007C1685" w:rsidP="007C1685">
      <w:pPr>
        <w:numPr>
          <w:ilvl w:val="0"/>
          <w:numId w:val="14"/>
        </w:numPr>
      </w:pPr>
      <w:r w:rsidRPr="00387517">
        <w:rPr>
          <w:lang w:val="pl-PL"/>
        </w:rPr>
        <w:t xml:space="preserve">Jauss H.R. Estetyka recepcij i komunikacija literacka. </w:t>
      </w:r>
      <w:r w:rsidRPr="00387517">
        <w:rPr>
          <w:i/>
          <w:lang w:val="pl-PL"/>
        </w:rPr>
        <w:t>Antologia zagranicznej komparatystyki literackiej pod redakci</w:t>
      </w:r>
      <w:r w:rsidRPr="004E7304">
        <w:rPr>
          <w:i/>
        </w:rPr>
        <w:sym w:font="Times New Roman" w:char="0105"/>
      </w:r>
      <w:r w:rsidRPr="00387517">
        <w:rPr>
          <w:i/>
          <w:lang w:val="pl-PL"/>
        </w:rPr>
        <w:t xml:space="preserve"> H.Janaszek-Ivani</w:t>
      </w:r>
      <w:r w:rsidRPr="004E7304">
        <w:rPr>
          <w:i/>
        </w:rPr>
        <w:sym w:font="Times New Roman" w:char="0107"/>
      </w:r>
      <w:r w:rsidRPr="00387517">
        <w:rPr>
          <w:i/>
          <w:lang w:val="pl-PL"/>
        </w:rPr>
        <w:t>kovej</w:t>
      </w:r>
      <w:r w:rsidRPr="00387517">
        <w:rPr>
          <w:lang w:val="pl-PL"/>
        </w:rPr>
        <w:t xml:space="preserve">. </w:t>
      </w:r>
      <w:proofErr w:type="spellStart"/>
      <w:r w:rsidRPr="00D004E9">
        <w:t>Warszawa</w:t>
      </w:r>
      <w:proofErr w:type="spellEnd"/>
      <w:r w:rsidRPr="00D004E9">
        <w:t>, 1997. S. 164-175.</w:t>
      </w:r>
    </w:p>
    <w:p w14:paraId="4A1C9990" w14:textId="77777777" w:rsidR="007C1685" w:rsidRPr="00357F52" w:rsidRDefault="007C1685" w:rsidP="007C1685">
      <w:pPr>
        <w:pStyle w:val="a6"/>
        <w:widowControl/>
        <w:numPr>
          <w:ilvl w:val="0"/>
          <w:numId w:val="14"/>
        </w:numPr>
        <w:rPr>
          <w:lang w:val="pl-PL"/>
        </w:rPr>
      </w:pPr>
      <w:r w:rsidRPr="000A75BC">
        <w:rPr>
          <w:rStyle w:val="st"/>
          <w:lang w:val="pl-PL"/>
        </w:rPr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0A75BC">
        <w:rPr>
          <w:rStyle w:val="st"/>
          <w:lang w:val="pl-PL"/>
        </w:rPr>
        <w:t xml:space="preserve"> / </w:t>
      </w:r>
      <w:r w:rsidRPr="000A75BC">
        <w:rPr>
          <w:lang w:val="pl-PL"/>
        </w:rPr>
        <w:t>przeł. Małgorzata Łukasiewicz</w:t>
      </w:r>
      <w:r w:rsidRPr="000A75BC">
        <w:rPr>
          <w:sz w:val="23"/>
          <w:szCs w:val="23"/>
          <w:lang w:val="pl-PL"/>
        </w:rPr>
        <w:t xml:space="preserve"> ; posł. Kazimierz Bartoszy</w:t>
      </w:r>
      <w:r w:rsidRPr="000A75BC">
        <w:rPr>
          <w:lang w:val="pl-PL"/>
        </w:rPr>
        <w:t>ń</w:t>
      </w:r>
      <w:r w:rsidRPr="000A75BC">
        <w:rPr>
          <w:sz w:val="23"/>
          <w:szCs w:val="23"/>
          <w:lang w:val="pl-PL"/>
        </w:rPr>
        <w:t>ski</w:t>
      </w:r>
      <w:r w:rsidRPr="000A75BC">
        <w:rPr>
          <w:lang w:val="pl-PL"/>
        </w:rPr>
        <w:t>, Warszawa</w:t>
      </w:r>
      <w:r w:rsidR="00685D8F">
        <w:t>:</w:t>
      </w:r>
      <w:r w:rsidRPr="000A75BC">
        <w:rPr>
          <w:lang w:val="pl-PL"/>
        </w:rPr>
        <w:t xml:space="preserve"> Wydawnictwo IBL, 1999. 234 s.</w:t>
      </w:r>
    </w:p>
    <w:p w14:paraId="463C0A45" w14:textId="77777777" w:rsidR="007C1685" w:rsidRPr="00FC054C" w:rsidRDefault="007C1685" w:rsidP="007C1685">
      <w:pPr>
        <w:pStyle w:val="a6"/>
        <w:numPr>
          <w:ilvl w:val="0"/>
          <w:numId w:val="14"/>
        </w:numPr>
      </w:pPr>
      <w:proofErr w:type="spellStart"/>
      <w:r>
        <w:rPr>
          <w:rStyle w:val="fn"/>
        </w:rPr>
        <w:t>Reader-Response</w:t>
      </w:r>
      <w:proofErr w:type="spellEnd"/>
      <w:r>
        <w:rPr>
          <w:rStyle w:val="fn"/>
        </w:rPr>
        <w:t xml:space="preserve"> </w:t>
      </w:r>
      <w:proofErr w:type="spellStart"/>
      <w:r>
        <w:rPr>
          <w:rStyle w:val="fn"/>
        </w:rPr>
        <w:t>Criticism</w:t>
      </w:r>
      <w:proofErr w:type="spellEnd"/>
      <w:r>
        <w:t xml:space="preserve">: </w:t>
      </w:r>
      <w:proofErr w:type="spellStart"/>
      <w:r>
        <w:rPr>
          <w:rStyle w:val="11"/>
        </w:rPr>
        <w:t>From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Formalism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to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Post-Structuralism</w:t>
      </w:r>
      <w:proofErr w:type="spellEnd"/>
      <w:r w:rsidRPr="00357F52">
        <w:rPr>
          <w:rStyle w:val="11"/>
          <w:lang w:val="en-US"/>
        </w:rPr>
        <w:t xml:space="preserve"> / Ed. by </w:t>
      </w:r>
      <w:proofErr w:type="spellStart"/>
      <w:r>
        <w:rPr>
          <w:rStyle w:val="addmd"/>
        </w:rPr>
        <w:t>Jane</w:t>
      </w:r>
      <w:proofErr w:type="spellEnd"/>
      <w:r>
        <w:rPr>
          <w:rStyle w:val="addmd"/>
        </w:rPr>
        <w:t xml:space="preserve"> P. </w:t>
      </w:r>
      <w:proofErr w:type="spellStart"/>
      <w:r>
        <w:rPr>
          <w:rStyle w:val="addmd"/>
        </w:rPr>
        <w:t>Tompkins</w:t>
      </w:r>
      <w:proofErr w:type="spellEnd"/>
      <w:r w:rsidRPr="00357F52">
        <w:rPr>
          <w:rStyle w:val="11"/>
          <w:lang w:val="en-US"/>
        </w:rPr>
        <w:t xml:space="preserve">. </w:t>
      </w:r>
      <w:r w:rsidRPr="00886D79">
        <w:rPr>
          <w:lang w:val="en-US"/>
        </w:rPr>
        <w:t xml:space="preserve">Baltimore and </w:t>
      </w:r>
      <w:proofErr w:type="gramStart"/>
      <w:r w:rsidRPr="00886D79">
        <w:rPr>
          <w:lang w:val="en-US"/>
        </w:rPr>
        <w:t>London :</w:t>
      </w:r>
      <w:proofErr w:type="gramEnd"/>
      <w:r w:rsidRPr="00886D79">
        <w:rPr>
          <w:lang w:val="en-US"/>
        </w:rPr>
        <w:t xml:space="preserve"> Johns Hopkins UP, </w:t>
      </w:r>
      <w:r w:rsidRPr="00357F52">
        <w:rPr>
          <w:rStyle w:val="11"/>
          <w:lang w:val="en-US"/>
        </w:rPr>
        <w:t xml:space="preserve">1980. </w:t>
      </w:r>
      <w:r>
        <w:t>275</w:t>
      </w:r>
      <w:r w:rsidRPr="00357F52">
        <w:rPr>
          <w:lang w:val="en-US"/>
        </w:rPr>
        <w:t> p.</w:t>
      </w:r>
    </w:p>
    <w:p w14:paraId="0862D48F" w14:textId="77777777" w:rsidR="007C1685" w:rsidRPr="00387517" w:rsidRDefault="007C1685" w:rsidP="007C1685">
      <w:pPr>
        <w:numPr>
          <w:ilvl w:val="0"/>
          <w:numId w:val="14"/>
        </w:numPr>
        <w:rPr>
          <w:lang w:val="pl-PL"/>
        </w:rPr>
      </w:pPr>
      <w:r w:rsidRPr="00387517">
        <w:rPr>
          <w:lang w:val="pl-PL"/>
        </w:rPr>
        <w:t>Ulicka D. Ingardenowska filozofia literatury. Warszawa : PWN, 1992. 275 s.</w:t>
      </w:r>
    </w:p>
    <w:p w14:paraId="52811D1B" w14:textId="77777777" w:rsidR="005E52D0" w:rsidRDefault="005E52D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14:paraId="3E4686A0" w14:textId="77777777" w:rsidR="005E52D0" w:rsidRDefault="005E52D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14:paraId="32A77E98" w14:textId="77777777" w:rsidR="005022C0" w:rsidRPr="004E4051" w:rsidRDefault="005022C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spacing w:val="-20"/>
        </w:rPr>
      </w:pPr>
      <w:r w:rsidRPr="004E4051">
        <w:rPr>
          <w:b/>
        </w:rPr>
        <w:t>15. Інформаційні ресурси</w:t>
      </w:r>
    </w:p>
    <w:p w14:paraId="5EB05838" w14:textId="77777777"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Наукова електронна бібліотека періодичних видань НАН України (</w:t>
      </w:r>
      <w:hyperlink r:id="rId10" w:history="1">
        <w:r w:rsidRPr="00211870">
          <w:rPr>
            <w:bCs/>
          </w:rPr>
          <w:t>http://dspace.nbuv.gov.ua/</w:t>
        </w:r>
      </w:hyperlink>
      <w:r w:rsidRPr="00211870">
        <w:rPr>
          <w:bCs/>
        </w:rPr>
        <w:t>) є бібліотекою відкритого доступу і передбачає безкоштовний доступ читачів до наукової інформації в інтернеті за ключовим словом, назвою публікації, автором тощо.</w:t>
      </w:r>
    </w:p>
    <w:p w14:paraId="2E3555BB" w14:textId="77777777"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Open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Ukrainian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Citation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Index</w:t>
      </w:r>
      <w:proofErr w:type="spellEnd"/>
      <w:r w:rsidRPr="00211870">
        <w:rPr>
          <w:bCs/>
        </w:rPr>
        <w:t xml:space="preserve"> (OUCI) (</w:t>
      </w:r>
      <w:hyperlink r:id="rId11" w:history="1">
        <w:r w:rsidRPr="00211870">
          <w:rPr>
            <w:bCs/>
          </w:rPr>
          <w:t>https://ouci.dntb.gov.ua/</w:t>
        </w:r>
      </w:hyperlink>
      <w:r w:rsidRPr="00211870">
        <w:rPr>
          <w:bCs/>
        </w:rPr>
        <w:t>) – це українська база даних наукових цитувань, призначена для пошуку публікацій (за ключовим словом, назвою публікації, автором тощо) у різноманітних  наукових царинах, зокрема в галузі рецептивної естетики й поетики.</w:t>
      </w:r>
    </w:p>
    <w:p w14:paraId="4F26A44D" w14:textId="77777777" w:rsidR="00B63F19" w:rsidRPr="00211870" w:rsidRDefault="00B63F19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B63F19">
        <w:rPr>
          <w:bCs/>
        </w:rPr>
        <w:t>Чтиво</w:t>
      </w:r>
      <w:r>
        <w:rPr>
          <w:bCs/>
        </w:rPr>
        <w:t xml:space="preserve"> (</w:t>
      </w:r>
      <w:r w:rsidRPr="00211870">
        <w:rPr>
          <w:bCs/>
        </w:rPr>
        <w:t>http://chtyvo.org.ua/</w:t>
      </w:r>
      <w:r>
        <w:rPr>
          <w:bCs/>
        </w:rPr>
        <w:t>)</w:t>
      </w:r>
      <w:r w:rsidRPr="00B63F19">
        <w:rPr>
          <w:bCs/>
        </w:rPr>
        <w:t xml:space="preserve"> </w:t>
      </w:r>
      <w:r>
        <w:rPr>
          <w:bCs/>
        </w:rPr>
        <w:t>–</w:t>
      </w:r>
      <w:r w:rsidRPr="00B63F19">
        <w:rPr>
          <w:bCs/>
        </w:rPr>
        <w:t xml:space="preserve"> це вільна онлайн-бібліотека україномовної літератури</w:t>
      </w:r>
      <w:r>
        <w:rPr>
          <w:bCs/>
        </w:rPr>
        <w:t>.</w:t>
      </w:r>
    </w:p>
    <w:p w14:paraId="1879EEC0" w14:textId="77777777" w:rsidR="00F557C7" w:rsidRPr="00211870" w:rsidRDefault="00F557C7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The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living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handbook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of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narratology</w:t>
      </w:r>
      <w:proofErr w:type="spellEnd"/>
      <w:r w:rsidRPr="00211870">
        <w:rPr>
          <w:bCs/>
        </w:rPr>
        <w:t xml:space="preserve"> (LHN) – живий посібник з </w:t>
      </w:r>
      <w:proofErr w:type="spellStart"/>
      <w:r w:rsidRPr="00211870">
        <w:rPr>
          <w:bCs/>
        </w:rPr>
        <w:t>нарратології</w:t>
      </w:r>
      <w:proofErr w:type="spellEnd"/>
      <w:r w:rsidR="00E817E7" w:rsidRPr="00211870">
        <w:rPr>
          <w:bCs/>
        </w:rPr>
        <w:t xml:space="preserve">, який постійно розширює свою змістову базу, додаючи нові статті про фундаментальні </w:t>
      </w:r>
      <w:proofErr w:type="spellStart"/>
      <w:r w:rsidR="00E817E7" w:rsidRPr="00211870">
        <w:rPr>
          <w:bCs/>
        </w:rPr>
        <w:t>наратологічні</w:t>
      </w:r>
      <w:proofErr w:type="spellEnd"/>
      <w:r w:rsidR="00E817E7" w:rsidRPr="00211870">
        <w:rPr>
          <w:bCs/>
        </w:rPr>
        <w:t xml:space="preserve"> теорії й поняття - </w:t>
      </w:r>
      <w:hyperlink r:id="rId12" w:history="1">
        <w:r w:rsidRPr="00211870">
          <w:rPr>
            <w:bCs/>
          </w:rPr>
          <w:t>https://www.lhn.uni-hamburg.de/index.html</w:t>
        </w:r>
      </w:hyperlink>
      <w:r w:rsidR="00E817E7" w:rsidRPr="00211870">
        <w:rPr>
          <w:bCs/>
        </w:rPr>
        <w:t>.</w:t>
      </w:r>
    </w:p>
    <w:p w14:paraId="18C8E7E3" w14:textId="77777777"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Cognitive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Cultural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Studies</w:t>
      </w:r>
      <w:proofErr w:type="spellEnd"/>
      <w:r w:rsidRPr="00211870">
        <w:rPr>
          <w:bCs/>
        </w:rPr>
        <w:t xml:space="preserve"> (</w:t>
      </w:r>
      <w:hyperlink r:id="rId13" w:history="1">
        <w:r w:rsidRPr="00211870">
          <w:rPr>
            <w:bCs/>
          </w:rPr>
          <w:t>http://cogweb.ucla.edu/Culture/index.html</w:t>
        </w:r>
      </w:hyperlink>
      <w:r w:rsidRPr="00211870">
        <w:rPr>
          <w:bCs/>
        </w:rPr>
        <w:t>) – сайт містить ланки (покликання) до е-ресурсів (інші сайти, наукові інституції, журнали тощо), які присвячені коґнітивним підходам до літератури.</w:t>
      </w:r>
    </w:p>
    <w:p w14:paraId="6E74A26A" w14:textId="77777777"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Literary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Devices</w:t>
      </w:r>
      <w:proofErr w:type="spellEnd"/>
      <w:r w:rsidRPr="00211870">
        <w:rPr>
          <w:bCs/>
        </w:rPr>
        <w:t xml:space="preserve"> (</w:t>
      </w:r>
      <w:hyperlink r:id="rId14" w:history="1">
        <w:r w:rsidRPr="00211870">
          <w:rPr>
            <w:bCs/>
          </w:rPr>
          <w:t>https://literarydevices.net/</w:t>
        </w:r>
      </w:hyperlink>
      <w:r w:rsidRPr="00211870">
        <w:rPr>
          <w:bCs/>
        </w:rPr>
        <w:t>) – сайт пропонує словник літературних засобів і понять, які допомагають оцінити, інтерпретувати та аналізувати літературний твір.</w:t>
      </w:r>
    </w:p>
    <w:p w14:paraId="0B87AA22" w14:textId="77777777"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text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et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cetera</w:t>
      </w:r>
      <w:proofErr w:type="spellEnd"/>
      <w:r w:rsidRPr="00211870">
        <w:rPr>
          <w:bCs/>
        </w:rPr>
        <w:t xml:space="preserve">  (</w:t>
      </w:r>
      <w:hyperlink r:id="rId15" w:history="1">
        <w:r w:rsidRPr="00211870">
          <w:rPr>
            <w:bCs/>
          </w:rPr>
          <w:t>http://www.textetc.com/theory.html</w:t>
        </w:r>
      </w:hyperlink>
      <w:r w:rsidRPr="00211870">
        <w:rPr>
          <w:bCs/>
        </w:rPr>
        <w:t>) – сайт висвітлює питання традиційної і модерної поетики, літературної теорії та критики.</w:t>
      </w:r>
    </w:p>
    <w:p w14:paraId="6E9683EF" w14:textId="77777777" w:rsidR="0023533B" w:rsidRPr="00211870" w:rsidRDefault="0023533B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The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European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Narratology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Network</w:t>
      </w:r>
      <w:proofErr w:type="spellEnd"/>
      <w:r w:rsidRPr="00211870">
        <w:rPr>
          <w:bCs/>
        </w:rPr>
        <w:t xml:space="preserve"> (ENN)  (</w:t>
      </w:r>
      <w:hyperlink r:id="rId16" w:history="1">
        <w:r w:rsidRPr="00211870">
          <w:rPr>
            <w:bCs/>
          </w:rPr>
          <w:t>https://www.narratology.net/node/3</w:t>
        </w:r>
      </w:hyperlink>
      <w:r w:rsidRPr="00211870">
        <w:rPr>
          <w:bCs/>
        </w:rPr>
        <w:t xml:space="preserve">) – мережа, присвячена </w:t>
      </w:r>
      <w:proofErr w:type="spellStart"/>
      <w:r w:rsidRPr="00211870">
        <w:rPr>
          <w:bCs/>
        </w:rPr>
        <w:t>нарації</w:t>
      </w:r>
      <w:proofErr w:type="spellEnd"/>
      <w:r w:rsidRPr="00211870">
        <w:rPr>
          <w:bCs/>
        </w:rPr>
        <w:t xml:space="preserve"> в літературі та інших мистецтвах і </w:t>
      </w:r>
      <w:proofErr w:type="spellStart"/>
      <w:r w:rsidRPr="00211870">
        <w:rPr>
          <w:bCs/>
        </w:rPr>
        <w:t>медіях</w:t>
      </w:r>
      <w:proofErr w:type="spellEnd"/>
      <w:r w:rsidRPr="00211870">
        <w:rPr>
          <w:bCs/>
        </w:rPr>
        <w:t>, в усіх європейських мовах і культурах.</w:t>
      </w:r>
    </w:p>
    <w:p w14:paraId="1F5060C3" w14:textId="77777777" w:rsidR="00E817E7" w:rsidRDefault="00E817E7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proofErr w:type="spellStart"/>
      <w:r w:rsidRPr="00211870">
        <w:rPr>
          <w:bCs/>
        </w:rPr>
        <w:t>The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Reception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Study</w:t>
      </w:r>
      <w:proofErr w:type="spellEnd"/>
      <w:r w:rsidRPr="00211870">
        <w:rPr>
          <w:bCs/>
        </w:rPr>
        <w:t xml:space="preserve"> </w:t>
      </w:r>
      <w:proofErr w:type="spellStart"/>
      <w:r w:rsidRPr="00211870">
        <w:rPr>
          <w:bCs/>
        </w:rPr>
        <w:t>Society</w:t>
      </w:r>
      <w:proofErr w:type="spellEnd"/>
      <w:r w:rsidRPr="00211870">
        <w:rPr>
          <w:bCs/>
        </w:rPr>
        <w:t xml:space="preserve"> </w:t>
      </w:r>
      <w:r w:rsidR="009C3484" w:rsidRPr="00211870">
        <w:rPr>
          <w:bCs/>
        </w:rPr>
        <w:t>(</w:t>
      </w:r>
      <w:hyperlink r:id="rId17" w:history="1">
        <w:r w:rsidR="0063154C" w:rsidRPr="00211870">
          <w:rPr>
            <w:bCs/>
          </w:rPr>
          <w:t>https://receptionstudy.org/</w:t>
        </w:r>
      </w:hyperlink>
      <w:r w:rsidR="009C3484" w:rsidRPr="00211870">
        <w:rPr>
          <w:bCs/>
        </w:rPr>
        <w:t xml:space="preserve">) </w:t>
      </w:r>
      <w:r w:rsidRPr="00211870">
        <w:rPr>
          <w:bCs/>
        </w:rPr>
        <w:t xml:space="preserve">– </w:t>
      </w:r>
      <w:r w:rsidR="009C3484" w:rsidRPr="00211870">
        <w:rPr>
          <w:bCs/>
        </w:rPr>
        <w:t xml:space="preserve">сайт містить дослідження різноманітних аспектів читацької рецепції, публікує журнал </w:t>
      </w:r>
      <w:proofErr w:type="spellStart"/>
      <w:r w:rsidR="009C3484" w:rsidRPr="00211870">
        <w:rPr>
          <w:bCs/>
        </w:rPr>
        <w:t>Reception</w:t>
      </w:r>
      <w:proofErr w:type="spellEnd"/>
      <w:r w:rsidR="009C3484" w:rsidRPr="00211870">
        <w:rPr>
          <w:bCs/>
        </w:rPr>
        <w:t xml:space="preserve">: </w:t>
      </w:r>
      <w:proofErr w:type="spellStart"/>
      <w:r w:rsidR="009C3484" w:rsidRPr="00211870">
        <w:rPr>
          <w:bCs/>
        </w:rPr>
        <w:t>Texts</w:t>
      </w:r>
      <w:proofErr w:type="spellEnd"/>
      <w:r w:rsidR="009C3484" w:rsidRPr="00211870">
        <w:rPr>
          <w:bCs/>
        </w:rPr>
        <w:t xml:space="preserve">, </w:t>
      </w:r>
      <w:proofErr w:type="spellStart"/>
      <w:r w:rsidR="009C3484" w:rsidRPr="00211870">
        <w:rPr>
          <w:bCs/>
        </w:rPr>
        <w:t>Readers</w:t>
      </w:r>
      <w:proofErr w:type="spellEnd"/>
      <w:r w:rsidR="009C3484" w:rsidRPr="00211870">
        <w:rPr>
          <w:bCs/>
        </w:rPr>
        <w:t xml:space="preserve">, </w:t>
      </w:r>
      <w:proofErr w:type="spellStart"/>
      <w:r w:rsidR="009C3484" w:rsidRPr="00211870">
        <w:rPr>
          <w:bCs/>
        </w:rPr>
        <w:t>Audiences</w:t>
      </w:r>
      <w:proofErr w:type="spellEnd"/>
      <w:r w:rsidR="009C3484" w:rsidRPr="00211870">
        <w:rPr>
          <w:bCs/>
        </w:rPr>
        <w:t xml:space="preserve">, </w:t>
      </w:r>
      <w:proofErr w:type="spellStart"/>
      <w:r w:rsidR="009C3484" w:rsidRPr="00211870">
        <w:rPr>
          <w:bCs/>
        </w:rPr>
        <w:t>History</w:t>
      </w:r>
      <w:proofErr w:type="spellEnd"/>
      <w:r w:rsidR="009C3484" w:rsidRPr="00211870">
        <w:rPr>
          <w:bCs/>
        </w:rPr>
        <w:t>, що його видає Університет штату Пенсильванія (США).</w:t>
      </w:r>
    </w:p>
    <w:p w14:paraId="699CD2E8" w14:textId="77777777" w:rsidR="005E52D0" w:rsidRPr="00211870" w:rsidRDefault="005E52D0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</w:p>
    <w:p w14:paraId="405405B8" w14:textId="77777777" w:rsidR="00567B18" w:rsidRDefault="00567B18"/>
    <w:p w14:paraId="726C2BD9" w14:textId="77777777" w:rsidR="00E3004C" w:rsidRPr="00E3004C" w:rsidRDefault="00E3004C" w:rsidP="00567B18">
      <w:pPr>
        <w:jc w:val="center"/>
        <w:rPr>
          <w:b/>
        </w:rPr>
      </w:pPr>
      <w:bookmarkStart w:id="27" w:name="_Toc511332811"/>
      <w:r w:rsidRPr="00E3004C">
        <w:rPr>
          <w:b/>
        </w:rPr>
        <w:t>Питання на іспит:</w:t>
      </w:r>
      <w:bookmarkEnd w:id="27"/>
    </w:p>
    <w:p w14:paraId="3ADB1307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відмінність між рецептивною естетикою та рецептивною поетикою»?</w:t>
      </w:r>
    </w:p>
    <w:p w14:paraId="0175BC4D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Внесок українських дослідників у розвиток рецептивної поетики.</w:t>
      </w:r>
    </w:p>
    <w:p w14:paraId="1CC597C3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Роман </w:t>
      </w:r>
      <w:proofErr w:type="spellStart"/>
      <w:r>
        <w:t>Гром’як</w:t>
      </w:r>
      <w:proofErr w:type="spellEnd"/>
      <w:r>
        <w:t xml:space="preserve"> та </w:t>
      </w:r>
      <w:r w:rsidRPr="00836366">
        <w:t xml:space="preserve">Григорій </w:t>
      </w:r>
      <w:proofErr w:type="spellStart"/>
      <w:r w:rsidRPr="00836366">
        <w:t>Клочек</w:t>
      </w:r>
      <w:proofErr w:type="spellEnd"/>
      <w:r>
        <w:t xml:space="preserve"> – піонери рецептивної поетики.</w:t>
      </w:r>
    </w:p>
    <w:p w14:paraId="635BD9BF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Що таке літературний образ у трактуванні рецептивної  поетики?</w:t>
      </w:r>
    </w:p>
    <w:p w14:paraId="55BD6BC9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і «форма», «структура» і «функція» у класичній і рецептивній поетиках.</w:t>
      </w:r>
    </w:p>
    <w:p w14:paraId="5EDCD5AF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proofErr w:type="spellStart"/>
      <w:r w:rsidRPr="00812874">
        <w:t>Трихотомічна</w:t>
      </w:r>
      <w:proofErr w:type="spellEnd"/>
      <w:r w:rsidRPr="00812874">
        <w:t xml:space="preserve"> концепція літературного твору </w:t>
      </w:r>
      <w:proofErr w:type="spellStart"/>
      <w:r w:rsidRPr="00812874">
        <w:t>О.Потебні</w:t>
      </w:r>
      <w:proofErr w:type="spellEnd"/>
      <w:r>
        <w:t>.</w:t>
      </w:r>
    </w:p>
    <w:p w14:paraId="58FE8858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(«ідея») у тлумаченні О. Потебні.</w:t>
      </w:r>
    </w:p>
    <w:p w14:paraId="37C175C8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«апперцепції» за О. Потебнею.</w:t>
      </w:r>
    </w:p>
    <w:p w14:paraId="13D03D05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Стосунки між темою та образом у поетичному висловленні.</w:t>
      </w:r>
    </w:p>
    <w:p w14:paraId="36C1A79B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proofErr w:type="spellStart"/>
      <w:r>
        <w:t>Лінгво</w:t>
      </w:r>
      <w:proofErr w:type="spellEnd"/>
      <w:r>
        <w:t>-комунікативна концепція Романа Якобсона.</w:t>
      </w:r>
    </w:p>
    <w:p w14:paraId="3E47C764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естетична функція поетичного висловлювання за Р. Якобсоном?</w:t>
      </w:r>
    </w:p>
    <w:p w14:paraId="62B91840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У чому полягає </w:t>
      </w:r>
      <w:proofErr w:type="spellStart"/>
      <w:r>
        <w:t>імпресивна</w:t>
      </w:r>
      <w:proofErr w:type="spellEnd"/>
      <w:r>
        <w:t xml:space="preserve"> функція поетичного висловлювання за Р. Якобсоном?</w:t>
      </w:r>
    </w:p>
    <w:p w14:paraId="71E42FAE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«коду» в концепції структуралістів.</w:t>
      </w:r>
    </w:p>
    <w:p w14:paraId="5A061DA5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Феноменологічна концепція Р</w:t>
      </w:r>
      <w:r>
        <w:t xml:space="preserve">омана </w:t>
      </w:r>
      <w:proofErr w:type="spellStart"/>
      <w:r>
        <w:t>Інґардена</w:t>
      </w:r>
      <w:proofErr w:type="spellEnd"/>
      <w:r>
        <w:t>.</w:t>
      </w:r>
    </w:p>
    <w:p w14:paraId="37AC3176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proofErr w:type="spellStart"/>
      <w:r w:rsidRPr="005C198D">
        <w:t>Інтенційна</w:t>
      </w:r>
      <w:proofErr w:type="spellEnd"/>
      <w:r w:rsidRPr="005C198D">
        <w:t xml:space="preserve"> природа літературного твору</w:t>
      </w:r>
      <w:r>
        <w:t xml:space="preserve"> за </w:t>
      </w:r>
      <w:r w:rsidRPr="00812874">
        <w:t>Р</w:t>
      </w:r>
      <w:r>
        <w:t>. </w:t>
      </w:r>
      <w:proofErr w:type="spellStart"/>
      <w:r>
        <w:t>Інґарденом</w:t>
      </w:r>
      <w:proofErr w:type="spellEnd"/>
      <w:r>
        <w:t>.</w:t>
      </w:r>
    </w:p>
    <w:p w14:paraId="63F252A2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Багатошаровість і фазовість</w:t>
      </w:r>
      <w:r>
        <w:t xml:space="preserve"> </w:t>
      </w:r>
      <w:r w:rsidRPr="005C198D">
        <w:t>літературного твору</w:t>
      </w:r>
      <w:r>
        <w:t xml:space="preserve"> за </w:t>
      </w:r>
      <w:r w:rsidRPr="00812874">
        <w:t>Р</w:t>
      </w:r>
      <w:r>
        <w:t>. </w:t>
      </w:r>
      <w:proofErr w:type="spellStart"/>
      <w:r>
        <w:t>Інґарденом</w:t>
      </w:r>
      <w:proofErr w:type="spellEnd"/>
      <w:r>
        <w:t>.</w:t>
      </w:r>
    </w:p>
    <w:p w14:paraId="6258F7BA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«</w:t>
      </w:r>
      <w:proofErr w:type="spellStart"/>
      <w:r>
        <w:t>Квазісудження</w:t>
      </w:r>
      <w:proofErr w:type="spellEnd"/>
      <w:r>
        <w:t>» у тлумаченні Р. </w:t>
      </w:r>
      <w:proofErr w:type="spellStart"/>
      <w:r>
        <w:t>Інґардена</w:t>
      </w:r>
      <w:proofErr w:type="spellEnd"/>
      <w:r>
        <w:t>.</w:t>
      </w:r>
    </w:p>
    <w:p w14:paraId="0A248379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B79A4">
        <w:t>Схематичність літературного твору і його конкретизація</w:t>
      </w:r>
      <w:r>
        <w:t xml:space="preserve"> за </w:t>
      </w:r>
      <w:proofErr w:type="spellStart"/>
      <w:r>
        <w:t>Р.Інґарденом</w:t>
      </w:r>
      <w:proofErr w:type="spellEnd"/>
      <w:r>
        <w:t>.</w:t>
      </w:r>
    </w:p>
    <w:p w14:paraId="35D477D3" w14:textId="77777777" w:rsidR="00E3004C" w:rsidRPr="001B79A4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Прагматична модель структури літературного твору.</w:t>
      </w:r>
    </w:p>
    <w:p w14:paraId="33059C57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фоніки.</w:t>
      </w:r>
    </w:p>
    <w:p w14:paraId="794B8267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ритміки.</w:t>
      </w:r>
    </w:p>
    <w:p w14:paraId="60D6B096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строфіки.</w:t>
      </w:r>
    </w:p>
    <w:p w14:paraId="27415E68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лексики.</w:t>
      </w:r>
    </w:p>
    <w:p w14:paraId="11CF958C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Рецептивний потенціал </w:t>
      </w:r>
      <w:proofErr w:type="spellStart"/>
      <w:r>
        <w:t>автологічної</w:t>
      </w:r>
      <w:proofErr w:type="spellEnd"/>
      <w:r>
        <w:t xml:space="preserve"> лексики.</w:t>
      </w:r>
    </w:p>
    <w:p w14:paraId="63A8E690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тропів.</w:t>
      </w:r>
    </w:p>
    <w:p w14:paraId="61A1FFD2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 засобів нормативного синтаксису</w:t>
      </w:r>
      <w:r>
        <w:t>.</w:t>
      </w:r>
    </w:p>
    <w:p w14:paraId="1EE00F81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</w:t>
      </w:r>
      <w:r>
        <w:t xml:space="preserve"> стилістичних (синтаксичних) фігур.</w:t>
      </w:r>
    </w:p>
    <w:p w14:paraId="14BF9724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образної системи літературного твору.</w:t>
      </w:r>
    </w:p>
    <w:p w14:paraId="1515FA4D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bookmarkStart w:id="28" w:name="_Toc460944131"/>
      <w:bookmarkStart w:id="29" w:name="_Toc495140502"/>
      <w:r>
        <w:t>Класифікація літературних образів за семантичною будовою</w:t>
      </w:r>
      <w:bookmarkEnd w:id="28"/>
      <w:bookmarkEnd w:id="29"/>
      <w:r>
        <w:t>.</w:t>
      </w:r>
    </w:p>
    <w:p w14:paraId="0730149F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Класифікація літературних образів за тематикою.</w:t>
      </w:r>
    </w:p>
    <w:p w14:paraId="5A93D786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персонажа.</w:t>
      </w:r>
    </w:p>
    <w:p w14:paraId="74C01F9F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сюжету.</w:t>
      </w:r>
    </w:p>
    <w:p w14:paraId="0989FED7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описових образів.</w:t>
      </w:r>
    </w:p>
    <w:p w14:paraId="0E023D20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Рецептивний потенціал </w:t>
      </w:r>
      <w:proofErr w:type="spellStart"/>
      <w:r>
        <w:t>наративних</w:t>
      </w:r>
      <w:proofErr w:type="spellEnd"/>
      <w:r>
        <w:t xml:space="preserve"> форм.</w:t>
      </w:r>
    </w:p>
    <w:p w14:paraId="06EF9EE3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Розповідь, її будова, різновиди та естетичні ефекти.</w:t>
      </w:r>
    </w:p>
    <w:p w14:paraId="31AF2F07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Естетична функціональність різновиди </w:t>
      </w:r>
      <w:proofErr w:type="spellStart"/>
      <w:r>
        <w:t>нарації</w:t>
      </w:r>
      <w:proofErr w:type="spellEnd"/>
      <w:r>
        <w:t xml:space="preserve"> від першої особи.</w:t>
      </w:r>
    </w:p>
    <w:p w14:paraId="28ABDABD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proofErr w:type="spellStart"/>
      <w:r w:rsidRPr="00E27461">
        <w:rPr>
          <w:rFonts w:hint="eastAsia"/>
        </w:rPr>
        <w:t>Констанцьк</w:t>
      </w:r>
      <w:r>
        <w:t>а</w:t>
      </w:r>
      <w:proofErr w:type="spellEnd"/>
      <w:r w:rsidRPr="00E27461">
        <w:t xml:space="preserve"> </w:t>
      </w:r>
      <w:r>
        <w:rPr>
          <w:rFonts w:hint="eastAsia"/>
        </w:rPr>
        <w:t>школ</w:t>
      </w:r>
      <w:r>
        <w:t>а рецептивної естетики.</w:t>
      </w:r>
    </w:p>
    <w:p w14:paraId="63F34B2A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FC3127">
        <w:rPr>
          <w:rFonts w:hint="eastAsia"/>
        </w:rPr>
        <w:t>«Критика</w:t>
      </w:r>
      <w:r w:rsidRPr="00FC3127">
        <w:t xml:space="preserve"> </w:t>
      </w:r>
      <w:r w:rsidRPr="00FC3127">
        <w:rPr>
          <w:rFonts w:hint="eastAsia"/>
        </w:rPr>
        <w:t>читацької</w:t>
      </w:r>
      <w:r w:rsidRPr="00FC3127">
        <w:t xml:space="preserve"> </w:t>
      </w:r>
      <w:r w:rsidRPr="00FC3127">
        <w:rPr>
          <w:rFonts w:hint="eastAsia"/>
        </w:rPr>
        <w:t>реакції</w:t>
      </w:r>
      <w:r w:rsidRPr="00FC3127">
        <w:rPr>
          <w:b/>
        </w:rPr>
        <w:t xml:space="preserve"> </w:t>
      </w:r>
      <w:r w:rsidRPr="00FC3127">
        <w:t>(чи</w:t>
      </w:r>
      <w:r w:rsidRPr="00FC3127">
        <w:rPr>
          <w:b/>
        </w:rPr>
        <w:t xml:space="preserve"> </w:t>
      </w:r>
      <w:r w:rsidRPr="00FC3127">
        <w:t>відгуку)</w:t>
      </w:r>
      <w:r w:rsidRPr="00E5776D">
        <w:rPr>
          <w:rFonts w:hint="eastAsia"/>
        </w:rPr>
        <w:t>»</w:t>
      </w:r>
      <w:r>
        <w:t xml:space="preserve"> та її представники.</w:t>
      </w:r>
    </w:p>
    <w:p w14:paraId="0797878B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Основні положення рецептивної естетики.</w:t>
      </w:r>
    </w:p>
    <w:p w14:paraId="5B378795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</w:t>
      </w:r>
      <w:proofErr w:type="spellStart"/>
      <w:r>
        <w:t>Ізера</w:t>
      </w:r>
      <w:proofErr w:type="spellEnd"/>
      <w:r>
        <w:t>.</w:t>
      </w:r>
    </w:p>
    <w:p w14:paraId="7C593FC8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proofErr w:type="spellStart"/>
      <w:r>
        <w:t>апелятивної</w:t>
      </w:r>
      <w:proofErr w:type="spellEnd"/>
      <w:r>
        <w:t xml:space="preserve"> структури</w:t>
      </w:r>
      <w:r w:rsidRPr="00965C46">
        <w:t>»</w:t>
      </w:r>
      <w:r>
        <w:t xml:space="preserve"> в рецептивній естетиці В. </w:t>
      </w:r>
      <w:proofErr w:type="spellStart"/>
      <w:r>
        <w:t>Ізера</w:t>
      </w:r>
      <w:proofErr w:type="spellEnd"/>
      <w:r>
        <w:t>.</w:t>
      </w:r>
    </w:p>
    <w:p w14:paraId="06F0E800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 xml:space="preserve">перспективи» і «горизонту» тексту в рецептивній естетиці В. </w:t>
      </w:r>
      <w:proofErr w:type="spellStart"/>
      <w:r>
        <w:t>Ізера</w:t>
      </w:r>
      <w:proofErr w:type="spellEnd"/>
      <w:r>
        <w:t>.</w:t>
      </w:r>
    </w:p>
    <w:p w14:paraId="630103B7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репертуар тексту</w:t>
      </w:r>
      <w:r w:rsidRPr="00965C46">
        <w:t>»</w:t>
      </w:r>
      <w:r>
        <w:t xml:space="preserve"> в рецептивній естетиці В. </w:t>
      </w:r>
      <w:proofErr w:type="spellStart"/>
      <w:r>
        <w:t>Ізера</w:t>
      </w:r>
      <w:proofErr w:type="spellEnd"/>
      <w:r>
        <w:t>.</w:t>
      </w:r>
    </w:p>
    <w:p w14:paraId="38F87AC4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</w:t>
      </w:r>
      <w:proofErr w:type="spellStart"/>
      <w:r>
        <w:t>Ізера</w:t>
      </w:r>
      <w:proofErr w:type="spellEnd"/>
      <w:r>
        <w:t>.</w:t>
      </w:r>
    </w:p>
    <w:p w14:paraId="2F8A91A3" w14:textId="77777777" w:rsidR="00E3004C" w:rsidRPr="00965C46" w:rsidRDefault="00E3004C" w:rsidP="00E3004C">
      <w:pPr>
        <w:pStyle w:val="a6"/>
        <w:numPr>
          <w:ilvl w:val="0"/>
          <w:numId w:val="18"/>
        </w:numPr>
        <w:ind w:left="851" w:hanging="425"/>
      </w:pPr>
      <w:r w:rsidRPr="00021619">
        <w:rPr>
          <w:lang w:val="ru-RU"/>
        </w:rPr>
        <w:t>Каталог «</w:t>
      </w:r>
      <w:proofErr w:type="spellStart"/>
      <w:r w:rsidRPr="00021619">
        <w:rPr>
          <w:lang w:val="ru-RU"/>
        </w:rPr>
        <w:t>порожніх</w:t>
      </w:r>
      <w:proofErr w:type="spellEnd"/>
      <w:r w:rsidRPr="00021619">
        <w:rPr>
          <w:lang w:val="ru-RU"/>
        </w:rPr>
        <w:t xml:space="preserve"> </w:t>
      </w:r>
      <w:proofErr w:type="spellStart"/>
      <w:r w:rsidRPr="00021619">
        <w:rPr>
          <w:lang w:val="ru-RU"/>
        </w:rPr>
        <w:t>місць</w:t>
      </w:r>
      <w:proofErr w:type="spellEnd"/>
      <w:r>
        <w:rPr>
          <w:lang w:val="ru-RU"/>
        </w:rPr>
        <w:t>» В. </w:t>
      </w:r>
      <w:proofErr w:type="spellStart"/>
      <w:r>
        <w:rPr>
          <w:lang w:val="ru-RU"/>
        </w:rPr>
        <w:t>Ізера</w:t>
      </w:r>
      <w:proofErr w:type="spellEnd"/>
      <w:r>
        <w:rPr>
          <w:lang w:val="ru-RU"/>
        </w:rPr>
        <w:t>.</w:t>
      </w:r>
    </w:p>
    <w:p w14:paraId="7201EB49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«рухомої перспективи»</w:t>
      </w:r>
    </w:p>
    <w:p w14:paraId="4EAC3DE3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rPr>
          <w:lang w:eastAsia="uk-UA"/>
        </w:rPr>
        <w:t>Взаємини між дискурсом та зображеною історією у трактуванні В. </w:t>
      </w:r>
      <w:proofErr w:type="spellStart"/>
      <w:r>
        <w:rPr>
          <w:lang w:eastAsia="uk-UA"/>
        </w:rPr>
        <w:t>Ізера</w:t>
      </w:r>
      <w:proofErr w:type="spellEnd"/>
      <w:r>
        <w:rPr>
          <w:lang w:eastAsia="uk-UA"/>
        </w:rPr>
        <w:t>.</w:t>
      </w:r>
    </w:p>
    <w:p w14:paraId="40CF1CBC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lastRenderedPageBreak/>
        <w:t xml:space="preserve">Історико-рецептивний підхід </w:t>
      </w:r>
      <w:r w:rsidRPr="00B41348">
        <w:t xml:space="preserve">Г.Р. </w:t>
      </w:r>
      <w:proofErr w:type="spellStart"/>
      <w:r w:rsidRPr="00B41348">
        <w:t>Яус</w:t>
      </w:r>
      <w:r>
        <w:t>а</w:t>
      </w:r>
      <w:proofErr w:type="spellEnd"/>
      <w:r>
        <w:t>.</w:t>
      </w:r>
    </w:p>
    <w:p w14:paraId="648E2805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«Горизонт очікування» в концепції </w:t>
      </w:r>
      <w:r w:rsidRPr="00B41348">
        <w:t xml:space="preserve">Г.Р. </w:t>
      </w:r>
      <w:proofErr w:type="spellStart"/>
      <w:r w:rsidRPr="00B41348">
        <w:t>Яус</w:t>
      </w:r>
      <w:r>
        <w:t>а</w:t>
      </w:r>
      <w:proofErr w:type="spellEnd"/>
      <w:r>
        <w:t>.</w:t>
      </w:r>
    </w:p>
    <w:p w14:paraId="3CA22BD9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«Зміна горизонту» в концепції </w:t>
      </w:r>
      <w:r w:rsidRPr="00B41348">
        <w:t xml:space="preserve">Г.Р. </w:t>
      </w:r>
      <w:proofErr w:type="spellStart"/>
      <w:r w:rsidRPr="00B41348">
        <w:t>Яус</w:t>
      </w:r>
      <w:r>
        <w:t>а</w:t>
      </w:r>
      <w:proofErr w:type="spellEnd"/>
      <w:r>
        <w:t>.</w:t>
      </w:r>
    </w:p>
    <w:p w14:paraId="3478EA1E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«Естетична дистанція» в концепції </w:t>
      </w:r>
      <w:r w:rsidRPr="00B41348">
        <w:t xml:space="preserve">Г.Р. </w:t>
      </w:r>
      <w:proofErr w:type="spellStart"/>
      <w:r w:rsidRPr="00B41348">
        <w:t>Яус</w:t>
      </w:r>
      <w:r>
        <w:t>а</w:t>
      </w:r>
      <w:proofErr w:type="spellEnd"/>
      <w:r>
        <w:t>.</w:t>
      </w:r>
    </w:p>
    <w:p w14:paraId="1DBA42EA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Концепція інтерпретаційних спільнот Стенлі </w:t>
      </w:r>
      <w:proofErr w:type="spellStart"/>
      <w:r>
        <w:t>Фіша</w:t>
      </w:r>
      <w:proofErr w:type="spellEnd"/>
      <w:r>
        <w:t>.</w:t>
      </w:r>
    </w:p>
    <w:p w14:paraId="0DA5BF76" w14:textId="77777777"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Принцип </w:t>
      </w:r>
      <w:proofErr w:type="spellStart"/>
      <w:r>
        <w:t>інтертекстуальної</w:t>
      </w:r>
      <w:proofErr w:type="spellEnd"/>
      <w:r>
        <w:t xml:space="preserve"> діалогічності в сучасному літературознавстві.</w:t>
      </w:r>
    </w:p>
    <w:p w14:paraId="2AAECB0A" w14:textId="77777777" w:rsidR="00E3004C" w:rsidRDefault="00E3004C"/>
    <w:sectPr w:rsidR="00E3004C" w:rsidSect="005022C0">
      <w:pgSz w:w="12240" w:h="15840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ton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71829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E3A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5988"/>
    <w:multiLevelType w:val="hybridMultilevel"/>
    <w:tmpl w:val="FCE6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F81"/>
    <w:multiLevelType w:val="hybridMultilevel"/>
    <w:tmpl w:val="F7B8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5B1B2B"/>
    <w:multiLevelType w:val="hybridMultilevel"/>
    <w:tmpl w:val="E35848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A846D0"/>
    <w:multiLevelType w:val="hybridMultilevel"/>
    <w:tmpl w:val="ABD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062FF"/>
    <w:multiLevelType w:val="multilevel"/>
    <w:tmpl w:val="54B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323A1"/>
    <w:multiLevelType w:val="hybridMultilevel"/>
    <w:tmpl w:val="A8763700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42EE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8334D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C726E"/>
    <w:multiLevelType w:val="hybridMultilevel"/>
    <w:tmpl w:val="92E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338C2"/>
    <w:multiLevelType w:val="hybridMultilevel"/>
    <w:tmpl w:val="6CE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D519A"/>
    <w:multiLevelType w:val="hybridMultilevel"/>
    <w:tmpl w:val="B162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32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C0"/>
    <w:rsid w:val="0001259E"/>
    <w:rsid w:val="00032AB6"/>
    <w:rsid w:val="00042CB1"/>
    <w:rsid w:val="00060675"/>
    <w:rsid w:val="000946CE"/>
    <w:rsid w:val="000C6D33"/>
    <w:rsid w:val="000D62E8"/>
    <w:rsid w:val="001711AA"/>
    <w:rsid w:val="001D29CD"/>
    <w:rsid w:val="001D627A"/>
    <w:rsid w:val="001F13BB"/>
    <w:rsid w:val="00200E32"/>
    <w:rsid w:val="00211870"/>
    <w:rsid w:val="0023533B"/>
    <w:rsid w:val="002744F7"/>
    <w:rsid w:val="002B62B1"/>
    <w:rsid w:val="002D3B1E"/>
    <w:rsid w:val="00357F52"/>
    <w:rsid w:val="0038443B"/>
    <w:rsid w:val="00390EC5"/>
    <w:rsid w:val="003D6069"/>
    <w:rsid w:val="003E3FED"/>
    <w:rsid w:val="00426759"/>
    <w:rsid w:val="00430AB7"/>
    <w:rsid w:val="004317CE"/>
    <w:rsid w:val="004319E9"/>
    <w:rsid w:val="00446C65"/>
    <w:rsid w:val="00463168"/>
    <w:rsid w:val="0048657F"/>
    <w:rsid w:val="004A5D39"/>
    <w:rsid w:val="004B1927"/>
    <w:rsid w:val="004D435A"/>
    <w:rsid w:val="004E7304"/>
    <w:rsid w:val="004F1868"/>
    <w:rsid w:val="005022C0"/>
    <w:rsid w:val="00514842"/>
    <w:rsid w:val="00562F09"/>
    <w:rsid w:val="00565384"/>
    <w:rsid w:val="00567B18"/>
    <w:rsid w:val="005C3A8E"/>
    <w:rsid w:val="005D2B83"/>
    <w:rsid w:val="005E20C4"/>
    <w:rsid w:val="005E52D0"/>
    <w:rsid w:val="005E71AE"/>
    <w:rsid w:val="0061360D"/>
    <w:rsid w:val="0063154C"/>
    <w:rsid w:val="00685D8F"/>
    <w:rsid w:val="006A2AFB"/>
    <w:rsid w:val="006A5145"/>
    <w:rsid w:val="006A7D39"/>
    <w:rsid w:val="006C25E9"/>
    <w:rsid w:val="006E4172"/>
    <w:rsid w:val="007A60A0"/>
    <w:rsid w:val="007C1685"/>
    <w:rsid w:val="007C285A"/>
    <w:rsid w:val="007D3D2C"/>
    <w:rsid w:val="00822792"/>
    <w:rsid w:val="00827547"/>
    <w:rsid w:val="00832102"/>
    <w:rsid w:val="00840381"/>
    <w:rsid w:val="00886D79"/>
    <w:rsid w:val="008A6688"/>
    <w:rsid w:val="008B5095"/>
    <w:rsid w:val="008C39A3"/>
    <w:rsid w:val="008F1940"/>
    <w:rsid w:val="009311E6"/>
    <w:rsid w:val="00932E2E"/>
    <w:rsid w:val="00941846"/>
    <w:rsid w:val="0095124C"/>
    <w:rsid w:val="009A1BB6"/>
    <w:rsid w:val="009B01B2"/>
    <w:rsid w:val="009B6BE8"/>
    <w:rsid w:val="009C3484"/>
    <w:rsid w:val="009C7777"/>
    <w:rsid w:val="009D786D"/>
    <w:rsid w:val="009E38E3"/>
    <w:rsid w:val="00A3635A"/>
    <w:rsid w:val="00A47F03"/>
    <w:rsid w:val="00B317E6"/>
    <w:rsid w:val="00B34474"/>
    <w:rsid w:val="00B63F19"/>
    <w:rsid w:val="00B72C4A"/>
    <w:rsid w:val="00C04081"/>
    <w:rsid w:val="00C61741"/>
    <w:rsid w:val="00C660C7"/>
    <w:rsid w:val="00CA1A88"/>
    <w:rsid w:val="00CE0D7F"/>
    <w:rsid w:val="00D02462"/>
    <w:rsid w:val="00D5178A"/>
    <w:rsid w:val="00D5246C"/>
    <w:rsid w:val="00D72EFC"/>
    <w:rsid w:val="00D87CDF"/>
    <w:rsid w:val="00DF2305"/>
    <w:rsid w:val="00E14A1E"/>
    <w:rsid w:val="00E1717A"/>
    <w:rsid w:val="00E174AF"/>
    <w:rsid w:val="00E3004C"/>
    <w:rsid w:val="00E817E7"/>
    <w:rsid w:val="00E83268"/>
    <w:rsid w:val="00EC2D78"/>
    <w:rsid w:val="00ED4004"/>
    <w:rsid w:val="00EE36BB"/>
    <w:rsid w:val="00F170A2"/>
    <w:rsid w:val="00F329A4"/>
    <w:rsid w:val="00F557C7"/>
    <w:rsid w:val="00FA2A2E"/>
    <w:rsid w:val="00FC557C"/>
    <w:rsid w:val="00FE171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E6A9"/>
  <w15:docId w15:val="{9F6626DD-9825-480D-95D3-EEF0894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6D79"/>
    <w:pPr>
      <w:keepNext/>
      <w:spacing w:before="240" w:after="60"/>
      <w:outlineLvl w:val="0"/>
    </w:pPr>
    <w:rPr>
      <w:rFonts w:cs="Arial"/>
      <w:b/>
      <w:bCs/>
      <w:kern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50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0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79"/>
    <w:rPr>
      <w:rFonts w:ascii="Times New Roman" w:eastAsia="Times New Roman" w:hAnsi="Times New Roman" w:cs="Arial"/>
      <w:b/>
      <w:bCs/>
      <w:kern w:val="32"/>
      <w:sz w:val="2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022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0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D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502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5022C0"/>
    <w:pPr>
      <w:ind w:firstLine="720"/>
    </w:pPr>
    <w:rPr>
      <w:b/>
      <w:bCs/>
      <w:sz w:val="28"/>
    </w:rPr>
  </w:style>
  <w:style w:type="character" w:customStyle="1" w:styleId="a4">
    <w:name w:val="Основний текст з відступом Знак"/>
    <w:basedOn w:val="a0"/>
    <w:link w:val="a3"/>
    <w:rsid w:val="005022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5022C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7">
    <w:name w:val="Body Text"/>
    <w:basedOn w:val="a"/>
    <w:link w:val="a8"/>
    <w:rsid w:val="005022C0"/>
    <w:pPr>
      <w:widowControl/>
      <w:spacing w:after="120"/>
      <w:ind w:firstLine="0"/>
      <w:jc w:val="left"/>
    </w:pPr>
    <w:rPr>
      <w:sz w:val="28"/>
      <w:lang w:val="ru-RU"/>
    </w:rPr>
  </w:style>
  <w:style w:type="character" w:customStyle="1" w:styleId="a8">
    <w:name w:val="Основний текст Знак"/>
    <w:basedOn w:val="a0"/>
    <w:link w:val="a7"/>
    <w:rsid w:val="005022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5022C0"/>
    <w:pPr>
      <w:widowControl/>
      <w:spacing w:after="120"/>
      <w:ind w:firstLine="0"/>
      <w:jc w:val="left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5022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14">
    <w:name w:val="Style14"/>
    <w:basedOn w:val="a"/>
    <w:uiPriority w:val="99"/>
    <w:rsid w:val="009E38E3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character" w:customStyle="1" w:styleId="st">
    <w:name w:val="st"/>
    <w:rsid w:val="00D5178A"/>
  </w:style>
  <w:style w:type="paragraph" w:customStyle="1" w:styleId="Style1">
    <w:name w:val="Style1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2">
    <w:name w:val="Style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3">
    <w:name w:val="Style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4">
    <w:name w:val="Style4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5">
    <w:name w:val="Style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6">
    <w:name w:val="Style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7">
    <w:name w:val="Style7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8">
    <w:name w:val="Style8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9">
    <w:name w:val="Style9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0">
    <w:name w:val="Style10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1">
    <w:name w:val="Style11"/>
    <w:basedOn w:val="a"/>
    <w:uiPriority w:val="99"/>
    <w:rsid w:val="002D3B1E"/>
    <w:pPr>
      <w:autoSpaceDE w:val="0"/>
      <w:autoSpaceDN w:val="0"/>
      <w:adjustRightInd w:val="0"/>
      <w:spacing w:line="298" w:lineRule="exact"/>
      <w:ind w:hanging="370"/>
      <w:jc w:val="left"/>
    </w:pPr>
    <w:rPr>
      <w:lang w:eastAsia="uk-UA"/>
    </w:rPr>
  </w:style>
  <w:style w:type="paragraph" w:customStyle="1" w:styleId="Style12">
    <w:name w:val="Style1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3">
    <w:name w:val="Style1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5">
    <w:name w:val="Style1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6">
    <w:name w:val="Style1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7">
    <w:name w:val="Style17"/>
    <w:basedOn w:val="a"/>
    <w:uiPriority w:val="99"/>
    <w:rsid w:val="002D3B1E"/>
    <w:pPr>
      <w:autoSpaceDE w:val="0"/>
      <w:autoSpaceDN w:val="0"/>
      <w:adjustRightInd w:val="0"/>
      <w:spacing w:line="557" w:lineRule="exact"/>
      <w:ind w:firstLine="0"/>
    </w:pPr>
    <w:rPr>
      <w:lang w:eastAsia="uk-UA"/>
    </w:rPr>
  </w:style>
  <w:style w:type="paragraph" w:customStyle="1" w:styleId="Style18">
    <w:name w:val="Style18"/>
    <w:basedOn w:val="a"/>
    <w:uiPriority w:val="99"/>
    <w:rsid w:val="002D3B1E"/>
    <w:pPr>
      <w:autoSpaceDE w:val="0"/>
      <w:autoSpaceDN w:val="0"/>
      <w:adjustRightInd w:val="0"/>
      <w:spacing w:line="566" w:lineRule="exact"/>
      <w:ind w:hanging="475"/>
      <w:jc w:val="left"/>
    </w:pPr>
    <w:rPr>
      <w:lang w:eastAsia="uk-UA"/>
    </w:rPr>
  </w:style>
  <w:style w:type="character" w:customStyle="1" w:styleId="FontStyle20">
    <w:name w:val="Font Style20"/>
    <w:uiPriority w:val="99"/>
    <w:rsid w:val="002D3B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2D3B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sid w:val="002D3B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2D3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2D3B1E"/>
    <w:rPr>
      <w:rFonts w:ascii="Franklin Gothic Demi" w:hAnsi="Franklin Gothic Demi" w:cs="Franklin Gothic Demi"/>
      <w:sz w:val="14"/>
      <w:szCs w:val="14"/>
    </w:rPr>
  </w:style>
  <w:style w:type="character" w:customStyle="1" w:styleId="FontStyle25">
    <w:name w:val="Font Style25"/>
    <w:uiPriority w:val="99"/>
    <w:rsid w:val="002D3B1E"/>
    <w:rPr>
      <w:rFonts w:ascii="Franklin Gothic Demi" w:hAnsi="Franklin Gothic Demi" w:cs="Franklin Gothic Demi"/>
      <w:sz w:val="16"/>
      <w:szCs w:val="16"/>
    </w:rPr>
  </w:style>
  <w:style w:type="character" w:customStyle="1" w:styleId="FontStyle26">
    <w:name w:val="Font Style26"/>
    <w:uiPriority w:val="99"/>
    <w:rsid w:val="002D3B1E"/>
    <w:rPr>
      <w:rFonts w:ascii="Times New Roman" w:hAnsi="Times New Roman" w:cs="Times New Roman"/>
      <w:b/>
      <w:bCs/>
      <w:sz w:val="8"/>
      <w:szCs w:val="8"/>
    </w:rPr>
  </w:style>
  <w:style w:type="character" w:styleId="a9">
    <w:name w:val="Hyperlink"/>
    <w:basedOn w:val="a0"/>
    <w:uiPriority w:val="99"/>
    <w:unhideWhenUsed/>
    <w:rsid w:val="002D3B1E"/>
    <w:rPr>
      <w:color w:val="0000FF"/>
      <w:u w:val="single"/>
    </w:rPr>
  </w:style>
  <w:style w:type="character" w:styleId="aa">
    <w:name w:val="Emphasis"/>
    <w:basedOn w:val="a0"/>
    <w:uiPriority w:val="20"/>
    <w:qFormat/>
    <w:rsid w:val="002D3B1E"/>
    <w:rPr>
      <w:i/>
      <w:iCs/>
    </w:rPr>
  </w:style>
  <w:style w:type="character" w:customStyle="1" w:styleId="11">
    <w:name w:val="Підзаголовок1"/>
    <w:basedOn w:val="a0"/>
    <w:rsid w:val="002D3B1E"/>
  </w:style>
  <w:style w:type="character" w:customStyle="1" w:styleId="addmd">
    <w:name w:val="addmd"/>
    <w:basedOn w:val="a0"/>
    <w:rsid w:val="002D3B1E"/>
  </w:style>
  <w:style w:type="character" w:customStyle="1" w:styleId="fn">
    <w:name w:val="fn"/>
    <w:rsid w:val="002D3B1E"/>
  </w:style>
  <w:style w:type="paragraph" w:customStyle="1" w:styleId="StyleJustifiedLeft0cmHanging063cm">
    <w:name w:val="Style Justified Left:  0 cm Hanging:  0.63 cm"/>
    <w:basedOn w:val="a"/>
    <w:rsid w:val="002D3B1E"/>
    <w:pPr>
      <w:widowControl/>
      <w:ind w:left="360" w:hanging="360"/>
    </w:pPr>
    <w:rPr>
      <w:szCs w:val="20"/>
      <w:lang w:eastAsia="en-US"/>
    </w:rPr>
  </w:style>
  <w:style w:type="character" w:customStyle="1" w:styleId="cit-print-date">
    <w:name w:val="cit-print-date"/>
    <w:rsid w:val="002D3B1E"/>
  </w:style>
  <w:style w:type="character" w:customStyle="1" w:styleId="a-size-large">
    <w:name w:val="a-size-large"/>
    <w:basedOn w:val="a0"/>
    <w:rsid w:val="002D3B1E"/>
  </w:style>
  <w:style w:type="character" w:customStyle="1" w:styleId="a-size-medium">
    <w:name w:val="a-size-medium"/>
    <w:basedOn w:val="a0"/>
    <w:rsid w:val="002D3B1E"/>
  </w:style>
  <w:style w:type="character" w:customStyle="1" w:styleId="author">
    <w:name w:val="author"/>
    <w:basedOn w:val="a0"/>
    <w:rsid w:val="002D3B1E"/>
  </w:style>
  <w:style w:type="character" w:customStyle="1" w:styleId="nlmyear">
    <w:name w:val="nlm_year"/>
    <w:basedOn w:val="a0"/>
    <w:rsid w:val="002D3B1E"/>
  </w:style>
  <w:style w:type="character" w:customStyle="1" w:styleId="nlmpublisher-loc">
    <w:name w:val="nlm_publisher-loc"/>
    <w:basedOn w:val="a0"/>
    <w:rsid w:val="002D3B1E"/>
  </w:style>
  <w:style w:type="character" w:customStyle="1" w:styleId="nlmpublisher-name">
    <w:name w:val="nlm_publisher-name"/>
    <w:basedOn w:val="a0"/>
    <w:rsid w:val="002D3B1E"/>
  </w:style>
  <w:style w:type="character" w:customStyle="1" w:styleId="ref-google">
    <w:name w:val="ref-google"/>
    <w:basedOn w:val="a0"/>
    <w:rsid w:val="002D3B1E"/>
  </w:style>
  <w:style w:type="paragraph" w:customStyle="1" w:styleId="Default">
    <w:name w:val="Default"/>
    <w:rsid w:val="002D3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thorsname">
    <w:name w:val="authors__name"/>
    <w:rsid w:val="002D3B1E"/>
  </w:style>
  <w:style w:type="character" w:styleId="ab">
    <w:name w:val="Strong"/>
    <w:uiPriority w:val="22"/>
    <w:qFormat/>
    <w:rsid w:val="002D3B1E"/>
    <w:rPr>
      <w:b/>
      <w:bCs/>
    </w:rPr>
  </w:style>
  <w:style w:type="character" w:customStyle="1" w:styleId="a-size-extra-large">
    <w:name w:val="a-size-extra-large"/>
    <w:rsid w:val="002D3B1E"/>
  </w:style>
  <w:style w:type="paragraph" w:styleId="21">
    <w:name w:val="Body Text 2"/>
    <w:basedOn w:val="a"/>
    <w:link w:val="22"/>
    <w:rsid w:val="0095124C"/>
    <w:pPr>
      <w:widowControl/>
      <w:spacing w:after="120" w:line="480" w:lineRule="auto"/>
      <w:ind w:firstLine="0"/>
      <w:jc w:val="left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9512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4F1868"/>
    <w:pPr>
      <w:keepLines/>
      <w:widowControl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23">
    <w:name w:val="toc 2"/>
    <w:basedOn w:val="a"/>
    <w:next w:val="a"/>
    <w:autoRedefine/>
    <w:uiPriority w:val="39"/>
    <w:unhideWhenUsed/>
    <w:rsid w:val="004F1868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4F186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4F1868"/>
    <w:pPr>
      <w:spacing w:after="100"/>
      <w:ind w:left="480"/>
    </w:pPr>
  </w:style>
  <w:style w:type="character" w:styleId="ad">
    <w:name w:val="Unresolved Mention"/>
    <w:basedOn w:val="a0"/>
    <w:uiPriority w:val="99"/>
    <w:semiHidden/>
    <w:unhideWhenUsed/>
    <w:rsid w:val="009A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rlinguistics.com/UploadFile/201112194315914.pdf." TargetMode="External"/><Relationship Id="rId13" Type="http://schemas.openxmlformats.org/officeDocument/2006/relationships/hyperlink" Target="http://cogweb.ucla.edu/Culture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.google.com.ua/books?id=TMBJVVahacIC&amp;printsec=frontcover&amp;hl=uk" TargetMode="External"/><Relationship Id="rId12" Type="http://schemas.openxmlformats.org/officeDocument/2006/relationships/hyperlink" Target="https://www.lhn.uni-hamburg.de/index.html" TargetMode="External"/><Relationship Id="rId17" Type="http://schemas.openxmlformats.org/officeDocument/2006/relationships/hyperlink" Target="https://receptionstud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rratology.net/node/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11" Type="http://schemas.openxmlformats.org/officeDocument/2006/relationships/hyperlink" Target="https://ouci.dntb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etc.com/theory.html" TargetMode="External"/><Relationship Id="rId10" Type="http://schemas.openxmlformats.org/officeDocument/2006/relationships/hyperlink" Target="http://dspace.nbuv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lib.purdue.edu/clcweblibrary/empiricalstudyofliterature" TargetMode="External"/><Relationship Id="rId14" Type="http://schemas.openxmlformats.org/officeDocument/2006/relationships/hyperlink" Target="https://literarydevice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5541-E355-4808-9EDC-7F4535B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23</Pages>
  <Words>35822</Words>
  <Characters>20420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 Будний</cp:lastModifiedBy>
  <cp:revision>29</cp:revision>
  <dcterms:created xsi:type="dcterms:W3CDTF">2018-05-18T04:18:00Z</dcterms:created>
  <dcterms:modified xsi:type="dcterms:W3CDTF">2021-08-24T15:03:00Z</dcterms:modified>
</cp:coreProperties>
</file>