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BD" w:rsidRPr="00BC381C" w:rsidRDefault="00BC381C" w:rsidP="009816BD">
      <w:pPr>
        <w:jc w:val="center"/>
        <w:rPr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</w:t>
      </w:r>
      <w:r w:rsidRPr="00BC381C">
        <w:rPr>
          <w:b/>
          <w:color w:val="auto"/>
          <w:lang w:val="uk-UA"/>
        </w:rPr>
        <w:t>«Актуальні проблеми художнього перекладу текстів східними мовами»</w:t>
      </w:r>
    </w:p>
    <w:p w:rsidR="009816BD" w:rsidRDefault="00BC381C" w:rsidP="00FE6DE3">
      <w:pPr>
        <w:jc w:val="center"/>
        <w:rPr>
          <w:b/>
          <w:color w:val="auto"/>
          <w:lang w:val="uk-UA"/>
        </w:rPr>
      </w:pPr>
      <w:r w:rsidRPr="009E2A55">
        <w:rPr>
          <w:b/>
          <w:color w:val="auto"/>
          <w:lang w:val="uk-UA"/>
        </w:rPr>
        <w:t>20</w:t>
      </w:r>
      <w:r w:rsidR="00FE6DE3" w:rsidRPr="00ED6280">
        <w:rPr>
          <w:b/>
          <w:color w:val="auto"/>
          <w:lang w:val="ru-RU"/>
        </w:rPr>
        <w:t>20</w:t>
      </w:r>
      <w:r w:rsidR="00944E1D">
        <w:rPr>
          <w:b/>
          <w:color w:val="auto"/>
          <w:lang w:val="uk-UA"/>
        </w:rPr>
        <w:t>/</w:t>
      </w:r>
      <w:r w:rsidRPr="009E2A55">
        <w:rPr>
          <w:b/>
          <w:color w:val="auto"/>
          <w:lang w:val="uk-UA"/>
        </w:rPr>
        <w:t>20</w:t>
      </w:r>
      <w:r w:rsidR="00FE6DE3" w:rsidRPr="00ED6280">
        <w:rPr>
          <w:b/>
          <w:color w:val="auto"/>
          <w:lang w:val="ru-RU"/>
        </w:rPr>
        <w:t>21</w:t>
      </w:r>
      <w:r>
        <w:rPr>
          <w:b/>
          <w:color w:val="auto"/>
          <w:lang w:val="uk-UA"/>
        </w:rPr>
        <w:t xml:space="preserve"> </w:t>
      </w:r>
      <w:r w:rsidR="009816BD">
        <w:rPr>
          <w:b/>
          <w:color w:val="auto"/>
          <w:lang w:val="uk-UA"/>
        </w:rPr>
        <w:t xml:space="preserve"> навчального року</w:t>
      </w:r>
    </w:p>
    <w:p w:rsidR="009816BD" w:rsidRDefault="009816BD" w:rsidP="009816BD">
      <w:pPr>
        <w:rPr>
          <w:color w:val="auto"/>
          <w:lang w:val="uk-UA"/>
        </w:rPr>
      </w:pP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Назва курсу</w:t>
      </w:r>
    </w:p>
    <w:p w:rsidR="000140AD" w:rsidRPr="009C7964" w:rsidRDefault="000140AD" w:rsidP="009816BD">
      <w:pPr>
        <w:jc w:val="both"/>
        <w:rPr>
          <w:color w:val="auto"/>
          <w:lang w:val="uk-UA"/>
        </w:rPr>
      </w:pPr>
      <w:r w:rsidRPr="009C7964">
        <w:rPr>
          <w:color w:val="auto"/>
          <w:lang w:val="uk-UA"/>
        </w:rPr>
        <w:t>Актуальні проблеми художнього перекладу текстів східними мовами</w:t>
      </w:r>
    </w:p>
    <w:p w:rsidR="009816BD" w:rsidRDefault="009816BD" w:rsidP="009816BD">
      <w:pPr>
        <w:jc w:val="both"/>
        <w:rPr>
          <w:b/>
          <w:color w:val="auto"/>
          <w:lang w:val="uk-UA"/>
        </w:rPr>
      </w:pPr>
    </w:p>
    <w:p w:rsidR="000140AD" w:rsidRPr="00BC381C" w:rsidRDefault="00680064" w:rsidP="009816BD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Адреса викладання курсу:</w:t>
      </w:r>
      <w:r w:rsidR="00BC381C">
        <w:rPr>
          <w:b/>
          <w:color w:val="auto"/>
          <w:lang w:val="uk-UA"/>
        </w:rPr>
        <w:t xml:space="preserve"> </w:t>
      </w:r>
      <w:r w:rsidR="00BC381C" w:rsidRPr="00BC381C">
        <w:rPr>
          <w:color w:val="auto"/>
          <w:lang w:val="uk-UA"/>
        </w:rPr>
        <w:t>м.</w:t>
      </w:r>
      <w:r w:rsidR="000140AD" w:rsidRPr="009C7964">
        <w:rPr>
          <w:color w:val="auto"/>
          <w:lang w:val="uk-UA"/>
        </w:rPr>
        <w:t xml:space="preserve"> Львів, вул. Університетська, 1</w:t>
      </w:r>
    </w:p>
    <w:p w:rsidR="009816BD" w:rsidRDefault="009816BD" w:rsidP="009816BD">
      <w:pPr>
        <w:jc w:val="both"/>
        <w:rPr>
          <w:b/>
          <w:color w:val="auto"/>
          <w:lang w:val="uk-UA"/>
        </w:rPr>
      </w:pPr>
    </w:p>
    <w:p w:rsidR="000140AD" w:rsidRPr="00BC381C" w:rsidRDefault="009816BD" w:rsidP="009816BD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Факультет та кафедра</w:t>
      </w:r>
      <w:r w:rsidR="00680064">
        <w:rPr>
          <w:b/>
          <w:color w:val="auto"/>
          <w:lang w:val="uk-UA" w:eastAsia="uk-UA"/>
        </w:rPr>
        <w:t>, за якою закріплена дисципліна:</w:t>
      </w:r>
      <w:r w:rsidR="00BC381C">
        <w:rPr>
          <w:b/>
          <w:color w:val="auto"/>
          <w:lang w:val="uk-UA" w:eastAsia="uk-UA"/>
        </w:rPr>
        <w:t xml:space="preserve"> </w:t>
      </w:r>
      <w:r w:rsidR="00680064">
        <w:rPr>
          <w:color w:val="auto"/>
          <w:lang w:val="uk-UA" w:eastAsia="uk-UA"/>
        </w:rPr>
        <w:t>ф</w:t>
      </w:r>
      <w:r w:rsidR="000140AD" w:rsidRPr="009C7964">
        <w:rPr>
          <w:color w:val="auto"/>
          <w:lang w:val="uk-UA" w:eastAsia="uk-UA"/>
        </w:rPr>
        <w:t>ілологічний факультет, к</w:t>
      </w:r>
      <w:r w:rsidR="00BC381C">
        <w:rPr>
          <w:color w:val="auto"/>
          <w:lang w:val="uk-UA" w:eastAsia="uk-UA"/>
        </w:rPr>
        <w:t>афедра сходознавства імені професора</w:t>
      </w:r>
      <w:r w:rsidR="000140AD" w:rsidRPr="009C7964">
        <w:rPr>
          <w:color w:val="auto"/>
          <w:lang w:val="uk-UA" w:eastAsia="uk-UA"/>
        </w:rPr>
        <w:t xml:space="preserve"> Ярослава Дашкевича</w:t>
      </w:r>
    </w:p>
    <w:p w:rsidR="009816BD" w:rsidRDefault="009816BD" w:rsidP="009816BD">
      <w:pPr>
        <w:jc w:val="both"/>
        <w:rPr>
          <w:b/>
          <w:color w:val="auto"/>
          <w:lang w:val="uk-UA"/>
        </w:rPr>
      </w:pPr>
    </w:p>
    <w:p w:rsidR="009816BD" w:rsidRPr="00FE6DE3" w:rsidRDefault="009816BD" w:rsidP="00A75072">
      <w:pPr>
        <w:jc w:val="both"/>
        <w:rPr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>Галузь зна</w:t>
      </w:r>
      <w:r w:rsidR="00680064">
        <w:rPr>
          <w:b/>
          <w:color w:val="auto"/>
          <w:lang w:val="uk-UA" w:eastAsia="uk-UA"/>
        </w:rPr>
        <w:t>нь, шифр та назва спеціальності:</w:t>
      </w:r>
      <w:r w:rsidR="00BC381C">
        <w:rPr>
          <w:b/>
          <w:color w:val="auto"/>
          <w:lang w:val="uk-UA" w:eastAsia="uk-UA"/>
        </w:rPr>
        <w:t xml:space="preserve"> </w:t>
      </w:r>
      <w:r w:rsidR="00BC381C">
        <w:rPr>
          <w:color w:val="auto"/>
          <w:lang w:val="uk-UA" w:eastAsia="uk-UA"/>
        </w:rPr>
        <w:t>03 Гуманітарні науки 035 філологія</w:t>
      </w:r>
      <w:r w:rsidR="00ED6280">
        <w:rPr>
          <w:color w:val="auto"/>
          <w:lang w:val="uk-UA" w:eastAsia="uk-UA"/>
        </w:rPr>
        <w:t>,</w:t>
      </w:r>
      <w:r w:rsidR="00BC381C">
        <w:rPr>
          <w:color w:val="auto"/>
          <w:lang w:val="uk-UA" w:eastAsia="uk-UA"/>
        </w:rPr>
        <w:t xml:space="preserve"> 035.06</w:t>
      </w:r>
      <w:r w:rsidR="00FE6DE3" w:rsidRPr="00FE6DE3">
        <w:rPr>
          <w:color w:val="auto"/>
          <w:lang w:val="uk-UA" w:eastAsia="uk-UA"/>
        </w:rPr>
        <w:t>9</w:t>
      </w:r>
      <w:r w:rsidR="00BC381C">
        <w:rPr>
          <w:color w:val="auto"/>
          <w:lang w:val="uk-UA" w:eastAsia="uk-UA"/>
        </w:rPr>
        <w:t xml:space="preserve"> </w:t>
      </w:r>
      <w:r w:rsidR="00A75072">
        <w:rPr>
          <w:color w:val="auto"/>
          <w:lang w:val="uk-UA" w:eastAsia="uk-UA"/>
        </w:rPr>
        <w:t>С</w:t>
      </w:r>
      <w:r w:rsidR="00BC381C">
        <w:rPr>
          <w:color w:val="auto"/>
          <w:lang w:val="uk-UA" w:eastAsia="uk-UA"/>
        </w:rPr>
        <w:t>хідні мови та літератури (переклад включно)</w:t>
      </w:r>
      <w:r w:rsidR="00FE6DE3">
        <w:rPr>
          <w:color w:val="auto"/>
          <w:lang w:val="uk-UA" w:eastAsia="uk-UA"/>
        </w:rPr>
        <w:t xml:space="preserve">, перша – японська, 035.065 </w:t>
      </w:r>
      <w:r w:rsidR="00A75072">
        <w:rPr>
          <w:color w:val="auto"/>
          <w:lang w:val="uk-UA" w:eastAsia="uk-UA"/>
        </w:rPr>
        <w:t>С</w:t>
      </w:r>
      <w:r w:rsidR="00FE6DE3">
        <w:rPr>
          <w:color w:val="auto"/>
          <w:lang w:val="uk-UA" w:eastAsia="uk-UA"/>
        </w:rPr>
        <w:t>хідні мови та літератури (переклад включно), перша – китайська</w:t>
      </w:r>
    </w:p>
    <w:p w:rsidR="009816BD" w:rsidRDefault="009816BD" w:rsidP="009816BD">
      <w:pPr>
        <w:jc w:val="both"/>
        <w:rPr>
          <w:b/>
          <w:color w:val="auto"/>
          <w:lang w:val="uk-UA"/>
        </w:rPr>
      </w:pPr>
    </w:p>
    <w:p w:rsidR="000140AD" w:rsidRPr="00BC381C" w:rsidRDefault="00680064" w:rsidP="00FE6DE3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Викладачі курсу:</w:t>
      </w:r>
      <w:r w:rsidR="00BC381C">
        <w:rPr>
          <w:b/>
          <w:color w:val="auto"/>
          <w:lang w:val="uk-UA"/>
        </w:rPr>
        <w:t xml:space="preserve"> </w:t>
      </w:r>
      <w:proofErr w:type="spellStart"/>
      <w:r w:rsidR="00BC381C">
        <w:rPr>
          <w:color w:val="auto"/>
          <w:lang w:val="uk-UA"/>
        </w:rPr>
        <w:t>Горошкевич</w:t>
      </w:r>
      <w:proofErr w:type="spellEnd"/>
      <w:r w:rsidR="00BC381C">
        <w:rPr>
          <w:color w:val="auto"/>
          <w:lang w:val="uk-UA"/>
        </w:rPr>
        <w:t xml:space="preserve"> Олена Георгіївна, стар</w:t>
      </w:r>
      <w:r w:rsidR="00447108">
        <w:rPr>
          <w:color w:val="auto"/>
          <w:lang w:val="uk-UA"/>
        </w:rPr>
        <w:t>ший виклада</w:t>
      </w:r>
      <w:r w:rsidR="007B5F91">
        <w:rPr>
          <w:color w:val="auto"/>
          <w:lang w:val="uk-UA"/>
        </w:rPr>
        <w:t>ч</w:t>
      </w:r>
      <w:r w:rsidR="00BC381C">
        <w:rPr>
          <w:color w:val="auto"/>
          <w:lang w:val="uk-UA"/>
        </w:rPr>
        <w:t xml:space="preserve"> кафедри сходознавства імені Ярослава Дашкевича</w:t>
      </w:r>
    </w:p>
    <w:p w:rsidR="009816BD" w:rsidRDefault="009816BD" w:rsidP="009816BD">
      <w:pPr>
        <w:jc w:val="both"/>
        <w:rPr>
          <w:b/>
          <w:color w:val="auto"/>
          <w:lang w:val="uk-UA" w:eastAsia="uk-UA"/>
        </w:rPr>
      </w:pPr>
    </w:p>
    <w:p w:rsidR="009816BD" w:rsidRPr="00680064" w:rsidRDefault="00C33C9F" w:rsidP="009816BD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Контактна інформація викладачів</w:t>
      </w:r>
      <w:r w:rsidR="00680064">
        <w:rPr>
          <w:b/>
          <w:color w:val="auto"/>
          <w:lang w:val="uk-UA"/>
        </w:rPr>
        <w:t>:</w:t>
      </w:r>
      <w:r w:rsidRPr="00C33C9F">
        <w:rPr>
          <w:b/>
          <w:color w:val="auto"/>
          <w:lang w:val="uk-UA"/>
        </w:rPr>
        <w:t xml:space="preserve">  </w:t>
      </w:r>
      <w:proofErr w:type="spellStart"/>
      <w:r w:rsidRPr="001A02A2">
        <w:rPr>
          <w:color w:val="auto"/>
        </w:rPr>
        <w:t>olena</w:t>
      </w:r>
      <w:proofErr w:type="spellEnd"/>
      <w:r w:rsidRPr="001A02A2">
        <w:rPr>
          <w:color w:val="auto"/>
          <w:lang w:val="uk-UA"/>
        </w:rPr>
        <w:t>.</w:t>
      </w:r>
      <w:proofErr w:type="spellStart"/>
      <w:r w:rsidRPr="001A02A2">
        <w:rPr>
          <w:color w:val="auto"/>
        </w:rPr>
        <w:t>horoshkevych</w:t>
      </w:r>
      <w:proofErr w:type="spellEnd"/>
      <w:r w:rsidRPr="001A02A2">
        <w:rPr>
          <w:color w:val="auto"/>
          <w:lang w:val="uk-UA"/>
        </w:rPr>
        <w:t>@</w:t>
      </w:r>
      <w:proofErr w:type="spellStart"/>
      <w:r>
        <w:rPr>
          <w:color w:val="auto"/>
        </w:rPr>
        <w:t>lnu</w:t>
      </w:r>
      <w:proofErr w:type="spellEnd"/>
      <w:r w:rsidRPr="001A02A2">
        <w:rPr>
          <w:color w:val="auto"/>
          <w:lang w:val="uk-UA"/>
        </w:rPr>
        <w:t>.</w:t>
      </w:r>
      <w:proofErr w:type="spellStart"/>
      <w:r>
        <w:rPr>
          <w:color w:val="auto"/>
        </w:rPr>
        <w:t>edu</w:t>
      </w:r>
      <w:proofErr w:type="spellEnd"/>
      <w:r w:rsidRPr="001A02A2">
        <w:rPr>
          <w:color w:val="auto"/>
          <w:lang w:val="uk-UA"/>
        </w:rPr>
        <w:t>.</w:t>
      </w:r>
      <w:proofErr w:type="spellStart"/>
      <w:r>
        <w:rPr>
          <w:color w:val="auto"/>
        </w:rPr>
        <w:t>ua</w:t>
      </w:r>
      <w:proofErr w:type="spellEnd"/>
    </w:p>
    <w:p w:rsidR="009816BD" w:rsidRDefault="009816BD" w:rsidP="009816BD">
      <w:pPr>
        <w:jc w:val="both"/>
        <w:rPr>
          <w:b/>
          <w:color w:val="auto"/>
          <w:lang w:val="uk-UA" w:eastAsia="uk-UA"/>
        </w:rPr>
      </w:pPr>
    </w:p>
    <w:p w:rsidR="009816BD" w:rsidRPr="00BC381C" w:rsidRDefault="009816BD" w:rsidP="009816BD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Кон</w:t>
      </w:r>
      <w:r w:rsidR="00680064">
        <w:rPr>
          <w:b/>
          <w:color w:val="auto"/>
          <w:lang w:val="uk-UA"/>
        </w:rPr>
        <w:t>сультації по курсу відбуваються:</w:t>
      </w:r>
      <w:r w:rsidR="00BC381C">
        <w:rPr>
          <w:b/>
          <w:color w:val="auto"/>
          <w:lang w:val="uk-UA"/>
        </w:rPr>
        <w:t xml:space="preserve"> </w:t>
      </w:r>
      <w:r w:rsidR="00680064">
        <w:rPr>
          <w:color w:val="auto"/>
          <w:lang w:val="uk-UA"/>
        </w:rPr>
        <w:t>в</w:t>
      </w:r>
      <w:r w:rsidR="00BC381C" w:rsidRPr="00BC381C">
        <w:rPr>
          <w:color w:val="auto"/>
          <w:lang w:val="uk-UA"/>
        </w:rPr>
        <w:t xml:space="preserve"> день проведення</w:t>
      </w:r>
      <w:r w:rsidR="00BC381C">
        <w:rPr>
          <w:b/>
          <w:color w:val="auto"/>
          <w:lang w:val="uk-UA"/>
        </w:rPr>
        <w:t xml:space="preserve"> </w:t>
      </w:r>
      <w:r w:rsidR="00BC381C" w:rsidRPr="00BC381C">
        <w:rPr>
          <w:color w:val="auto"/>
          <w:lang w:val="uk-UA"/>
        </w:rPr>
        <w:t>лекційних занять</w:t>
      </w:r>
      <w:r w:rsidR="00BC381C">
        <w:rPr>
          <w:b/>
          <w:color w:val="auto"/>
          <w:lang w:val="uk-UA"/>
        </w:rPr>
        <w:t xml:space="preserve"> </w:t>
      </w:r>
      <w:r w:rsidR="00BC381C">
        <w:rPr>
          <w:color w:val="auto"/>
          <w:lang w:val="uk-UA"/>
        </w:rPr>
        <w:t>(за попередньою домовленістю)</w:t>
      </w:r>
    </w:p>
    <w:p w:rsidR="009816BD" w:rsidRDefault="009816BD" w:rsidP="009816BD">
      <w:pPr>
        <w:jc w:val="both"/>
        <w:rPr>
          <w:b/>
          <w:color w:val="auto"/>
          <w:lang w:val="uk-UA"/>
        </w:rPr>
      </w:pPr>
    </w:p>
    <w:p w:rsidR="009816BD" w:rsidRPr="00FE6DE3" w:rsidRDefault="00680064" w:rsidP="009816BD">
      <w:pPr>
        <w:jc w:val="both"/>
        <w:rPr>
          <w:b/>
          <w:lang w:val="ru-RU"/>
        </w:rPr>
      </w:pPr>
      <w:r>
        <w:rPr>
          <w:b/>
          <w:lang w:val="uk-UA"/>
        </w:rPr>
        <w:t xml:space="preserve">Сторінка курсу: </w:t>
      </w:r>
      <w:r>
        <w:t>htt</w:t>
      </w:r>
      <w:r w:rsidRPr="005B628E">
        <w:t>p</w:t>
      </w:r>
      <w:r>
        <w:rPr>
          <w:lang w:val="uk-UA"/>
        </w:rPr>
        <w:t>://</w:t>
      </w:r>
      <w:r>
        <w:t>p</w:t>
      </w:r>
      <w:r w:rsidRPr="005B628E">
        <w:t>hilology</w:t>
      </w:r>
      <w:r w:rsidRPr="005B628E">
        <w:rPr>
          <w:lang w:val="uk-UA"/>
        </w:rPr>
        <w:t>.</w:t>
      </w:r>
      <w:proofErr w:type="spellStart"/>
      <w:r w:rsidRPr="005B628E">
        <w:t>lnu</w:t>
      </w:r>
      <w:proofErr w:type="spellEnd"/>
      <w:r w:rsidRPr="005B628E">
        <w:rPr>
          <w:lang w:val="uk-UA"/>
        </w:rPr>
        <w:t>/</w:t>
      </w:r>
      <w:proofErr w:type="spellStart"/>
      <w:r w:rsidRPr="005B628E">
        <w:t>edu</w:t>
      </w:r>
      <w:proofErr w:type="spellEnd"/>
      <w:r w:rsidRPr="005B628E">
        <w:rPr>
          <w:lang w:val="uk-UA"/>
        </w:rPr>
        <w:t>/</w:t>
      </w:r>
      <w:proofErr w:type="spellStart"/>
      <w:r w:rsidRPr="005B628E">
        <w:t>ua</w:t>
      </w:r>
      <w:proofErr w:type="spellEnd"/>
    </w:p>
    <w:p w:rsidR="009816BD" w:rsidRPr="00447108" w:rsidRDefault="009816BD" w:rsidP="009816BD">
      <w:pPr>
        <w:jc w:val="both"/>
        <w:rPr>
          <w:b/>
          <w:color w:val="auto"/>
          <w:lang w:val="uk-UA"/>
        </w:rPr>
      </w:pPr>
    </w:p>
    <w:p w:rsidR="009816BD" w:rsidRDefault="009816BD" w:rsidP="00590379">
      <w:pPr>
        <w:jc w:val="both"/>
        <w:rPr>
          <w:b/>
          <w:color w:val="auto"/>
          <w:lang w:val="uk-UA"/>
        </w:rPr>
      </w:pPr>
      <w:r w:rsidRPr="00447108">
        <w:rPr>
          <w:b/>
          <w:color w:val="auto"/>
          <w:lang w:val="uk-UA"/>
        </w:rPr>
        <w:t>Інформація про курс</w:t>
      </w:r>
      <w:r w:rsidR="00590379">
        <w:rPr>
          <w:b/>
          <w:color w:val="auto"/>
          <w:lang w:val="uk-UA"/>
        </w:rPr>
        <w:t>:</w:t>
      </w:r>
      <w:r w:rsidR="00447108" w:rsidRPr="00447108">
        <w:rPr>
          <w:color w:val="auto"/>
          <w:lang w:val="uk-UA"/>
        </w:rPr>
        <w:t xml:space="preserve"> Курс створено з метою надати студентам </w:t>
      </w:r>
      <w:r w:rsidR="00447108">
        <w:rPr>
          <w:color w:val="auto"/>
          <w:lang w:val="uk-UA"/>
        </w:rPr>
        <w:t>знання з теоретичних основ перекладу художніх текстів, необхідні для подальшого поглибленого вивчення та практичного застосування як на заняттях з «Теорії та практики перекладу», так і в самостійній перекладацькій і дослідницькій діяльності.</w:t>
      </w:r>
    </w:p>
    <w:p w:rsidR="009816BD" w:rsidRDefault="009816BD" w:rsidP="009816BD">
      <w:pPr>
        <w:jc w:val="both"/>
        <w:rPr>
          <w:b/>
          <w:color w:val="auto"/>
          <w:lang w:val="uk-UA"/>
        </w:rPr>
      </w:pP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Коротка анотація курсу</w:t>
      </w:r>
    </w:p>
    <w:p w:rsidR="009E2A55" w:rsidRPr="00303B76" w:rsidRDefault="002C3731" w:rsidP="00ED6280">
      <w:pPr>
        <w:jc w:val="both"/>
        <w:rPr>
          <w:color w:val="auto"/>
          <w:lang w:val="uk-UA"/>
        </w:rPr>
      </w:pPr>
      <w:r w:rsidRPr="00447108">
        <w:rPr>
          <w:color w:val="auto"/>
          <w:lang w:val="uk-UA"/>
        </w:rPr>
        <w:t xml:space="preserve">Курс </w:t>
      </w:r>
      <w:r w:rsidR="009E2A55">
        <w:rPr>
          <w:color w:val="auto"/>
          <w:lang w:val="uk-UA"/>
        </w:rPr>
        <w:t>«</w:t>
      </w:r>
      <w:r w:rsidR="009E2A55" w:rsidRPr="009C7964">
        <w:rPr>
          <w:color w:val="auto"/>
          <w:lang w:val="uk-UA"/>
        </w:rPr>
        <w:t>Актуальні проблеми художнього перекладу текстів східними мовами</w:t>
      </w:r>
      <w:r w:rsidR="009E2A55">
        <w:rPr>
          <w:color w:val="auto"/>
          <w:lang w:val="uk-UA"/>
        </w:rPr>
        <w:t>»</w:t>
      </w:r>
      <w:r w:rsidR="009E2A55" w:rsidRPr="009E2A55">
        <w:rPr>
          <w:color w:val="auto"/>
          <w:lang w:val="uk-UA"/>
        </w:rPr>
        <w:t xml:space="preserve"> </w:t>
      </w:r>
      <w:r w:rsidR="007B5F91">
        <w:rPr>
          <w:color w:val="auto"/>
          <w:lang w:val="uk-UA"/>
        </w:rPr>
        <w:t xml:space="preserve">–  </w:t>
      </w:r>
      <w:r w:rsidR="009E2A55">
        <w:rPr>
          <w:color w:val="auto"/>
          <w:lang w:val="uk-UA"/>
        </w:rPr>
        <w:t>це вибіркова дисципліна</w:t>
      </w:r>
      <w:r w:rsidR="009E2A55" w:rsidRPr="00303B76">
        <w:rPr>
          <w:color w:val="auto"/>
          <w:lang w:val="uk-UA"/>
        </w:rPr>
        <w:t xml:space="preserve"> </w:t>
      </w:r>
      <w:r w:rsidR="009E2A55">
        <w:rPr>
          <w:color w:val="auto"/>
          <w:lang w:val="uk-UA"/>
        </w:rPr>
        <w:t xml:space="preserve">зі спеціальності </w:t>
      </w:r>
      <w:r w:rsidR="00FE6DE3">
        <w:rPr>
          <w:color w:val="auto"/>
          <w:lang w:val="uk-UA"/>
        </w:rPr>
        <w:t xml:space="preserve">035 «Філологія» спеціалізацій </w:t>
      </w:r>
      <w:r w:rsidR="009E2A55">
        <w:rPr>
          <w:color w:val="auto"/>
          <w:lang w:val="uk-UA" w:eastAsia="uk-UA"/>
        </w:rPr>
        <w:t>035.06</w:t>
      </w:r>
      <w:r w:rsidR="00FE6DE3">
        <w:rPr>
          <w:color w:val="auto"/>
          <w:lang w:val="uk-UA" w:eastAsia="uk-UA"/>
        </w:rPr>
        <w:t>9</w:t>
      </w:r>
      <w:r w:rsidR="009E2A55">
        <w:rPr>
          <w:color w:val="auto"/>
          <w:lang w:val="uk-UA" w:eastAsia="uk-UA"/>
        </w:rPr>
        <w:t xml:space="preserve"> </w:t>
      </w:r>
      <w:r w:rsidR="00FE6DE3">
        <w:rPr>
          <w:color w:val="auto"/>
          <w:lang w:val="uk-UA" w:eastAsia="uk-UA"/>
        </w:rPr>
        <w:t>«С</w:t>
      </w:r>
      <w:r w:rsidR="009E2A55">
        <w:rPr>
          <w:color w:val="auto"/>
          <w:lang w:val="uk-UA" w:eastAsia="uk-UA"/>
        </w:rPr>
        <w:t>хідні мови та літератури (переклад включно)</w:t>
      </w:r>
      <w:r w:rsidR="00FE6DE3">
        <w:rPr>
          <w:color w:val="auto"/>
          <w:lang w:val="uk-UA" w:eastAsia="uk-UA"/>
        </w:rPr>
        <w:t>, перша – японська» і 035.065 «Східні мови та літератури (переклад включно), перша – китайська»</w:t>
      </w:r>
      <w:r w:rsidR="009E2A55">
        <w:rPr>
          <w:color w:val="auto"/>
          <w:lang w:val="uk-UA" w:eastAsia="uk-UA"/>
        </w:rPr>
        <w:t xml:space="preserve"> для студентів Ш курсу освітньо-кваліфікаційного рівня «бакалавр», що викладається в п’ятому семестрі в обсязі 3 кредитів (за Європейською Кредитно-Трансферною</w:t>
      </w:r>
      <w:r w:rsidR="009E2A55" w:rsidRPr="00616575">
        <w:rPr>
          <w:lang w:val="uk-UA"/>
        </w:rPr>
        <w:t xml:space="preserve"> </w:t>
      </w:r>
      <w:r w:rsidR="009E2A55">
        <w:rPr>
          <w:lang w:val="uk-UA"/>
        </w:rPr>
        <w:t>Системою ЕСТ</w:t>
      </w:r>
      <w:r w:rsidR="009E2A55">
        <w:t>S</w:t>
      </w:r>
      <w:r w:rsidR="009E2A55">
        <w:rPr>
          <w:lang w:val="uk-UA"/>
        </w:rPr>
        <w:t>).</w:t>
      </w:r>
    </w:p>
    <w:p w:rsidR="009E2A55" w:rsidRPr="00447108" w:rsidRDefault="009E2A55" w:rsidP="009816BD">
      <w:pPr>
        <w:jc w:val="both"/>
        <w:rPr>
          <w:color w:val="auto"/>
          <w:lang w:val="uk-UA"/>
        </w:rPr>
      </w:pP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Мета та цілі курс</w:t>
      </w:r>
      <w:r w:rsidR="00590379">
        <w:rPr>
          <w:b/>
          <w:color w:val="auto"/>
          <w:lang w:val="uk-UA"/>
        </w:rPr>
        <w:t>у</w:t>
      </w:r>
    </w:p>
    <w:p w:rsidR="009816BD" w:rsidRPr="006437C0" w:rsidRDefault="006437C0" w:rsidP="009816BD">
      <w:pPr>
        <w:jc w:val="both"/>
        <w:rPr>
          <w:color w:val="auto"/>
          <w:lang w:val="uk-UA"/>
        </w:rPr>
      </w:pPr>
      <w:r w:rsidRPr="006437C0">
        <w:rPr>
          <w:color w:val="auto"/>
          <w:lang w:val="uk-UA"/>
        </w:rPr>
        <w:t xml:space="preserve">Метою курсу є ознайомлення студентів з теоретичними основами художнього перекладу </w:t>
      </w:r>
      <w:r>
        <w:rPr>
          <w:color w:val="auto"/>
          <w:lang w:val="uk-UA"/>
        </w:rPr>
        <w:t>та формування навичок адекватного літературного перекладу фрагментів прозового, поетичного та драматичного текстів першотвору.</w:t>
      </w:r>
    </w:p>
    <w:p w:rsidR="009816BD" w:rsidRDefault="009816BD" w:rsidP="00590379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>Література для вивчення дисципліни</w:t>
      </w:r>
    </w:p>
    <w:p w:rsidR="00447108" w:rsidRPr="00447108" w:rsidRDefault="00447108" w:rsidP="00447108">
      <w:pPr>
        <w:jc w:val="center"/>
        <w:rPr>
          <w:bCs/>
          <w:color w:val="auto"/>
          <w:lang w:val="uk-UA" w:eastAsia="uk-UA"/>
        </w:rPr>
      </w:pPr>
      <w:r w:rsidRPr="00447108">
        <w:rPr>
          <w:bCs/>
          <w:color w:val="auto"/>
          <w:lang w:val="uk-UA" w:eastAsia="uk-UA"/>
        </w:rPr>
        <w:t>Базова</w:t>
      </w:r>
    </w:p>
    <w:p w:rsidR="00706568" w:rsidRPr="009C7964" w:rsidRDefault="00706568" w:rsidP="00706568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 w:rsidRPr="009C7964">
        <w:rPr>
          <w:color w:val="auto"/>
          <w:lang w:val="uk-UA"/>
        </w:rPr>
        <w:t>Білоус О.М. Теорія і технологія перекладу. Курс лекцій. Навчальний посібник для студентів перекладацьких відділень. – Кіровоград: РВВ КДПУ ім. В. Винниченка, 2013. – 200 с.</w:t>
      </w:r>
    </w:p>
    <w:p w:rsidR="00706568" w:rsidRPr="009C7964" w:rsidRDefault="00706568" w:rsidP="00706568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 w:rsidRPr="009C7964">
        <w:rPr>
          <w:color w:val="auto"/>
          <w:lang w:val="uk-UA"/>
        </w:rPr>
        <w:t xml:space="preserve">Бондаренко І.П., </w:t>
      </w:r>
      <w:proofErr w:type="spellStart"/>
      <w:r w:rsidRPr="009C7964">
        <w:rPr>
          <w:color w:val="auto"/>
          <w:lang w:val="uk-UA"/>
        </w:rPr>
        <w:t>Комарницька</w:t>
      </w:r>
      <w:proofErr w:type="spellEnd"/>
      <w:r w:rsidRPr="009C7964">
        <w:rPr>
          <w:color w:val="auto"/>
          <w:lang w:val="uk-UA"/>
        </w:rPr>
        <w:t xml:space="preserve"> Т.К., Семенко С.М. Методологія художнього перекладу. Навчальний посібник для студентів-японістів. – К. Видавничий дім Дмитра </w:t>
      </w:r>
      <w:proofErr w:type="spellStart"/>
      <w:r w:rsidRPr="009C7964">
        <w:rPr>
          <w:color w:val="auto"/>
          <w:lang w:val="uk-UA"/>
        </w:rPr>
        <w:t>Бураго</w:t>
      </w:r>
      <w:proofErr w:type="spellEnd"/>
      <w:r w:rsidRPr="009C7964">
        <w:rPr>
          <w:color w:val="auto"/>
          <w:lang w:val="uk-UA"/>
        </w:rPr>
        <w:t>, 2017. – 412 с.</w:t>
      </w:r>
    </w:p>
    <w:p w:rsidR="00706568" w:rsidRPr="009C7964" w:rsidRDefault="00706568" w:rsidP="00706568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proofErr w:type="spellStart"/>
      <w:r w:rsidRPr="009C7964">
        <w:rPr>
          <w:color w:val="auto"/>
          <w:lang w:val="uk-UA"/>
        </w:rPr>
        <w:t>Дащенко</w:t>
      </w:r>
      <w:proofErr w:type="spellEnd"/>
      <w:r w:rsidRPr="009C7964">
        <w:rPr>
          <w:color w:val="auto"/>
          <w:lang w:val="uk-UA"/>
        </w:rPr>
        <w:t xml:space="preserve"> Г.В., </w:t>
      </w:r>
      <w:proofErr w:type="spellStart"/>
      <w:r w:rsidRPr="009C7964">
        <w:rPr>
          <w:color w:val="auto"/>
          <w:lang w:val="uk-UA"/>
        </w:rPr>
        <w:t>Аулова</w:t>
      </w:r>
      <w:proofErr w:type="spellEnd"/>
      <w:r w:rsidRPr="009C7964">
        <w:rPr>
          <w:color w:val="auto"/>
          <w:lang w:val="uk-UA"/>
        </w:rPr>
        <w:t xml:space="preserve"> М.В., </w:t>
      </w:r>
      <w:proofErr w:type="spellStart"/>
      <w:r w:rsidRPr="009C7964">
        <w:rPr>
          <w:color w:val="auto"/>
          <w:lang w:val="uk-UA"/>
        </w:rPr>
        <w:t>Гаджиєва</w:t>
      </w:r>
      <w:proofErr w:type="spellEnd"/>
      <w:r w:rsidRPr="009C7964">
        <w:rPr>
          <w:color w:val="auto"/>
          <w:lang w:val="uk-UA"/>
        </w:rPr>
        <w:t xml:space="preserve"> Г.Ю. Теорія та практика перекладу (з китайської, японської, турецької мов). Навчальний посібник до курсу «Теорія та практика перекладу». – Дніпропетровськ: РВВ ДНУ, 2015. – 55 с.</w:t>
      </w:r>
    </w:p>
    <w:p w:rsidR="00706568" w:rsidRPr="009C7964" w:rsidRDefault="00706568" w:rsidP="00706568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proofErr w:type="spellStart"/>
      <w:r w:rsidRPr="009C7964">
        <w:rPr>
          <w:color w:val="auto"/>
          <w:lang w:val="uk-UA"/>
        </w:rPr>
        <w:lastRenderedPageBreak/>
        <w:t>Зорівчак</w:t>
      </w:r>
      <w:proofErr w:type="spellEnd"/>
      <w:r w:rsidRPr="009C7964">
        <w:rPr>
          <w:color w:val="auto"/>
          <w:lang w:val="uk-UA"/>
        </w:rPr>
        <w:t xml:space="preserve"> Р.П. Фразеологічна одиниця як </w:t>
      </w:r>
      <w:proofErr w:type="spellStart"/>
      <w:r w:rsidRPr="009C7964">
        <w:rPr>
          <w:color w:val="auto"/>
          <w:lang w:val="uk-UA"/>
        </w:rPr>
        <w:t>перекладознавча</w:t>
      </w:r>
      <w:proofErr w:type="spellEnd"/>
      <w:r w:rsidRPr="009C7964">
        <w:rPr>
          <w:color w:val="auto"/>
          <w:lang w:val="uk-UA"/>
        </w:rPr>
        <w:t xml:space="preserve"> категорія. – Л.: Вища школа, 1983. – 158 с.</w:t>
      </w:r>
    </w:p>
    <w:p w:rsidR="00706568" w:rsidRPr="009C7964" w:rsidRDefault="00706568" w:rsidP="00706568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proofErr w:type="spellStart"/>
      <w:r w:rsidRPr="009C7964">
        <w:rPr>
          <w:color w:val="auto"/>
          <w:lang w:val="uk-UA"/>
        </w:rPr>
        <w:t>Комиссаров</w:t>
      </w:r>
      <w:proofErr w:type="spellEnd"/>
      <w:r w:rsidRPr="009C7964">
        <w:rPr>
          <w:color w:val="auto"/>
          <w:lang w:val="uk-UA"/>
        </w:rPr>
        <w:t xml:space="preserve"> В.Н. </w:t>
      </w:r>
      <w:proofErr w:type="spellStart"/>
      <w:r w:rsidRPr="009C7964">
        <w:rPr>
          <w:color w:val="auto"/>
          <w:lang w:val="uk-UA"/>
        </w:rPr>
        <w:t>Теория</w:t>
      </w:r>
      <w:proofErr w:type="spellEnd"/>
      <w:r w:rsidRPr="009C7964">
        <w:rPr>
          <w:color w:val="auto"/>
          <w:lang w:val="uk-UA"/>
        </w:rPr>
        <w:t xml:space="preserve"> </w:t>
      </w:r>
      <w:proofErr w:type="spellStart"/>
      <w:r w:rsidRPr="009C7964">
        <w:rPr>
          <w:color w:val="auto"/>
          <w:lang w:val="uk-UA"/>
        </w:rPr>
        <w:t>перевода</w:t>
      </w:r>
      <w:proofErr w:type="spellEnd"/>
      <w:r w:rsidRPr="009C7964">
        <w:rPr>
          <w:color w:val="auto"/>
          <w:lang w:val="uk-UA"/>
        </w:rPr>
        <w:t xml:space="preserve">: </w:t>
      </w:r>
      <w:proofErr w:type="spellStart"/>
      <w:r w:rsidRPr="009C7964">
        <w:rPr>
          <w:color w:val="auto"/>
          <w:lang w:val="uk-UA"/>
        </w:rPr>
        <w:t>лингвистические</w:t>
      </w:r>
      <w:proofErr w:type="spellEnd"/>
      <w:r w:rsidRPr="009C7964">
        <w:rPr>
          <w:color w:val="auto"/>
          <w:lang w:val="uk-UA"/>
        </w:rPr>
        <w:t xml:space="preserve"> </w:t>
      </w:r>
      <w:proofErr w:type="spellStart"/>
      <w:r w:rsidRPr="009C7964">
        <w:rPr>
          <w:color w:val="auto"/>
          <w:lang w:val="uk-UA"/>
        </w:rPr>
        <w:t>аспект</w:t>
      </w:r>
      <w:r w:rsidRPr="009C7964">
        <w:rPr>
          <w:rFonts w:eastAsiaTheme="minorEastAsia"/>
          <w:color w:val="auto"/>
          <w:lang w:val="uk-UA" w:eastAsia="ja-JP"/>
        </w:rPr>
        <w:t>ы</w:t>
      </w:r>
      <w:proofErr w:type="spellEnd"/>
      <w:r w:rsidRPr="009C7964">
        <w:rPr>
          <w:rFonts w:eastAsiaTheme="minorEastAsia"/>
          <w:color w:val="auto"/>
          <w:lang w:val="uk-UA" w:eastAsia="ja-JP"/>
        </w:rPr>
        <w:t xml:space="preserve">. – М.: </w:t>
      </w:r>
      <w:proofErr w:type="spellStart"/>
      <w:r w:rsidRPr="009C7964">
        <w:rPr>
          <w:rFonts w:eastAsiaTheme="minorEastAsia"/>
          <w:color w:val="auto"/>
          <w:lang w:val="uk-UA" w:eastAsia="ja-JP"/>
        </w:rPr>
        <w:t>Высшая</w:t>
      </w:r>
      <w:proofErr w:type="spellEnd"/>
      <w:r w:rsidRPr="009C7964">
        <w:rPr>
          <w:rFonts w:eastAsiaTheme="minorEastAsia"/>
          <w:color w:val="auto"/>
          <w:lang w:val="uk-UA" w:eastAsia="ja-JP"/>
        </w:rPr>
        <w:t xml:space="preserve"> школа, 1990. – 250 с.</w:t>
      </w:r>
    </w:p>
    <w:p w:rsidR="00706568" w:rsidRPr="009C7964" w:rsidRDefault="00706568" w:rsidP="00706568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 w:rsidRPr="009C7964">
        <w:rPr>
          <w:color w:val="auto"/>
          <w:lang w:val="uk-UA"/>
        </w:rPr>
        <w:t xml:space="preserve">Коптілов В.В. Теорія та практика перекладу. – К.: </w:t>
      </w:r>
      <w:proofErr w:type="spellStart"/>
      <w:r w:rsidRPr="009C7964">
        <w:rPr>
          <w:color w:val="auto"/>
          <w:lang w:val="uk-UA"/>
        </w:rPr>
        <w:t>Юніверс</w:t>
      </w:r>
      <w:proofErr w:type="spellEnd"/>
      <w:r w:rsidRPr="009C7964">
        <w:rPr>
          <w:color w:val="auto"/>
          <w:lang w:val="uk-UA"/>
        </w:rPr>
        <w:t>, 2003. – 280 с.</w:t>
      </w:r>
    </w:p>
    <w:p w:rsidR="00706568" w:rsidRPr="009C7964" w:rsidRDefault="00706568" w:rsidP="00706568">
      <w:pPr>
        <w:pStyle w:val="a3"/>
        <w:numPr>
          <w:ilvl w:val="0"/>
          <w:numId w:val="1"/>
        </w:numPr>
        <w:jc w:val="both"/>
        <w:rPr>
          <w:color w:val="auto"/>
          <w:lang w:val="uk-UA"/>
        </w:rPr>
      </w:pPr>
      <w:r w:rsidRPr="009C7964">
        <w:rPr>
          <w:color w:val="auto"/>
          <w:lang w:val="uk-UA"/>
        </w:rPr>
        <w:t>Кухаренко В.А. Інтерпретація тексту. – Вінниця: Нова кн., 2003. – 448 с.</w:t>
      </w:r>
    </w:p>
    <w:p w:rsidR="002C3731" w:rsidRPr="009C7964" w:rsidRDefault="00447108" w:rsidP="006437C0">
      <w:pPr>
        <w:pStyle w:val="a3"/>
        <w:jc w:val="center"/>
        <w:rPr>
          <w:color w:val="auto"/>
          <w:lang w:val="uk-UA"/>
        </w:rPr>
      </w:pPr>
      <w:r>
        <w:rPr>
          <w:color w:val="auto"/>
          <w:lang w:val="uk-UA"/>
        </w:rPr>
        <w:t>Додаткова</w:t>
      </w:r>
    </w:p>
    <w:p w:rsidR="002C3731" w:rsidRPr="009C7964" w:rsidRDefault="002C3731" w:rsidP="002C3731">
      <w:pPr>
        <w:pStyle w:val="a3"/>
        <w:numPr>
          <w:ilvl w:val="0"/>
          <w:numId w:val="2"/>
        </w:numPr>
        <w:jc w:val="both"/>
        <w:rPr>
          <w:color w:val="auto"/>
          <w:lang w:val="uk-UA"/>
        </w:rPr>
      </w:pPr>
      <w:proofErr w:type="spellStart"/>
      <w:r w:rsidRPr="009C7964">
        <w:rPr>
          <w:color w:val="auto"/>
          <w:lang w:val="uk-UA"/>
        </w:rPr>
        <w:t>Савчин</w:t>
      </w:r>
      <w:proofErr w:type="spellEnd"/>
      <w:r w:rsidRPr="009C7964">
        <w:rPr>
          <w:color w:val="auto"/>
          <w:lang w:val="uk-UA"/>
        </w:rPr>
        <w:t xml:space="preserve"> В.Р. Микола Лукаш – подвижник українського художнього перекладу. – Львів: Літопис, 2014. – 374 с.</w:t>
      </w:r>
    </w:p>
    <w:p w:rsidR="009816BD" w:rsidRPr="00447108" w:rsidRDefault="002C3731" w:rsidP="00447108">
      <w:pPr>
        <w:pStyle w:val="a3"/>
        <w:numPr>
          <w:ilvl w:val="0"/>
          <w:numId w:val="2"/>
        </w:numPr>
        <w:jc w:val="both"/>
        <w:rPr>
          <w:color w:val="auto"/>
          <w:lang w:val="uk-UA"/>
        </w:rPr>
      </w:pPr>
      <w:proofErr w:type="spellStart"/>
      <w:r w:rsidRPr="009C7964">
        <w:rPr>
          <w:color w:val="auto"/>
          <w:lang w:val="uk-UA"/>
        </w:rPr>
        <w:t>Содомора</w:t>
      </w:r>
      <w:proofErr w:type="spellEnd"/>
      <w:r w:rsidRPr="009C7964">
        <w:rPr>
          <w:color w:val="auto"/>
          <w:lang w:val="uk-UA"/>
        </w:rPr>
        <w:t xml:space="preserve"> А. Історія одного перекладу</w:t>
      </w:r>
      <w:r w:rsidR="006437C0">
        <w:rPr>
          <w:color w:val="auto"/>
          <w:lang w:val="uk-UA"/>
        </w:rPr>
        <w:t>, або моя перша книжка. – Львів: Літопис,</w:t>
      </w:r>
      <w:r w:rsidRPr="009C7964">
        <w:rPr>
          <w:color w:val="auto"/>
          <w:lang w:val="uk-UA"/>
        </w:rPr>
        <w:t xml:space="preserve"> 2017. – 292 с.</w:t>
      </w:r>
    </w:p>
    <w:p w:rsidR="00706568" w:rsidRPr="000140AD" w:rsidRDefault="00706568" w:rsidP="002C3731">
      <w:pPr>
        <w:pStyle w:val="a3"/>
        <w:jc w:val="both"/>
        <w:rPr>
          <w:b/>
          <w:color w:val="auto"/>
          <w:lang w:val="uk-UA"/>
        </w:rPr>
      </w:pPr>
    </w:p>
    <w:p w:rsidR="009816BD" w:rsidRPr="00CC6AE9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Тривалість курсу</w:t>
      </w:r>
      <w:r w:rsidR="00590379">
        <w:rPr>
          <w:b/>
          <w:color w:val="auto"/>
          <w:lang w:val="uk-UA"/>
        </w:rPr>
        <w:t>:</w:t>
      </w:r>
      <w:r w:rsidR="00CC6AE9">
        <w:rPr>
          <w:b/>
          <w:color w:val="auto"/>
          <w:lang w:val="uk-UA"/>
        </w:rPr>
        <w:t xml:space="preserve"> </w:t>
      </w:r>
      <w:r w:rsidR="007B5F91">
        <w:rPr>
          <w:color w:val="auto"/>
          <w:lang w:val="uk-UA"/>
        </w:rPr>
        <w:t>32 години</w:t>
      </w:r>
    </w:p>
    <w:p w:rsidR="000140AD" w:rsidRPr="00CC6AE9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Обсяг курсу</w:t>
      </w:r>
      <w:r w:rsidR="00590379">
        <w:rPr>
          <w:b/>
          <w:color w:val="auto"/>
          <w:lang w:val="uk-UA"/>
        </w:rPr>
        <w:t>:</w:t>
      </w:r>
      <w:r w:rsidR="00CC6AE9">
        <w:rPr>
          <w:b/>
          <w:color w:val="auto"/>
          <w:lang w:val="uk-UA"/>
        </w:rPr>
        <w:t xml:space="preserve"> </w:t>
      </w:r>
      <w:r w:rsidR="00CC6AE9">
        <w:rPr>
          <w:color w:val="auto"/>
          <w:lang w:val="uk-UA"/>
        </w:rPr>
        <w:t>90 годин</w:t>
      </w:r>
      <w:r w:rsidR="00060EDB" w:rsidRPr="009C7964">
        <w:rPr>
          <w:color w:val="auto"/>
          <w:lang w:val="uk-UA"/>
        </w:rPr>
        <w:t>,</w:t>
      </w:r>
      <w:r w:rsidR="00CC6AE9">
        <w:rPr>
          <w:color w:val="auto"/>
          <w:lang w:val="uk-UA"/>
        </w:rPr>
        <w:t xml:space="preserve"> з них</w:t>
      </w:r>
      <w:r w:rsidR="00060EDB" w:rsidRPr="009C7964">
        <w:rPr>
          <w:color w:val="auto"/>
          <w:lang w:val="uk-UA"/>
        </w:rPr>
        <w:t xml:space="preserve"> лекції – 32, самостійна робота - 58</w:t>
      </w:r>
    </w:p>
    <w:p w:rsidR="009816BD" w:rsidRDefault="009816BD" w:rsidP="009816BD">
      <w:pPr>
        <w:jc w:val="both"/>
        <w:rPr>
          <w:b/>
          <w:color w:val="auto"/>
          <w:lang w:val="uk-UA"/>
        </w:rPr>
      </w:pP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Очікувані результати навчання</w:t>
      </w:r>
    </w:p>
    <w:p w:rsidR="009816BD" w:rsidRDefault="006437C0" w:rsidP="009816B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В результаті вивчення курсу студенти повинні знати:</w:t>
      </w:r>
    </w:p>
    <w:p w:rsidR="006437C0" w:rsidRDefault="006437C0" w:rsidP="006437C0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Базові поняття та категорії лінгвістики тексту, рівні актуалізації інформації в тексті;</w:t>
      </w:r>
    </w:p>
    <w:p w:rsidR="006437C0" w:rsidRDefault="006437C0" w:rsidP="006437C0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Особливості </w:t>
      </w:r>
      <w:r w:rsidR="005A28B1">
        <w:rPr>
          <w:color w:val="auto"/>
          <w:lang w:val="uk-UA"/>
        </w:rPr>
        <w:t xml:space="preserve">художнього тексту в аспекті </w:t>
      </w:r>
      <w:proofErr w:type="spellStart"/>
      <w:r w:rsidR="005A28B1">
        <w:rPr>
          <w:color w:val="auto"/>
          <w:lang w:val="uk-UA"/>
        </w:rPr>
        <w:t>перекладознавства</w:t>
      </w:r>
      <w:proofErr w:type="spellEnd"/>
      <w:r w:rsidR="005A28B1">
        <w:rPr>
          <w:color w:val="auto"/>
          <w:lang w:val="uk-UA"/>
        </w:rPr>
        <w:t>;</w:t>
      </w:r>
    </w:p>
    <w:p w:rsidR="005A28B1" w:rsidRDefault="005A28B1" w:rsidP="006437C0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Види і жанри художніх творів, особливості їх композиційної організації;</w:t>
      </w:r>
    </w:p>
    <w:p w:rsidR="005A28B1" w:rsidRDefault="00826CD8" w:rsidP="006437C0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Поняття ідіостилю, с</w:t>
      </w:r>
      <w:r w:rsidR="00E519DB">
        <w:rPr>
          <w:color w:val="auto"/>
          <w:lang w:val="uk-UA"/>
        </w:rPr>
        <w:t>тилістичні засоби та прийоми досягнення образності;</w:t>
      </w:r>
    </w:p>
    <w:p w:rsidR="00E519DB" w:rsidRDefault="00E519DB" w:rsidP="006437C0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Перекладацькі трансформації у художньому перекладі</w:t>
      </w:r>
      <w:r w:rsidR="00826CD8">
        <w:rPr>
          <w:color w:val="auto"/>
          <w:lang w:val="uk-UA"/>
        </w:rPr>
        <w:t>;</w:t>
      </w:r>
    </w:p>
    <w:p w:rsidR="00E519DB" w:rsidRDefault="00826CD8" w:rsidP="006437C0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Лексичні, граматичні та стилістичні проблеми перекладу художнього тексту</w:t>
      </w:r>
    </w:p>
    <w:p w:rsidR="00826CD8" w:rsidRDefault="00826CD8" w:rsidP="00826CD8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Повинні вміти:</w:t>
      </w:r>
    </w:p>
    <w:p w:rsidR="00826CD8" w:rsidRDefault="00826CD8" w:rsidP="00826CD8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Визначати жанрові, стильові, структурні та тематичні складові тексту, що підлягають відтворенню при перекладі;</w:t>
      </w:r>
    </w:p>
    <w:p w:rsidR="00826CD8" w:rsidRDefault="00826CD8" w:rsidP="00826CD8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Здійснювати порівняльний аналіз  художнього тексту оригіналу та перекладу;</w:t>
      </w:r>
    </w:p>
    <w:p w:rsidR="00826CD8" w:rsidRDefault="00826CD8" w:rsidP="00826CD8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Визначати типи перекладацьких трансформацій;</w:t>
      </w:r>
    </w:p>
    <w:p w:rsidR="00826CD8" w:rsidRPr="00826CD8" w:rsidRDefault="00826CD8" w:rsidP="00826CD8">
      <w:pPr>
        <w:pStyle w:val="a3"/>
        <w:numPr>
          <w:ilvl w:val="0"/>
          <w:numId w:val="3"/>
        </w:numPr>
        <w:jc w:val="both"/>
        <w:rPr>
          <w:color w:val="auto"/>
          <w:lang w:val="uk-UA"/>
        </w:rPr>
      </w:pPr>
      <w:r>
        <w:rPr>
          <w:color w:val="auto"/>
          <w:lang w:val="uk-UA"/>
        </w:rPr>
        <w:t>Перекладати уривки художніх текстів різних літературних родів і жанрів</w:t>
      </w:r>
      <w:r w:rsidR="00B1466D">
        <w:rPr>
          <w:color w:val="auto"/>
          <w:lang w:val="uk-UA"/>
        </w:rPr>
        <w:t xml:space="preserve"> зі збереженням стилістики, засобів виразності тексту оригіналу</w:t>
      </w: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Ключові слова</w:t>
      </w:r>
    </w:p>
    <w:p w:rsidR="009816BD" w:rsidRPr="00F85FC0" w:rsidRDefault="00F85FC0" w:rsidP="009816BD">
      <w:pPr>
        <w:jc w:val="both"/>
        <w:rPr>
          <w:color w:val="auto"/>
          <w:lang w:val="uk-UA"/>
        </w:rPr>
      </w:pPr>
      <w:r w:rsidRPr="00F85FC0">
        <w:rPr>
          <w:color w:val="auto"/>
          <w:lang w:val="uk-UA"/>
        </w:rPr>
        <w:t>Теоретичні основи художнього перекладу, перекладацькі трансформації,</w:t>
      </w:r>
      <w:r>
        <w:rPr>
          <w:color w:val="auto"/>
          <w:lang w:val="uk-UA"/>
        </w:rPr>
        <w:t xml:space="preserve"> </w:t>
      </w:r>
      <w:r w:rsidR="00A429CF">
        <w:rPr>
          <w:color w:val="auto"/>
          <w:lang w:val="uk-UA"/>
        </w:rPr>
        <w:t>лексичні труднощі художнього перекладу, граматичні труднощі перекладу, способи перекладу фразеолог</w:t>
      </w:r>
      <w:r w:rsidR="00CC6AE9">
        <w:rPr>
          <w:color w:val="auto"/>
          <w:lang w:val="uk-UA"/>
        </w:rPr>
        <w:t>ізмів, стилістичні проблеми пер</w:t>
      </w:r>
      <w:r w:rsidR="00A429CF">
        <w:rPr>
          <w:color w:val="auto"/>
          <w:lang w:val="uk-UA"/>
        </w:rPr>
        <w:t>екладу</w:t>
      </w:r>
    </w:p>
    <w:p w:rsidR="009816BD" w:rsidRDefault="009816BD" w:rsidP="00590379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Формат курсу</w:t>
      </w:r>
    </w:p>
    <w:p w:rsidR="009816BD" w:rsidRPr="00CC6AE9" w:rsidRDefault="00CC6AE9" w:rsidP="009816BD">
      <w:pPr>
        <w:jc w:val="both"/>
        <w:rPr>
          <w:color w:val="auto"/>
          <w:lang w:val="ru-RU"/>
        </w:rPr>
      </w:pPr>
      <w:proofErr w:type="spellStart"/>
      <w:r w:rsidRPr="00CC6AE9">
        <w:rPr>
          <w:color w:val="auto"/>
          <w:lang w:val="ru-RU"/>
        </w:rPr>
        <w:t>Очний</w:t>
      </w:r>
      <w:proofErr w:type="spellEnd"/>
      <w:r w:rsidRPr="00CC6AE9">
        <w:rPr>
          <w:color w:val="auto"/>
          <w:lang w:val="ru-RU"/>
        </w:rPr>
        <w:t xml:space="preserve">, </w:t>
      </w:r>
      <w:proofErr w:type="spellStart"/>
      <w:r w:rsidRPr="00CC6AE9">
        <w:rPr>
          <w:color w:val="auto"/>
          <w:lang w:val="ru-RU"/>
        </w:rPr>
        <w:t>проведення</w:t>
      </w:r>
      <w:proofErr w:type="spellEnd"/>
      <w:r w:rsidRPr="00CC6AE9">
        <w:rPr>
          <w:color w:val="auto"/>
          <w:lang w:val="ru-RU"/>
        </w:rPr>
        <w:t xml:space="preserve"> </w:t>
      </w:r>
      <w:proofErr w:type="spellStart"/>
      <w:r w:rsidRPr="00CC6AE9">
        <w:rPr>
          <w:color w:val="auto"/>
          <w:lang w:val="ru-RU"/>
        </w:rPr>
        <w:t>лекцій</w:t>
      </w:r>
      <w:proofErr w:type="spellEnd"/>
      <w:r w:rsidRPr="00CC6AE9">
        <w:rPr>
          <w:color w:val="auto"/>
          <w:lang w:val="ru-RU"/>
        </w:rPr>
        <w:t xml:space="preserve"> та </w:t>
      </w:r>
      <w:proofErr w:type="spellStart"/>
      <w:r w:rsidRPr="00CC6AE9">
        <w:rPr>
          <w:color w:val="auto"/>
          <w:lang w:val="ru-RU"/>
        </w:rPr>
        <w:t>консультацій</w:t>
      </w:r>
      <w:proofErr w:type="spellEnd"/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</w:t>
      </w:r>
    </w:p>
    <w:p w:rsidR="009816BD" w:rsidRDefault="009816BD" w:rsidP="009816BD">
      <w:pPr>
        <w:jc w:val="both"/>
        <w:rPr>
          <w:b/>
          <w:lang w:val="uk-UA"/>
        </w:rPr>
      </w:pPr>
      <w:r>
        <w:rPr>
          <w:b/>
          <w:lang w:val="uk-UA"/>
        </w:rPr>
        <w:t>Схема курсу</w:t>
      </w:r>
    </w:p>
    <w:p w:rsidR="009816BD" w:rsidRPr="00CC6AE9" w:rsidRDefault="009816BD" w:rsidP="009816BD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1950"/>
      </w:tblGrid>
      <w:tr w:rsidR="00CC6AE9" w:rsidRPr="00CC6AE9" w:rsidTr="00ED6280">
        <w:tc>
          <w:tcPr>
            <w:tcW w:w="675" w:type="dxa"/>
          </w:tcPr>
          <w:p w:rsidR="00CC6AE9" w:rsidRPr="00CC6AE9" w:rsidRDefault="00CC6AE9" w:rsidP="009816BD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7230" w:type="dxa"/>
          </w:tcPr>
          <w:p w:rsidR="00CC6AE9" w:rsidRPr="00CC6AE9" w:rsidRDefault="00CC6AE9" w:rsidP="009816BD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Тема, короткі тези</w:t>
            </w:r>
          </w:p>
        </w:tc>
        <w:tc>
          <w:tcPr>
            <w:tcW w:w="1950" w:type="dxa"/>
          </w:tcPr>
          <w:p w:rsidR="00CC6AE9" w:rsidRPr="00CC6AE9" w:rsidRDefault="00CC6AE9" w:rsidP="009816BD">
            <w:pPr>
              <w:jc w:val="both"/>
              <w:rPr>
                <w:sz w:val="28"/>
                <w:szCs w:val="28"/>
                <w:lang w:val="uk-UA"/>
              </w:rPr>
            </w:pPr>
            <w:r w:rsidRPr="00CC6AE9">
              <w:rPr>
                <w:sz w:val="28"/>
                <w:szCs w:val="28"/>
                <w:lang w:val="uk-UA"/>
              </w:rPr>
              <w:t>Форма заняття</w:t>
            </w:r>
          </w:p>
        </w:tc>
      </w:tr>
      <w:tr w:rsidR="00CC6AE9" w:rsidTr="00ED6280">
        <w:tc>
          <w:tcPr>
            <w:tcW w:w="675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</w:p>
        </w:tc>
        <w:tc>
          <w:tcPr>
            <w:tcW w:w="7230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ED6040">
              <w:rPr>
                <w:lang w:val="uk-UA"/>
              </w:rPr>
              <w:t>Українська школа перекладу</w:t>
            </w:r>
            <w:r>
              <w:rPr>
                <w:lang w:val="uk-UA"/>
              </w:rPr>
              <w:t xml:space="preserve"> східних текстів. Переклади творів художніх літератур Сходу у творчому доробку українських поетів і письменників. Перекладацька діяльність А.Кримського. Переклади східних текстів М.Лукаша, В.Мисика. Література Індії в українських перекладах. Література персько-арабського світу та Туреччини в українських перекладах. Львівська школа перекладу. Діяльність </w:t>
            </w:r>
            <w:proofErr w:type="spellStart"/>
            <w:r>
              <w:rPr>
                <w:lang w:val="uk-UA"/>
              </w:rPr>
              <w:t>Я.Полотнюка</w:t>
            </w:r>
            <w:proofErr w:type="spellEnd"/>
            <w:r>
              <w:rPr>
                <w:lang w:val="uk-UA"/>
              </w:rPr>
              <w:t xml:space="preserve"> та </w:t>
            </w:r>
            <w:proofErr w:type="spellStart"/>
            <w:r>
              <w:rPr>
                <w:lang w:val="uk-UA"/>
              </w:rPr>
              <w:t>Р.Гамади</w:t>
            </w:r>
            <w:proofErr w:type="spellEnd"/>
            <w:r>
              <w:rPr>
                <w:lang w:val="uk-UA"/>
              </w:rPr>
              <w:t>. Українські переклади творів китайської та японської літератур.</w:t>
            </w:r>
          </w:p>
        </w:tc>
        <w:tc>
          <w:tcPr>
            <w:tcW w:w="1950" w:type="dxa"/>
          </w:tcPr>
          <w:p w:rsidR="00CC6AE9" w:rsidRPr="00CC67A4" w:rsidRDefault="00CC6AE9" w:rsidP="009816BD">
            <w:pPr>
              <w:jc w:val="both"/>
              <w:rPr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</w:t>
            </w:r>
          </w:p>
        </w:tc>
        <w:tc>
          <w:tcPr>
            <w:tcW w:w="7230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8E1477">
              <w:rPr>
                <w:lang w:val="uk-UA"/>
              </w:rPr>
              <w:t>Художній текст. Його особливості.</w:t>
            </w:r>
            <w:r>
              <w:rPr>
                <w:lang w:val="uk-UA"/>
              </w:rPr>
              <w:t xml:space="preserve"> Ознаки художнього стилю. Види і жанри художніх творів. Функції художнього тексту.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</w:p>
        </w:tc>
        <w:tc>
          <w:tcPr>
            <w:tcW w:w="7230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Текст художнього твору як комунікативна одиниця. Основні текстові категорії: когезія, когерентність, модальність, дейксис, адресність. Базові ознаки художнього тексту: ідейність, </w:t>
            </w:r>
            <w:r>
              <w:rPr>
                <w:lang w:val="uk-UA"/>
              </w:rPr>
              <w:lastRenderedPageBreak/>
              <w:t xml:space="preserve">концептуальність, образність, виразність, </w:t>
            </w:r>
            <w:proofErr w:type="spellStart"/>
            <w:r>
              <w:rPr>
                <w:lang w:val="uk-UA"/>
              </w:rPr>
              <w:t>інтерконтекстуальність</w:t>
            </w:r>
            <w:proofErr w:type="spellEnd"/>
            <w:r>
              <w:rPr>
                <w:lang w:val="uk-UA"/>
              </w:rPr>
              <w:t>. Категорії суб’єктності автора, читача.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lastRenderedPageBreak/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7230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EA7458">
              <w:rPr>
                <w:lang w:val="uk-UA"/>
              </w:rPr>
              <w:t xml:space="preserve">Рівні актуалізації інформації у тексті. Художній текст як семіотичний знак. Інформаційні рівні тексту: семантичний, контекстуально-ситуативний, прагматичний. Прагматичні складові: </w:t>
            </w:r>
            <w:proofErr w:type="spellStart"/>
            <w:r>
              <w:rPr>
                <w:lang w:val="uk-UA"/>
              </w:rPr>
              <w:t>пресу</w:t>
            </w:r>
            <w:r w:rsidRPr="00EA7458">
              <w:rPr>
                <w:lang w:val="uk-UA"/>
              </w:rPr>
              <w:t>позиції</w:t>
            </w:r>
            <w:proofErr w:type="spellEnd"/>
            <w:r w:rsidRPr="00EA7458">
              <w:rPr>
                <w:lang w:val="uk-UA"/>
              </w:rPr>
              <w:t xml:space="preserve">, імплікації, </w:t>
            </w:r>
            <w:proofErr w:type="spellStart"/>
            <w:r w:rsidRPr="00EA7458">
              <w:rPr>
                <w:lang w:val="uk-UA"/>
              </w:rPr>
              <w:t>перлокутивний</w:t>
            </w:r>
            <w:proofErr w:type="spellEnd"/>
            <w:r w:rsidRPr="00EA7458">
              <w:rPr>
                <w:lang w:val="uk-UA"/>
              </w:rPr>
              <w:t xml:space="preserve"> ефект.</w:t>
            </w:r>
            <w:r>
              <w:rPr>
                <w:lang w:val="uk-UA"/>
              </w:rPr>
              <w:t xml:space="preserve"> Образ у художньому творі. Роль художньої деталі.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5</w:t>
            </w:r>
          </w:p>
        </w:tc>
        <w:tc>
          <w:tcPr>
            <w:tcW w:w="7230" w:type="dxa"/>
          </w:tcPr>
          <w:p w:rsidR="00CC6AE9" w:rsidRDefault="00CC6AE9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Типологія перекладів. Типи перекладів за ознаками: співвідношення мов, типом сегментації перекладного матеріалу,  повноти (повний, скорочений, фрагментарний, реферативний, </w:t>
            </w:r>
            <w:proofErr w:type="spellStart"/>
            <w:r>
              <w:rPr>
                <w:lang w:val="uk-UA"/>
              </w:rPr>
              <w:t>анотаційний</w:t>
            </w:r>
            <w:proofErr w:type="spellEnd"/>
            <w:r>
              <w:rPr>
                <w:lang w:val="uk-UA"/>
              </w:rPr>
              <w:t>), ступенем наближення до оригіналу (переклад, переспів, адаптація, переробка).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6</w:t>
            </w:r>
          </w:p>
        </w:tc>
        <w:tc>
          <w:tcPr>
            <w:tcW w:w="7230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BA25CC">
              <w:rPr>
                <w:lang w:val="uk-UA"/>
              </w:rPr>
              <w:t>Порівняльний аналіз тексту перекладу та першотвору</w:t>
            </w:r>
            <w:r>
              <w:rPr>
                <w:lang w:val="uk-UA"/>
              </w:rPr>
              <w:t>. Рівні адекватності перекладу. Урахування ідіостилю автора. Поняття авторської модальності. Способи перекладу: дослівний переклад, пошук еквівалентів, пошук аналогій, описовий переклад, запозичення, транспозиція, модуляція, калькування, перекладацька транскрипція, перекладацька транслітерація.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7</w:t>
            </w:r>
          </w:p>
        </w:tc>
        <w:tc>
          <w:tcPr>
            <w:tcW w:w="7230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Перекладацькі трансформації у художньому перекладі: конкретизація, генералізація, смисловий розвиток, антонімічний переклад, синтаксичні трансформації, перерозподіл змісту.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8</w:t>
            </w:r>
          </w:p>
        </w:tc>
        <w:tc>
          <w:tcPr>
            <w:tcW w:w="7230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Лексичні труднощі художнього перекладу. Лексичні одиниці як носії різних видів інформації (денотативної, </w:t>
            </w:r>
            <w:proofErr w:type="spellStart"/>
            <w:r>
              <w:rPr>
                <w:lang w:val="uk-UA"/>
              </w:rPr>
              <w:t>емоційно</w:t>
            </w:r>
            <w:proofErr w:type="spellEnd"/>
            <w:r>
              <w:rPr>
                <w:lang w:val="uk-UA"/>
              </w:rPr>
              <w:t xml:space="preserve">-експресивної, фонової, </w:t>
            </w:r>
            <w:proofErr w:type="spellStart"/>
            <w:r>
              <w:rPr>
                <w:lang w:val="uk-UA"/>
              </w:rPr>
              <w:t>соціолокальної</w:t>
            </w:r>
            <w:proofErr w:type="spellEnd"/>
            <w:r>
              <w:rPr>
                <w:lang w:val="uk-UA"/>
              </w:rPr>
              <w:t xml:space="preserve">, оказіональної, </w:t>
            </w:r>
            <w:proofErr w:type="spellStart"/>
            <w:r>
              <w:rPr>
                <w:lang w:val="uk-UA"/>
              </w:rPr>
              <w:t>алюзивної</w:t>
            </w:r>
            <w:proofErr w:type="spellEnd"/>
            <w:r>
              <w:rPr>
                <w:lang w:val="uk-UA"/>
              </w:rPr>
              <w:t>, функціональної).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9</w:t>
            </w:r>
          </w:p>
        </w:tc>
        <w:tc>
          <w:tcPr>
            <w:tcW w:w="7230" w:type="dxa"/>
          </w:tcPr>
          <w:p w:rsidR="00723D1A" w:rsidRDefault="00723D1A" w:rsidP="00723D1A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Особливості перекладу </w:t>
            </w:r>
            <w:proofErr w:type="spellStart"/>
            <w:r>
              <w:rPr>
                <w:lang w:val="uk-UA"/>
              </w:rPr>
              <w:t>безеквівалентної</w:t>
            </w:r>
            <w:proofErr w:type="spellEnd"/>
            <w:r>
              <w:rPr>
                <w:lang w:val="uk-UA"/>
              </w:rPr>
              <w:t xml:space="preserve"> лексики у художньому перекладі.</w:t>
            </w:r>
          </w:p>
          <w:p w:rsidR="00CC6AE9" w:rsidRDefault="00723D1A" w:rsidP="00723D1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Проблема відтворення власних назв у перекладах. Відтворення стилістично-забарвленої лексики: просторіччя, жаргон, вульгаризми, сленг, застаріла лексика, неологізми, діалектизми. Проблема перекладу </w:t>
            </w:r>
            <w:proofErr w:type="spellStart"/>
            <w:r>
              <w:rPr>
                <w:lang w:val="uk-UA"/>
              </w:rPr>
              <w:t>ономатопоетизмів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10</w:t>
            </w:r>
          </w:p>
        </w:tc>
        <w:tc>
          <w:tcPr>
            <w:tcW w:w="7230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Граматичні труднощі перекладу художнього тексту. Морфологічні перекладацькі трансформації. Синтаксичні трансформації.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11</w:t>
            </w:r>
          </w:p>
        </w:tc>
        <w:tc>
          <w:tcPr>
            <w:tcW w:w="7230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Способи перекладу фразеологізмів у художньому тексті. Фразеологічні способи перекладу фразеологізмів. Нефразеологічні способи  перекладу фразеологізмів (лексичний, калькування, описовий). </w:t>
            </w:r>
            <w:proofErr w:type="spellStart"/>
            <w:r>
              <w:rPr>
                <w:lang w:val="uk-UA"/>
              </w:rPr>
              <w:t>Етноспецифіка</w:t>
            </w:r>
            <w:proofErr w:type="spellEnd"/>
            <w:r>
              <w:rPr>
                <w:lang w:val="uk-UA"/>
              </w:rPr>
              <w:t xml:space="preserve"> фразеологізмів.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12</w:t>
            </w:r>
          </w:p>
        </w:tc>
        <w:tc>
          <w:tcPr>
            <w:tcW w:w="7230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Стилістичні проблеми перекладу художнього тексту.  </w:t>
            </w:r>
            <w:proofErr w:type="spellStart"/>
            <w:r>
              <w:rPr>
                <w:lang w:val="uk-UA"/>
              </w:rPr>
              <w:t>Звукосимволізм</w:t>
            </w:r>
            <w:proofErr w:type="spellEnd"/>
            <w:r>
              <w:rPr>
                <w:lang w:val="uk-UA"/>
              </w:rPr>
              <w:t xml:space="preserve"> як перекладацька проблема.  Переклад тропів. Проблема перекладу каламбурів та гри слів. Синтаксичні засоби стилізації змісту художнього тексту.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13</w:t>
            </w:r>
          </w:p>
        </w:tc>
        <w:tc>
          <w:tcPr>
            <w:tcW w:w="7230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Особливості перекладу поетичного тексту. Поетичні жанри китайської, японської, перської і турецької літератур. Особливості метрики, строфіки, акцентуації. Проблеми в передачі особливостей поетичної форми і образності засобами іншої системи версифікації.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14</w:t>
            </w:r>
          </w:p>
        </w:tc>
        <w:tc>
          <w:tcPr>
            <w:tcW w:w="7230" w:type="dxa"/>
          </w:tcPr>
          <w:p w:rsidR="00723D1A" w:rsidRDefault="00723D1A" w:rsidP="00723D1A">
            <w:pPr>
              <w:spacing w:line="25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Особливості перекладу тексту драматичного твору.  Специфіка мови персонажа як засіб створення образу.</w:t>
            </w:r>
          </w:p>
          <w:p w:rsidR="00CC6AE9" w:rsidRDefault="005B541B" w:rsidP="00723D1A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Особливості перекладу фольклорних творів. </w:t>
            </w:r>
            <w:r w:rsidR="00723D1A">
              <w:rPr>
                <w:lang w:val="uk-UA"/>
              </w:rPr>
              <w:t>Особливості перекладу дитячої літератури.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15</w:t>
            </w:r>
          </w:p>
        </w:tc>
        <w:tc>
          <w:tcPr>
            <w:tcW w:w="7230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Культура мови перекладача. Теоретичні настанови класиків українського художнього перекладу (</w:t>
            </w:r>
            <w:proofErr w:type="spellStart"/>
            <w:r>
              <w:rPr>
                <w:lang w:val="uk-UA"/>
              </w:rPr>
              <w:t>М.Рильського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Г.Кочура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В.Мисика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М.Лукаша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А.Содомори</w:t>
            </w:r>
            <w:proofErr w:type="spellEnd"/>
            <w:r>
              <w:rPr>
                <w:lang w:val="uk-UA"/>
              </w:rPr>
              <w:t xml:space="preserve"> тощо) щодо вдосконалення перекладацької майстерності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  <w:tr w:rsidR="00CC6AE9" w:rsidTr="00ED6280">
        <w:tc>
          <w:tcPr>
            <w:tcW w:w="675" w:type="dxa"/>
          </w:tcPr>
          <w:p w:rsidR="00CC6AE9" w:rsidRDefault="00723D1A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723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Твори української літератури в перекладах мовами країн Сходу.</w:t>
            </w:r>
          </w:p>
        </w:tc>
        <w:tc>
          <w:tcPr>
            <w:tcW w:w="1950" w:type="dxa"/>
          </w:tcPr>
          <w:p w:rsidR="00CC6AE9" w:rsidRDefault="00CC67A4" w:rsidP="009816BD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 w:rsidRPr="00CC67A4">
              <w:rPr>
                <w:lang w:val="uk-UA"/>
              </w:rPr>
              <w:t>Лекція</w:t>
            </w:r>
          </w:p>
        </w:tc>
      </w:tr>
    </w:tbl>
    <w:p w:rsidR="009816BD" w:rsidRDefault="009816BD" w:rsidP="009816BD">
      <w:pPr>
        <w:jc w:val="both"/>
        <w:rPr>
          <w:b/>
          <w:color w:val="auto"/>
          <w:lang w:val="uk-UA"/>
        </w:rPr>
      </w:pP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Підсумковий контроль, форма</w:t>
      </w:r>
    </w:p>
    <w:p w:rsidR="009816BD" w:rsidRPr="009C7964" w:rsidRDefault="009C7964" w:rsidP="009816BD">
      <w:pPr>
        <w:jc w:val="both"/>
        <w:rPr>
          <w:color w:val="auto"/>
          <w:lang w:val="uk-UA"/>
        </w:rPr>
      </w:pPr>
      <w:r w:rsidRPr="009C7964">
        <w:rPr>
          <w:color w:val="auto"/>
          <w:lang w:val="uk-UA"/>
        </w:rPr>
        <w:t>Залік</w:t>
      </w:r>
      <w:r w:rsidR="00CC67A4">
        <w:rPr>
          <w:color w:val="auto"/>
          <w:lang w:val="uk-UA"/>
        </w:rPr>
        <w:t xml:space="preserve"> в кінці семестру</w:t>
      </w:r>
    </w:p>
    <w:p w:rsidR="009816BD" w:rsidRDefault="009816BD" w:rsidP="00590379">
      <w:pPr>
        <w:jc w:val="both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Пререквізити</w:t>
      </w:r>
      <w:proofErr w:type="spellEnd"/>
    </w:p>
    <w:p w:rsidR="009816BD" w:rsidRPr="00CC67A4" w:rsidRDefault="00CC67A4" w:rsidP="009816BD">
      <w:pPr>
        <w:jc w:val="both"/>
        <w:rPr>
          <w:color w:val="auto"/>
          <w:lang w:val="uk-UA"/>
        </w:rPr>
      </w:pPr>
      <w:r w:rsidRPr="00CC67A4">
        <w:rPr>
          <w:color w:val="auto"/>
          <w:lang w:val="uk-UA"/>
        </w:rPr>
        <w:t>Для  вивчення курсу студенти повинні володіти базовими знаннями</w:t>
      </w:r>
      <w:r>
        <w:rPr>
          <w:color w:val="auto"/>
          <w:lang w:val="uk-UA"/>
        </w:rPr>
        <w:t xml:space="preserve"> зі «Вступу до </w:t>
      </w:r>
      <w:r w:rsidRPr="00CC67A4">
        <w:rPr>
          <w:color w:val="auto"/>
          <w:lang w:val="uk-UA"/>
        </w:rPr>
        <w:t xml:space="preserve">літературознавства», </w:t>
      </w:r>
      <w:r>
        <w:rPr>
          <w:color w:val="auto"/>
          <w:lang w:val="uk-UA"/>
        </w:rPr>
        <w:t xml:space="preserve"> базовими знаннями з мови і літератури країни, мову якої вивчають як спеціальність</w:t>
      </w: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</w:p>
    <w:p w:rsidR="009816BD" w:rsidRPr="00CC67A4" w:rsidRDefault="00CC67A4" w:rsidP="009816BD">
      <w:pPr>
        <w:jc w:val="both"/>
        <w:rPr>
          <w:color w:val="auto"/>
          <w:lang w:val="uk-UA"/>
        </w:rPr>
      </w:pPr>
      <w:r w:rsidRPr="00CC67A4">
        <w:rPr>
          <w:color w:val="auto"/>
          <w:lang w:val="uk-UA"/>
        </w:rPr>
        <w:t>Лекція, дискусія, порівняльний аналіз текстів першотвору і художнього перекладу різних типів та жанрів</w:t>
      </w: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Необхідне обладнання</w:t>
      </w:r>
    </w:p>
    <w:p w:rsidR="009816BD" w:rsidRPr="00D56B90" w:rsidRDefault="00CC67A4" w:rsidP="009816BD">
      <w:pPr>
        <w:jc w:val="both"/>
        <w:rPr>
          <w:color w:val="auto"/>
          <w:lang w:val="uk-UA"/>
        </w:rPr>
      </w:pPr>
      <w:r w:rsidRPr="00D56B90">
        <w:rPr>
          <w:color w:val="auto"/>
          <w:lang w:val="uk-UA"/>
        </w:rPr>
        <w:t>Комп’ютер, проектор</w:t>
      </w: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Критерії оцінювання (окремо для кожного виду навчальної діяльності)</w:t>
      </w:r>
    </w:p>
    <w:p w:rsidR="009816BD" w:rsidRPr="00D56B90" w:rsidRDefault="008B7200" w:rsidP="009816BD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Оцінювання проводиться за 100 бальною шкалою: в межах 50 балів – поточна оцінка, 50 балів – максимальна оцінка за залік.</w:t>
      </w: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bCs/>
          <w:color w:val="auto"/>
          <w:lang w:val="uk-UA" w:eastAsia="uk-UA"/>
        </w:rPr>
        <w:t>Питання до заліку чи екзамену</w:t>
      </w:r>
    </w:p>
    <w:p w:rsidR="009816BD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1.</w:t>
      </w:r>
      <w:r w:rsidRPr="008B7200">
        <w:rPr>
          <w:lang w:val="uk-UA"/>
        </w:rPr>
        <w:t xml:space="preserve"> </w:t>
      </w:r>
      <w:r w:rsidRPr="00ED6040">
        <w:rPr>
          <w:lang w:val="uk-UA"/>
        </w:rPr>
        <w:t>Українська школа перекладу</w:t>
      </w:r>
      <w:r>
        <w:rPr>
          <w:lang w:val="uk-UA"/>
        </w:rPr>
        <w:t xml:space="preserve"> текстів японської художньої літератури.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2.</w:t>
      </w:r>
      <w:r w:rsidRPr="008B7200">
        <w:rPr>
          <w:lang w:val="uk-UA"/>
        </w:rPr>
        <w:t xml:space="preserve"> </w:t>
      </w:r>
      <w:r w:rsidRPr="00ED6040">
        <w:rPr>
          <w:lang w:val="uk-UA"/>
        </w:rPr>
        <w:t>Українська школа перекладу</w:t>
      </w:r>
      <w:r>
        <w:rPr>
          <w:lang w:val="uk-UA"/>
        </w:rPr>
        <w:t xml:space="preserve"> китайської художньої літератури.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3.</w:t>
      </w:r>
      <w:r w:rsidRPr="008B7200">
        <w:rPr>
          <w:lang w:val="uk-UA"/>
        </w:rPr>
        <w:t xml:space="preserve"> </w:t>
      </w:r>
      <w:r w:rsidRPr="00ED6040">
        <w:rPr>
          <w:lang w:val="uk-UA"/>
        </w:rPr>
        <w:t>Українська школа перекладу</w:t>
      </w:r>
      <w:r>
        <w:rPr>
          <w:lang w:val="uk-UA"/>
        </w:rPr>
        <w:t xml:space="preserve"> перської художньої літератури.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4.</w:t>
      </w:r>
      <w:r w:rsidRPr="008B7200">
        <w:rPr>
          <w:lang w:val="uk-UA"/>
        </w:rPr>
        <w:t xml:space="preserve"> </w:t>
      </w:r>
      <w:r w:rsidRPr="00ED6040">
        <w:rPr>
          <w:lang w:val="uk-UA"/>
        </w:rPr>
        <w:t>Українська школа перекладу</w:t>
      </w:r>
      <w:r>
        <w:rPr>
          <w:lang w:val="uk-UA"/>
        </w:rPr>
        <w:t xml:space="preserve"> турецької художньої літератури.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5.</w:t>
      </w:r>
      <w:r w:rsidRPr="008B7200">
        <w:rPr>
          <w:lang w:val="uk-UA"/>
        </w:rPr>
        <w:t xml:space="preserve"> </w:t>
      </w:r>
      <w:r w:rsidRPr="008E1477">
        <w:rPr>
          <w:lang w:val="uk-UA"/>
        </w:rPr>
        <w:t>Художній текст. Його особливості.</w:t>
      </w:r>
      <w:r>
        <w:rPr>
          <w:lang w:val="uk-UA"/>
        </w:rPr>
        <w:t xml:space="preserve"> Функції художнього тексту.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6.</w:t>
      </w:r>
      <w:r w:rsidRPr="008B7200">
        <w:rPr>
          <w:lang w:val="uk-UA"/>
        </w:rPr>
        <w:t xml:space="preserve"> </w:t>
      </w:r>
      <w:r>
        <w:rPr>
          <w:lang w:val="uk-UA"/>
        </w:rPr>
        <w:t>Ознаки художнього стилю. Види і жанри художніх творів.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7.</w:t>
      </w:r>
      <w:r w:rsidRPr="008B7200">
        <w:rPr>
          <w:lang w:val="uk-UA"/>
        </w:rPr>
        <w:t xml:space="preserve"> </w:t>
      </w:r>
      <w:r>
        <w:rPr>
          <w:lang w:val="uk-UA"/>
        </w:rPr>
        <w:t>Текст художнього твору як комунікативна одиниця. Основні текстові категорії.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8.</w:t>
      </w:r>
      <w:r w:rsidR="00806CFB" w:rsidRPr="00806CFB">
        <w:rPr>
          <w:lang w:val="uk-UA"/>
        </w:rPr>
        <w:t xml:space="preserve"> </w:t>
      </w:r>
      <w:r w:rsidR="00806CFB" w:rsidRPr="00EA7458">
        <w:rPr>
          <w:lang w:val="uk-UA"/>
        </w:rPr>
        <w:t>Рівні актуалізації інформації у тексті. Художній текст як семіотичний знак. Інформаційні рівні тексту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9.</w:t>
      </w:r>
      <w:r w:rsidR="00806CFB" w:rsidRPr="00806CFB">
        <w:rPr>
          <w:lang w:val="uk-UA"/>
        </w:rPr>
        <w:t xml:space="preserve"> </w:t>
      </w:r>
      <w:r w:rsidR="00806CFB">
        <w:rPr>
          <w:lang w:val="uk-UA"/>
        </w:rPr>
        <w:t>Типологія перекладів. Типи перекладів за ознаками: співвідношення мов, типом сегментації перекладного матеріалу,  повноти, ступенем наближення до оригіналу.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10.</w:t>
      </w:r>
      <w:r w:rsidR="00806CFB" w:rsidRPr="00806CFB">
        <w:rPr>
          <w:lang w:val="uk-UA"/>
        </w:rPr>
        <w:t xml:space="preserve"> </w:t>
      </w:r>
      <w:r w:rsidR="00806CFB" w:rsidRPr="00BA25CC">
        <w:rPr>
          <w:lang w:val="uk-UA"/>
        </w:rPr>
        <w:t>Порівняльний аналіз тексту перекладу та першотвору</w:t>
      </w:r>
      <w:r w:rsidR="00806CFB">
        <w:rPr>
          <w:lang w:val="uk-UA"/>
        </w:rPr>
        <w:t>. Рівні адекватності перекладу.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11.</w:t>
      </w:r>
      <w:r w:rsidR="00806CFB" w:rsidRPr="00806CFB">
        <w:rPr>
          <w:lang w:val="uk-UA"/>
        </w:rPr>
        <w:t xml:space="preserve"> </w:t>
      </w:r>
      <w:r w:rsidR="00806CFB">
        <w:rPr>
          <w:lang w:val="uk-UA"/>
        </w:rPr>
        <w:t>Перекладацькі трансформації у художньому перекладі.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12.</w:t>
      </w:r>
      <w:r w:rsidR="00806CFB" w:rsidRPr="00806CFB">
        <w:rPr>
          <w:lang w:val="uk-UA"/>
        </w:rPr>
        <w:t xml:space="preserve"> </w:t>
      </w:r>
      <w:r w:rsidR="00806CFB">
        <w:rPr>
          <w:lang w:val="uk-UA"/>
        </w:rPr>
        <w:t>Лексичні труднощі художнього перекладу.</w:t>
      </w:r>
      <w:r w:rsidR="00806CFB" w:rsidRPr="00806CFB">
        <w:rPr>
          <w:lang w:val="uk-UA"/>
        </w:rPr>
        <w:t xml:space="preserve"> </w:t>
      </w:r>
      <w:r w:rsidR="00806CFB">
        <w:rPr>
          <w:lang w:val="uk-UA"/>
        </w:rPr>
        <w:t>Лексичні труднощі художнього перекладу.</w:t>
      </w:r>
    </w:p>
    <w:p w:rsidR="008B7200" w:rsidRPr="00806CFB" w:rsidRDefault="008B7200" w:rsidP="00806CFB">
      <w:pPr>
        <w:spacing w:line="256" w:lineRule="auto"/>
        <w:jc w:val="both"/>
        <w:rPr>
          <w:lang w:val="uk-UA"/>
        </w:rPr>
      </w:pPr>
      <w:r w:rsidRPr="008B7200">
        <w:rPr>
          <w:color w:val="auto"/>
          <w:lang w:val="uk-UA"/>
        </w:rPr>
        <w:t>13.</w:t>
      </w:r>
      <w:r w:rsidR="00806CFB" w:rsidRPr="00806CFB">
        <w:rPr>
          <w:lang w:val="uk-UA"/>
        </w:rPr>
        <w:t xml:space="preserve"> </w:t>
      </w:r>
      <w:r w:rsidR="00806CFB">
        <w:rPr>
          <w:lang w:val="uk-UA"/>
        </w:rPr>
        <w:t xml:space="preserve">Особливості перекладу </w:t>
      </w:r>
      <w:proofErr w:type="spellStart"/>
      <w:r w:rsidR="00806CFB">
        <w:rPr>
          <w:lang w:val="uk-UA"/>
        </w:rPr>
        <w:t>безеквівалентної</w:t>
      </w:r>
      <w:proofErr w:type="spellEnd"/>
      <w:r w:rsidR="00806CFB">
        <w:rPr>
          <w:lang w:val="uk-UA"/>
        </w:rPr>
        <w:t xml:space="preserve"> лексики у художньому перекладі.</w:t>
      </w:r>
    </w:p>
    <w:p w:rsidR="008B7200" w:rsidRPr="00806CFB" w:rsidRDefault="008B7200" w:rsidP="00806CFB">
      <w:pPr>
        <w:spacing w:line="256" w:lineRule="auto"/>
        <w:jc w:val="both"/>
        <w:rPr>
          <w:lang w:val="uk-UA"/>
        </w:rPr>
      </w:pPr>
      <w:r w:rsidRPr="008B7200">
        <w:rPr>
          <w:color w:val="auto"/>
          <w:lang w:val="uk-UA"/>
        </w:rPr>
        <w:t>14.</w:t>
      </w:r>
      <w:r w:rsidR="00806CFB" w:rsidRPr="00806CFB">
        <w:rPr>
          <w:lang w:val="uk-UA"/>
        </w:rPr>
        <w:t xml:space="preserve"> </w:t>
      </w:r>
      <w:r w:rsidR="00806CFB">
        <w:rPr>
          <w:lang w:val="uk-UA"/>
        </w:rPr>
        <w:t xml:space="preserve">Проблема відтворення власних назв у перекладах. </w:t>
      </w:r>
    </w:p>
    <w:p w:rsidR="008B7200" w:rsidRPr="005B541B" w:rsidRDefault="008B7200" w:rsidP="005B541B">
      <w:pPr>
        <w:spacing w:line="256" w:lineRule="auto"/>
        <w:jc w:val="both"/>
        <w:rPr>
          <w:lang w:val="uk-UA"/>
        </w:rPr>
      </w:pPr>
      <w:r w:rsidRPr="008B7200">
        <w:rPr>
          <w:color w:val="auto"/>
          <w:lang w:val="uk-UA"/>
        </w:rPr>
        <w:t>15.</w:t>
      </w:r>
      <w:r w:rsidR="005B541B" w:rsidRPr="005B541B">
        <w:rPr>
          <w:lang w:val="uk-UA"/>
        </w:rPr>
        <w:t xml:space="preserve"> </w:t>
      </w:r>
      <w:r w:rsidR="005B541B">
        <w:rPr>
          <w:lang w:val="uk-UA"/>
        </w:rPr>
        <w:t xml:space="preserve">Відтворення стилістично-забарвленої лексики: просторіччя, жаргон, вульгаризми, сленг, застаріла лексика, неологізми, діалектизми. Проблема перекладу </w:t>
      </w:r>
      <w:proofErr w:type="spellStart"/>
      <w:r w:rsidR="005B541B">
        <w:rPr>
          <w:lang w:val="uk-UA"/>
        </w:rPr>
        <w:t>ономатопоетизмів</w:t>
      </w:r>
      <w:proofErr w:type="spellEnd"/>
      <w:r w:rsidR="005B541B">
        <w:rPr>
          <w:lang w:val="uk-UA"/>
        </w:rPr>
        <w:t>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16.</w:t>
      </w:r>
      <w:r w:rsidR="005B541B" w:rsidRPr="005B541B">
        <w:rPr>
          <w:lang w:val="uk-UA"/>
        </w:rPr>
        <w:t xml:space="preserve"> </w:t>
      </w:r>
      <w:r w:rsidR="005B541B">
        <w:rPr>
          <w:lang w:val="uk-UA"/>
        </w:rPr>
        <w:t>Граматичні труднощі перекладу художнього тексту. Морфологічні перекладацькі трансформації. Синтаксичні трансформації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17.</w:t>
      </w:r>
      <w:r w:rsidR="005B541B" w:rsidRPr="005B541B">
        <w:rPr>
          <w:lang w:val="uk-UA"/>
        </w:rPr>
        <w:t xml:space="preserve"> </w:t>
      </w:r>
      <w:r w:rsidR="005B541B">
        <w:rPr>
          <w:lang w:val="uk-UA"/>
        </w:rPr>
        <w:t xml:space="preserve">Способи перекладу фразеологізмів у художньому тексті. Фразеологічні і нефразеологічні способи перекладу фразеологізмів. </w:t>
      </w:r>
      <w:proofErr w:type="spellStart"/>
      <w:r w:rsidR="005B541B">
        <w:rPr>
          <w:lang w:val="uk-UA"/>
        </w:rPr>
        <w:t>Етноспецифіка</w:t>
      </w:r>
      <w:proofErr w:type="spellEnd"/>
      <w:r w:rsidR="005B541B">
        <w:rPr>
          <w:lang w:val="uk-UA"/>
        </w:rPr>
        <w:t xml:space="preserve"> фразеологізмів.</w:t>
      </w:r>
    </w:p>
    <w:p w:rsidR="005B541B" w:rsidRDefault="008B7200" w:rsidP="009816BD">
      <w:pPr>
        <w:jc w:val="both"/>
        <w:rPr>
          <w:lang w:val="uk-UA"/>
        </w:rPr>
      </w:pPr>
      <w:r w:rsidRPr="008B7200">
        <w:rPr>
          <w:color w:val="auto"/>
          <w:lang w:val="uk-UA"/>
        </w:rPr>
        <w:t>18.</w:t>
      </w:r>
      <w:r w:rsidR="005B541B" w:rsidRPr="005B541B">
        <w:rPr>
          <w:lang w:val="uk-UA"/>
        </w:rPr>
        <w:t xml:space="preserve"> </w:t>
      </w:r>
      <w:r w:rsidR="005B541B">
        <w:rPr>
          <w:lang w:val="uk-UA"/>
        </w:rPr>
        <w:t xml:space="preserve">Стилістичні проблеми перекладу художнього тексту.  </w:t>
      </w:r>
      <w:proofErr w:type="spellStart"/>
      <w:r w:rsidR="005B541B">
        <w:rPr>
          <w:lang w:val="uk-UA"/>
        </w:rPr>
        <w:t>Звукосимволізм</w:t>
      </w:r>
      <w:proofErr w:type="spellEnd"/>
      <w:r w:rsidR="005B541B">
        <w:rPr>
          <w:lang w:val="uk-UA"/>
        </w:rPr>
        <w:t xml:space="preserve"> як перекладацька проблема.  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19.</w:t>
      </w:r>
      <w:r w:rsidR="005B541B" w:rsidRPr="005B541B">
        <w:rPr>
          <w:lang w:val="uk-UA"/>
        </w:rPr>
        <w:t xml:space="preserve"> </w:t>
      </w:r>
      <w:r w:rsidR="005B541B">
        <w:rPr>
          <w:lang w:val="uk-UA"/>
        </w:rPr>
        <w:t xml:space="preserve">Переклад тропів. Проблема перекладу каламбурів та гри слів. 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20.</w:t>
      </w:r>
      <w:r w:rsidR="005B541B" w:rsidRPr="005B541B">
        <w:rPr>
          <w:lang w:val="uk-UA"/>
        </w:rPr>
        <w:t xml:space="preserve"> </w:t>
      </w:r>
      <w:r w:rsidR="005B541B">
        <w:rPr>
          <w:lang w:val="uk-UA"/>
        </w:rPr>
        <w:t>Синтаксичні засоби стилізації змісту художнього тексту.</w:t>
      </w:r>
    </w:p>
    <w:p w:rsidR="008B7200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21.</w:t>
      </w:r>
      <w:r w:rsidR="005B541B" w:rsidRPr="005B541B">
        <w:rPr>
          <w:lang w:val="uk-UA"/>
        </w:rPr>
        <w:t xml:space="preserve"> </w:t>
      </w:r>
      <w:r w:rsidR="005B541B">
        <w:rPr>
          <w:lang w:val="uk-UA"/>
        </w:rPr>
        <w:t>Особливості перекладу поетичного тексту. Поетичні жанри китайської, японської, перської і турецької літератур.</w:t>
      </w:r>
    </w:p>
    <w:p w:rsidR="008B7200" w:rsidRDefault="008B7200" w:rsidP="009816BD">
      <w:pPr>
        <w:jc w:val="both"/>
        <w:rPr>
          <w:lang w:val="uk-UA"/>
        </w:rPr>
      </w:pPr>
      <w:r w:rsidRPr="008B7200">
        <w:rPr>
          <w:color w:val="auto"/>
          <w:lang w:val="uk-UA"/>
        </w:rPr>
        <w:t>22.</w:t>
      </w:r>
      <w:r w:rsidR="005B541B" w:rsidRPr="005B541B">
        <w:rPr>
          <w:lang w:val="uk-UA"/>
        </w:rPr>
        <w:t xml:space="preserve"> </w:t>
      </w:r>
      <w:r w:rsidR="005B541B">
        <w:rPr>
          <w:lang w:val="uk-UA"/>
        </w:rPr>
        <w:t>Особливості метрики, строфіки, акцентуації. Проблеми в передачі особливостей поетичної форми і образності засобами іншої системи версифікації.</w:t>
      </w:r>
    </w:p>
    <w:p w:rsidR="005B541B" w:rsidRDefault="005B541B" w:rsidP="005B541B">
      <w:pPr>
        <w:spacing w:line="256" w:lineRule="auto"/>
        <w:jc w:val="both"/>
        <w:rPr>
          <w:lang w:val="uk-UA"/>
        </w:rPr>
      </w:pPr>
      <w:r>
        <w:rPr>
          <w:lang w:val="uk-UA"/>
        </w:rPr>
        <w:t>23.</w:t>
      </w:r>
      <w:r w:rsidRPr="005B541B">
        <w:rPr>
          <w:lang w:val="uk-UA"/>
        </w:rPr>
        <w:t xml:space="preserve"> </w:t>
      </w:r>
      <w:r>
        <w:rPr>
          <w:lang w:val="uk-UA"/>
        </w:rPr>
        <w:t>Особливості перекладу тексту драматичного твору.  Специфіка мови персонажа як засіб створення образу.</w:t>
      </w:r>
    </w:p>
    <w:p w:rsidR="005B541B" w:rsidRDefault="005B541B" w:rsidP="009816BD">
      <w:pPr>
        <w:jc w:val="both"/>
        <w:rPr>
          <w:lang w:val="uk-UA"/>
        </w:rPr>
      </w:pPr>
      <w:r>
        <w:rPr>
          <w:color w:val="auto"/>
          <w:lang w:val="uk-UA"/>
        </w:rPr>
        <w:t>24.</w:t>
      </w:r>
      <w:r w:rsidRPr="005B541B">
        <w:rPr>
          <w:lang w:val="uk-UA"/>
        </w:rPr>
        <w:t xml:space="preserve"> </w:t>
      </w:r>
      <w:r>
        <w:rPr>
          <w:lang w:val="uk-UA"/>
        </w:rPr>
        <w:t>Особливості перекладу фольклорних творів. Особливості перекладу дитячої літератури.</w:t>
      </w:r>
    </w:p>
    <w:p w:rsidR="005B541B" w:rsidRPr="008B7200" w:rsidRDefault="005B541B" w:rsidP="009816BD">
      <w:pPr>
        <w:jc w:val="both"/>
        <w:rPr>
          <w:color w:val="auto"/>
          <w:lang w:val="uk-UA"/>
        </w:rPr>
      </w:pPr>
      <w:r>
        <w:rPr>
          <w:lang w:val="uk-UA"/>
        </w:rPr>
        <w:t xml:space="preserve">25. </w:t>
      </w:r>
      <w:r w:rsidR="001705D8">
        <w:rPr>
          <w:lang w:val="uk-UA"/>
        </w:rPr>
        <w:t>Особливості перекладу фольклорних творів. Особливості перекладу дитячої літератури.</w:t>
      </w:r>
    </w:p>
    <w:p w:rsidR="009816BD" w:rsidRDefault="009816BD" w:rsidP="00590379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Опитування</w:t>
      </w:r>
      <w:bookmarkStart w:id="0" w:name="_GoBack"/>
      <w:bookmarkEnd w:id="0"/>
    </w:p>
    <w:p w:rsidR="009816BD" w:rsidRPr="008B7200" w:rsidRDefault="008B7200" w:rsidP="009816BD">
      <w:pPr>
        <w:jc w:val="both"/>
        <w:rPr>
          <w:color w:val="auto"/>
          <w:lang w:val="uk-UA"/>
        </w:rPr>
      </w:pPr>
      <w:r w:rsidRPr="008B7200">
        <w:rPr>
          <w:color w:val="auto"/>
          <w:lang w:val="uk-UA"/>
        </w:rPr>
        <w:t>Опитування проводиться у формі тестів та усної відповіді на заліку</w:t>
      </w:r>
      <w:r w:rsidR="00ED6280">
        <w:rPr>
          <w:color w:val="auto"/>
          <w:lang w:val="uk-UA"/>
        </w:rPr>
        <w:t>.</w:t>
      </w:r>
    </w:p>
    <w:p w:rsidR="009816BD" w:rsidRPr="008B7200" w:rsidRDefault="009816BD" w:rsidP="009816BD">
      <w:pPr>
        <w:rPr>
          <w:lang w:val="uk-UA"/>
        </w:rPr>
      </w:pPr>
    </w:p>
    <w:p w:rsidR="006A1924" w:rsidRPr="008B7200" w:rsidRDefault="006A1924">
      <w:pPr>
        <w:rPr>
          <w:lang w:val="uk-UA"/>
        </w:rPr>
      </w:pPr>
    </w:p>
    <w:sectPr w:rsidR="006A1924" w:rsidRPr="008B72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75854"/>
    <w:multiLevelType w:val="hybridMultilevel"/>
    <w:tmpl w:val="373A0B9C"/>
    <w:lvl w:ilvl="0" w:tplc="530A0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E4750"/>
    <w:multiLevelType w:val="hybridMultilevel"/>
    <w:tmpl w:val="D2F45E68"/>
    <w:lvl w:ilvl="0" w:tplc="F4F4BA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24040"/>
    <w:multiLevelType w:val="hybridMultilevel"/>
    <w:tmpl w:val="CE7E6B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BD"/>
    <w:rsid w:val="000127D6"/>
    <w:rsid w:val="000140AD"/>
    <w:rsid w:val="00036010"/>
    <w:rsid w:val="00060EDB"/>
    <w:rsid w:val="00131484"/>
    <w:rsid w:val="001705D8"/>
    <w:rsid w:val="002C3731"/>
    <w:rsid w:val="003F308B"/>
    <w:rsid w:val="00447108"/>
    <w:rsid w:val="004E3F6B"/>
    <w:rsid w:val="00590379"/>
    <w:rsid w:val="005A28B1"/>
    <w:rsid w:val="005B541B"/>
    <w:rsid w:val="005C0BF9"/>
    <w:rsid w:val="006409F0"/>
    <w:rsid w:val="006437C0"/>
    <w:rsid w:val="00680064"/>
    <w:rsid w:val="006A1924"/>
    <w:rsid w:val="00706568"/>
    <w:rsid w:val="007239CD"/>
    <w:rsid w:val="00723D1A"/>
    <w:rsid w:val="00784CE2"/>
    <w:rsid w:val="007B5F91"/>
    <w:rsid w:val="00806CFB"/>
    <w:rsid w:val="00812470"/>
    <w:rsid w:val="00826CD8"/>
    <w:rsid w:val="0087478F"/>
    <w:rsid w:val="008B7200"/>
    <w:rsid w:val="008E1477"/>
    <w:rsid w:val="00923EDD"/>
    <w:rsid w:val="00944E1D"/>
    <w:rsid w:val="009816BD"/>
    <w:rsid w:val="009C7964"/>
    <w:rsid w:val="009E2A55"/>
    <w:rsid w:val="00A429CF"/>
    <w:rsid w:val="00A75072"/>
    <w:rsid w:val="00AD1F2F"/>
    <w:rsid w:val="00B1466D"/>
    <w:rsid w:val="00B344C4"/>
    <w:rsid w:val="00BA25CC"/>
    <w:rsid w:val="00BC0071"/>
    <w:rsid w:val="00BC381C"/>
    <w:rsid w:val="00BD568C"/>
    <w:rsid w:val="00C33C9F"/>
    <w:rsid w:val="00CB154A"/>
    <w:rsid w:val="00CC67A4"/>
    <w:rsid w:val="00CC6AE9"/>
    <w:rsid w:val="00D56B90"/>
    <w:rsid w:val="00D7797F"/>
    <w:rsid w:val="00DC4A1E"/>
    <w:rsid w:val="00E519DB"/>
    <w:rsid w:val="00E95C53"/>
    <w:rsid w:val="00EA7458"/>
    <w:rsid w:val="00ED6040"/>
    <w:rsid w:val="00ED6280"/>
    <w:rsid w:val="00EF1A33"/>
    <w:rsid w:val="00F85FC0"/>
    <w:rsid w:val="00FA7EE1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7D05"/>
  <w15:docId w15:val="{54AF6965-763C-498A-BAEB-5166E05F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AD"/>
    <w:pPr>
      <w:ind w:left="720"/>
      <w:contextualSpacing/>
    </w:pPr>
  </w:style>
  <w:style w:type="table" w:styleId="a4">
    <w:name w:val="Table Grid"/>
    <w:basedOn w:val="a1"/>
    <w:uiPriority w:val="59"/>
    <w:rsid w:val="00C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7194</Words>
  <Characters>4101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6</cp:revision>
  <dcterms:created xsi:type="dcterms:W3CDTF">2019-10-04T15:11:00Z</dcterms:created>
  <dcterms:modified xsi:type="dcterms:W3CDTF">2020-12-03T13:58:00Z</dcterms:modified>
</cp:coreProperties>
</file>