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1BDD0" w14:textId="77777777" w:rsidR="006D53A9" w:rsidRPr="002D1A90" w:rsidRDefault="006D53A9" w:rsidP="006D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Силабус курсу </w:t>
      </w: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Pr="006D53A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Релігійні вчення країн Близького та Далекого Сходу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”</w:t>
      </w:r>
    </w:p>
    <w:p w14:paraId="32F1BDD1" w14:textId="558E1F79" w:rsidR="006D53A9" w:rsidRPr="002D1A90" w:rsidRDefault="00E04468" w:rsidP="006D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2019-2020</w:t>
      </w:r>
      <w:bookmarkStart w:id="0" w:name="_GoBack"/>
      <w:bookmarkEnd w:id="0"/>
      <w:r w:rsidR="006D53A9"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навчального року</w:t>
      </w:r>
    </w:p>
    <w:p w14:paraId="32F1BDD2" w14:textId="77777777" w:rsidR="006D53A9" w:rsidRPr="002D1A90" w:rsidRDefault="006D53A9" w:rsidP="006D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DD3" w14:textId="77777777" w:rsidR="006D53A9" w:rsidRPr="002D1A90" w:rsidRDefault="006D53A9" w:rsidP="006D5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14:paraId="32F1BDD4" w14:textId="77777777" w:rsidR="006D53A9" w:rsidRPr="002D1A90" w:rsidRDefault="006D53A9" w:rsidP="006C5E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Назва курсу: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“</w:t>
      </w:r>
      <w:r w:rsidRPr="002D1A90">
        <w:t xml:space="preserve"> </w:t>
      </w:r>
      <w:r w:rsidR="006C5E84" w:rsidRPr="006C5E8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Релігійні вчення країн Близького та Далекого Сходу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”</w:t>
      </w:r>
    </w:p>
    <w:p w14:paraId="32F1BDD5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DD6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Адреса викладання курсу: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м. Львів, вул. Університетська, 1</w:t>
      </w:r>
    </w:p>
    <w:p w14:paraId="32F1BDD7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DD8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Факультет та кафедра, за якою закріплена дисципліна: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32F1BDD9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DDA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Галузь знань, шифр та назва спеціальності: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03 Гуманітарні науки, 035 філологія, 035.060 східні мови та літератури (переклад включно)</w:t>
      </w:r>
    </w:p>
    <w:p w14:paraId="32F1BDDB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DDC" w14:textId="4B7B75A0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Викладачі курсу: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Луцан Лідія Василівна, асистент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кафедри сходознавства імені професора Ярослава Дашкевича</w:t>
      </w:r>
    </w:p>
    <w:p w14:paraId="32F1BDDD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2F1BDDE" w14:textId="484F4040" w:rsidR="006D53A9" w:rsidRDefault="006D53A9" w:rsidP="00CF6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Контактна інформація викладачів: </w:t>
      </w:r>
      <w:hyperlink r:id="rId5" w:history="1">
        <w:r w:rsidR="0071022B" w:rsidRPr="00A259D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uk-UA" w:eastAsia="en-US"/>
          </w:rPr>
          <w:t>lidiya.lutsan@lnu.edu.ua</w:t>
        </w:r>
      </w:hyperlink>
      <w:r w:rsidR="0071022B" w:rsidRPr="0071022B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, </w:t>
      </w:r>
      <w:hyperlink r:id="rId6" w:history="1">
        <w:r w:rsidR="0071022B" w:rsidRPr="00A259D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uk-UA" w:eastAsia="en-US"/>
          </w:rPr>
          <w:t>http://philology.lnu.edu.ua/employee/lutsan-lidiya</w:t>
        </w:r>
      </w:hyperlink>
    </w:p>
    <w:p w14:paraId="32F1BDDF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14:paraId="32F1BDE0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Консультації по курсу відбуваються: 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 день проведення лекційних занять (за попередньою домовленістю)</w:t>
      </w:r>
    </w:p>
    <w:p w14:paraId="32F1BDE1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DE2" w14:textId="1A45A4C5" w:rsidR="006D53A9" w:rsidRPr="002D1A90" w:rsidRDefault="006D53A9" w:rsidP="00E64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Сторінка курсу: </w:t>
      </w:r>
      <w:r w:rsidR="00E64F19" w:rsidRPr="00E64F19">
        <w:rPr>
          <w:rFonts w:ascii="Times New Roman" w:eastAsia="Times New Roman" w:hAnsi="Times New Roman" w:cs="Times New Roman"/>
          <w:bCs/>
          <w:color w:val="0563C1"/>
          <w:sz w:val="24"/>
          <w:szCs w:val="24"/>
          <w:u w:val="single"/>
          <w:lang w:val="uk-UA" w:eastAsia="en-US"/>
        </w:rPr>
        <w:t>http://philology.lnu.edu.ua/course/naukovyj-styl-arabskoji-movy</w:t>
      </w:r>
    </w:p>
    <w:p w14:paraId="32F1BDE3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14:paraId="32F1BDE4" w14:textId="77777777" w:rsidR="006D53A9" w:rsidRPr="00FC0293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Інформація про курс: </w:t>
      </w:r>
      <w:r w:rsidR="00FC029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курс створено, щоб ознайомити студентів з </w:t>
      </w:r>
      <w:r w:rsidR="00FC0293" w:rsidRPr="006C5E8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основними тенденціями розвитку релігійних вчень країн Близького та Далекого Сходу; представити основні особливості сучасних релігійних практик у країнах Сходу</w:t>
      </w:r>
      <w:r w:rsidR="00FC029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</w:p>
    <w:p w14:paraId="32F1BDE5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DE6" w14:textId="77777777" w:rsidR="006D53A9" w:rsidRDefault="006D53A9" w:rsidP="004307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Коротка анотація курсу: </w:t>
      </w:r>
      <w:r w:rsidR="004307E3" w:rsidRPr="004307E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дисципліна</w:t>
      </w:r>
      <w:r w:rsidR="006C5E84" w:rsidRPr="004307E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4307E3" w:rsidRPr="004307E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“Релігійні вчення країн Близького та Далекого Сходу”</w:t>
      </w:r>
      <w:r w:rsidR="004307E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– це вибіркова дисципліна зі спеціальності 035.060 «східні мови та літератури (переклад включно) для студентів ІІ курсу східної філології освітньо-кваліфікаційного рівня</w:t>
      </w:r>
      <w:r w:rsidR="006C5E84" w:rsidRPr="006C5E8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«бака</w:t>
      </w:r>
      <w:r w:rsidR="004307E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лавр», щовикладається у третьому семестрі в обсязі 3 кредитів (за Європейською Кредитно-Трансферною Системою ECTS).</w:t>
      </w:r>
      <w:r w:rsidR="006C5E84" w:rsidRPr="006C5E8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</w:p>
    <w:p w14:paraId="32F1BDE7" w14:textId="77777777" w:rsidR="006C5E84" w:rsidRPr="006C5E84" w:rsidRDefault="006C5E84" w:rsidP="006C5E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14:paraId="32F1BDE8" w14:textId="77777777" w:rsidR="004307E3" w:rsidRDefault="006D53A9" w:rsidP="004307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Мета та цілі курсу: </w:t>
      </w:r>
      <w:r w:rsidR="004307E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мета курсу - ознайомити студентів з </w:t>
      </w:r>
      <w:r w:rsidR="004307E3" w:rsidRPr="006C5E8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основними тенденціями розвитку релігійних вчень країн Близького та Далекого Сходу; представити основні особливості сучасних релігійних практик у країнах Сходу</w:t>
      </w:r>
      <w:r w:rsidR="004307E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; ціль -</w:t>
      </w:r>
      <w:r w:rsidR="004307E3" w:rsidRPr="004307E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4307E3" w:rsidRPr="006C5E8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сформувати уявлення про релігійні вчення в країнах Сходу з врахуванням національної унікальності та культурних і релігійних взаємовпливів.</w:t>
      </w:r>
    </w:p>
    <w:p w14:paraId="32F1BDE9" w14:textId="77777777" w:rsidR="004307E3" w:rsidRPr="00FC0293" w:rsidRDefault="004307E3" w:rsidP="004307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14:paraId="32F1BDEA" w14:textId="77777777" w:rsidR="006D53A9" w:rsidRPr="004307E3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14:paraId="32F1BDEB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DEC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D1A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Література для вивчення дисципліни: </w:t>
      </w:r>
    </w:p>
    <w:p w14:paraId="32F1BDED" w14:textId="77777777" w:rsidR="006D53A9" w:rsidRDefault="006D53A9" w:rsidP="006C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Базова:</w:t>
      </w:r>
    </w:p>
    <w:p w14:paraId="32F1BDEE" w14:textId="77777777" w:rsidR="00474E5B" w:rsidRDefault="00474E5B" w:rsidP="006C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1.Классики мирового религиоведения. –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1996.</w:t>
      </w:r>
    </w:p>
    <w:p w14:paraId="32F1BDEF" w14:textId="77777777" w:rsidR="00474E5B" w:rsidRDefault="00474E5B" w:rsidP="006C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2.Лубський В. </w:t>
      </w:r>
      <w:r w:rsidR="001C1D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І., Козленко В.М., Горбаченко Т.Г. Історія світової релігієзнавчої думки. – К., 1999.</w:t>
      </w:r>
    </w:p>
    <w:p w14:paraId="32F1BDF0" w14:textId="77777777" w:rsidR="001C1D28" w:rsidRDefault="001C1D28" w:rsidP="006C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3.</w:t>
      </w:r>
      <w:r w:rsidRPr="001C1D2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Лубський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І., Борис В.Д. Мусульманське право. – К., 1997.</w:t>
      </w:r>
    </w:p>
    <w:p w14:paraId="32F1BDF1" w14:textId="77777777" w:rsidR="001C1D28" w:rsidRDefault="001C1D28" w:rsidP="006C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Лубський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І. Релігієзнавство: підручник. – 1997.</w:t>
      </w:r>
    </w:p>
    <w:p w14:paraId="32F1BDF2" w14:textId="77777777" w:rsidR="001C1D28" w:rsidRPr="001C1D28" w:rsidRDefault="001C1D28" w:rsidP="006C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Лубський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, Лубська М., </w:t>
      </w:r>
      <w:r w:rsidR="00A938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Козленко В., Севрюков Г. Історія релігій. – К., 2002.</w:t>
      </w:r>
    </w:p>
    <w:p w14:paraId="32F1BDF3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</w:pPr>
    </w:p>
    <w:p w14:paraId="32F1BDF4" w14:textId="77777777" w:rsidR="006D53A9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Додаткова:</w:t>
      </w:r>
    </w:p>
    <w:p w14:paraId="32F1BDF5" w14:textId="77777777" w:rsidR="00A93857" w:rsidRDefault="00A93857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1.Индуизм, джайнизм, сикхизм: Словарь. – М., 1996.</w:t>
      </w:r>
    </w:p>
    <w:p w14:paraId="32F1BDF6" w14:textId="77777777" w:rsidR="00A93857" w:rsidRDefault="00A93857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2.Ислам: Историографические очерки</w:t>
      </w:r>
      <w:r w:rsidR="00404F7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– М., 1991.</w:t>
      </w:r>
    </w:p>
    <w:p w14:paraId="32F1BDF7" w14:textId="77777777" w:rsidR="00404F74" w:rsidRDefault="00404F74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3.Религиозные традиции мира: в 2 т. – М., 1996.</w:t>
      </w:r>
    </w:p>
    <w:p w14:paraId="32F1BDF8" w14:textId="77777777" w:rsidR="00404F74" w:rsidRDefault="00404F74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4.Торчинов У. А. Даосизм. – СПб., 1998.</w:t>
      </w:r>
    </w:p>
    <w:p w14:paraId="32F1BDF9" w14:textId="77777777" w:rsidR="00404F74" w:rsidRDefault="00404F74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5.Хрестоматия по исламу. – М., 1994.</w:t>
      </w:r>
    </w:p>
    <w:p w14:paraId="32F1BDFA" w14:textId="77777777" w:rsidR="00404F74" w:rsidRPr="00A93857" w:rsidRDefault="00404F74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6.Щербатской Ф.И. Избранные труды по буддизму. – М., 1991. </w:t>
      </w:r>
    </w:p>
    <w:p w14:paraId="32F1BDFB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DFC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Тривалість курсу: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6C5E8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32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год.</w:t>
      </w:r>
    </w:p>
    <w:p w14:paraId="32F1BDFD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DFE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Обсяг курсу: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90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годин аудиторних занять. З них 32 години лекцій та 58 годин самостійної роботи</w:t>
      </w:r>
    </w:p>
    <w:p w14:paraId="32F1BDFF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E00" w14:textId="77777777" w:rsidR="006D53A9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Очікувані результати навчання: </w:t>
      </w:r>
    </w:p>
    <w:p w14:paraId="32F1BE01" w14:textId="77777777" w:rsidR="006D53A9" w:rsidRPr="006C5E84" w:rsidRDefault="006D53A9" w:rsidP="006C5E84">
      <w:pPr>
        <w:pStyle w:val="a3"/>
        <w:numPr>
          <w:ilvl w:val="0"/>
          <w:numId w:val="12"/>
        </w:numPr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6C5E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знати</w:t>
      </w:r>
      <w:r w:rsidRPr="006C5E8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="006C5E84" w:rsidRPr="006C5E8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загальні тенденції розвитку релігійних вчень країн Сходу, основні течії і напрями цих вчень, фактори культурних і релігійних  впливів; найвидатніші писемні пам’ятки релігійних вчень країн Сходу.</w:t>
      </w:r>
    </w:p>
    <w:p w14:paraId="32F1BE02" w14:textId="77777777" w:rsidR="006D53A9" w:rsidRPr="002D1A90" w:rsidRDefault="006D53A9" w:rsidP="006C5E8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вміти: </w:t>
      </w:r>
      <w:r w:rsidR="006C5E84" w:rsidRPr="006C5E8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орієнтуватися в основних тенденціях розвитку релігійних вчень країн Сходу; знаходити вияви культурних та релігійних впливів одних релігійних вчень на інші.</w:t>
      </w:r>
    </w:p>
    <w:p w14:paraId="32F1BE03" w14:textId="77777777" w:rsidR="006D53A9" w:rsidRPr="002D1A90" w:rsidRDefault="006D53A9" w:rsidP="006C5E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E04" w14:textId="77777777" w:rsidR="006D53A9" w:rsidRPr="00011C47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Ключові слова: </w:t>
      </w:r>
      <w:r w:rsidR="00011C47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світові релігії, іслам, буддизм, індуїзм, даосизм, конфуціанство, синтоїзм.</w:t>
      </w:r>
    </w:p>
    <w:p w14:paraId="32F1BE05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E06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Формат курсу: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очний,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проведення лекцій та консультацій для кращого розуміння тем</w:t>
      </w:r>
    </w:p>
    <w:p w14:paraId="32F1BE07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E08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Теми:</w:t>
      </w:r>
    </w:p>
    <w:p w14:paraId="32F1BE09" w14:textId="77777777" w:rsidR="006D53A9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Схема курсу</w:t>
      </w:r>
    </w:p>
    <w:p w14:paraId="32F1BE0A" w14:textId="77777777" w:rsidR="0016027E" w:rsidRDefault="0016027E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14:paraId="32F1BE0B" w14:textId="77777777" w:rsidR="00011C47" w:rsidRDefault="00011C47" w:rsidP="0016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Змістовий модуль І Предмет, структура та методологія релігієзнавства</w:t>
      </w:r>
    </w:p>
    <w:p w14:paraId="32F1BE0C" w14:textId="77777777" w:rsidR="00011C47" w:rsidRDefault="00011C47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Тема 1. Релігієзнавство в системі наукових знань.</w:t>
      </w:r>
    </w:p>
    <w:p w14:paraId="32F1BE0D" w14:textId="77777777" w:rsidR="00011C47" w:rsidRDefault="00011C47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Тема 2.Розвиток уявлень про релігію.</w:t>
      </w:r>
    </w:p>
    <w:p w14:paraId="32F1BE0E" w14:textId="77777777" w:rsidR="00011C47" w:rsidRDefault="00011C47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Тема 3. Структура та методи вивчення релігії.</w:t>
      </w:r>
    </w:p>
    <w:p w14:paraId="32F1BE0F" w14:textId="77777777" w:rsidR="00011C47" w:rsidRDefault="00011C47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</w:p>
    <w:p w14:paraId="32F1BE10" w14:textId="77777777" w:rsidR="00011C47" w:rsidRDefault="00011C47" w:rsidP="0016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160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Змістовий модуль ІІ </w:t>
      </w:r>
      <w:r w:rsidR="0016027E" w:rsidRPr="00160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Іслам</w:t>
      </w:r>
    </w:p>
    <w:p w14:paraId="32F1BE11" w14:textId="77777777" w:rsidR="0016027E" w:rsidRDefault="0016027E" w:rsidP="001602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Тема 1. Історія виникнення і поширення ісламу.</w:t>
      </w:r>
    </w:p>
    <w:p w14:paraId="32F1BE12" w14:textId="77777777" w:rsidR="0016027E" w:rsidRDefault="0016027E" w:rsidP="001602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Тема 2. Основні течії і напрямки в ісламі.</w:t>
      </w:r>
    </w:p>
    <w:p w14:paraId="32F1BE13" w14:textId="77777777" w:rsidR="0016027E" w:rsidRDefault="0016027E" w:rsidP="001602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Тема 3. Релігійна догматика ісламу.</w:t>
      </w:r>
    </w:p>
    <w:p w14:paraId="32F1BE14" w14:textId="77777777" w:rsidR="0016027E" w:rsidRDefault="0016027E" w:rsidP="001602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Тема 4. Мусульманські свята та обряди.</w:t>
      </w:r>
    </w:p>
    <w:p w14:paraId="32F1BE15" w14:textId="77777777" w:rsidR="0016027E" w:rsidRDefault="0016027E" w:rsidP="001602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</w:p>
    <w:p w14:paraId="32F1BE16" w14:textId="77777777" w:rsidR="0016027E" w:rsidRPr="0016027E" w:rsidRDefault="0016027E" w:rsidP="0016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160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Змістовий модуль ІІІ Буддизм</w:t>
      </w:r>
    </w:p>
    <w:p w14:paraId="32F1BE17" w14:textId="77777777" w:rsidR="0016027E" w:rsidRDefault="0016027E" w:rsidP="0016027E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Тема 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Історія виникнення і поширення буддизму.</w:t>
      </w:r>
    </w:p>
    <w:p w14:paraId="32F1BE18" w14:textId="77777777" w:rsidR="0016027E" w:rsidRDefault="0016027E" w:rsidP="0016027E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Тема 2. Філософська концепція буддизму</w:t>
      </w:r>
    </w:p>
    <w:p w14:paraId="32F1BE19" w14:textId="77777777" w:rsidR="0016027E" w:rsidRDefault="0016027E" w:rsidP="0016027E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Тема 3. Морально-етичні принципи буддизму.</w:t>
      </w:r>
    </w:p>
    <w:p w14:paraId="32F1BE1A" w14:textId="77777777" w:rsidR="0016027E" w:rsidRDefault="0016027E" w:rsidP="0016027E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Тема 4. Основні напрями буддизму.</w:t>
      </w:r>
    </w:p>
    <w:p w14:paraId="32F1BE1B" w14:textId="77777777" w:rsidR="0016027E" w:rsidRDefault="0016027E" w:rsidP="0016027E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</w:p>
    <w:p w14:paraId="32F1BE1C" w14:textId="77777777" w:rsidR="006D53A9" w:rsidRDefault="0016027E" w:rsidP="0016027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160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Змістовий модуль IV Синтоїзм</w:t>
      </w:r>
    </w:p>
    <w:p w14:paraId="32F1BE1D" w14:textId="77777777" w:rsidR="0016027E" w:rsidRDefault="0016027E" w:rsidP="0016027E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Тема 1. Особливості релігійних систем Японії.</w:t>
      </w:r>
    </w:p>
    <w:p w14:paraId="32F1BE1E" w14:textId="77777777" w:rsidR="0016027E" w:rsidRDefault="0016027E" w:rsidP="0016027E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Тема 2. Виникнення синтоїзму.</w:t>
      </w:r>
    </w:p>
    <w:p w14:paraId="32F1BE1F" w14:textId="77777777" w:rsidR="0016027E" w:rsidRDefault="0016027E" w:rsidP="0016027E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 xml:space="preserve">Тема 3. </w:t>
      </w:r>
      <w:r w:rsidR="002B5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Буддизм та конфуціанство в Японії.</w:t>
      </w:r>
    </w:p>
    <w:p w14:paraId="32F1BE20" w14:textId="77777777" w:rsidR="00A76767" w:rsidRPr="0016027E" w:rsidRDefault="00A76767" w:rsidP="0016027E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14:paraId="32F1BE21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Підсумковий контроль, форма: 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залік в кінці семестру, комбінована (усно-письмова) форма</w:t>
      </w:r>
    </w:p>
    <w:p w14:paraId="32F1BE22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E23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Пререквізити: 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для вивчення курсу студент</w:t>
      </w:r>
      <w:r w:rsidR="00A7676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и потребують базових знань із “Всесвітньої історії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”</w:t>
      </w:r>
    </w:p>
    <w:p w14:paraId="32F1BE24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E25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Навчальні методи та техніки, які будуть використовуватися під час викладання курсу: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лекція, дискусія</w:t>
      </w:r>
    </w:p>
    <w:p w14:paraId="32F1BE26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E27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Необхідне обладнання: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</w:t>
      </w:r>
      <w:r w:rsidRPr="002D1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и</w:t>
      </w:r>
      <w:r w:rsidRPr="002D1A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вчення курсу не потребує використання обладнання</w:t>
      </w:r>
    </w:p>
    <w:p w14:paraId="32F1BE28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E29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Критерії оцінювання: 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оцінювання проводиться за 100-бальною шкалою. Бали нараховуються таким чином: </w:t>
      </w:r>
    </w:p>
    <w:p w14:paraId="32F1BE2A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• участь в дискусії: 50% семестрової оцінки; максимальна кількість балів (впродовж семестру): 50;</w:t>
      </w:r>
    </w:p>
    <w:p w14:paraId="32F1BE2B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• залік: 50% семестрової оцінки. Максимальна кількість балів: 50.</w:t>
      </w:r>
    </w:p>
    <w:p w14:paraId="32F1BE2C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Підсумкова максимальна кількість балів: 100.</w:t>
      </w:r>
    </w:p>
    <w:p w14:paraId="32F1BE2D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E2E" w14:textId="77777777" w:rsidR="00786A2A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D1A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Питання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іспиту</w:t>
      </w:r>
      <w:r w:rsidRPr="002D1A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:</w:t>
      </w:r>
    </w:p>
    <w:p w14:paraId="32F1BE2F" w14:textId="77777777" w:rsidR="00786A2A" w:rsidRDefault="00786A2A" w:rsidP="00786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6D53A9" w:rsidRPr="002D1A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Розвиток уявлень про релігію.</w:t>
      </w:r>
    </w:p>
    <w:p w14:paraId="32F1BE30" w14:textId="77777777" w:rsidR="00786A2A" w:rsidRDefault="00786A2A" w:rsidP="00786A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</w:t>
      </w:r>
      <w:r w:rsidRPr="00786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Історія виникнення і поширення ісламу.</w:t>
      </w:r>
    </w:p>
    <w:p w14:paraId="32F1BE31" w14:textId="77777777" w:rsidR="00786A2A" w:rsidRDefault="00786A2A" w:rsidP="00786A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3. Основні течії і напрямки в ісламі.</w:t>
      </w:r>
    </w:p>
    <w:p w14:paraId="32F1BE32" w14:textId="77777777" w:rsidR="00786A2A" w:rsidRDefault="00786A2A" w:rsidP="00786A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4. Релігійна догматика ісламу.</w:t>
      </w:r>
    </w:p>
    <w:p w14:paraId="32F1BE33" w14:textId="77777777" w:rsidR="00786A2A" w:rsidRDefault="00786A2A" w:rsidP="00786A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5. Мусульманські свята та обряди.</w:t>
      </w:r>
    </w:p>
    <w:p w14:paraId="32F1BE34" w14:textId="77777777" w:rsidR="00786A2A" w:rsidRDefault="00786A2A" w:rsidP="00786A2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6.</w:t>
      </w:r>
      <w:r w:rsidRPr="00786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Історія виникнення і поширення буддизму.</w:t>
      </w:r>
    </w:p>
    <w:p w14:paraId="32F1BE35" w14:textId="77777777" w:rsidR="00786A2A" w:rsidRDefault="00786A2A" w:rsidP="00786A2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7. Філософська концепція буддизму</w:t>
      </w:r>
    </w:p>
    <w:p w14:paraId="32F1BE36" w14:textId="77777777" w:rsidR="00786A2A" w:rsidRDefault="00786A2A" w:rsidP="00786A2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8. Морально-етичні принципи буддизму.</w:t>
      </w:r>
    </w:p>
    <w:p w14:paraId="32F1BE37" w14:textId="77777777" w:rsidR="00786A2A" w:rsidRDefault="00786A2A" w:rsidP="00786A2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9. Основні напрями буддизму.</w:t>
      </w:r>
    </w:p>
    <w:p w14:paraId="32F1BE38" w14:textId="77777777" w:rsidR="00786A2A" w:rsidRDefault="00786A2A" w:rsidP="00786A2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10.</w:t>
      </w:r>
      <w:r w:rsidRPr="00786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Особливості релігійних систем Японії.</w:t>
      </w:r>
    </w:p>
    <w:p w14:paraId="32F1BE39" w14:textId="77777777" w:rsidR="00786A2A" w:rsidRDefault="00786A2A" w:rsidP="00786A2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11. Виникнення синтоїзму.</w:t>
      </w:r>
    </w:p>
    <w:p w14:paraId="32F1BE3A" w14:textId="77777777" w:rsidR="00786A2A" w:rsidRDefault="00786A2A" w:rsidP="00786A2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12. Буддизм та конфуціанство в Японії.</w:t>
      </w:r>
    </w:p>
    <w:p w14:paraId="32F1BE3B" w14:textId="77777777" w:rsidR="00786A2A" w:rsidRDefault="00786A2A" w:rsidP="00786A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</w:p>
    <w:p w14:paraId="32F1BE3C" w14:textId="77777777" w:rsidR="006D53A9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2F1BE3D" w14:textId="77777777" w:rsidR="006C5E84" w:rsidRDefault="006C5E84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E3E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Опитування: 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анкету-оцінку з метою оцінювання якості курсу буде надано по завершенню курсу</w:t>
      </w:r>
    </w:p>
    <w:p w14:paraId="32F1BE3F" w14:textId="77777777" w:rsidR="006D53A9" w:rsidRPr="002D1A90" w:rsidRDefault="006D53A9" w:rsidP="006D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32F1BE40" w14:textId="77777777" w:rsidR="00816515" w:rsidRPr="002D1A90" w:rsidRDefault="00816515" w:rsidP="006D53A9">
      <w:pPr>
        <w:rPr>
          <w:lang w:val="uk-UA"/>
        </w:rPr>
      </w:pPr>
    </w:p>
    <w:sectPr w:rsidR="00816515" w:rsidRPr="002D1A90" w:rsidSect="006D53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6BE"/>
    <w:multiLevelType w:val="hybridMultilevel"/>
    <w:tmpl w:val="C05E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44C8"/>
    <w:multiLevelType w:val="hybridMultilevel"/>
    <w:tmpl w:val="E66A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204"/>
    <w:multiLevelType w:val="hybridMultilevel"/>
    <w:tmpl w:val="2E7EF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3E0"/>
    <w:multiLevelType w:val="singleLevel"/>
    <w:tmpl w:val="029C96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20DD7556"/>
    <w:multiLevelType w:val="hybridMultilevel"/>
    <w:tmpl w:val="7604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F3555"/>
    <w:multiLevelType w:val="hybridMultilevel"/>
    <w:tmpl w:val="5F2E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439BE"/>
    <w:multiLevelType w:val="hybridMultilevel"/>
    <w:tmpl w:val="8B5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34DC3"/>
    <w:multiLevelType w:val="hybridMultilevel"/>
    <w:tmpl w:val="3DFC62B6"/>
    <w:lvl w:ilvl="0" w:tplc="9B0EEA9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59950260"/>
    <w:multiLevelType w:val="hybridMultilevel"/>
    <w:tmpl w:val="6C30D8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893204"/>
    <w:multiLevelType w:val="hybridMultilevel"/>
    <w:tmpl w:val="C4F0DF60"/>
    <w:lvl w:ilvl="0" w:tplc="A2F2999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1A90"/>
    <w:rsid w:val="000055D3"/>
    <w:rsid w:val="00011C47"/>
    <w:rsid w:val="0009256A"/>
    <w:rsid w:val="0016027E"/>
    <w:rsid w:val="001C1D28"/>
    <w:rsid w:val="002B5960"/>
    <w:rsid w:val="002D1A90"/>
    <w:rsid w:val="002E7285"/>
    <w:rsid w:val="002F5FEF"/>
    <w:rsid w:val="003C7493"/>
    <w:rsid w:val="00404F74"/>
    <w:rsid w:val="004210F1"/>
    <w:rsid w:val="004307E3"/>
    <w:rsid w:val="00474E5B"/>
    <w:rsid w:val="00595614"/>
    <w:rsid w:val="005B582D"/>
    <w:rsid w:val="005B667D"/>
    <w:rsid w:val="0060086B"/>
    <w:rsid w:val="006111B9"/>
    <w:rsid w:val="00657062"/>
    <w:rsid w:val="00694BA2"/>
    <w:rsid w:val="006B2BE2"/>
    <w:rsid w:val="006C5E84"/>
    <w:rsid w:val="006D53A9"/>
    <w:rsid w:val="006F0300"/>
    <w:rsid w:val="0071022B"/>
    <w:rsid w:val="00724DF6"/>
    <w:rsid w:val="00786A2A"/>
    <w:rsid w:val="007B1975"/>
    <w:rsid w:val="00816515"/>
    <w:rsid w:val="0083448F"/>
    <w:rsid w:val="0086557E"/>
    <w:rsid w:val="008A6610"/>
    <w:rsid w:val="008B7A65"/>
    <w:rsid w:val="008C39A7"/>
    <w:rsid w:val="00973872"/>
    <w:rsid w:val="009A7222"/>
    <w:rsid w:val="00A07ED9"/>
    <w:rsid w:val="00A7627F"/>
    <w:rsid w:val="00A76767"/>
    <w:rsid w:val="00A850E7"/>
    <w:rsid w:val="00A93857"/>
    <w:rsid w:val="00AD1900"/>
    <w:rsid w:val="00AE4456"/>
    <w:rsid w:val="00BE5ECF"/>
    <w:rsid w:val="00C4787F"/>
    <w:rsid w:val="00C9795F"/>
    <w:rsid w:val="00CA4F75"/>
    <w:rsid w:val="00CF6E39"/>
    <w:rsid w:val="00D269C3"/>
    <w:rsid w:val="00E04468"/>
    <w:rsid w:val="00E52A91"/>
    <w:rsid w:val="00E64F19"/>
    <w:rsid w:val="00EB6C7D"/>
    <w:rsid w:val="00EF3730"/>
    <w:rsid w:val="00F069B0"/>
    <w:rsid w:val="00FA0A84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BBC1"/>
  <w15:docId w15:val="{513AFE1F-5A29-4AE4-A51E-9A73296E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90"/>
    <w:pPr>
      <w:ind w:left="720"/>
      <w:contextualSpacing/>
    </w:pPr>
  </w:style>
  <w:style w:type="paragraph" w:styleId="a4">
    <w:name w:val="Normal (Web)"/>
    <w:basedOn w:val="a"/>
    <w:uiPriority w:val="99"/>
    <w:rsid w:val="0081651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10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employee/lutsan-lidiya" TargetMode="External"/><Relationship Id="rId5" Type="http://schemas.openxmlformats.org/officeDocument/2006/relationships/hyperlink" Target="mailto:lidiya.lutsan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3397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Андрій Мацкевич</cp:lastModifiedBy>
  <cp:revision>55</cp:revision>
  <dcterms:created xsi:type="dcterms:W3CDTF">2019-10-13T08:33:00Z</dcterms:created>
  <dcterms:modified xsi:type="dcterms:W3CDTF">2020-01-27T22:44:00Z</dcterms:modified>
</cp:coreProperties>
</file>