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57" w:rsidRPr="00757C3E" w:rsidRDefault="005F7357" w:rsidP="00DC29CC">
      <w:pPr>
        <w:rPr>
          <w:b/>
          <w:color w:val="auto"/>
          <w:lang w:val="uk-UA"/>
        </w:rPr>
      </w:pPr>
      <w:proofErr w:type="spellStart"/>
      <w:r w:rsidRPr="00757C3E">
        <w:rPr>
          <w:b/>
          <w:color w:val="auto"/>
          <w:lang w:val="uk-UA"/>
        </w:rPr>
        <w:t>Силабус</w:t>
      </w:r>
      <w:proofErr w:type="spellEnd"/>
      <w:r w:rsidRPr="00757C3E">
        <w:rPr>
          <w:b/>
          <w:color w:val="auto"/>
          <w:lang w:val="uk-UA"/>
        </w:rPr>
        <w:t xml:space="preserve"> курсу </w:t>
      </w:r>
      <w:r w:rsidR="004C657B" w:rsidRPr="00757C3E">
        <w:rPr>
          <w:b/>
          <w:color w:val="auto"/>
          <w:lang w:val="uk-UA"/>
        </w:rPr>
        <w:t>“</w:t>
      </w:r>
      <w:r w:rsidR="00DC29CC">
        <w:rPr>
          <w:b/>
          <w:color w:val="auto"/>
          <w:lang w:val="uk-UA"/>
        </w:rPr>
        <w:t>А</w:t>
      </w:r>
      <w:r w:rsidR="00DC29CC" w:rsidRPr="00DC29CC">
        <w:rPr>
          <w:b/>
          <w:color w:val="auto"/>
          <w:lang w:val="uk-UA"/>
        </w:rPr>
        <w:t>ктуальні проблеми художнього перекладу текстів арабською мовою</w:t>
      </w:r>
      <w:r w:rsidR="004C657B" w:rsidRPr="00757C3E">
        <w:rPr>
          <w:b/>
          <w:color w:val="auto"/>
          <w:lang w:val="uk-UA"/>
        </w:rPr>
        <w:t>”</w:t>
      </w:r>
    </w:p>
    <w:p w:rsidR="005F7357" w:rsidRPr="00757C3E" w:rsidRDefault="004C657B" w:rsidP="00777A2F">
      <w:pPr>
        <w:jc w:val="center"/>
        <w:rPr>
          <w:b/>
          <w:color w:val="auto"/>
          <w:lang w:val="uk-UA"/>
        </w:rPr>
      </w:pPr>
      <w:r w:rsidRPr="00757C3E">
        <w:rPr>
          <w:b/>
          <w:color w:val="auto"/>
          <w:lang w:val="uk-UA"/>
        </w:rPr>
        <w:t>20</w:t>
      </w:r>
      <w:r w:rsidR="00777A2F">
        <w:rPr>
          <w:b/>
          <w:color w:val="auto"/>
          <w:lang w:val="uk-UA"/>
        </w:rPr>
        <w:t>20</w:t>
      </w:r>
      <w:r w:rsidRPr="00757C3E">
        <w:rPr>
          <w:b/>
          <w:color w:val="auto"/>
          <w:lang w:val="uk-UA"/>
        </w:rPr>
        <w:t>-202</w:t>
      </w:r>
      <w:r w:rsidR="00777A2F">
        <w:rPr>
          <w:b/>
          <w:color w:val="auto"/>
          <w:lang w:val="uk-UA"/>
        </w:rPr>
        <w:t xml:space="preserve">1 </w:t>
      </w:r>
      <w:r w:rsidR="005F7357" w:rsidRPr="00757C3E">
        <w:rPr>
          <w:b/>
          <w:color w:val="auto"/>
          <w:lang w:val="uk-UA"/>
        </w:rPr>
        <w:t>навчального року</w:t>
      </w:r>
    </w:p>
    <w:p w:rsidR="005F7357" w:rsidRPr="00757C3E" w:rsidRDefault="005F7357" w:rsidP="005F7357">
      <w:pPr>
        <w:jc w:val="center"/>
        <w:rPr>
          <w:b/>
          <w:color w:val="auto"/>
          <w:lang w:val="uk-UA"/>
        </w:rPr>
      </w:pPr>
    </w:p>
    <w:p w:rsidR="005F7357" w:rsidRPr="00757C3E" w:rsidRDefault="005F7357" w:rsidP="00DC29CC">
      <w:pPr>
        <w:jc w:val="both"/>
        <w:rPr>
          <w:bCs/>
          <w:color w:val="auto"/>
          <w:lang w:val="uk-UA"/>
        </w:rPr>
      </w:pPr>
      <w:r w:rsidRPr="00757C3E">
        <w:rPr>
          <w:b/>
          <w:color w:val="auto"/>
          <w:lang w:val="uk-UA"/>
        </w:rPr>
        <w:t>Назва курсу</w:t>
      </w:r>
      <w:r w:rsidR="004C657B" w:rsidRPr="00757C3E">
        <w:rPr>
          <w:b/>
          <w:color w:val="auto"/>
          <w:lang w:val="uk-UA"/>
        </w:rPr>
        <w:t xml:space="preserve">: </w:t>
      </w:r>
      <w:r w:rsidR="004C657B" w:rsidRPr="00DC29CC">
        <w:rPr>
          <w:bCs/>
          <w:color w:val="auto"/>
          <w:lang w:val="uk-UA"/>
        </w:rPr>
        <w:t>“</w:t>
      </w:r>
      <w:r w:rsidR="00DC29CC" w:rsidRPr="00DC29CC">
        <w:rPr>
          <w:bCs/>
          <w:color w:val="auto"/>
          <w:lang w:val="uk-UA"/>
        </w:rPr>
        <w:t>Актуальні проблеми художнього перекладу текстів арабською мовою</w:t>
      </w:r>
      <w:r w:rsidR="004C657B" w:rsidRPr="00DC29CC">
        <w:rPr>
          <w:bCs/>
          <w:color w:val="auto"/>
          <w:lang w:val="uk-UA"/>
        </w:rPr>
        <w:t>”</w:t>
      </w:r>
    </w:p>
    <w:p w:rsidR="005F7357" w:rsidRPr="00757C3E" w:rsidRDefault="005F7357" w:rsidP="005F7357">
      <w:pPr>
        <w:jc w:val="both"/>
        <w:rPr>
          <w:b/>
          <w:color w:val="auto"/>
          <w:lang w:val="uk-UA"/>
        </w:rPr>
      </w:pPr>
    </w:p>
    <w:p w:rsidR="005F7357" w:rsidRPr="00757C3E" w:rsidRDefault="005F7357" w:rsidP="005F7357">
      <w:pPr>
        <w:jc w:val="both"/>
        <w:rPr>
          <w:bCs/>
          <w:color w:val="auto"/>
          <w:lang w:val="uk-UA"/>
        </w:rPr>
      </w:pPr>
      <w:r w:rsidRPr="00757C3E">
        <w:rPr>
          <w:b/>
          <w:color w:val="auto"/>
          <w:lang w:val="uk-UA"/>
        </w:rPr>
        <w:t>Адреса викладання курсу</w:t>
      </w:r>
      <w:r w:rsidR="004C657B" w:rsidRPr="00757C3E">
        <w:rPr>
          <w:b/>
          <w:color w:val="auto"/>
          <w:lang w:val="uk-UA"/>
        </w:rPr>
        <w:t xml:space="preserve">: </w:t>
      </w:r>
      <w:r w:rsidR="004C657B" w:rsidRPr="00757C3E">
        <w:rPr>
          <w:bCs/>
          <w:color w:val="auto"/>
          <w:lang w:val="uk-UA"/>
        </w:rPr>
        <w:t>м. Львів, вул. Університетська, 1</w:t>
      </w:r>
    </w:p>
    <w:p w:rsidR="005F7357" w:rsidRPr="00757C3E" w:rsidRDefault="005F7357" w:rsidP="005F7357">
      <w:pPr>
        <w:jc w:val="both"/>
        <w:rPr>
          <w:b/>
          <w:color w:val="auto"/>
          <w:lang w:val="uk-UA"/>
        </w:rPr>
      </w:pPr>
    </w:p>
    <w:p w:rsidR="005F7357" w:rsidRPr="00757C3E" w:rsidRDefault="005F7357" w:rsidP="004C657B">
      <w:pPr>
        <w:jc w:val="both"/>
        <w:rPr>
          <w:bCs/>
          <w:color w:val="auto"/>
          <w:lang w:val="uk-UA" w:eastAsia="uk-UA"/>
        </w:rPr>
      </w:pPr>
      <w:r w:rsidRPr="00757C3E">
        <w:rPr>
          <w:b/>
          <w:color w:val="auto"/>
          <w:lang w:val="uk-UA" w:eastAsia="uk-UA"/>
        </w:rPr>
        <w:t>Факультет та кафедра, за якою закріплена дисципліна</w:t>
      </w:r>
      <w:r w:rsidR="004C657B" w:rsidRPr="00757C3E">
        <w:rPr>
          <w:b/>
          <w:color w:val="auto"/>
          <w:lang w:val="uk-UA" w:eastAsia="uk-UA"/>
        </w:rPr>
        <w:t xml:space="preserve">: </w:t>
      </w:r>
      <w:r w:rsidR="004C657B" w:rsidRPr="00757C3E">
        <w:rPr>
          <w:bCs/>
          <w:color w:val="auto"/>
          <w:lang w:val="uk-UA" w:eastAsia="uk-UA"/>
        </w:rPr>
        <w:t>філологічний факультет, кафедра сходознавства імені професора Ярослава Дашкевича</w:t>
      </w:r>
    </w:p>
    <w:p w:rsidR="005F7357" w:rsidRPr="00757C3E" w:rsidRDefault="005F7357" w:rsidP="005F7357">
      <w:pPr>
        <w:jc w:val="both"/>
        <w:rPr>
          <w:b/>
          <w:color w:val="auto"/>
          <w:lang w:val="uk-UA"/>
        </w:rPr>
      </w:pPr>
    </w:p>
    <w:p w:rsidR="005F7357" w:rsidRPr="00757C3E" w:rsidRDefault="005F7357" w:rsidP="004C657B">
      <w:pPr>
        <w:jc w:val="both"/>
        <w:rPr>
          <w:b/>
          <w:color w:val="auto"/>
          <w:lang w:val="uk-UA" w:eastAsia="uk-UA"/>
        </w:rPr>
      </w:pPr>
      <w:r w:rsidRPr="00757C3E">
        <w:rPr>
          <w:b/>
          <w:color w:val="auto"/>
          <w:lang w:val="uk-UA" w:eastAsia="uk-UA"/>
        </w:rPr>
        <w:t>Галузь знань, шифр та назва спеціальності</w:t>
      </w:r>
      <w:r w:rsidR="004C657B" w:rsidRPr="00757C3E">
        <w:rPr>
          <w:b/>
          <w:color w:val="auto"/>
          <w:lang w:val="uk-UA" w:eastAsia="uk-UA"/>
        </w:rPr>
        <w:t>:</w:t>
      </w:r>
      <w:r w:rsidR="004C657B" w:rsidRPr="00757C3E">
        <w:rPr>
          <w:bCs/>
          <w:color w:val="auto"/>
          <w:lang w:val="uk-UA" w:eastAsia="uk-UA"/>
        </w:rPr>
        <w:t xml:space="preserve"> 03 Гуманітарні науки, 035 філологія, 035.060 східні мови та літератури (переклад включно)</w:t>
      </w:r>
    </w:p>
    <w:p w:rsidR="005F7357" w:rsidRPr="00757C3E" w:rsidRDefault="005F7357" w:rsidP="005F7357">
      <w:pPr>
        <w:jc w:val="both"/>
        <w:rPr>
          <w:b/>
          <w:color w:val="auto"/>
          <w:lang w:val="uk-UA"/>
        </w:rPr>
      </w:pPr>
    </w:p>
    <w:p w:rsidR="005F7357" w:rsidRPr="00757C3E" w:rsidRDefault="005F7357" w:rsidP="00556781">
      <w:pPr>
        <w:jc w:val="both"/>
        <w:rPr>
          <w:b/>
          <w:color w:val="auto"/>
          <w:lang w:val="uk-UA"/>
        </w:rPr>
      </w:pPr>
      <w:r w:rsidRPr="00757C3E">
        <w:rPr>
          <w:b/>
          <w:color w:val="auto"/>
          <w:lang w:val="uk-UA"/>
        </w:rPr>
        <w:t>Викладачі курсу</w:t>
      </w:r>
      <w:r w:rsidR="004C657B" w:rsidRPr="00757C3E">
        <w:rPr>
          <w:b/>
          <w:color w:val="auto"/>
          <w:lang w:val="uk-UA"/>
        </w:rPr>
        <w:t xml:space="preserve">: </w:t>
      </w:r>
      <w:proofErr w:type="spellStart"/>
      <w:r w:rsidR="00556781" w:rsidRPr="00757C3E">
        <w:rPr>
          <w:bCs/>
          <w:color w:val="auto"/>
          <w:lang w:val="uk-UA"/>
        </w:rPr>
        <w:t>Щупаківська</w:t>
      </w:r>
      <w:proofErr w:type="spellEnd"/>
      <w:r w:rsidR="00556781" w:rsidRPr="00757C3E">
        <w:rPr>
          <w:bCs/>
          <w:color w:val="auto"/>
          <w:lang w:val="uk-UA"/>
        </w:rPr>
        <w:t xml:space="preserve"> Оксана Богданівна</w:t>
      </w:r>
      <w:r w:rsidR="0045476E" w:rsidRPr="00757C3E">
        <w:rPr>
          <w:bCs/>
          <w:color w:val="auto"/>
          <w:lang w:val="uk-UA"/>
        </w:rPr>
        <w:t xml:space="preserve">, </w:t>
      </w:r>
      <w:r w:rsidR="00556781" w:rsidRPr="00757C3E">
        <w:rPr>
          <w:bCs/>
          <w:color w:val="auto"/>
          <w:lang w:val="uk-UA"/>
        </w:rPr>
        <w:t>асистент</w:t>
      </w:r>
      <w:r w:rsidR="0045476E" w:rsidRPr="00757C3E">
        <w:rPr>
          <w:bCs/>
          <w:color w:val="auto"/>
          <w:lang w:val="uk-UA"/>
        </w:rPr>
        <w:t xml:space="preserve"> кафедри сходознавства імені професора Ярослава Дашкевича</w:t>
      </w:r>
    </w:p>
    <w:p w:rsidR="005F7357" w:rsidRPr="00757C3E" w:rsidRDefault="005F7357" w:rsidP="005F7357">
      <w:pPr>
        <w:jc w:val="both"/>
        <w:rPr>
          <w:b/>
          <w:color w:val="FF0000"/>
          <w:lang w:val="uk-UA" w:eastAsia="uk-UA"/>
        </w:rPr>
      </w:pPr>
    </w:p>
    <w:p w:rsidR="005F7357" w:rsidRPr="00757C3E" w:rsidRDefault="005F7357" w:rsidP="00556781">
      <w:pPr>
        <w:jc w:val="both"/>
        <w:rPr>
          <w:bCs/>
          <w:color w:val="auto"/>
          <w:lang w:val="uk-UA"/>
        </w:rPr>
      </w:pPr>
      <w:r w:rsidRPr="00757C3E">
        <w:rPr>
          <w:b/>
          <w:color w:val="auto"/>
          <w:lang w:val="uk-UA"/>
        </w:rPr>
        <w:t>Контактна інформація викладачів</w:t>
      </w:r>
      <w:r w:rsidR="004C657B" w:rsidRPr="00757C3E">
        <w:rPr>
          <w:b/>
          <w:color w:val="auto"/>
          <w:lang w:val="uk-UA"/>
        </w:rPr>
        <w:t xml:space="preserve">: </w:t>
      </w:r>
      <w:hyperlink r:id="rId5" w:history="1">
        <w:r w:rsidR="00556781" w:rsidRPr="00757C3E">
          <w:rPr>
            <w:rStyle w:val="a3"/>
            <w:color w:val="auto"/>
          </w:rPr>
          <w:t>oksana</w:t>
        </w:r>
        <w:r w:rsidR="00556781" w:rsidRPr="00757C3E">
          <w:rPr>
            <w:rStyle w:val="a3"/>
            <w:color w:val="auto"/>
            <w:lang w:val="ru-RU"/>
          </w:rPr>
          <w:t>.</w:t>
        </w:r>
        <w:r w:rsidR="00556781" w:rsidRPr="00757C3E">
          <w:rPr>
            <w:rStyle w:val="a3"/>
            <w:color w:val="auto"/>
          </w:rPr>
          <w:t>shchupakivska</w:t>
        </w:r>
        <w:r w:rsidR="00556781" w:rsidRPr="00757C3E">
          <w:rPr>
            <w:rStyle w:val="a3"/>
            <w:color w:val="auto"/>
            <w:lang w:val="ru-RU"/>
          </w:rPr>
          <w:t>@</w:t>
        </w:r>
        <w:r w:rsidR="00556781" w:rsidRPr="00757C3E">
          <w:rPr>
            <w:rStyle w:val="a3"/>
            <w:color w:val="auto"/>
          </w:rPr>
          <w:t>lnu</w:t>
        </w:r>
        <w:r w:rsidR="00556781" w:rsidRPr="00757C3E">
          <w:rPr>
            <w:rStyle w:val="a3"/>
            <w:color w:val="auto"/>
            <w:lang w:val="ru-RU"/>
          </w:rPr>
          <w:t>.</w:t>
        </w:r>
        <w:r w:rsidR="00556781" w:rsidRPr="00757C3E">
          <w:rPr>
            <w:rStyle w:val="a3"/>
            <w:color w:val="auto"/>
          </w:rPr>
          <w:t>edu</w:t>
        </w:r>
        <w:r w:rsidR="00556781" w:rsidRPr="00757C3E">
          <w:rPr>
            <w:rStyle w:val="a3"/>
            <w:color w:val="auto"/>
            <w:lang w:val="ru-RU"/>
          </w:rPr>
          <w:t>.</w:t>
        </w:r>
        <w:r w:rsidR="00556781" w:rsidRPr="00757C3E">
          <w:rPr>
            <w:rStyle w:val="a3"/>
            <w:color w:val="auto"/>
          </w:rPr>
          <w:t>ua</w:t>
        </w:r>
      </w:hyperlink>
      <w:r w:rsidR="0045476E" w:rsidRPr="00757C3E">
        <w:rPr>
          <w:bCs/>
          <w:color w:val="auto"/>
          <w:lang w:val="uk-UA"/>
        </w:rPr>
        <w:t xml:space="preserve">, </w:t>
      </w:r>
      <w:hyperlink r:id="rId6" w:history="1">
        <w:r w:rsidR="00556781" w:rsidRPr="00757C3E">
          <w:rPr>
            <w:rStyle w:val="a3"/>
            <w:color w:val="auto"/>
          </w:rPr>
          <w:t>http</w:t>
        </w:r>
        <w:r w:rsidR="00556781" w:rsidRPr="00757C3E">
          <w:rPr>
            <w:rStyle w:val="a3"/>
            <w:color w:val="auto"/>
            <w:lang w:val="ru-RU"/>
          </w:rPr>
          <w:t>://</w:t>
        </w:r>
        <w:r w:rsidR="00556781" w:rsidRPr="00757C3E">
          <w:rPr>
            <w:rStyle w:val="a3"/>
            <w:color w:val="auto"/>
          </w:rPr>
          <w:t>philology</w:t>
        </w:r>
        <w:r w:rsidR="00556781" w:rsidRPr="00757C3E">
          <w:rPr>
            <w:rStyle w:val="a3"/>
            <w:color w:val="auto"/>
            <w:lang w:val="ru-RU"/>
          </w:rPr>
          <w:t>.</w:t>
        </w:r>
        <w:r w:rsidR="00556781" w:rsidRPr="00757C3E">
          <w:rPr>
            <w:rStyle w:val="a3"/>
            <w:color w:val="auto"/>
          </w:rPr>
          <w:t>lnu</w:t>
        </w:r>
        <w:r w:rsidR="00556781" w:rsidRPr="00757C3E">
          <w:rPr>
            <w:rStyle w:val="a3"/>
            <w:color w:val="auto"/>
            <w:lang w:val="ru-RU"/>
          </w:rPr>
          <w:t>.</w:t>
        </w:r>
        <w:r w:rsidR="00556781" w:rsidRPr="00757C3E">
          <w:rPr>
            <w:rStyle w:val="a3"/>
            <w:color w:val="auto"/>
          </w:rPr>
          <w:t>edu</w:t>
        </w:r>
        <w:r w:rsidR="00556781" w:rsidRPr="00757C3E">
          <w:rPr>
            <w:rStyle w:val="a3"/>
            <w:color w:val="auto"/>
            <w:lang w:val="ru-RU"/>
          </w:rPr>
          <w:t>.</w:t>
        </w:r>
        <w:r w:rsidR="00556781" w:rsidRPr="00757C3E">
          <w:rPr>
            <w:rStyle w:val="a3"/>
            <w:color w:val="auto"/>
          </w:rPr>
          <w:t>ua</w:t>
        </w:r>
        <w:r w:rsidR="00556781" w:rsidRPr="00757C3E">
          <w:rPr>
            <w:rStyle w:val="a3"/>
            <w:color w:val="auto"/>
            <w:lang w:val="ru-RU"/>
          </w:rPr>
          <w:t>/</w:t>
        </w:r>
        <w:r w:rsidR="00556781" w:rsidRPr="00757C3E">
          <w:rPr>
            <w:rStyle w:val="a3"/>
            <w:color w:val="auto"/>
          </w:rPr>
          <w:t>employee</w:t>
        </w:r>
        <w:r w:rsidR="00556781" w:rsidRPr="00757C3E">
          <w:rPr>
            <w:rStyle w:val="a3"/>
            <w:color w:val="auto"/>
            <w:lang w:val="ru-RU"/>
          </w:rPr>
          <w:t>/</w:t>
        </w:r>
        <w:r w:rsidR="00556781" w:rsidRPr="00757C3E">
          <w:rPr>
            <w:rStyle w:val="a3"/>
            <w:color w:val="auto"/>
          </w:rPr>
          <w:t>schupakivska</w:t>
        </w:r>
        <w:r w:rsidR="00556781" w:rsidRPr="00757C3E">
          <w:rPr>
            <w:rStyle w:val="a3"/>
            <w:color w:val="auto"/>
            <w:lang w:val="ru-RU"/>
          </w:rPr>
          <w:t>-</w:t>
        </w:r>
        <w:r w:rsidR="00556781" w:rsidRPr="00757C3E">
          <w:rPr>
            <w:rStyle w:val="a3"/>
            <w:color w:val="auto"/>
          </w:rPr>
          <w:t>oksana</w:t>
        </w:r>
      </w:hyperlink>
      <w:r w:rsidR="00556781" w:rsidRPr="00757C3E">
        <w:rPr>
          <w:color w:val="auto"/>
          <w:lang w:val="uk-UA"/>
        </w:rPr>
        <w:t xml:space="preserve"> </w:t>
      </w:r>
    </w:p>
    <w:p w:rsidR="005F7357" w:rsidRPr="00757C3E" w:rsidRDefault="005F7357" w:rsidP="0045476E">
      <w:pPr>
        <w:jc w:val="both"/>
        <w:rPr>
          <w:bCs/>
          <w:color w:val="FF0000"/>
          <w:lang w:val="uk-UA"/>
        </w:rPr>
      </w:pPr>
    </w:p>
    <w:p w:rsidR="005F7357" w:rsidRPr="00757C3E" w:rsidRDefault="005F7357" w:rsidP="0023460B">
      <w:pPr>
        <w:jc w:val="both"/>
        <w:rPr>
          <w:b/>
          <w:color w:val="auto"/>
          <w:lang w:val="uk-UA"/>
        </w:rPr>
      </w:pPr>
      <w:r w:rsidRPr="00757C3E">
        <w:rPr>
          <w:b/>
          <w:color w:val="auto"/>
          <w:lang w:val="uk-UA"/>
        </w:rPr>
        <w:t>Консультації по курсу відбуваються</w:t>
      </w:r>
      <w:r w:rsidR="0045476E" w:rsidRPr="00757C3E">
        <w:rPr>
          <w:b/>
          <w:color w:val="auto"/>
          <w:lang w:val="uk-UA"/>
        </w:rPr>
        <w:t xml:space="preserve">: </w:t>
      </w:r>
      <w:r w:rsidR="0045476E" w:rsidRPr="00757C3E">
        <w:rPr>
          <w:color w:val="auto"/>
          <w:lang w:val="uk-UA"/>
        </w:rPr>
        <w:t xml:space="preserve">в день проведення </w:t>
      </w:r>
      <w:r w:rsidR="0023460B">
        <w:rPr>
          <w:color w:val="auto"/>
          <w:lang w:val="uk-UA"/>
        </w:rPr>
        <w:t>лекцій</w:t>
      </w:r>
      <w:r w:rsidR="00112408" w:rsidRPr="00757C3E">
        <w:rPr>
          <w:color w:val="auto"/>
          <w:lang w:val="uk-UA"/>
        </w:rPr>
        <w:t>.</w:t>
      </w:r>
    </w:p>
    <w:p w:rsidR="005F7357" w:rsidRPr="00757C3E" w:rsidRDefault="005F7357" w:rsidP="005F7357">
      <w:pPr>
        <w:jc w:val="both"/>
        <w:rPr>
          <w:b/>
          <w:color w:val="FF0000"/>
          <w:lang w:val="uk-UA"/>
        </w:rPr>
      </w:pPr>
    </w:p>
    <w:p w:rsidR="002974F1" w:rsidRPr="00DC29CC" w:rsidRDefault="005F7357" w:rsidP="00DC29CC">
      <w:pPr>
        <w:jc w:val="both"/>
        <w:rPr>
          <w:lang w:val="uk-UA"/>
        </w:rPr>
      </w:pPr>
      <w:r w:rsidRPr="00757C3E">
        <w:rPr>
          <w:b/>
          <w:color w:val="auto"/>
          <w:lang w:val="uk-UA"/>
        </w:rPr>
        <w:t>Сторінка курсу</w:t>
      </w:r>
      <w:r w:rsidR="0045476E" w:rsidRPr="00757C3E">
        <w:rPr>
          <w:b/>
          <w:color w:val="auto"/>
          <w:lang w:val="uk-UA"/>
        </w:rPr>
        <w:t xml:space="preserve">: </w:t>
      </w:r>
      <w:hyperlink r:id="rId7" w:history="1">
        <w:r w:rsidR="00DC29CC" w:rsidRPr="007349E7">
          <w:rPr>
            <w:rStyle w:val="a3"/>
          </w:rPr>
          <w:t>https</w:t>
        </w:r>
        <w:r w:rsidR="00DC29CC" w:rsidRPr="007349E7">
          <w:rPr>
            <w:rStyle w:val="a3"/>
            <w:lang w:val="ru-RU"/>
          </w:rPr>
          <w:t>://</w:t>
        </w:r>
        <w:r w:rsidR="00DC29CC" w:rsidRPr="007349E7">
          <w:rPr>
            <w:rStyle w:val="a3"/>
          </w:rPr>
          <w:t>philology</w:t>
        </w:r>
        <w:r w:rsidR="00DC29CC" w:rsidRPr="007349E7">
          <w:rPr>
            <w:rStyle w:val="a3"/>
            <w:lang w:val="ru-RU"/>
          </w:rPr>
          <w:t>.</w:t>
        </w:r>
        <w:proofErr w:type="spellStart"/>
        <w:r w:rsidR="00DC29CC" w:rsidRPr="007349E7">
          <w:rPr>
            <w:rStyle w:val="a3"/>
          </w:rPr>
          <w:t>lnu</w:t>
        </w:r>
        <w:proofErr w:type="spellEnd"/>
        <w:r w:rsidR="00DC29CC" w:rsidRPr="007349E7">
          <w:rPr>
            <w:rStyle w:val="a3"/>
            <w:lang w:val="ru-RU"/>
          </w:rPr>
          <w:t>.</w:t>
        </w:r>
        <w:proofErr w:type="spellStart"/>
        <w:r w:rsidR="00DC29CC" w:rsidRPr="007349E7">
          <w:rPr>
            <w:rStyle w:val="a3"/>
          </w:rPr>
          <w:t>edu</w:t>
        </w:r>
        <w:proofErr w:type="spellEnd"/>
        <w:r w:rsidR="00DC29CC" w:rsidRPr="007349E7">
          <w:rPr>
            <w:rStyle w:val="a3"/>
            <w:lang w:val="ru-RU"/>
          </w:rPr>
          <w:t>.</w:t>
        </w:r>
        <w:proofErr w:type="spellStart"/>
        <w:r w:rsidR="00DC29CC" w:rsidRPr="007349E7">
          <w:rPr>
            <w:rStyle w:val="a3"/>
          </w:rPr>
          <w:t>ua</w:t>
        </w:r>
        <w:proofErr w:type="spellEnd"/>
        <w:r w:rsidR="00DC29CC" w:rsidRPr="007349E7">
          <w:rPr>
            <w:rStyle w:val="a3"/>
            <w:lang w:val="ru-RU"/>
          </w:rPr>
          <w:t>/</w:t>
        </w:r>
        <w:r w:rsidR="00DC29CC" w:rsidRPr="007349E7">
          <w:rPr>
            <w:rStyle w:val="a3"/>
          </w:rPr>
          <w:t>course</w:t>
        </w:r>
        <w:r w:rsidR="00DC29CC" w:rsidRPr="007349E7">
          <w:rPr>
            <w:rStyle w:val="a3"/>
            <w:lang w:val="ru-RU"/>
          </w:rPr>
          <w:t>/</w:t>
        </w:r>
        <w:proofErr w:type="spellStart"/>
        <w:r w:rsidR="00DC29CC" w:rsidRPr="007349E7">
          <w:rPr>
            <w:rStyle w:val="a3"/>
          </w:rPr>
          <w:t>actualny</w:t>
        </w:r>
        <w:proofErr w:type="spellEnd"/>
        <w:r w:rsidR="00DC29CC" w:rsidRPr="007349E7">
          <w:rPr>
            <w:rStyle w:val="a3"/>
            <w:lang w:val="ru-RU"/>
          </w:rPr>
          <w:t>-</w:t>
        </w:r>
        <w:proofErr w:type="spellStart"/>
        <w:r w:rsidR="00DC29CC" w:rsidRPr="007349E7">
          <w:rPr>
            <w:rStyle w:val="a3"/>
          </w:rPr>
          <w:t>problemy</w:t>
        </w:r>
        <w:proofErr w:type="spellEnd"/>
        <w:r w:rsidR="00DC29CC" w:rsidRPr="007349E7">
          <w:rPr>
            <w:rStyle w:val="a3"/>
            <w:lang w:val="ru-RU"/>
          </w:rPr>
          <w:t>-</w:t>
        </w:r>
        <w:proofErr w:type="spellStart"/>
        <w:r w:rsidR="00DC29CC" w:rsidRPr="007349E7">
          <w:rPr>
            <w:rStyle w:val="a3"/>
          </w:rPr>
          <w:t>hud</w:t>
        </w:r>
        <w:proofErr w:type="spellEnd"/>
        <w:r w:rsidR="00DC29CC" w:rsidRPr="007349E7">
          <w:rPr>
            <w:rStyle w:val="a3"/>
            <w:lang w:val="ru-RU"/>
          </w:rPr>
          <w:t>-</w:t>
        </w:r>
        <w:proofErr w:type="spellStart"/>
        <w:r w:rsidR="00DC29CC" w:rsidRPr="007349E7">
          <w:rPr>
            <w:rStyle w:val="a3"/>
          </w:rPr>
          <w:t>pereckladu</w:t>
        </w:r>
        <w:proofErr w:type="spellEnd"/>
        <w:r w:rsidR="00DC29CC" w:rsidRPr="007349E7">
          <w:rPr>
            <w:rStyle w:val="a3"/>
            <w:lang w:val="ru-RU"/>
          </w:rPr>
          <w:t>-</w:t>
        </w:r>
        <w:proofErr w:type="spellStart"/>
        <w:r w:rsidR="00DC29CC" w:rsidRPr="007349E7">
          <w:rPr>
            <w:rStyle w:val="a3"/>
          </w:rPr>
          <w:t>textiv</w:t>
        </w:r>
        <w:proofErr w:type="spellEnd"/>
        <w:r w:rsidR="00DC29CC" w:rsidRPr="007349E7">
          <w:rPr>
            <w:rStyle w:val="a3"/>
            <w:lang w:val="ru-RU"/>
          </w:rPr>
          <w:t>-</w:t>
        </w:r>
        <w:proofErr w:type="spellStart"/>
        <w:r w:rsidR="00DC29CC" w:rsidRPr="007349E7">
          <w:rPr>
            <w:rStyle w:val="a3"/>
          </w:rPr>
          <w:t>shid</w:t>
        </w:r>
        <w:proofErr w:type="spellEnd"/>
        <w:r w:rsidR="00DC29CC" w:rsidRPr="007349E7">
          <w:rPr>
            <w:rStyle w:val="a3"/>
            <w:lang w:val="ru-RU"/>
          </w:rPr>
          <w:t>-</w:t>
        </w:r>
        <w:proofErr w:type="spellStart"/>
        <w:r w:rsidR="00DC29CC" w:rsidRPr="007349E7">
          <w:rPr>
            <w:rStyle w:val="a3"/>
          </w:rPr>
          <w:t>movamy</w:t>
        </w:r>
        <w:proofErr w:type="spellEnd"/>
      </w:hyperlink>
      <w:r w:rsidR="00DC29CC">
        <w:rPr>
          <w:lang w:val="uk-UA"/>
        </w:rPr>
        <w:t xml:space="preserve"> </w:t>
      </w:r>
    </w:p>
    <w:p w:rsidR="001F586C" w:rsidRPr="00757C3E" w:rsidRDefault="001F586C" w:rsidP="001F586C">
      <w:pPr>
        <w:jc w:val="both"/>
        <w:rPr>
          <w:b/>
          <w:color w:val="FF0000"/>
          <w:highlight w:val="yellow"/>
          <w:lang w:val="ru-RU"/>
        </w:rPr>
      </w:pPr>
    </w:p>
    <w:p w:rsidR="00757C3E" w:rsidRPr="00FE30AE" w:rsidRDefault="005F7357" w:rsidP="00DC29CC">
      <w:pPr>
        <w:jc w:val="both"/>
        <w:rPr>
          <w:lang w:val="ru-RU"/>
        </w:rPr>
      </w:pPr>
      <w:r w:rsidRPr="00757C3E">
        <w:rPr>
          <w:b/>
          <w:color w:val="auto"/>
          <w:lang w:val="uk-UA"/>
        </w:rPr>
        <w:t>Інформація про курс</w:t>
      </w:r>
      <w:r w:rsidR="0045476E" w:rsidRPr="00757C3E">
        <w:rPr>
          <w:b/>
          <w:color w:val="auto"/>
          <w:lang w:val="uk-UA"/>
        </w:rPr>
        <w:t xml:space="preserve">: </w:t>
      </w:r>
      <w:r w:rsidR="00DC29CC" w:rsidRPr="00AE04A3">
        <w:rPr>
          <w:color w:val="auto"/>
          <w:lang w:val="uk-UA"/>
        </w:rPr>
        <w:t xml:space="preserve">Актуальні проблеми художнього перекладу текстів </w:t>
      </w:r>
      <w:r w:rsidR="00DC29CC">
        <w:rPr>
          <w:color w:val="auto"/>
          <w:lang w:val="uk-UA"/>
        </w:rPr>
        <w:t>арабською</w:t>
      </w:r>
      <w:r w:rsidR="00DC29CC" w:rsidRPr="00AE04A3">
        <w:rPr>
          <w:color w:val="auto"/>
          <w:lang w:val="uk-UA"/>
        </w:rPr>
        <w:t xml:space="preserve"> мов</w:t>
      </w:r>
      <w:r w:rsidR="00DC29CC">
        <w:rPr>
          <w:color w:val="auto"/>
          <w:lang w:val="uk-UA"/>
        </w:rPr>
        <w:t>ою</w:t>
      </w:r>
      <w:r w:rsidR="00DC29CC" w:rsidRPr="00AE04A3">
        <w:rPr>
          <w:color w:val="auto"/>
          <w:lang w:val="uk-UA"/>
        </w:rPr>
        <w:t xml:space="preserve"> </w:t>
      </w:r>
      <w:r w:rsidR="00DC29CC" w:rsidRPr="00A11168">
        <w:rPr>
          <w:bCs/>
          <w:color w:val="auto"/>
          <w:lang w:val="uk-UA"/>
        </w:rPr>
        <w:t>–</w:t>
      </w:r>
      <w:r w:rsidR="00DC29CC" w:rsidRPr="00A11168">
        <w:rPr>
          <w:bCs/>
          <w:color w:val="auto"/>
          <w:spacing w:val="-1"/>
          <w:lang w:val="uk-UA"/>
        </w:rPr>
        <w:t xml:space="preserve"> важливий і необхідний компонент програми </w:t>
      </w:r>
      <w:r w:rsidR="00DC29CC" w:rsidRPr="00A11168">
        <w:rPr>
          <w:bCs/>
          <w:color w:val="auto"/>
          <w:lang w:val="uk-UA"/>
        </w:rPr>
        <w:t>професійної філологічної освіти</w:t>
      </w:r>
      <w:r w:rsidR="00DC29CC">
        <w:rPr>
          <w:bCs/>
          <w:color w:val="auto"/>
          <w:lang w:val="uk-UA"/>
        </w:rPr>
        <w:t xml:space="preserve"> студентів-арабістів.</w:t>
      </w:r>
      <w:r w:rsidR="00757C3E">
        <w:rPr>
          <w:lang w:val="ru-RU"/>
        </w:rPr>
        <w:t>.</w:t>
      </w:r>
    </w:p>
    <w:p w:rsidR="005F7357" w:rsidRPr="00757C3E" w:rsidRDefault="005F7357" w:rsidP="005F7357">
      <w:pPr>
        <w:jc w:val="both"/>
        <w:rPr>
          <w:b/>
          <w:color w:val="auto"/>
          <w:highlight w:val="yellow"/>
          <w:lang w:val="uk-UA"/>
        </w:rPr>
      </w:pPr>
    </w:p>
    <w:p w:rsidR="005F7357" w:rsidRPr="00467301" w:rsidRDefault="005F7357" w:rsidP="00DC29CC">
      <w:pPr>
        <w:jc w:val="both"/>
        <w:rPr>
          <w:b/>
          <w:color w:val="auto"/>
          <w:lang w:val="uk-UA"/>
        </w:rPr>
      </w:pPr>
      <w:r w:rsidRPr="00467301">
        <w:rPr>
          <w:b/>
          <w:color w:val="auto"/>
          <w:lang w:val="uk-UA"/>
        </w:rPr>
        <w:t>Коротка анотація курсу</w:t>
      </w:r>
      <w:r w:rsidR="004E5448" w:rsidRPr="00467301">
        <w:rPr>
          <w:b/>
          <w:color w:val="auto"/>
          <w:lang w:val="uk-UA"/>
        </w:rPr>
        <w:t xml:space="preserve">: </w:t>
      </w:r>
      <w:r w:rsidR="00097270" w:rsidRPr="00467301">
        <w:rPr>
          <w:color w:val="auto"/>
          <w:lang w:val="uk-UA"/>
        </w:rPr>
        <w:t>дисципліна “</w:t>
      </w:r>
      <w:r w:rsidR="00DC29CC" w:rsidRPr="00DC29CC">
        <w:rPr>
          <w:bCs/>
          <w:color w:val="auto"/>
          <w:lang w:val="uk-UA"/>
        </w:rPr>
        <w:t>Актуальні проблеми художнього перекладу текстів арабською мовою</w:t>
      </w:r>
      <w:r w:rsidR="00097270" w:rsidRPr="00467301">
        <w:rPr>
          <w:color w:val="auto"/>
          <w:lang w:val="uk-UA"/>
        </w:rPr>
        <w:t xml:space="preserve">” – це </w:t>
      </w:r>
      <w:r w:rsidR="00112408" w:rsidRPr="00467301">
        <w:rPr>
          <w:color w:val="auto"/>
          <w:lang w:val="uk-UA"/>
        </w:rPr>
        <w:t xml:space="preserve">нормативна </w:t>
      </w:r>
      <w:r w:rsidR="00860047" w:rsidRPr="00467301">
        <w:rPr>
          <w:color w:val="auto"/>
          <w:lang w:val="uk-UA"/>
        </w:rPr>
        <w:t xml:space="preserve">навчальна </w:t>
      </w:r>
      <w:r w:rsidR="00097270" w:rsidRPr="00467301">
        <w:rPr>
          <w:color w:val="auto"/>
          <w:lang w:val="uk-UA"/>
        </w:rPr>
        <w:t xml:space="preserve">дисципліна зі спеціальності </w:t>
      </w:r>
      <w:r w:rsidR="00097270" w:rsidRPr="00467301">
        <w:rPr>
          <w:bCs/>
          <w:color w:val="auto"/>
          <w:lang w:val="uk-UA" w:eastAsia="uk-UA"/>
        </w:rPr>
        <w:t>035.060 “східні мови та літератури (переклад включно)”</w:t>
      </w:r>
      <w:r w:rsidR="00097270" w:rsidRPr="00467301">
        <w:rPr>
          <w:color w:val="auto"/>
          <w:lang w:val="uk-UA"/>
        </w:rPr>
        <w:t xml:space="preserve"> для студентів I</w:t>
      </w:r>
      <w:r w:rsidR="00467301" w:rsidRPr="00467301">
        <w:rPr>
          <w:color w:val="auto"/>
          <w:lang w:val="uk-UA"/>
        </w:rPr>
        <w:t>І</w:t>
      </w:r>
      <w:r w:rsidR="00427071" w:rsidRPr="00467301">
        <w:rPr>
          <w:color w:val="auto"/>
          <w:lang w:val="uk-UA"/>
        </w:rPr>
        <w:t>І</w:t>
      </w:r>
      <w:r w:rsidR="00097270" w:rsidRPr="00467301">
        <w:rPr>
          <w:color w:val="auto"/>
          <w:lang w:val="uk-UA"/>
        </w:rPr>
        <w:t xml:space="preserve"> курсу східної філології освітньо-кваліфікаційного рівня “бакалавр”, що викладаєтьс</w:t>
      </w:r>
      <w:r w:rsidR="00204F1E" w:rsidRPr="00467301">
        <w:rPr>
          <w:color w:val="auto"/>
          <w:lang w:val="uk-UA"/>
        </w:rPr>
        <w:t xml:space="preserve">я в </w:t>
      </w:r>
      <w:r w:rsidR="00467301" w:rsidRPr="00467301">
        <w:rPr>
          <w:color w:val="auto"/>
          <w:lang w:val="uk-UA"/>
        </w:rPr>
        <w:t>5</w:t>
      </w:r>
      <w:r w:rsidR="00204F1E" w:rsidRPr="00467301">
        <w:rPr>
          <w:color w:val="auto"/>
          <w:lang w:val="uk-UA"/>
        </w:rPr>
        <w:t xml:space="preserve"> семестр</w:t>
      </w:r>
      <w:r w:rsidR="00DC29CC">
        <w:rPr>
          <w:color w:val="auto"/>
          <w:lang w:val="uk-UA"/>
        </w:rPr>
        <w:t>і</w:t>
      </w:r>
      <w:r w:rsidR="00204F1E" w:rsidRPr="00467301">
        <w:rPr>
          <w:color w:val="auto"/>
          <w:lang w:val="uk-UA"/>
        </w:rPr>
        <w:t xml:space="preserve"> в обсязі </w:t>
      </w:r>
      <w:r w:rsidR="00DC29CC">
        <w:rPr>
          <w:color w:val="auto"/>
          <w:lang w:val="uk-UA"/>
        </w:rPr>
        <w:t>2</w:t>
      </w:r>
      <w:r w:rsidR="00097270" w:rsidRPr="00467301">
        <w:rPr>
          <w:color w:val="auto"/>
          <w:lang w:val="uk-UA"/>
        </w:rPr>
        <w:t xml:space="preserve"> кредит</w:t>
      </w:r>
      <w:r w:rsidR="00DC29CC">
        <w:rPr>
          <w:color w:val="auto"/>
          <w:lang w:val="uk-UA"/>
        </w:rPr>
        <w:t>и</w:t>
      </w:r>
      <w:r w:rsidR="00097270" w:rsidRPr="00467301">
        <w:rPr>
          <w:color w:val="auto"/>
          <w:lang w:val="uk-UA"/>
        </w:rPr>
        <w:t xml:space="preserve"> (за Європейською Кредитно-Трансферною Системою ECTS).</w:t>
      </w:r>
    </w:p>
    <w:p w:rsidR="005F7357" w:rsidRPr="00757C3E" w:rsidRDefault="005F7357" w:rsidP="005F7357">
      <w:pPr>
        <w:jc w:val="both"/>
        <w:rPr>
          <w:b/>
          <w:color w:val="auto"/>
          <w:highlight w:val="yellow"/>
          <w:lang w:val="uk-UA"/>
        </w:rPr>
      </w:pPr>
    </w:p>
    <w:p w:rsidR="006D1659" w:rsidRPr="006D1659" w:rsidRDefault="005F7357" w:rsidP="0023460B">
      <w:pPr>
        <w:jc w:val="both"/>
        <w:rPr>
          <w:color w:val="auto"/>
          <w:lang w:val="uk-UA"/>
        </w:rPr>
      </w:pPr>
      <w:r w:rsidRPr="006D1659">
        <w:rPr>
          <w:b/>
          <w:color w:val="auto"/>
          <w:lang w:val="uk-UA"/>
        </w:rPr>
        <w:t>Мета та цілі курсу</w:t>
      </w:r>
      <w:r w:rsidR="002206E5" w:rsidRPr="006D1659">
        <w:rPr>
          <w:b/>
          <w:color w:val="auto"/>
          <w:lang w:val="uk-UA"/>
        </w:rPr>
        <w:t xml:space="preserve">: </w:t>
      </w:r>
      <w:r w:rsidR="002206E5" w:rsidRPr="006D1659">
        <w:rPr>
          <w:color w:val="auto"/>
          <w:lang w:val="uk-UA"/>
        </w:rPr>
        <w:t xml:space="preserve">мета курсу – </w:t>
      </w:r>
      <w:r w:rsidR="00DC29CC">
        <w:rPr>
          <w:szCs w:val="28"/>
          <w:lang w:val="uk-UA"/>
        </w:rPr>
        <w:t xml:space="preserve">ознайомити студентів з теоретичними основами художнього перекладу, </w:t>
      </w:r>
      <w:r w:rsidR="00DC29CC">
        <w:rPr>
          <w:bCs/>
          <w:lang w:val="uk-UA"/>
        </w:rPr>
        <w:t xml:space="preserve">методологією перекладу художніх текстів для здійснення </w:t>
      </w:r>
      <w:r w:rsidR="00DC29CC">
        <w:rPr>
          <w:szCs w:val="28"/>
          <w:lang w:val="uk-UA"/>
        </w:rPr>
        <w:t xml:space="preserve">адекватного </w:t>
      </w:r>
      <w:r w:rsidR="00DC29CC">
        <w:rPr>
          <w:bCs/>
          <w:lang w:val="uk-UA"/>
        </w:rPr>
        <w:t>перекладу</w:t>
      </w:r>
      <w:r w:rsidR="00DC29CC">
        <w:rPr>
          <w:szCs w:val="28"/>
          <w:lang w:val="uk-UA"/>
        </w:rPr>
        <w:t xml:space="preserve"> фрагментів прозового, поетичного та драматичного текстів </w:t>
      </w:r>
      <w:r w:rsidR="00DC29CC">
        <w:rPr>
          <w:bCs/>
          <w:lang w:val="uk-UA"/>
        </w:rPr>
        <w:t>арабською мовою</w:t>
      </w:r>
      <w:r w:rsidR="002206E5" w:rsidRPr="006D1659">
        <w:rPr>
          <w:color w:val="auto"/>
          <w:lang w:val="uk-UA"/>
        </w:rPr>
        <w:t xml:space="preserve">; ціль – </w:t>
      </w:r>
      <w:r w:rsidR="0023460B">
        <w:rPr>
          <w:bCs/>
          <w:color w:val="auto"/>
          <w:spacing w:val="-6"/>
          <w:lang w:val="uk-UA"/>
        </w:rPr>
        <w:t xml:space="preserve">здійснювати </w:t>
      </w:r>
      <w:r w:rsidR="0023460B">
        <w:rPr>
          <w:bCs/>
          <w:color w:val="auto"/>
          <w:spacing w:val="-6"/>
          <w:lang w:val="uk-UA"/>
        </w:rPr>
        <w:t xml:space="preserve">фаховий </w:t>
      </w:r>
      <w:r w:rsidR="0023460B">
        <w:rPr>
          <w:bCs/>
          <w:color w:val="auto"/>
          <w:spacing w:val="-6"/>
          <w:lang w:val="uk-UA"/>
        </w:rPr>
        <w:t xml:space="preserve">переклад </w:t>
      </w:r>
      <w:r w:rsidR="0023460B">
        <w:rPr>
          <w:bCs/>
          <w:color w:val="auto"/>
          <w:spacing w:val="-6"/>
          <w:lang w:val="uk-UA"/>
        </w:rPr>
        <w:t xml:space="preserve">арабських </w:t>
      </w:r>
      <w:r w:rsidR="0023460B">
        <w:rPr>
          <w:bCs/>
          <w:lang w:val="uk-UA"/>
        </w:rPr>
        <w:t>оригінальних художніх (</w:t>
      </w:r>
      <w:r w:rsidR="0023460B">
        <w:rPr>
          <w:szCs w:val="28"/>
          <w:lang w:val="uk-UA"/>
        </w:rPr>
        <w:t xml:space="preserve">прозових, поетичних та драматичних) </w:t>
      </w:r>
      <w:r w:rsidR="0023460B">
        <w:rPr>
          <w:bCs/>
          <w:lang w:val="uk-UA"/>
        </w:rPr>
        <w:t>текстів українською мовою</w:t>
      </w:r>
      <w:r w:rsidR="006D1659" w:rsidRPr="006D1659">
        <w:rPr>
          <w:color w:val="auto"/>
          <w:lang w:val="uk-UA"/>
        </w:rPr>
        <w:t>.</w:t>
      </w:r>
    </w:p>
    <w:p w:rsidR="005F7357" w:rsidRDefault="005F7357" w:rsidP="005F7357">
      <w:pPr>
        <w:jc w:val="both"/>
        <w:rPr>
          <w:b/>
          <w:color w:val="FF0000"/>
          <w:highlight w:val="yellow"/>
          <w:lang w:val="uk-UA"/>
        </w:rPr>
      </w:pPr>
    </w:p>
    <w:p w:rsidR="00576A19" w:rsidRPr="00393FE4" w:rsidRDefault="00576A19" w:rsidP="00576A19">
      <w:pPr>
        <w:jc w:val="both"/>
        <w:rPr>
          <w:b/>
          <w:bCs/>
          <w:color w:val="auto"/>
          <w:lang w:val="uk-UA" w:eastAsia="uk-UA"/>
        </w:rPr>
      </w:pPr>
      <w:r w:rsidRPr="00393FE4">
        <w:rPr>
          <w:b/>
          <w:bCs/>
          <w:color w:val="auto"/>
          <w:lang w:val="uk-UA" w:eastAsia="uk-UA"/>
        </w:rPr>
        <w:t xml:space="preserve">Література для вивчення дисципліни: </w:t>
      </w:r>
    </w:p>
    <w:p w:rsidR="00576A19" w:rsidRDefault="00576A19" w:rsidP="00576A19">
      <w:pPr>
        <w:jc w:val="both"/>
        <w:rPr>
          <w:color w:val="auto"/>
          <w:lang w:val="uk-UA"/>
        </w:rPr>
      </w:pPr>
      <w:r w:rsidRPr="00576A19">
        <w:rPr>
          <w:color w:val="auto"/>
          <w:lang w:val="uk-UA"/>
        </w:rPr>
        <w:t>Базова:</w:t>
      </w:r>
    </w:p>
    <w:p w:rsidR="0023460B" w:rsidRPr="0023460B" w:rsidRDefault="0023460B" w:rsidP="0023460B">
      <w:pPr>
        <w:numPr>
          <w:ilvl w:val="0"/>
          <w:numId w:val="7"/>
        </w:numPr>
        <w:jc w:val="both"/>
        <w:rPr>
          <w:szCs w:val="28"/>
          <w:lang w:val="ru-RU"/>
        </w:rPr>
      </w:pPr>
      <w:r w:rsidRPr="006E0906">
        <w:rPr>
          <w:i/>
          <w:iCs/>
          <w:szCs w:val="28"/>
          <w:lang w:val="uk-UA"/>
        </w:rPr>
        <w:t xml:space="preserve">Бондаренко І.П., </w:t>
      </w:r>
      <w:proofErr w:type="spellStart"/>
      <w:r w:rsidRPr="006E0906">
        <w:rPr>
          <w:i/>
          <w:iCs/>
          <w:szCs w:val="28"/>
          <w:lang w:val="uk-UA"/>
        </w:rPr>
        <w:t>Комарницька</w:t>
      </w:r>
      <w:proofErr w:type="spellEnd"/>
      <w:r w:rsidRPr="006E0906">
        <w:rPr>
          <w:i/>
          <w:iCs/>
          <w:szCs w:val="28"/>
          <w:lang w:val="uk-UA"/>
        </w:rPr>
        <w:t xml:space="preserve"> Т.К., Семенко С.М.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Метологія</w:t>
      </w:r>
      <w:proofErr w:type="spellEnd"/>
      <w:r>
        <w:rPr>
          <w:szCs w:val="28"/>
          <w:lang w:val="uk-UA"/>
        </w:rPr>
        <w:t xml:space="preserve"> художнього перекладу. – К., 2017. – 412 с.</w:t>
      </w:r>
    </w:p>
    <w:p w:rsidR="0023460B" w:rsidRPr="0023460B" w:rsidRDefault="0023460B" w:rsidP="0023460B">
      <w:pPr>
        <w:numPr>
          <w:ilvl w:val="0"/>
          <w:numId w:val="7"/>
        </w:numPr>
        <w:jc w:val="both"/>
        <w:rPr>
          <w:szCs w:val="28"/>
          <w:lang w:val="ru-RU"/>
        </w:rPr>
      </w:pPr>
      <w:proofErr w:type="spellStart"/>
      <w:r w:rsidRPr="0023460B">
        <w:rPr>
          <w:i/>
          <w:szCs w:val="28"/>
          <w:lang w:val="ru-RU"/>
        </w:rPr>
        <w:t>Гачечиладзе</w:t>
      </w:r>
      <w:proofErr w:type="spellEnd"/>
      <w:r w:rsidRPr="0023460B">
        <w:rPr>
          <w:i/>
          <w:szCs w:val="28"/>
          <w:lang w:val="ru-RU"/>
        </w:rPr>
        <w:t xml:space="preserve"> Г.Р.</w:t>
      </w:r>
      <w:r w:rsidRPr="0023460B">
        <w:rPr>
          <w:szCs w:val="28"/>
          <w:lang w:val="ru-RU"/>
        </w:rPr>
        <w:t xml:space="preserve"> Художественный перевод и литературные взаимосвязи. </w:t>
      </w:r>
      <w:r>
        <w:rPr>
          <w:rFonts w:eastAsia="SimSun"/>
          <w:szCs w:val="28"/>
          <w:lang w:val="uk-UA"/>
        </w:rPr>
        <w:t xml:space="preserve">– </w:t>
      </w:r>
      <w:r w:rsidRPr="0023460B">
        <w:rPr>
          <w:szCs w:val="28"/>
          <w:lang w:val="ru-RU"/>
        </w:rPr>
        <w:t xml:space="preserve">М.: Сов. писатель, 1972. </w:t>
      </w:r>
      <w:r>
        <w:rPr>
          <w:rFonts w:eastAsia="SimSun"/>
          <w:szCs w:val="28"/>
          <w:lang w:val="uk-UA"/>
        </w:rPr>
        <w:t>–</w:t>
      </w:r>
      <w:r w:rsidRPr="0023460B">
        <w:rPr>
          <w:szCs w:val="28"/>
          <w:lang w:val="ru-RU"/>
        </w:rPr>
        <w:t xml:space="preserve"> 264</w:t>
      </w:r>
      <w:r>
        <w:rPr>
          <w:szCs w:val="28"/>
          <w:lang w:val="uk-UA"/>
        </w:rPr>
        <w:t xml:space="preserve"> </w:t>
      </w:r>
      <w:r w:rsidRPr="0023460B">
        <w:rPr>
          <w:szCs w:val="28"/>
          <w:lang w:val="ru-RU"/>
        </w:rPr>
        <w:t>с.</w:t>
      </w:r>
    </w:p>
    <w:p w:rsidR="0023460B" w:rsidRPr="0023460B" w:rsidRDefault="0023460B" w:rsidP="0023460B">
      <w:pPr>
        <w:numPr>
          <w:ilvl w:val="0"/>
          <w:numId w:val="7"/>
        </w:numPr>
        <w:jc w:val="both"/>
        <w:rPr>
          <w:szCs w:val="28"/>
          <w:lang w:val="ru-RU"/>
        </w:rPr>
      </w:pPr>
      <w:proofErr w:type="spellStart"/>
      <w:r w:rsidRPr="0023460B">
        <w:rPr>
          <w:i/>
          <w:szCs w:val="28"/>
          <w:lang w:val="ru-RU"/>
        </w:rPr>
        <w:t>Коптілов</w:t>
      </w:r>
      <w:proofErr w:type="spellEnd"/>
      <w:r w:rsidRPr="0023460B">
        <w:rPr>
          <w:i/>
          <w:szCs w:val="28"/>
          <w:lang w:val="ru-RU"/>
        </w:rPr>
        <w:t xml:space="preserve"> В.В.</w:t>
      </w:r>
      <w:r w:rsidRPr="0023460B">
        <w:rPr>
          <w:szCs w:val="28"/>
          <w:lang w:val="ru-RU"/>
        </w:rPr>
        <w:t xml:space="preserve"> </w:t>
      </w:r>
      <w:proofErr w:type="spellStart"/>
      <w:r w:rsidRPr="0023460B">
        <w:rPr>
          <w:szCs w:val="28"/>
          <w:lang w:val="ru-RU"/>
        </w:rPr>
        <w:t>Актуальні</w:t>
      </w:r>
      <w:proofErr w:type="spellEnd"/>
      <w:r w:rsidRPr="0023460B">
        <w:rPr>
          <w:szCs w:val="28"/>
          <w:lang w:val="ru-RU"/>
        </w:rPr>
        <w:t xml:space="preserve"> </w:t>
      </w:r>
      <w:proofErr w:type="spellStart"/>
      <w:r w:rsidRPr="0023460B">
        <w:rPr>
          <w:szCs w:val="28"/>
          <w:lang w:val="ru-RU"/>
        </w:rPr>
        <w:t>питання</w:t>
      </w:r>
      <w:proofErr w:type="spellEnd"/>
      <w:r w:rsidRPr="0023460B">
        <w:rPr>
          <w:szCs w:val="28"/>
          <w:lang w:val="ru-RU"/>
        </w:rPr>
        <w:t xml:space="preserve"> </w:t>
      </w:r>
      <w:proofErr w:type="spellStart"/>
      <w:r w:rsidRPr="0023460B">
        <w:rPr>
          <w:szCs w:val="28"/>
          <w:lang w:val="ru-RU"/>
        </w:rPr>
        <w:t>українського</w:t>
      </w:r>
      <w:proofErr w:type="spellEnd"/>
      <w:r w:rsidRPr="0023460B">
        <w:rPr>
          <w:szCs w:val="28"/>
          <w:lang w:val="ru-RU"/>
        </w:rPr>
        <w:t xml:space="preserve"> </w:t>
      </w:r>
      <w:proofErr w:type="spellStart"/>
      <w:r w:rsidRPr="0023460B">
        <w:rPr>
          <w:szCs w:val="28"/>
          <w:lang w:val="ru-RU"/>
        </w:rPr>
        <w:t>художнього</w:t>
      </w:r>
      <w:proofErr w:type="spellEnd"/>
      <w:r w:rsidRPr="0023460B">
        <w:rPr>
          <w:szCs w:val="28"/>
          <w:lang w:val="ru-RU"/>
        </w:rPr>
        <w:t xml:space="preserve"> перекладу.</w:t>
      </w:r>
      <w:r w:rsidRPr="00567569">
        <w:rPr>
          <w:rFonts w:eastAsia="SimSun"/>
          <w:szCs w:val="28"/>
          <w:lang w:val="uk-UA"/>
        </w:rPr>
        <w:t xml:space="preserve"> </w:t>
      </w:r>
      <w:r>
        <w:rPr>
          <w:rFonts w:eastAsia="SimSun"/>
          <w:szCs w:val="28"/>
          <w:lang w:val="uk-UA"/>
        </w:rPr>
        <w:t xml:space="preserve">– </w:t>
      </w:r>
      <w:r w:rsidRPr="0023460B">
        <w:rPr>
          <w:szCs w:val="28"/>
          <w:lang w:val="ru-RU"/>
        </w:rPr>
        <w:t xml:space="preserve">К.: Вид-во </w:t>
      </w:r>
      <w:proofErr w:type="spellStart"/>
      <w:r w:rsidRPr="0023460B">
        <w:rPr>
          <w:szCs w:val="28"/>
          <w:lang w:val="ru-RU"/>
        </w:rPr>
        <w:t>Київ</w:t>
      </w:r>
      <w:proofErr w:type="spellEnd"/>
      <w:r w:rsidRPr="0023460B">
        <w:rPr>
          <w:szCs w:val="28"/>
          <w:lang w:val="ru-RU"/>
        </w:rPr>
        <w:t>, ун-ту, 1971.</w:t>
      </w:r>
      <w:r w:rsidRPr="00567569">
        <w:rPr>
          <w:rFonts w:eastAsia="SimSun"/>
          <w:szCs w:val="28"/>
          <w:lang w:val="uk-UA"/>
        </w:rPr>
        <w:t xml:space="preserve"> </w:t>
      </w:r>
      <w:r>
        <w:rPr>
          <w:rFonts w:eastAsia="SimSun"/>
          <w:szCs w:val="28"/>
          <w:lang w:val="uk-UA"/>
        </w:rPr>
        <w:t xml:space="preserve">– </w:t>
      </w:r>
      <w:r w:rsidRPr="0023460B">
        <w:rPr>
          <w:szCs w:val="28"/>
          <w:lang w:val="ru-RU"/>
        </w:rPr>
        <w:t>129</w:t>
      </w:r>
      <w:r>
        <w:rPr>
          <w:szCs w:val="28"/>
          <w:lang w:val="uk-UA"/>
        </w:rPr>
        <w:t xml:space="preserve"> </w:t>
      </w:r>
      <w:r w:rsidRPr="0023460B">
        <w:rPr>
          <w:szCs w:val="28"/>
          <w:lang w:val="ru-RU"/>
        </w:rPr>
        <w:t xml:space="preserve">с. </w:t>
      </w:r>
    </w:p>
    <w:p w:rsidR="0023460B" w:rsidRPr="0023460B" w:rsidRDefault="0023460B" w:rsidP="0023460B">
      <w:pPr>
        <w:numPr>
          <w:ilvl w:val="0"/>
          <w:numId w:val="7"/>
        </w:numPr>
        <w:jc w:val="both"/>
        <w:rPr>
          <w:szCs w:val="28"/>
          <w:lang w:val="ru-RU"/>
        </w:rPr>
      </w:pPr>
      <w:r>
        <w:rPr>
          <w:i/>
          <w:szCs w:val="28"/>
          <w:lang w:val="uk-UA"/>
        </w:rPr>
        <w:t>Кухаренко В.</w:t>
      </w:r>
      <w:r w:rsidRPr="006E0906">
        <w:rPr>
          <w:i/>
          <w:iCs/>
          <w:szCs w:val="28"/>
          <w:lang w:val="uk-UA"/>
        </w:rPr>
        <w:t>А.</w:t>
      </w:r>
      <w:r>
        <w:rPr>
          <w:szCs w:val="28"/>
          <w:lang w:val="uk-UA"/>
        </w:rPr>
        <w:t xml:space="preserve"> Інтерпретація тексту. – Вінниця, 2003. – 448 с.</w:t>
      </w:r>
    </w:p>
    <w:p w:rsidR="0023460B" w:rsidRPr="0023460B" w:rsidRDefault="0023460B" w:rsidP="0023460B">
      <w:pPr>
        <w:numPr>
          <w:ilvl w:val="0"/>
          <w:numId w:val="7"/>
        </w:numPr>
        <w:jc w:val="both"/>
        <w:rPr>
          <w:szCs w:val="28"/>
          <w:lang w:val="ru-RU"/>
        </w:rPr>
      </w:pPr>
      <w:proofErr w:type="spellStart"/>
      <w:r>
        <w:rPr>
          <w:i/>
          <w:iCs/>
          <w:szCs w:val="28"/>
          <w:lang w:val="uk-UA" w:eastAsia="uk-UA"/>
        </w:rPr>
        <w:t>Финкельберг</w:t>
      </w:r>
      <w:proofErr w:type="spellEnd"/>
      <w:r>
        <w:rPr>
          <w:i/>
          <w:iCs/>
          <w:szCs w:val="28"/>
          <w:lang w:val="uk-UA" w:eastAsia="uk-UA"/>
        </w:rPr>
        <w:t xml:space="preserve"> Н.Д.</w:t>
      </w:r>
      <w:r>
        <w:rPr>
          <w:szCs w:val="28"/>
          <w:lang w:val="uk-UA" w:eastAsia="uk-UA"/>
        </w:rPr>
        <w:t xml:space="preserve"> </w:t>
      </w:r>
      <w:proofErr w:type="spellStart"/>
      <w:r>
        <w:rPr>
          <w:szCs w:val="28"/>
          <w:lang w:val="uk-UA" w:eastAsia="uk-UA"/>
        </w:rPr>
        <w:t>Арабский</w:t>
      </w:r>
      <w:proofErr w:type="spellEnd"/>
      <w:r>
        <w:rPr>
          <w:szCs w:val="28"/>
          <w:lang w:val="uk-UA" w:eastAsia="uk-UA"/>
        </w:rPr>
        <w:t xml:space="preserve"> </w:t>
      </w:r>
      <w:proofErr w:type="spellStart"/>
      <w:r>
        <w:rPr>
          <w:szCs w:val="28"/>
          <w:lang w:val="uk-UA" w:eastAsia="uk-UA"/>
        </w:rPr>
        <w:t>язык</w:t>
      </w:r>
      <w:proofErr w:type="spellEnd"/>
      <w:r>
        <w:rPr>
          <w:szCs w:val="28"/>
          <w:lang w:val="uk-UA" w:eastAsia="uk-UA"/>
        </w:rPr>
        <w:t xml:space="preserve">. Курс </w:t>
      </w:r>
      <w:proofErr w:type="spellStart"/>
      <w:r>
        <w:rPr>
          <w:szCs w:val="28"/>
          <w:lang w:val="uk-UA" w:eastAsia="uk-UA"/>
        </w:rPr>
        <w:t>теории</w:t>
      </w:r>
      <w:proofErr w:type="spellEnd"/>
      <w:r>
        <w:rPr>
          <w:szCs w:val="28"/>
          <w:lang w:val="uk-UA" w:eastAsia="uk-UA"/>
        </w:rPr>
        <w:t xml:space="preserve"> </w:t>
      </w:r>
      <w:proofErr w:type="spellStart"/>
      <w:r>
        <w:rPr>
          <w:szCs w:val="28"/>
          <w:lang w:val="uk-UA" w:eastAsia="uk-UA"/>
        </w:rPr>
        <w:t>перевода</w:t>
      </w:r>
      <w:proofErr w:type="spellEnd"/>
      <w:r>
        <w:rPr>
          <w:szCs w:val="28"/>
          <w:lang w:val="uk-UA" w:eastAsia="uk-UA"/>
        </w:rPr>
        <w:t xml:space="preserve">. </w:t>
      </w:r>
      <w:r>
        <w:rPr>
          <w:rFonts w:eastAsia="SimSun"/>
          <w:szCs w:val="28"/>
          <w:lang w:val="uk-UA"/>
        </w:rPr>
        <w:t>–</w:t>
      </w:r>
      <w:r>
        <w:rPr>
          <w:szCs w:val="28"/>
          <w:lang w:val="uk-UA" w:eastAsia="uk-UA"/>
        </w:rPr>
        <w:t xml:space="preserve"> М.: </w:t>
      </w:r>
      <w:proofErr w:type="spellStart"/>
      <w:r>
        <w:rPr>
          <w:szCs w:val="28"/>
          <w:lang w:val="uk-UA" w:eastAsia="uk-UA"/>
        </w:rPr>
        <w:t>Восток</w:t>
      </w:r>
      <w:proofErr w:type="spellEnd"/>
      <w:r>
        <w:rPr>
          <w:szCs w:val="28"/>
          <w:lang w:val="uk-UA" w:eastAsia="uk-UA"/>
        </w:rPr>
        <w:t xml:space="preserve"> </w:t>
      </w:r>
      <w:r>
        <w:rPr>
          <w:rFonts w:eastAsia="SimSun"/>
          <w:szCs w:val="28"/>
          <w:lang w:val="uk-UA"/>
        </w:rPr>
        <w:t>–</w:t>
      </w:r>
      <w:r>
        <w:rPr>
          <w:szCs w:val="28"/>
          <w:lang w:val="uk-UA" w:eastAsia="uk-UA"/>
        </w:rPr>
        <w:t xml:space="preserve"> </w:t>
      </w:r>
      <w:proofErr w:type="spellStart"/>
      <w:r>
        <w:rPr>
          <w:szCs w:val="28"/>
          <w:lang w:val="uk-UA" w:eastAsia="uk-UA"/>
        </w:rPr>
        <w:t>Запад</w:t>
      </w:r>
      <w:proofErr w:type="spellEnd"/>
      <w:r>
        <w:rPr>
          <w:szCs w:val="28"/>
          <w:lang w:val="uk-UA" w:eastAsia="uk-UA"/>
        </w:rPr>
        <w:t xml:space="preserve">, 2004. </w:t>
      </w:r>
      <w:r>
        <w:rPr>
          <w:rFonts w:eastAsia="SimSun"/>
          <w:szCs w:val="28"/>
          <w:lang w:val="uk-UA"/>
        </w:rPr>
        <w:t>–</w:t>
      </w:r>
      <w:r>
        <w:rPr>
          <w:szCs w:val="28"/>
          <w:lang w:val="uk-UA" w:eastAsia="uk-UA"/>
        </w:rPr>
        <w:t xml:space="preserve"> 232 с.</w:t>
      </w:r>
    </w:p>
    <w:p w:rsidR="0023460B" w:rsidRDefault="0023460B" w:rsidP="0023460B">
      <w:pPr>
        <w:numPr>
          <w:ilvl w:val="0"/>
          <w:numId w:val="7"/>
        </w:numPr>
        <w:shd w:val="clear" w:color="auto" w:fill="FFFFFF"/>
        <w:jc w:val="both"/>
        <w:rPr>
          <w:bCs/>
          <w:spacing w:val="-6"/>
          <w:szCs w:val="28"/>
        </w:rPr>
      </w:pPr>
      <w:r w:rsidRPr="0059567B">
        <w:rPr>
          <w:i/>
          <w:iCs/>
          <w:szCs w:val="28"/>
          <w:lang w:val="uk-UA" w:eastAsia="uk-UA"/>
        </w:rPr>
        <w:t xml:space="preserve"> </w:t>
      </w:r>
      <w:r w:rsidRPr="0059567B">
        <w:rPr>
          <w:rFonts w:hint="cs"/>
          <w:rtl/>
          <w:lang w:bidi="ar-SY"/>
        </w:rPr>
        <w:t>البلاغة العربية الواضحة. إعداد راجي الأسمر.-بيروت, 1998.</w:t>
      </w:r>
      <w:r w:rsidRPr="0059567B">
        <w:rPr>
          <w:bCs/>
          <w:spacing w:val="-6"/>
          <w:szCs w:val="28"/>
        </w:rPr>
        <w:tab/>
      </w:r>
    </w:p>
    <w:p w:rsidR="0023460B" w:rsidRPr="0059567B" w:rsidRDefault="0023460B" w:rsidP="0023460B">
      <w:pPr>
        <w:numPr>
          <w:ilvl w:val="0"/>
          <w:numId w:val="7"/>
        </w:numPr>
        <w:shd w:val="clear" w:color="auto" w:fill="FFFFFF"/>
        <w:jc w:val="both"/>
        <w:rPr>
          <w:b/>
          <w:spacing w:val="-6"/>
        </w:rPr>
      </w:pPr>
      <w:r w:rsidRPr="0059567B">
        <w:rPr>
          <w:b/>
          <w:spacing w:val="-6"/>
          <w:rtl/>
        </w:rPr>
        <w:t>من الكتابة و التعبير. عاطف فضل محمد, جميل محمد بني عطا</w:t>
      </w:r>
    </w:p>
    <w:p w:rsidR="0023460B" w:rsidRPr="00D47A4B" w:rsidRDefault="0023460B" w:rsidP="0023460B">
      <w:pPr>
        <w:shd w:val="clear" w:color="auto" w:fill="FFFFFF"/>
        <w:jc w:val="center"/>
        <w:rPr>
          <w:szCs w:val="28"/>
        </w:rPr>
      </w:pPr>
      <w:proofErr w:type="spellStart"/>
      <w:r w:rsidRPr="00D47A4B">
        <w:rPr>
          <w:b/>
          <w:bCs/>
          <w:spacing w:val="-6"/>
          <w:szCs w:val="28"/>
        </w:rPr>
        <w:t>Допоміжна</w:t>
      </w:r>
      <w:proofErr w:type="spellEnd"/>
    </w:p>
    <w:p w:rsidR="0023460B" w:rsidRPr="0023460B" w:rsidRDefault="0023460B" w:rsidP="0023460B">
      <w:pPr>
        <w:numPr>
          <w:ilvl w:val="0"/>
          <w:numId w:val="8"/>
        </w:numPr>
        <w:jc w:val="both"/>
        <w:rPr>
          <w:szCs w:val="28"/>
          <w:lang w:val="ru-RU"/>
        </w:rPr>
      </w:pPr>
      <w:r w:rsidRPr="0023460B">
        <w:rPr>
          <w:i/>
          <w:iCs/>
          <w:szCs w:val="28"/>
          <w:lang w:val="ru-RU"/>
        </w:rPr>
        <w:lastRenderedPageBreak/>
        <w:t>Белова А.Г.</w:t>
      </w:r>
      <w:r w:rsidRPr="0023460B">
        <w:rPr>
          <w:szCs w:val="28"/>
          <w:lang w:val="ru-RU"/>
        </w:rPr>
        <w:t xml:space="preserve"> Введение в арабскую филологию. Изд-во ИВ РАН. М., 2003.</w:t>
      </w:r>
    </w:p>
    <w:p w:rsidR="0023460B" w:rsidRPr="0023460B" w:rsidRDefault="0023460B" w:rsidP="0023460B">
      <w:pPr>
        <w:numPr>
          <w:ilvl w:val="0"/>
          <w:numId w:val="8"/>
        </w:numPr>
        <w:jc w:val="both"/>
        <w:rPr>
          <w:szCs w:val="28"/>
          <w:lang w:val="ru-RU"/>
        </w:rPr>
      </w:pPr>
      <w:r w:rsidRPr="0023460B">
        <w:rPr>
          <w:i/>
          <w:iCs/>
          <w:szCs w:val="28"/>
          <w:lang w:val="ru-RU"/>
        </w:rPr>
        <w:t>Белова А.Г.</w:t>
      </w:r>
      <w:r w:rsidRPr="0023460B">
        <w:rPr>
          <w:szCs w:val="28"/>
          <w:lang w:val="ru-RU"/>
        </w:rPr>
        <w:t xml:space="preserve"> Очерки по истории арабского языка. Изд-во «Восточная литература». М., 1999.</w:t>
      </w:r>
    </w:p>
    <w:p w:rsidR="0023460B" w:rsidRPr="00D47A4B" w:rsidRDefault="0023460B" w:rsidP="0023460B">
      <w:pPr>
        <w:numPr>
          <w:ilvl w:val="0"/>
          <w:numId w:val="8"/>
        </w:numPr>
        <w:jc w:val="both"/>
        <w:rPr>
          <w:szCs w:val="28"/>
        </w:rPr>
      </w:pPr>
      <w:r w:rsidRPr="0023460B">
        <w:rPr>
          <w:i/>
          <w:iCs/>
          <w:szCs w:val="28"/>
          <w:lang w:val="ru-RU"/>
        </w:rPr>
        <w:t>Белова А.Г.</w:t>
      </w:r>
      <w:r w:rsidRPr="0023460B">
        <w:rPr>
          <w:szCs w:val="28"/>
          <w:lang w:val="ru-RU"/>
        </w:rPr>
        <w:t xml:space="preserve"> Синтаксис письменных текстов арабского языка. </w:t>
      </w:r>
      <w:proofErr w:type="gramStart"/>
      <w:r w:rsidRPr="00D47A4B">
        <w:rPr>
          <w:szCs w:val="28"/>
        </w:rPr>
        <w:t>М.,</w:t>
      </w:r>
      <w:proofErr w:type="gramEnd"/>
      <w:r w:rsidRPr="00D47A4B">
        <w:rPr>
          <w:szCs w:val="28"/>
        </w:rPr>
        <w:t xml:space="preserve"> 1985.</w:t>
      </w:r>
    </w:p>
    <w:p w:rsidR="0023460B" w:rsidRPr="0023460B" w:rsidRDefault="0023460B" w:rsidP="0023460B">
      <w:pPr>
        <w:numPr>
          <w:ilvl w:val="0"/>
          <w:numId w:val="8"/>
        </w:numPr>
        <w:jc w:val="both"/>
        <w:rPr>
          <w:szCs w:val="28"/>
          <w:lang w:val="ru-RU"/>
        </w:rPr>
      </w:pPr>
      <w:r w:rsidRPr="0023460B">
        <w:rPr>
          <w:i/>
          <w:szCs w:val="28"/>
          <w:lang w:val="ru-RU"/>
        </w:rPr>
        <w:t xml:space="preserve">Виноградов </w:t>
      </w:r>
      <w:r w:rsidRPr="00D47A4B">
        <w:rPr>
          <w:i/>
          <w:szCs w:val="28"/>
          <w:lang w:val="en-GB"/>
        </w:rPr>
        <w:t>B</w:t>
      </w:r>
      <w:r w:rsidRPr="0023460B">
        <w:rPr>
          <w:i/>
          <w:szCs w:val="28"/>
          <w:lang w:val="ru-RU"/>
        </w:rPr>
        <w:t>.</w:t>
      </w:r>
      <w:r w:rsidRPr="00D47A4B">
        <w:rPr>
          <w:i/>
          <w:szCs w:val="28"/>
          <w:lang w:val="en-GB"/>
        </w:rPr>
        <w:t>C</w:t>
      </w:r>
      <w:r w:rsidRPr="0023460B">
        <w:rPr>
          <w:i/>
          <w:szCs w:val="28"/>
          <w:lang w:val="ru-RU"/>
        </w:rPr>
        <w:t>.</w:t>
      </w:r>
      <w:r w:rsidRPr="0023460B">
        <w:rPr>
          <w:szCs w:val="28"/>
          <w:lang w:val="ru-RU"/>
        </w:rPr>
        <w:t xml:space="preserve"> Лексические вопросы перевода художественной прозы. — М., 1978.</w:t>
      </w:r>
    </w:p>
    <w:p w:rsidR="0023460B" w:rsidRPr="0023460B" w:rsidRDefault="0023460B" w:rsidP="0023460B">
      <w:pPr>
        <w:numPr>
          <w:ilvl w:val="0"/>
          <w:numId w:val="8"/>
        </w:numPr>
        <w:jc w:val="both"/>
        <w:rPr>
          <w:szCs w:val="28"/>
          <w:lang w:val="ru-RU"/>
        </w:rPr>
      </w:pPr>
      <w:r w:rsidRPr="0023460B">
        <w:rPr>
          <w:i/>
          <w:szCs w:val="28"/>
          <w:lang w:val="ru-RU"/>
        </w:rPr>
        <w:t>Влахов С., Флорин С.</w:t>
      </w:r>
      <w:r w:rsidRPr="0023460B">
        <w:rPr>
          <w:szCs w:val="28"/>
          <w:lang w:val="ru-RU"/>
        </w:rPr>
        <w:t xml:space="preserve"> Непереводимое в переводе. - М. 1986. </w:t>
      </w:r>
    </w:p>
    <w:p w:rsidR="0023460B" w:rsidRPr="0023460B" w:rsidRDefault="0023460B" w:rsidP="0023460B">
      <w:pPr>
        <w:numPr>
          <w:ilvl w:val="0"/>
          <w:numId w:val="8"/>
        </w:numPr>
        <w:jc w:val="both"/>
        <w:rPr>
          <w:szCs w:val="28"/>
          <w:lang w:val="ru-RU"/>
        </w:rPr>
      </w:pPr>
      <w:proofErr w:type="spellStart"/>
      <w:r w:rsidRPr="0023460B">
        <w:rPr>
          <w:i/>
          <w:szCs w:val="28"/>
          <w:lang w:val="ru-RU"/>
        </w:rPr>
        <w:t>Гайнічеру</w:t>
      </w:r>
      <w:proofErr w:type="spellEnd"/>
      <w:r w:rsidRPr="0023460B">
        <w:rPr>
          <w:i/>
          <w:szCs w:val="28"/>
          <w:lang w:val="ru-RU"/>
        </w:rPr>
        <w:t xml:space="preserve"> </w:t>
      </w:r>
      <w:r w:rsidRPr="00D47A4B">
        <w:rPr>
          <w:i/>
          <w:szCs w:val="28"/>
          <w:lang w:val="en-GB"/>
        </w:rPr>
        <w:t>O</w:t>
      </w:r>
      <w:r w:rsidRPr="0023460B">
        <w:rPr>
          <w:i/>
          <w:szCs w:val="28"/>
          <w:lang w:val="ru-RU"/>
        </w:rPr>
        <w:t>.</w:t>
      </w:r>
      <w:r w:rsidRPr="00D47A4B">
        <w:rPr>
          <w:i/>
          <w:szCs w:val="28"/>
          <w:lang w:val="en-GB"/>
        </w:rPr>
        <w:t>I</w:t>
      </w:r>
      <w:r w:rsidRPr="0023460B">
        <w:rPr>
          <w:i/>
          <w:szCs w:val="28"/>
          <w:lang w:val="ru-RU"/>
        </w:rPr>
        <w:t>.</w:t>
      </w:r>
      <w:r w:rsidRPr="0023460B">
        <w:rPr>
          <w:szCs w:val="28"/>
          <w:lang w:val="ru-RU"/>
        </w:rPr>
        <w:t xml:space="preserve"> </w:t>
      </w:r>
      <w:proofErr w:type="spellStart"/>
      <w:r w:rsidRPr="0023460B">
        <w:rPr>
          <w:szCs w:val="28"/>
          <w:lang w:val="ru-RU"/>
        </w:rPr>
        <w:t>Поезія</w:t>
      </w:r>
      <w:proofErr w:type="spellEnd"/>
      <w:r w:rsidRPr="0023460B">
        <w:rPr>
          <w:szCs w:val="28"/>
          <w:lang w:val="ru-RU"/>
        </w:rPr>
        <w:t xml:space="preserve"> і </w:t>
      </w:r>
      <w:proofErr w:type="spellStart"/>
      <w:r w:rsidRPr="0023460B">
        <w:rPr>
          <w:szCs w:val="28"/>
          <w:lang w:val="ru-RU"/>
        </w:rPr>
        <w:t>мистецтво</w:t>
      </w:r>
      <w:proofErr w:type="spellEnd"/>
      <w:r w:rsidRPr="0023460B">
        <w:rPr>
          <w:szCs w:val="28"/>
          <w:lang w:val="ru-RU"/>
        </w:rPr>
        <w:t xml:space="preserve"> </w:t>
      </w:r>
      <w:proofErr w:type="gramStart"/>
      <w:r w:rsidRPr="0023460B">
        <w:rPr>
          <w:szCs w:val="28"/>
          <w:lang w:val="ru-RU"/>
        </w:rPr>
        <w:t>перекладу.-</w:t>
      </w:r>
      <w:proofErr w:type="gramEnd"/>
      <w:r w:rsidRPr="0023460B">
        <w:rPr>
          <w:szCs w:val="28"/>
          <w:lang w:val="ru-RU"/>
        </w:rPr>
        <w:t xml:space="preserve">К.: </w:t>
      </w:r>
      <w:proofErr w:type="spellStart"/>
      <w:r w:rsidRPr="0023460B">
        <w:rPr>
          <w:szCs w:val="28"/>
          <w:lang w:val="ru-RU"/>
        </w:rPr>
        <w:t>Дніпро</w:t>
      </w:r>
      <w:proofErr w:type="spellEnd"/>
      <w:r w:rsidRPr="0023460B">
        <w:rPr>
          <w:szCs w:val="28"/>
          <w:lang w:val="ru-RU"/>
        </w:rPr>
        <w:t xml:space="preserve">, 1990.—216с. </w:t>
      </w:r>
    </w:p>
    <w:p w:rsidR="0023460B" w:rsidRPr="0023460B" w:rsidRDefault="0023460B" w:rsidP="0023460B">
      <w:pPr>
        <w:numPr>
          <w:ilvl w:val="0"/>
          <w:numId w:val="8"/>
        </w:numPr>
        <w:jc w:val="both"/>
        <w:rPr>
          <w:szCs w:val="28"/>
          <w:lang w:val="ru-RU"/>
        </w:rPr>
      </w:pPr>
      <w:r w:rsidRPr="0023460B">
        <w:rPr>
          <w:i/>
          <w:szCs w:val="28"/>
          <w:lang w:val="ru-RU"/>
        </w:rPr>
        <w:t>Задорнова В. Я.</w:t>
      </w:r>
      <w:r w:rsidRPr="0023460B">
        <w:rPr>
          <w:szCs w:val="28"/>
          <w:lang w:val="ru-RU"/>
        </w:rPr>
        <w:t xml:space="preserve"> Восприятие и интерпретация художественного текста. - М.: </w:t>
      </w:r>
      <w:proofErr w:type="spellStart"/>
      <w:r w:rsidRPr="0023460B">
        <w:rPr>
          <w:szCs w:val="28"/>
          <w:lang w:val="ru-RU"/>
        </w:rPr>
        <w:t>Высш</w:t>
      </w:r>
      <w:proofErr w:type="spellEnd"/>
      <w:r w:rsidRPr="0023460B">
        <w:rPr>
          <w:szCs w:val="28"/>
          <w:lang w:val="ru-RU"/>
        </w:rPr>
        <w:t xml:space="preserve">. </w:t>
      </w:r>
      <w:proofErr w:type="spellStart"/>
      <w:r w:rsidRPr="0023460B">
        <w:rPr>
          <w:szCs w:val="28"/>
          <w:lang w:val="ru-RU"/>
        </w:rPr>
        <w:t>шк</w:t>
      </w:r>
      <w:proofErr w:type="spellEnd"/>
      <w:r w:rsidRPr="0023460B">
        <w:rPr>
          <w:szCs w:val="28"/>
          <w:lang w:val="ru-RU"/>
        </w:rPr>
        <w:t>., 1984. - 152 с.</w:t>
      </w:r>
    </w:p>
    <w:p w:rsidR="0023460B" w:rsidRPr="0023460B" w:rsidRDefault="0023460B" w:rsidP="0023460B">
      <w:pPr>
        <w:numPr>
          <w:ilvl w:val="0"/>
          <w:numId w:val="8"/>
        </w:numPr>
        <w:jc w:val="both"/>
        <w:rPr>
          <w:szCs w:val="28"/>
          <w:lang w:val="ru-RU"/>
        </w:rPr>
      </w:pPr>
      <w:proofErr w:type="spellStart"/>
      <w:r w:rsidRPr="0023460B">
        <w:rPr>
          <w:i/>
          <w:szCs w:val="28"/>
          <w:lang w:val="ru-RU"/>
        </w:rPr>
        <w:t>Зорівчак</w:t>
      </w:r>
      <w:proofErr w:type="spellEnd"/>
      <w:r w:rsidRPr="0023460B">
        <w:rPr>
          <w:i/>
          <w:szCs w:val="28"/>
          <w:lang w:val="ru-RU"/>
        </w:rPr>
        <w:t xml:space="preserve"> Р.П.</w:t>
      </w:r>
      <w:r w:rsidRPr="0023460B">
        <w:rPr>
          <w:szCs w:val="28"/>
          <w:lang w:val="ru-RU"/>
        </w:rPr>
        <w:t xml:space="preserve"> </w:t>
      </w:r>
      <w:proofErr w:type="spellStart"/>
      <w:r w:rsidRPr="0023460B">
        <w:rPr>
          <w:szCs w:val="28"/>
          <w:lang w:val="ru-RU"/>
        </w:rPr>
        <w:t>Реалія</w:t>
      </w:r>
      <w:proofErr w:type="spellEnd"/>
      <w:r w:rsidRPr="0023460B">
        <w:rPr>
          <w:szCs w:val="28"/>
          <w:lang w:val="ru-RU"/>
        </w:rPr>
        <w:t xml:space="preserve"> і переклад (на </w:t>
      </w:r>
      <w:proofErr w:type="spellStart"/>
      <w:r w:rsidRPr="0023460B">
        <w:rPr>
          <w:szCs w:val="28"/>
          <w:lang w:val="ru-RU"/>
        </w:rPr>
        <w:t>матеріалі</w:t>
      </w:r>
      <w:proofErr w:type="spellEnd"/>
      <w:r w:rsidRPr="0023460B">
        <w:rPr>
          <w:szCs w:val="28"/>
          <w:lang w:val="ru-RU"/>
        </w:rPr>
        <w:t xml:space="preserve"> </w:t>
      </w:r>
      <w:proofErr w:type="spellStart"/>
      <w:r w:rsidRPr="0023460B">
        <w:rPr>
          <w:szCs w:val="28"/>
          <w:lang w:val="ru-RU"/>
        </w:rPr>
        <w:t>англомовних</w:t>
      </w:r>
      <w:proofErr w:type="spellEnd"/>
      <w:r w:rsidRPr="0023460B">
        <w:rPr>
          <w:szCs w:val="28"/>
          <w:lang w:val="ru-RU"/>
        </w:rPr>
        <w:t xml:space="preserve"> </w:t>
      </w:r>
      <w:proofErr w:type="spellStart"/>
      <w:r w:rsidRPr="0023460B">
        <w:rPr>
          <w:szCs w:val="28"/>
          <w:lang w:val="ru-RU"/>
        </w:rPr>
        <w:t>перекладів</w:t>
      </w:r>
      <w:proofErr w:type="spellEnd"/>
      <w:r w:rsidRPr="0023460B">
        <w:rPr>
          <w:szCs w:val="28"/>
          <w:lang w:val="ru-RU"/>
        </w:rPr>
        <w:t xml:space="preserve"> </w:t>
      </w:r>
      <w:proofErr w:type="spellStart"/>
      <w:r w:rsidRPr="0023460B">
        <w:rPr>
          <w:szCs w:val="28"/>
          <w:lang w:val="ru-RU"/>
        </w:rPr>
        <w:t>української</w:t>
      </w:r>
      <w:proofErr w:type="spellEnd"/>
      <w:r w:rsidRPr="0023460B">
        <w:rPr>
          <w:szCs w:val="28"/>
          <w:lang w:val="ru-RU"/>
        </w:rPr>
        <w:t xml:space="preserve"> </w:t>
      </w:r>
      <w:proofErr w:type="spellStart"/>
      <w:r w:rsidRPr="0023460B">
        <w:rPr>
          <w:szCs w:val="28"/>
          <w:lang w:val="ru-RU"/>
        </w:rPr>
        <w:t>прози</w:t>
      </w:r>
      <w:proofErr w:type="spellEnd"/>
      <w:r w:rsidRPr="0023460B">
        <w:rPr>
          <w:szCs w:val="28"/>
          <w:lang w:val="ru-RU"/>
        </w:rPr>
        <w:t xml:space="preserve">). — Л.: Вид-во </w:t>
      </w:r>
      <w:proofErr w:type="spellStart"/>
      <w:r w:rsidRPr="0023460B">
        <w:rPr>
          <w:szCs w:val="28"/>
          <w:lang w:val="ru-RU"/>
        </w:rPr>
        <w:t>Львів</w:t>
      </w:r>
      <w:proofErr w:type="spellEnd"/>
      <w:r w:rsidRPr="0023460B">
        <w:rPr>
          <w:szCs w:val="28"/>
          <w:lang w:val="ru-RU"/>
        </w:rPr>
        <w:t xml:space="preserve">, ун-ту, 1989. — 216 с. </w:t>
      </w:r>
    </w:p>
    <w:p w:rsidR="0023460B" w:rsidRPr="0023460B" w:rsidRDefault="0023460B" w:rsidP="0023460B">
      <w:pPr>
        <w:numPr>
          <w:ilvl w:val="0"/>
          <w:numId w:val="8"/>
        </w:numPr>
        <w:jc w:val="both"/>
        <w:rPr>
          <w:szCs w:val="28"/>
          <w:lang w:val="ru-RU"/>
        </w:rPr>
      </w:pPr>
      <w:proofErr w:type="spellStart"/>
      <w:r>
        <w:rPr>
          <w:i/>
          <w:szCs w:val="28"/>
          <w:lang w:val="uk-UA"/>
        </w:rPr>
        <w:t>Зорівчак</w:t>
      </w:r>
      <w:proofErr w:type="spellEnd"/>
      <w:r>
        <w:rPr>
          <w:i/>
          <w:szCs w:val="28"/>
          <w:lang w:val="uk-UA"/>
        </w:rPr>
        <w:t xml:space="preserve"> Р.</w:t>
      </w:r>
      <w:r>
        <w:rPr>
          <w:szCs w:val="28"/>
          <w:lang w:val="uk-UA"/>
        </w:rPr>
        <w:t xml:space="preserve">П. Фразеологічна одиниця як </w:t>
      </w:r>
      <w:proofErr w:type="spellStart"/>
      <w:r>
        <w:rPr>
          <w:szCs w:val="28"/>
          <w:lang w:val="uk-UA"/>
        </w:rPr>
        <w:t>перекладознавча</w:t>
      </w:r>
      <w:proofErr w:type="spellEnd"/>
      <w:r>
        <w:rPr>
          <w:szCs w:val="28"/>
          <w:lang w:val="uk-UA"/>
        </w:rPr>
        <w:t xml:space="preserve"> категорія. – Л., 1983. – 158 с.</w:t>
      </w:r>
    </w:p>
    <w:p w:rsidR="0023460B" w:rsidRPr="0023460B" w:rsidRDefault="0023460B" w:rsidP="0023460B">
      <w:pPr>
        <w:numPr>
          <w:ilvl w:val="0"/>
          <w:numId w:val="8"/>
        </w:numPr>
        <w:jc w:val="both"/>
        <w:rPr>
          <w:szCs w:val="28"/>
          <w:lang w:val="ru-RU"/>
        </w:rPr>
      </w:pPr>
      <w:proofErr w:type="spellStart"/>
      <w:r w:rsidRPr="0023460B">
        <w:rPr>
          <w:i/>
          <w:szCs w:val="28"/>
          <w:lang w:val="ru-RU"/>
        </w:rPr>
        <w:t>Кундзіч</w:t>
      </w:r>
      <w:proofErr w:type="spellEnd"/>
      <w:r w:rsidRPr="0023460B">
        <w:rPr>
          <w:i/>
          <w:szCs w:val="28"/>
          <w:lang w:val="ru-RU"/>
        </w:rPr>
        <w:t xml:space="preserve"> О. </w:t>
      </w:r>
      <w:proofErr w:type="spellStart"/>
      <w:r w:rsidRPr="0023460B">
        <w:rPr>
          <w:szCs w:val="28"/>
          <w:lang w:val="ru-RU"/>
        </w:rPr>
        <w:t>Творчі</w:t>
      </w:r>
      <w:proofErr w:type="spellEnd"/>
      <w:r w:rsidRPr="0023460B">
        <w:rPr>
          <w:szCs w:val="28"/>
          <w:lang w:val="ru-RU"/>
        </w:rPr>
        <w:t xml:space="preserve"> </w:t>
      </w:r>
      <w:proofErr w:type="spellStart"/>
      <w:r w:rsidRPr="0023460B">
        <w:rPr>
          <w:szCs w:val="28"/>
          <w:lang w:val="ru-RU"/>
        </w:rPr>
        <w:t>проблеми</w:t>
      </w:r>
      <w:proofErr w:type="spellEnd"/>
      <w:r w:rsidRPr="0023460B">
        <w:rPr>
          <w:szCs w:val="28"/>
          <w:lang w:val="ru-RU"/>
        </w:rPr>
        <w:t xml:space="preserve"> перекладу. — К., 1973. </w:t>
      </w:r>
    </w:p>
    <w:p w:rsidR="0023460B" w:rsidRPr="0023460B" w:rsidRDefault="0023460B" w:rsidP="0023460B">
      <w:pPr>
        <w:numPr>
          <w:ilvl w:val="0"/>
          <w:numId w:val="8"/>
        </w:numPr>
        <w:jc w:val="both"/>
        <w:rPr>
          <w:szCs w:val="28"/>
          <w:lang w:val="ru-RU"/>
        </w:rPr>
      </w:pPr>
      <w:r w:rsidRPr="0023460B">
        <w:rPr>
          <w:i/>
          <w:szCs w:val="28"/>
          <w:lang w:val="ru-RU"/>
        </w:rPr>
        <w:t>Левый И.</w:t>
      </w:r>
      <w:r w:rsidRPr="0023460B">
        <w:rPr>
          <w:szCs w:val="28"/>
          <w:lang w:val="ru-RU"/>
        </w:rPr>
        <w:t xml:space="preserve"> Искусство перевода. — М., 1974.</w:t>
      </w:r>
    </w:p>
    <w:p w:rsidR="0023460B" w:rsidRPr="0023460B" w:rsidRDefault="0023460B" w:rsidP="0023460B">
      <w:pPr>
        <w:numPr>
          <w:ilvl w:val="0"/>
          <w:numId w:val="8"/>
        </w:numPr>
        <w:jc w:val="both"/>
        <w:rPr>
          <w:szCs w:val="28"/>
          <w:lang w:val="ru-RU"/>
        </w:rPr>
      </w:pPr>
      <w:proofErr w:type="spellStart"/>
      <w:r w:rsidRPr="0023460B">
        <w:rPr>
          <w:i/>
          <w:szCs w:val="28"/>
          <w:lang w:val="ru-RU"/>
        </w:rPr>
        <w:t>Мизецкая</w:t>
      </w:r>
      <w:proofErr w:type="spellEnd"/>
      <w:r w:rsidRPr="0023460B">
        <w:rPr>
          <w:i/>
          <w:szCs w:val="28"/>
          <w:lang w:val="ru-RU"/>
        </w:rPr>
        <w:t xml:space="preserve"> В. Я.</w:t>
      </w:r>
      <w:r w:rsidRPr="0023460B">
        <w:rPr>
          <w:szCs w:val="28"/>
          <w:lang w:val="ru-RU"/>
        </w:rPr>
        <w:t xml:space="preserve"> Некоторые особенности перевода англоязычного    драматургического текста на русский язык</w:t>
      </w:r>
      <w:proofErr w:type="gramStart"/>
      <w:r w:rsidRPr="0023460B">
        <w:rPr>
          <w:szCs w:val="28"/>
          <w:lang w:val="ru-RU"/>
        </w:rPr>
        <w:t>.,/</w:t>
      </w:r>
      <w:proofErr w:type="gramEnd"/>
      <w:r w:rsidRPr="0023460B">
        <w:rPr>
          <w:szCs w:val="28"/>
          <w:lang w:val="ru-RU"/>
        </w:rPr>
        <w:t xml:space="preserve">/ </w:t>
      </w:r>
      <w:proofErr w:type="spellStart"/>
      <w:r w:rsidRPr="0023460B">
        <w:rPr>
          <w:szCs w:val="28"/>
          <w:lang w:val="ru-RU"/>
        </w:rPr>
        <w:t>Контрастивное</w:t>
      </w:r>
      <w:proofErr w:type="spellEnd"/>
      <w:r w:rsidRPr="0023460B">
        <w:rPr>
          <w:szCs w:val="28"/>
          <w:lang w:val="ru-RU"/>
        </w:rPr>
        <w:t xml:space="preserve"> исследование оригинала и перевода художественного текста. - Одесса, 1986. - с. 135-142. </w:t>
      </w:r>
    </w:p>
    <w:p w:rsidR="0023460B" w:rsidRPr="0023460B" w:rsidRDefault="0023460B" w:rsidP="0023460B">
      <w:pPr>
        <w:numPr>
          <w:ilvl w:val="0"/>
          <w:numId w:val="8"/>
        </w:numPr>
        <w:jc w:val="both"/>
        <w:rPr>
          <w:szCs w:val="28"/>
          <w:lang w:val="ru-RU"/>
        </w:rPr>
      </w:pPr>
      <w:r w:rsidRPr="0023460B">
        <w:rPr>
          <w:i/>
          <w:szCs w:val="28"/>
          <w:lang w:val="ru-RU"/>
        </w:rPr>
        <w:t>Новикова М. А.</w:t>
      </w:r>
      <w:r w:rsidRPr="0023460B">
        <w:rPr>
          <w:szCs w:val="28"/>
          <w:lang w:val="ru-RU"/>
        </w:rPr>
        <w:t xml:space="preserve"> Проблемы индивидуального стиля в теории художественного перевода (Стилистика переводчика): АДД. — Л., 1980. </w:t>
      </w:r>
    </w:p>
    <w:p w:rsidR="0023460B" w:rsidRPr="0023460B" w:rsidRDefault="0023460B" w:rsidP="0023460B">
      <w:pPr>
        <w:numPr>
          <w:ilvl w:val="0"/>
          <w:numId w:val="8"/>
        </w:numPr>
        <w:jc w:val="both"/>
        <w:rPr>
          <w:szCs w:val="28"/>
          <w:lang w:val="ru-RU"/>
        </w:rPr>
      </w:pPr>
      <w:r w:rsidRPr="0023460B">
        <w:rPr>
          <w:i/>
          <w:szCs w:val="28"/>
          <w:lang w:val="ru-RU"/>
        </w:rPr>
        <w:t>Попович А.</w:t>
      </w:r>
      <w:r w:rsidRPr="0023460B">
        <w:rPr>
          <w:szCs w:val="28"/>
          <w:lang w:val="ru-RU"/>
        </w:rPr>
        <w:t xml:space="preserve"> Проблемы художественного перевода. — М.: </w:t>
      </w:r>
      <w:proofErr w:type="spellStart"/>
      <w:r w:rsidRPr="0023460B">
        <w:rPr>
          <w:szCs w:val="28"/>
          <w:lang w:val="ru-RU"/>
        </w:rPr>
        <w:t>Высш</w:t>
      </w:r>
      <w:proofErr w:type="spellEnd"/>
      <w:r w:rsidRPr="0023460B">
        <w:rPr>
          <w:szCs w:val="28"/>
          <w:lang w:val="ru-RU"/>
        </w:rPr>
        <w:t>. шк.,</w:t>
      </w:r>
      <w:proofErr w:type="gramStart"/>
      <w:r w:rsidRPr="0023460B">
        <w:rPr>
          <w:szCs w:val="28"/>
          <w:lang w:val="ru-RU"/>
        </w:rPr>
        <w:t>1980.—</w:t>
      </w:r>
      <w:proofErr w:type="gramEnd"/>
      <w:r w:rsidRPr="0023460B">
        <w:rPr>
          <w:szCs w:val="28"/>
          <w:lang w:val="ru-RU"/>
        </w:rPr>
        <w:t xml:space="preserve">199с. </w:t>
      </w:r>
    </w:p>
    <w:p w:rsidR="0023460B" w:rsidRPr="0023460B" w:rsidRDefault="0023460B" w:rsidP="0023460B">
      <w:pPr>
        <w:numPr>
          <w:ilvl w:val="0"/>
          <w:numId w:val="8"/>
        </w:numPr>
        <w:jc w:val="both"/>
        <w:rPr>
          <w:szCs w:val="28"/>
        </w:rPr>
      </w:pPr>
      <w:proofErr w:type="spellStart"/>
      <w:r>
        <w:rPr>
          <w:i/>
          <w:szCs w:val="28"/>
          <w:lang w:val="uk-UA"/>
        </w:rPr>
        <w:t>Савчин</w:t>
      </w:r>
      <w:proofErr w:type="spellEnd"/>
      <w:r>
        <w:rPr>
          <w:i/>
          <w:szCs w:val="28"/>
          <w:lang w:val="uk-UA"/>
        </w:rPr>
        <w:t xml:space="preserve"> В.</w:t>
      </w:r>
      <w:r>
        <w:rPr>
          <w:szCs w:val="28"/>
          <w:lang w:val="uk-UA"/>
        </w:rPr>
        <w:t>Р. Микола Лукаш – подвижник українського художнього перекладу. – Львів. 2014. – 374 с.</w:t>
      </w:r>
    </w:p>
    <w:p w:rsidR="0023460B" w:rsidRDefault="0023460B" w:rsidP="0023460B">
      <w:pPr>
        <w:numPr>
          <w:ilvl w:val="0"/>
          <w:numId w:val="8"/>
        </w:numPr>
        <w:jc w:val="both"/>
        <w:rPr>
          <w:szCs w:val="28"/>
          <w:lang w:val="ru-RU"/>
        </w:rPr>
      </w:pPr>
      <w:proofErr w:type="spellStart"/>
      <w:r>
        <w:rPr>
          <w:i/>
          <w:iCs/>
          <w:szCs w:val="28"/>
          <w:lang w:val="uk-UA" w:eastAsia="uk-UA"/>
        </w:rPr>
        <w:t>Скалозубова</w:t>
      </w:r>
      <w:proofErr w:type="spellEnd"/>
      <w:r>
        <w:rPr>
          <w:i/>
          <w:iCs/>
          <w:szCs w:val="28"/>
          <w:lang w:val="uk-UA" w:eastAsia="uk-UA"/>
        </w:rPr>
        <w:t xml:space="preserve"> О.С.</w:t>
      </w:r>
      <w:r>
        <w:rPr>
          <w:szCs w:val="28"/>
          <w:lang w:val="uk-UA" w:eastAsia="uk-UA"/>
        </w:rPr>
        <w:t xml:space="preserve"> </w:t>
      </w:r>
      <w:proofErr w:type="spellStart"/>
      <w:r>
        <w:rPr>
          <w:szCs w:val="28"/>
          <w:lang w:val="uk-UA" w:eastAsia="uk-UA"/>
        </w:rPr>
        <w:t>Арабский</w:t>
      </w:r>
      <w:proofErr w:type="spellEnd"/>
      <w:r>
        <w:rPr>
          <w:szCs w:val="28"/>
          <w:lang w:val="uk-UA" w:eastAsia="uk-UA"/>
        </w:rPr>
        <w:t xml:space="preserve"> </w:t>
      </w:r>
      <w:proofErr w:type="spellStart"/>
      <w:r>
        <w:rPr>
          <w:szCs w:val="28"/>
          <w:lang w:val="uk-UA" w:eastAsia="uk-UA"/>
        </w:rPr>
        <w:t>язык</w:t>
      </w:r>
      <w:proofErr w:type="spellEnd"/>
      <w:r>
        <w:rPr>
          <w:szCs w:val="28"/>
          <w:lang w:val="uk-UA" w:eastAsia="uk-UA"/>
        </w:rPr>
        <w:t xml:space="preserve">: практика </w:t>
      </w:r>
      <w:proofErr w:type="spellStart"/>
      <w:r>
        <w:rPr>
          <w:szCs w:val="28"/>
          <w:lang w:val="uk-UA" w:eastAsia="uk-UA"/>
        </w:rPr>
        <w:t>перевода</w:t>
      </w:r>
      <w:proofErr w:type="spellEnd"/>
      <w:r>
        <w:rPr>
          <w:szCs w:val="28"/>
          <w:lang w:val="uk-UA" w:eastAsia="uk-UA"/>
        </w:rPr>
        <w:t xml:space="preserve">. </w:t>
      </w:r>
      <w:proofErr w:type="spellStart"/>
      <w:r>
        <w:rPr>
          <w:szCs w:val="28"/>
          <w:lang w:val="uk-UA" w:eastAsia="uk-UA"/>
        </w:rPr>
        <w:t>Учебно-методическое</w:t>
      </w:r>
      <w:proofErr w:type="spellEnd"/>
      <w:r>
        <w:rPr>
          <w:szCs w:val="28"/>
          <w:lang w:val="uk-UA" w:eastAsia="uk-UA"/>
        </w:rPr>
        <w:t xml:space="preserve"> </w:t>
      </w:r>
      <w:proofErr w:type="spellStart"/>
      <w:r>
        <w:rPr>
          <w:szCs w:val="28"/>
          <w:lang w:val="uk-UA" w:eastAsia="uk-UA"/>
        </w:rPr>
        <w:t>пособие</w:t>
      </w:r>
      <w:proofErr w:type="spellEnd"/>
      <w:r>
        <w:rPr>
          <w:szCs w:val="28"/>
          <w:lang w:val="uk-UA" w:eastAsia="uk-UA"/>
        </w:rPr>
        <w:t xml:space="preserve"> для </w:t>
      </w:r>
      <w:proofErr w:type="spellStart"/>
      <w:r>
        <w:rPr>
          <w:szCs w:val="28"/>
          <w:lang w:val="uk-UA" w:eastAsia="uk-UA"/>
        </w:rPr>
        <w:t>студентов</w:t>
      </w:r>
      <w:proofErr w:type="spellEnd"/>
      <w:r>
        <w:rPr>
          <w:szCs w:val="28"/>
          <w:lang w:val="uk-UA" w:eastAsia="uk-UA"/>
        </w:rPr>
        <w:t xml:space="preserve"> </w:t>
      </w:r>
      <w:proofErr w:type="spellStart"/>
      <w:r>
        <w:rPr>
          <w:szCs w:val="28"/>
          <w:lang w:val="uk-UA" w:eastAsia="uk-UA"/>
        </w:rPr>
        <w:t>факультета</w:t>
      </w:r>
      <w:proofErr w:type="spellEnd"/>
      <w:r>
        <w:rPr>
          <w:szCs w:val="28"/>
          <w:lang w:val="uk-UA" w:eastAsia="uk-UA"/>
        </w:rPr>
        <w:t xml:space="preserve"> </w:t>
      </w:r>
      <w:proofErr w:type="spellStart"/>
      <w:r>
        <w:rPr>
          <w:szCs w:val="28"/>
          <w:lang w:val="uk-UA" w:eastAsia="uk-UA"/>
        </w:rPr>
        <w:t>международных</w:t>
      </w:r>
      <w:proofErr w:type="spellEnd"/>
      <w:r>
        <w:rPr>
          <w:szCs w:val="28"/>
          <w:lang w:val="uk-UA" w:eastAsia="uk-UA"/>
        </w:rPr>
        <w:t xml:space="preserve"> </w:t>
      </w:r>
      <w:proofErr w:type="spellStart"/>
      <w:r>
        <w:rPr>
          <w:szCs w:val="28"/>
          <w:lang w:val="uk-UA" w:eastAsia="uk-UA"/>
        </w:rPr>
        <w:t>отношений</w:t>
      </w:r>
      <w:proofErr w:type="spellEnd"/>
      <w:r>
        <w:rPr>
          <w:szCs w:val="28"/>
          <w:lang w:val="uk-UA" w:eastAsia="uk-UA"/>
        </w:rPr>
        <w:t xml:space="preserve"> </w:t>
      </w:r>
      <w:proofErr w:type="spellStart"/>
      <w:r>
        <w:rPr>
          <w:szCs w:val="28"/>
          <w:lang w:val="uk-UA" w:eastAsia="uk-UA"/>
        </w:rPr>
        <w:t>специальности</w:t>
      </w:r>
      <w:proofErr w:type="spellEnd"/>
      <w:r>
        <w:rPr>
          <w:szCs w:val="28"/>
          <w:lang w:val="uk-UA" w:eastAsia="uk-UA"/>
        </w:rPr>
        <w:t xml:space="preserve"> 1-23 01 03 «</w:t>
      </w:r>
      <w:proofErr w:type="spellStart"/>
      <w:r>
        <w:rPr>
          <w:szCs w:val="28"/>
          <w:lang w:val="uk-UA" w:eastAsia="uk-UA"/>
        </w:rPr>
        <w:t>Лингвострановедение</w:t>
      </w:r>
      <w:proofErr w:type="spellEnd"/>
      <w:r>
        <w:rPr>
          <w:szCs w:val="28"/>
          <w:lang w:val="uk-UA" w:eastAsia="uk-UA"/>
        </w:rPr>
        <w:t xml:space="preserve">». </w:t>
      </w:r>
      <w:r>
        <w:rPr>
          <w:rFonts w:eastAsia="SimSun"/>
          <w:szCs w:val="28"/>
          <w:lang w:val="uk-UA"/>
        </w:rPr>
        <w:t xml:space="preserve">– </w:t>
      </w:r>
      <w:r>
        <w:rPr>
          <w:szCs w:val="28"/>
          <w:lang w:val="uk-UA" w:eastAsia="uk-UA"/>
        </w:rPr>
        <w:t xml:space="preserve">Мн.: БГУ, 2011. </w:t>
      </w:r>
      <w:r>
        <w:rPr>
          <w:rFonts w:eastAsia="SimSun"/>
          <w:szCs w:val="28"/>
          <w:lang w:val="uk-UA"/>
        </w:rPr>
        <w:t>–</w:t>
      </w:r>
      <w:r>
        <w:rPr>
          <w:szCs w:val="28"/>
          <w:lang w:val="uk-UA" w:eastAsia="uk-UA"/>
        </w:rPr>
        <w:t xml:space="preserve"> 39 с.</w:t>
      </w:r>
    </w:p>
    <w:p w:rsidR="0023460B" w:rsidRPr="0023460B" w:rsidRDefault="0023460B" w:rsidP="0023460B">
      <w:pPr>
        <w:numPr>
          <w:ilvl w:val="0"/>
          <w:numId w:val="8"/>
        </w:numPr>
        <w:jc w:val="both"/>
        <w:rPr>
          <w:szCs w:val="28"/>
          <w:lang w:val="ru-RU"/>
        </w:rPr>
      </w:pPr>
      <w:proofErr w:type="spellStart"/>
      <w:r>
        <w:rPr>
          <w:i/>
          <w:szCs w:val="28"/>
          <w:lang w:val="uk-UA"/>
        </w:rPr>
        <w:t>Содомора</w:t>
      </w:r>
      <w:proofErr w:type="spellEnd"/>
      <w:r>
        <w:rPr>
          <w:i/>
          <w:szCs w:val="28"/>
          <w:lang w:val="uk-UA"/>
        </w:rPr>
        <w:t xml:space="preserve"> А.</w:t>
      </w:r>
      <w:r>
        <w:rPr>
          <w:szCs w:val="28"/>
          <w:lang w:val="uk-UA"/>
        </w:rPr>
        <w:t xml:space="preserve"> Історія одного перекладу, або моя перша книжка. – Львів: Літопис, 2017. – 292 с.</w:t>
      </w:r>
    </w:p>
    <w:p w:rsidR="0023460B" w:rsidRPr="00D47A4B" w:rsidRDefault="0023460B" w:rsidP="0023460B">
      <w:pPr>
        <w:numPr>
          <w:ilvl w:val="0"/>
          <w:numId w:val="8"/>
        </w:numPr>
        <w:jc w:val="both"/>
        <w:rPr>
          <w:szCs w:val="28"/>
        </w:rPr>
      </w:pPr>
      <w:r w:rsidRPr="0023460B">
        <w:rPr>
          <w:i/>
          <w:iCs/>
          <w:szCs w:val="28"/>
          <w:lang w:val="ru-RU"/>
        </w:rPr>
        <w:t>Спиркин А.Л.</w:t>
      </w:r>
      <w:r w:rsidRPr="0023460B">
        <w:rPr>
          <w:szCs w:val="28"/>
          <w:lang w:val="ru-RU"/>
        </w:rPr>
        <w:t xml:space="preserve"> Арабский язык. Стилистика. Ч.1-3. Изд-во Современного гуманитарного университета. </w:t>
      </w:r>
      <w:r w:rsidRPr="00D47A4B">
        <w:rPr>
          <w:szCs w:val="28"/>
        </w:rPr>
        <w:t>М., 2002</w:t>
      </w:r>
    </w:p>
    <w:p w:rsidR="0023460B" w:rsidRPr="00D47A4B" w:rsidRDefault="0023460B" w:rsidP="0023460B">
      <w:pPr>
        <w:numPr>
          <w:ilvl w:val="0"/>
          <w:numId w:val="8"/>
        </w:numPr>
        <w:jc w:val="both"/>
        <w:rPr>
          <w:szCs w:val="28"/>
        </w:rPr>
      </w:pPr>
      <w:proofErr w:type="spellStart"/>
      <w:r w:rsidRPr="00D47A4B">
        <w:rPr>
          <w:i/>
          <w:szCs w:val="28"/>
        </w:rPr>
        <w:t>Фавзи</w:t>
      </w:r>
      <w:proofErr w:type="spellEnd"/>
      <w:r w:rsidRPr="00D47A4B">
        <w:rPr>
          <w:i/>
          <w:szCs w:val="28"/>
        </w:rPr>
        <w:t xml:space="preserve"> А.М., </w:t>
      </w:r>
      <w:proofErr w:type="spellStart"/>
      <w:r w:rsidRPr="00D47A4B">
        <w:rPr>
          <w:i/>
          <w:szCs w:val="28"/>
        </w:rPr>
        <w:t>Шкляров</w:t>
      </w:r>
      <w:proofErr w:type="spellEnd"/>
      <w:r w:rsidRPr="00D47A4B">
        <w:rPr>
          <w:i/>
          <w:szCs w:val="28"/>
        </w:rPr>
        <w:t xml:space="preserve"> В.Т.</w:t>
      </w:r>
      <w:r w:rsidRPr="00D47A4B">
        <w:rPr>
          <w:szCs w:val="28"/>
        </w:rPr>
        <w:t xml:space="preserve"> </w:t>
      </w:r>
      <w:proofErr w:type="spellStart"/>
      <w:r w:rsidRPr="00D47A4B">
        <w:rPr>
          <w:szCs w:val="28"/>
        </w:rPr>
        <w:t>Учебный</w:t>
      </w:r>
      <w:proofErr w:type="spellEnd"/>
      <w:r w:rsidRPr="00D47A4B">
        <w:rPr>
          <w:szCs w:val="28"/>
        </w:rPr>
        <w:t xml:space="preserve"> </w:t>
      </w:r>
      <w:proofErr w:type="spellStart"/>
      <w:r w:rsidRPr="00D47A4B">
        <w:rPr>
          <w:szCs w:val="28"/>
        </w:rPr>
        <w:t>русско-арабский</w:t>
      </w:r>
      <w:proofErr w:type="spellEnd"/>
      <w:r w:rsidRPr="00D47A4B">
        <w:rPr>
          <w:szCs w:val="28"/>
        </w:rPr>
        <w:t xml:space="preserve"> </w:t>
      </w:r>
      <w:proofErr w:type="spellStart"/>
      <w:r w:rsidRPr="00D47A4B">
        <w:rPr>
          <w:szCs w:val="28"/>
        </w:rPr>
        <w:t>фразеологический</w:t>
      </w:r>
      <w:proofErr w:type="spellEnd"/>
      <w:r w:rsidRPr="00D47A4B">
        <w:rPr>
          <w:szCs w:val="28"/>
        </w:rPr>
        <w:t xml:space="preserve"> </w:t>
      </w:r>
      <w:proofErr w:type="spellStart"/>
      <w:r w:rsidRPr="00D47A4B">
        <w:rPr>
          <w:szCs w:val="28"/>
        </w:rPr>
        <w:t>словарь</w:t>
      </w:r>
      <w:proofErr w:type="gramStart"/>
      <w:r w:rsidRPr="00D47A4B">
        <w:rPr>
          <w:szCs w:val="28"/>
        </w:rPr>
        <w:t>:около</w:t>
      </w:r>
      <w:proofErr w:type="spellEnd"/>
      <w:proofErr w:type="gramEnd"/>
      <w:r w:rsidRPr="00D47A4B">
        <w:rPr>
          <w:szCs w:val="28"/>
        </w:rPr>
        <w:t xml:space="preserve"> 900 </w:t>
      </w:r>
      <w:proofErr w:type="spellStart"/>
      <w:r w:rsidRPr="00D47A4B">
        <w:rPr>
          <w:szCs w:val="28"/>
        </w:rPr>
        <w:t>фразеологизмов</w:t>
      </w:r>
      <w:proofErr w:type="spellEnd"/>
      <w:r w:rsidRPr="00D47A4B">
        <w:rPr>
          <w:szCs w:val="28"/>
        </w:rPr>
        <w:t>(</w:t>
      </w:r>
      <w:r w:rsidRPr="00D47A4B">
        <w:rPr>
          <w:szCs w:val="28"/>
          <w:rtl/>
        </w:rPr>
        <w:t>السائرة</w:t>
      </w:r>
      <w:r w:rsidRPr="00D47A4B">
        <w:rPr>
          <w:szCs w:val="28"/>
        </w:rPr>
        <w:t xml:space="preserve"> </w:t>
      </w:r>
      <w:r w:rsidRPr="00D47A4B">
        <w:rPr>
          <w:szCs w:val="28"/>
          <w:rtl/>
        </w:rPr>
        <w:t>الأمثال</w:t>
      </w:r>
      <w:r w:rsidRPr="00D47A4B">
        <w:rPr>
          <w:szCs w:val="28"/>
        </w:rPr>
        <w:t xml:space="preserve"> </w:t>
      </w:r>
      <w:r w:rsidRPr="00D47A4B">
        <w:rPr>
          <w:szCs w:val="28"/>
          <w:rtl/>
        </w:rPr>
        <w:t>و</w:t>
      </w:r>
      <w:r w:rsidRPr="00D47A4B">
        <w:rPr>
          <w:szCs w:val="28"/>
        </w:rPr>
        <w:t xml:space="preserve"> </w:t>
      </w:r>
      <w:r w:rsidRPr="00D47A4B">
        <w:rPr>
          <w:szCs w:val="28"/>
          <w:rtl/>
        </w:rPr>
        <w:t>التعابير</w:t>
      </w:r>
      <w:r w:rsidRPr="00D47A4B">
        <w:rPr>
          <w:szCs w:val="28"/>
        </w:rPr>
        <w:t xml:space="preserve"> </w:t>
      </w:r>
      <w:r w:rsidRPr="00D47A4B">
        <w:rPr>
          <w:szCs w:val="28"/>
          <w:rtl/>
        </w:rPr>
        <w:t>قاموس</w:t>
      </w:r>
      <w:r w:rsidRPr="00D47A4B">
        <w:rPr>
          <w:szCs w:val="28"/>
        </w:rPr>
        <w:t xml:space="preserve"> ). – </w:t>
      </w:r>
      <w:proofErr w:type="gramStart"/>
      <w:r w:rsidRPr="00D47A4B">
        <w:rPr>
          <w:szCs w:val="28"/>
        </w:rPr>
        <w:t>М.,</w:t>
      </w:r>
      <w:proofErr w:type="gramEnd"/>
      <w:r w:rsidRPr="00D47A4B">
        <w:rPr>
          <w:szCs w:val="28"/>
        </w:rPr>
        <w:t xml:space="preserve"> 1986. – 616 с.  </w:t>
      </w:r>
    </w:p>
    <w:p w:rsidR="0023460B" w:rsidRDefault="0023460B" w:rsidP="0023460B">
      <w:pPr>
        <w:numPr>
          <w:ilvl w:val="0"/>
          <w:numId w:val="8"/>
        </w:numPr>
        <w:jc w:val="both"/>
        <w:rPr>
          <w:szCs w:val="28"/>
        </w:rPr>
      </w:pPr>
      <w:proofErr w:type="spellStart"/>
      <w:r>
        <w:rPr>
          <w:i/>
          <w:iCs/>
          <w:szCs w:val="28"/>
          <w:lang w:val="ru-RU"/>
        </w:rPr>
        <w:t>Шагаль</w:t>
      </w:r>
      <w:proofErr w:type="spellEnd"/>
      <w:r>
        <w:rPr>
          <w:i/>
          <w:iCs/>
          <w:szCs w:val="28"/>
          <w:lang w:val="ru-RU"/>
        </w:rPr>
        <w:t xml:space="preserve"> В.Э.</w:t>
      </w:r>
      <w:r>
        <w:rPr>
          <w:szCs w:val="28"/>
          <w:lang w:val="ru-RU"/>
        </w:rPr>
        <w:t xml:space="preserve"> Арабский мир: пути познания. Межкультурная коммуникация и арабский язык. </w:t>
      </w:r>
      <w:proofErr w:type="spellStart"/>
      <w:r>
        <w:rPr>
          <w:szCs w:val="28"/>
        </w:rPr>
        <w:t>Изд-во</w:t>
      </w:r>
      <w:proofErr w:type="spellEnd"/>
      <w:r>
        <w:rPr>
          <w:szCs w:val="28"/>
        </w:rPr>
        <w:t xml:space="preserve"> ИВ РАН. </w:t>
      </w:r>
      <w:r>
        <w:rPr>
          <w:rFonts w:eastAsia="SimSun"/>
          <w:szCs w:val="28"/>
          <w:lang w:val="uk-UA"/>
        </w:rPr>
        <w:t xml:space="preserve">– </w:t>
      </w:r>
      <w:r>
        <w:rPr>
          <w:szCs w:val="28"/>
        </w:rPr>
        <w:t xml:space="preserve">М.: </w:t>
      </w:r>
      <w:proofErr w:type="spellStart"/>
      <w:r>
        <w:rPr>
          <w:szCs w:val="28"/>
        </w:rPr>
        <w:t>Институт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востоковедения</w:t>
      </w:r>
      <w:proofErr w:type="spellEnd"/>
      <w:r>
        <w:rPr>
          <w:szCs w:val="28"/>
        </w:rPr>
        <w:t xml:space="preserve"> РАН, 2001. </w:t>
      </w:r>
      <w:r>
        <w:rPr>
          <w:rFonts w:eastAsia="SimSun"/>
          <w:szCs w:val="28"/>
          <w:lang w:val="uk-UA"/>
        </w:rPr>
        <w:t>–</w:t>
      </w:r>
      <w:r>
        <w:rPr>
          <w:szCs w:val="28"/>
        </w:rPr>
        <w:t xml:space="preserve"> 288 с.</w:t>
      </w:r>
    </w:p>
    <w:p w:rsidR="00576A19" w:rsidRDefault="00576A19" w:rsidP="005F7357">
      <w:pPr>
        <w:jc w:val="both"/>
        <w:rPr>
          <w:b/>
          <w:color w:val="FF0000"/>
          <w:highlight w:val="yellow"/>
          <w:lang w:val="uk-UA"/>
        </w:rPr>
      </w:pPr>
    </w:p>
    <w:p w:rsidR="00777A2F" w:rsidRPr="006B7DC3" w:rsidRDefault="00777A2F" w:rsidP="0023460B">
      <w:pPr>
        <w:jc w:val="both"/>
        <w:rPr>
          <w:b/>
          <w:color w:val="auto"/>
          <w:lang w:val="uk-UA"/>
        </w:rPr>
      </w:pPr>
      <w:r w:rsidRPr="006B7DC3">
        <w:rPr>
          <w:b/>
          <w:color w:val="auto"/>
          <w:lang w:val="uk-UA"/>
        </w:rPr>
        <w:t xml:space="preserve">Обсяг курсу: </w:t>
      </w:r>
      <w:r w:rsidR="0023460B">
        <w:rPr>
          <w:bCs/>
          <w:color w:val="auto"/>
          <w:lang w:val="uk-UA"/>
        </w:rPr>
        <w:t>36</w:t>
      </w:r>
      <w:r w:rsidRPr="006B7DC3">
        <w:rPr>
          <w:b/>
          <w:color w:val="auto"/>
          <w:lang w:val="uk-UA"/>
        </w:rPr>
        <w:t xml:space="preserve"> </w:t>
      </w:r>
      <w:r w:rsidRPr="006B7DC3">
        <w:rPr>
          <w:color w:val="auto"/>
          <w:lang w:val="uk-UA"/>
        </w:rPr>
        <w:t>годин аудиторних занять</w:t>
      </w:r>
      <w:r w:rsidR="0023460B">
        <w:rPr>
          <w:color w:val="auto"/>
          <w:lang w:val="uk-UA"/>
        </w:rPr>
        <w:t xml:space="preserve"> (</w:t>
      </w:r>
      <w:r w:rsidRPr="006B7DC3">
        <w:rPr>
          <w:color w:val="auto"/>
          <w:lang w:val="uk-UA"/>
        </w:rPr>
        <w:t>лекції</w:t>
      </w:r>
      <w:r w:rsidR="0023460B">
        <w:rPr>
          <w:color w:val="auto"/>
          <w:lang w:val="uk-UA"/>
        </w:rPr>
        <w:t>)</w:t>
      </w:r>
      <w:r w:rsidRPr="006B7DC3">
        <w:rPr>
          <w:color w:val="auto"/>
          <w:lang w:val="uk-UA"/>
        </w:rPr>
        <w:t xml:space="preserve"> та </w:t>
      </w:r>
      <w:r w:rsidR="0023460B">
        <w:rPr>
          <w:color w:val="auto"/>
          <w:lang w:val="uk-UA"/>
        </w:rPr>
        <w:t>58</w:t>
      </w:r>
      <w:r w:rsidRPr="006B7DC3">
        <w:rPr>
          <w:color w:val="auto"/>
          <w:lang w:val="uk-UA"/>
        </w:rPr>
        <w:t xml:space="preserve"> годин самостійної роботи</w:t>
      </w:r>
      <w:r w:rsidR="0023460B">
        <w:rPr>
          <w:color w:val="auto"/>
          <w:lang w:val="uk-UA"/>
        </w:rPr>
        <w:t>.</w:t>
      </w:r>
    </w:p>
    <w:p w:rsidR="00777A2F" w:rsidRPr="00757C3E" w:rsidRDefault="00777A2F" w:rsidP="00777A2F">
      <w:pPr>
        <w:jc w:val="both"/>
        <w:rPr>
          <w:b/>
          <w:color w:val="FF0000"/>
          <w:highlight w:val="yellow"/>
          <w:lang w:val="uk-UA"/>
        </w:rPr>
      </w:pPr>
    </w:p>
    <w:p w:rsidR="00777A2F" w:rsidRPr="005560C9" w:rsidRDefault="00777A2F" w:rsidP="00777A2F">
      <w:pPr>
        <w:jc w:val="both"/>
        <w:rPr>
          <w:color w:val="auto"/>
          <w:lang w:val="uk-UA"/>
        </w:rPr>
      </w:pPr>
      <w:r w:rsidRPr="005560C9">
        <w:rPr>
          <w:b/>
          <w:color w:val="auto"/>
          <w:lang w:val="uk-UA"/>
        </w:rPr>
        <w:t xml:space="preserve">Очікувані результати навчання: </w:t>
      </w:r>
      <w:r w:rsidRPr="005560C9">
        <w:rPr>
          <w:color w:val="auto"/>
          <w:lang w:val="uk-UA"/>
        </w:rPr>
        <w:t>після завершення цього курсу студент буде:</w:t>
      </w:r>
    </w:p>
    <w:p w:rsidR="007D3140" w:rsidRPr="007D3140" w:rsidRDefault="00777A2F" w:rsidP="007D3140">
      <w:pPr>
        <w:tabs>
          <w:tab w:val="left" w:pos="993"/>
          <w:tab w:val="left" w:pos="1134"/>
        </w:tabs>
        <w:ind w:left="709" w:hanging="283"/>
        <w:jc w:val="both"/>
        <w:rPr>
          <w:szCs w:val="28"/>
          <w:lang w:val="uk-UA"/>
        </w:rPr>
      </w:pPr>
      <w:r w:rsidRPr="005560C9">
        <w:rPr>
          <w:color w:val="auto"/>
          <w:lang w:val="uk-UA"/>
        </w:rPr>
        <w:t xml:space="preserve">- Знати: </w:t>
      </w:r>
      <w:r w:rsidR="007D3140">
        <w:rPr>
          <w:szCs w:val="28"/>
          <w:lang w:val="uk-UA"/>
        </w:rPr>
        <w:t xml:space="preserve">базові поняття теорії художнього перекладу, </w:t>
      </w:r>
      <w:r w:rsidR="007D3140" w:rsidRPr="005C64E9">
        <w:rPr>
          <w:bCs/>
          <w:szCs w:val="28"/>
          <w:lang w:val="uk-UA"/>
        </w:rPr>
        <w:t>основні напрямки і теорії</w:t>
      </w:r>
      <w:r w:rsidR="007D3140">
        <w:rPr>
          <w:bCs/>
          <w:szCs w:val="28"/>
          <w:lang w:val="uk-UA"/>
        </w:rPr>
        <w:t xml:space="preserve">; </w:t>
      </w:r>
      <w:r w:rsidR="007D3140" w:rsidRPr="007D3140">
        <w:rPr>
          <w:szCs w:val="28"/>
          <w:lang w:val="uk-UA"/>
        </w:rPr>
        <w:t>вимоги, проблеми і труднощі перекладу художніх творів; лексичні, граматичні та стилістичні проблеми перекладу арабського художнього тексту;</w:t>
      </w:r>
      <w:r w:rsidR="007D3140" w:rsidRPr="007D3140">
        <w:rPr>
          <w:szCs w:val="28"/>
          <w:lang w:val="uk-UA"/>
        </w:rPr>
        <w:t xml:space="preserve"> ф</w:t>
      </w:r>
      <w:r w:rsidR="007D3140" w:rsidRPr="007D3140">
        <w:rPr>
          <w:szCs w:val="28"/>
          <w:lang w:val="uk-UA"/>
        </w:rPr>
        <w:t>ахову термінологію.</w:t>
      </w:r>
    </w:p>
    <w:p w:rsidR="007D3140" w:rsidRPr="007D3140" w:rsidRDefault="00777A2F" w:rsidP="007D3140">
      <w:pPr>
        <w:tabs>
          <w:tab w:val="left" w:pos="993"/>
          <w:tab w:val="left" w:pos="1134"/>
        </w:tabs>
        <w:ind w:left="709" w:hanging="283"/>
        <w:jc w:val="both"/>
        <w:rPr>
          <w:szCs w:val="28"/>
          <w:lang w:val="uk-UA"/>
        </w:rPr>
      </w:pPr>
      <w:r w:rsidRPr="00365A65">
        <w:rPr>
          <w:color w:val="auto"/>
          <w:lang w:val="uk-UA"/>
        </w:rPr>
        <w:t xml:space="preserve">- Вміти: </w:t>
      </w:r>
      <w:r w:rsidR="007D3140" w:rsidRPr="007D3140">
        <w:rPr>
          <w:szCs w:val="28"/>
          <w:lang w:val="uk-UA"/>
        </w:rPr>
        <w:t>визначати жанрові, стильові структурні та тематичні складові першотвору;</w:t>
      </w:r>
      <w:r w:rsidR="007D3140">
        <w:rPr>
          <w:szCs w:val="28"/>
          <w:lang w:val="uk-UA"/>
        </w:rPr>
        <w:t xml:space="preserve"> </w:t>
      </w:r>
      <w:r w:rsidR="007D3140" w:rsidRPr="007D3140">
        <w:rPr>
          <w:szCs w:val="28"/>
          <w:lang w:val="uk-UA"/>
        </w:rPr>
        <w:t>розрізняти і правильно застосовувати еквівалентні перекладацькі трансформації при перекладі художніх текстів арабською мовою;</w:t>
      </w:r>
      <w:r w:rsidR="007D3140" w:rsidRPr="007D3140">
        <w:rPr>
          <w:szCs w:val="28"/>
          <w:lang w:val="uk-UA"/>
        </w:rPr>
        <w:t xml:space="preserve"> </w:t>
      </w:r>
      <w:r w:rsidR="007D3140" w:rsidRPr="007D3140">
        <w:rPr>
          <w:szCs w:val="28"/>
          <w:lang w:val="uk-UA"/>
        </w:rPr>
        <w:t>розкривати значення слова за допомогою контексту;</w:t>
      </w:r>
      <w:r w:rsidR="007D3140">
        <w:rPr>
          <w:szCs w:val="28"/>
          <w:lang w:val="uk-UA"/>
        </w:rPr>
        <w:t xml:space="preserve"> </w:t>
      </w:r>
      <w:r w:rsidR="007D3140" w:rsidRPr="007D3140">
        <w:rPr>
          <w:szCs w:val="28"/>
          <w:lang w:val="uk-UA"/>
        </w:rPr>
        <w:t>дотримуватись стилістичних особливостей в мові перекладу; здійснювати порівняльний аналіз художньог</w:t>
      </w:r>
      <w:r w:rsidR="007D3140">
        <w:rPr>
          <w:szCs w:val="28"/>
          <w:lang w:val="uk-UA"/>
        </w:rPr>
        <w:t>о тексту оригіналу та перекладу.</w:t>
      </w:r>
    </w:p>
    <w:p w:rsidR="00777A2F" w:rsidRPr="007D3140" w:rsidRDefault="00777A2F" w:rsidP="007D3140">
      <w:pPr>
        <w:tabs>
          <w:tab w:val="left" w:pos="993"/>
          <w:tab w:val="left" w:pos="1134"/>
        </w:tabs>
        <w:ind w:left="709" w:hanging="283"/>
        <w:rPr>
          <w:color w:val="auto"/>
          <w:lang w:val="uk-UA"/>
        </w:rPr>
      </w:pPr>
    </w:p>
    <w:p w:rsidR="00777A2F" w:rsidRPr="00365A65" w:rsidRDefault="00777A2F" w:rsidP="00DC43EA">
      <w:pPr>
        <w:jc w:val="both"/>
        <w:rPr>
          <w:b/>
          <w:color w:val="auto"/>
          <w:lang w:val="uk-UA"/>
        </w:rPr>
      </w:pPr>
      <w:r w:rsidRPr="00365A65">
        <w:rPr>
          <w:b/>
          <w:color w:val="auto"/>
          <w:lang w:val="uk-UA"/>
        </w:rPr>
        <w:t xml:space="preserve">Ключові слова: </w:t>
      </w:r>
      <w:proofErr w:type="spellStart"/>
      <w:r w:rsidR="00DC43EA">
        <w:rPr>
          <w:color w:val="auto"/>
          <w:lang w:val="ru-RU" w:bidi="ar-SY"/>
        </w:rPr>
        <w:t>х</w:t>
      </w:r>
      <w:r w:rsidR="00DC43EA">
        <w:rPr>
          <w:color w:val="auto"/>
          <w:lang w:val="ru-RU" w:bidi="ar-SY"/>
        </w:rPr>
        <w:t>удожній</w:t>
      </w:r>
      <w:proofErr w:type="spellEnd"/>
      <w:r w:rsidR="00DC43EA">
        <w:rPr>
          <w:color w:val="auto"/>
          <w:lang w:val="ru-RU" w:bidi="ar-SY"/>
        </w:rPr>
        <w:t xml:space="preserve"> переклад, </w:t>
      </w:r>
      <w:proofErr w:type="spellStart"/>
      <w:r w:rsidR="00DC43EA">
        <w:rPr>
          <w:color w:val="auto"/>
          <w:lang w:val="ru-RU" w:bidi="ar-SY"/>
        </w:rPr>
        <w:t>функції</w:t>
      </w:r>
      <w:proofErr w:type="spellEnd"/>
      <w:r w:rsidR="00DC43EA">
        <w:rPr>
          <w:color w:val="auto"/>
          <w:lang w:val="ru-RU" w:bidi="ar-SY"/>
        </w:rPr>
        <w:t xml:space="preserve"> перекладу, </w:t>
      </w:r>
      <w:proofErr w:type="spellStart"/>
      <w:r w:rsidR="00DC43EA">
        <w:rPr>
          <w:color w:val="auto"/>
          <w:lang w:val="ru-RU" w:bidi="ar-SY"/>
        </w:rPr>
        <w:t>художні</w:t>
      </w:r>
      <w:proofErr w:type="spellEnd"/>
      <w:r w:rsidR="00DC43EA">
        <w:rPr>
          <w:color w:val="auto"/>
          <w:lang w:val="ru-RU" w:bidi="ar-SY"/>
        </w:rPr>
        <w:t xml:space="preserve"> </w:t>
      </w:r>
      <w:proofErr w:type="spellStart"/>
      <w:r w:rsidR="00DC43EA">
        <w:rPr>
          <w:color w:val="auto"/>
          <w:lang w:val="ru-RU" w:bidi="ar-SY"/>
        </w:rPr>
        <w:t>засоби</w:t>
      </w:r>
      <w:proofErr w:type="spellEnd"/>
      <w:r w:rsidR="00DC43EA">
        <w:rPr>
          <w:color w:val="auto"/>
          <w:lang w:val="ru-RU" w:bidi="ar-SY"/>
        </w:rPr>
        <w:t xml:space="preserve">, </w:t>
      </w:r>
      <w:proofErr w:type="spellStart"/>
      <w:r w:rsidR="00DC43EA">
        <w:rPr>
          <w:color w:val="auto"/>
          <w:lang w:val="ru-RU" w:bidi="ar-SY"/>
        </w:rPr>
        <w:t>перекладацькі</w:t>
      </w:r>
      <w:proofErr w:type="spellEnd"/>
      <w:r w:rsidR="00DC43EA">
        <w:rPr>
          <w:color w:val="auto"/>
          <w:lang w:val="ru-RU" w:bidi="ar-SY"/>
        </w:rPr>
        <w:t xml:space="preserve"> </w:t>
      </w:r>
      <w:proofErr w:type="spellStart"/>
      <w:r w:rsidR="00DC43EA">
        <w:rPr>
          <w:color w:val="auto"/>
          <w:lang w:val="ru-RU" w:bidi="ar-SY"/>
        </w:rPr>
        <w:t>трансформації</w:t>
      </w:r>
      <w:proofErr w:type="spellEnd"/>
      <w:r w:rsidRPr="00365A65">
        <w:rPr>
          <w:bCs/>
          <w:color w:val="auto"/>
          <w:lang w:val="uk-UA"/>
        </w:rPr>
        <w:t>.</w:t>
      </w:r>
    </w:p>
    <w:p w:rsidR="00777A2F" w:rsidRPr="00365A65" w:rsidRDefault="00777A2F" w:rsidP="00777A2F">
      <w:pPr>
        <w:jc w:val="both"/>
        <w:rPr>
          <w:b/>
          <w:color w:val="FF0000"/>
          <w:lang w:val="uk-UA"/>
        </w:rPr>
      </w:pPr>
    </w:p>
    <w:p w:rsidR="00777A2F" w:rsidRPr="00365A65" w:rsidRDefault="00777A2F" w:rsidP="00F444A5">
      <w:pPr>
        <w:jc w:val="both"/>
        <w:rPr>
          <w:bCs/>
          <w:color w:val="auto"/>
          <w:lang w:val="uk-UA"/>
        </w:rPr>
      </w:pPr>
      <w:r w:rsidRPr="00365A65">
        <w:rPr>
          <w:b/>
          <w:color w:val="auto"/>
          <w:lang w:val="uk-UA"/>
        </w:rPr>
        <w:t xml:space="preserve">Формат курсу: </w:t>
      </w:r>
      <w:r w:rsidRPr="00365A65">
        <w:rPr>
          <w:bCs/>
          <w:color w:val="auto"/>
          <w:lang w:val="uk-UA"/>
        </w:rPr>
        <w:t>очний,</w:t>
      </w:r>
      <w:r w:rsidR="00F444A5">
        <w:rPr>
          <w:color w:val="auto"/>
          <w:lang w:val="uk-UA"/>
        </w:rPr>
        <w:t xml:space="preserve"> проведення лекційних </w:t>
      </w:r>
      <w:r w:rsidRPr="00365A65">
        <w:rPr>
          <w:color w:val="auto"/>
          <w:lang w:val="uk-UA"/>
        </w:rPr>
        <w:t xml:space="preserve">занять та консультацій </w:t>
      </w:r>
    </w:p>
    <w:p w:rsidR="00777A2F" w:rsidRPr="00365A65" w:rsidRDefault="00777A2F" w:rsidP="00777A2F">
      <w:pPr>
        <w:jc w:val="both"/>
        <w:rPr>
          <w:b/>
          <w:color w:val="auto"/>
          <w:lang w:val="uk-UA"/>
        </w:rPr>
      </w:pPr>
      <w:r w:rsidRPr="00365A65">
        <w:rPr>
          <w:b/>
          <w:color w:val="auto"/>
          <w:lang w:val="uk-UA"/>
        </w:rPr>
        <w:lastRenderedPageBreak/>
        <w:t>Теми:</w:t>
      </w:r>
    </w:p>
    <w:p w:rsidR="00777A2F" w:rsidRPr="00365A65" w:rsidRDefault="00777A2F" w:rsidP="00777A2F">
      <w:pPr>
        <w:jc w:val="both"/>
        <w:rPr>
          <w:b/>
          <w:color w:val="auto"/>
          <w:lang w:val="uk-UA"/>
        </w:rPr>
      </w:pPr>
      <w:r w:rsidRPr="00365A65">
        <w:rPr>
          <w:b/>
          <w:color w:val="auto"/>
          <w:lang w:val="uk-UA"/>
        </w:rPr>
        <w:t>Схема курсу</w:t>
      </w:r>
    </w:p>
    <w:tbl>
      <w:tblPr>
        <w:tblW w:w="7488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"/>
        <w:gridCol w:w="5580"/>
        <w:gridCol w:w="1338"/>
      </w:tblGrid>
      <w:tr w:rsidR="00777A2F" w:rsidRPr="00365A65" w:rsidTr="00FE690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365A65">
              <w:rPr>
                <w:lang w:val="uk-UA"/>
              </w:rPr>
              <w:t>№ з/п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jc w:val="center"/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Назва теми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365A65">
              <w:rPr>
                <w:lang w:val="uk-UA"/>
              </w:rPr>
              <w:t>Форма заняття</w:t>
            </w:r>
          </w:p>
        </w:tc>
      </w:tr>
      <w:tr w:rsidR="00777A2F" w:rsidRPr="00365A65" w:rsidTr="00FE690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1.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D343E8" w:rsidP="00FE690E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D343E8">
              <w:rPr>
                <w:szCs w:val="28"/>
                <w:lang w:val="ru-RU"/>
              </w:rPr>
              <w:t>Основні</w:t>
            </w:r>
            <w:proofErr w:type="spellEnd"/>
            <w:r w:rsidRPr="00D343E8">
              <w:rPr>
                <w:szCs w:val="28"/>
                <w:lang w:val="ru-RU"/>
              </w:rPr>
              <w:t xml:space="preserve"> напрямки</w:t>
            </w:r>
            <w:r>
              <w:rPr>
                <w:szCs w:val="28"/>
                <w:lang w:val="uk-UA"/>
              </w:rPr>
              <w:t xml:space="preserve"> теорії художнього перекладу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A2F" w:rsidRPr="00365A65" w:rsidRDefault="00777A2F" w:rsidP="00FE690E">
            <w:pPr>
              <w:jc w:val="center"/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лекція</w:t>
            </w:r>
          </w:p>
        </w:tc>
      </w:tr>
      <w:tr w:rsidR="00D343E8" w:rsidRPr="00365A65" w:rsidTr="00FE690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E8" w:rsidRPr="00365A65" w:rsidRDefault="00D343E8" w:rsidP="00D343E8">
            <w:pPr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2.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E8" w:rsidRPr="00365A65" w:rsidRDefault="00D343E8" w:rsidP="00D343E8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D343E8">
              <w:rPr>
                <w:bCs/>
                <w:szCs w:val="28"/>
                <w:lang w:val="ru-RU"/>
              </w:rPr>
              <w:t>Художній</w:t>
            </w:r>
            <w:proofErr w:type="spellEnd"/>
            <w:r w:rsidRPr="00D343E8">
              <w:rPr>
                <w:bCs/>
                <w:szCs w:val="28"/>
                <w:lang w:val="ru-RU"/>
              </w:rPr>
              <w:t xml:space="preserve"> переклад в </w:t>
            </w:r>
            <w:proofErr w:type="spellStart"/>
            <w:r w:rsidRPr="00D343E8">
              <w:rPr>
                <w:bCs/>
                <w:szCs w:val="28"/>
                <w:lang w:val="ru-RU"/>
              </w:rPr>
              <w:t>контексті</w:t>
            </w:r>
            <w:proofErr w:type="spellEnd"/>
            <w:r w:rsidRPr="00D343E8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D343E8">
              <w:rPr>
                <w:bCs/>
                <w:szCs w:val="28"/>
                <w:lang w:val="ru-RU"/>
              </w:rPr>
              <w:t>міжкультурної</w:t>
            </w:r>
            <w:proofErr w:type="spellEnd"/>
            <w:r w:rsidRPr="00D343E8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D343E8">
              <w:rPr>
                <w:bCs/>
                <w:szCs w:val="28"/>
                <w:lang w:val="ru-RU"/>
              </w:rPr>
              <w:t>комунікації</w:t>
            </w:r>
            <w:proofErr w:type="spellEnd"/>
            <w:r>
              <w:rPr>
                <w:bCs/>
                <w:szCs w:val="28"/>
                <w:lang w:val="uk-UA"/>
              </w:rPr>
              <w:t xml:space="preserve"> і літературознавства</w:t>
            </w:r>
            <w:r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E8" w:rsidRPr="00365A65" w:rsidRDefault="00D343E8" w:rsidP="00D343E8">
            <w:pPr>
              <w:jc w:val="center"/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лекція</w:t>
            </w:r>
          </w:p>
        </w:tc>
      </w:tr>
      <w:tr w:rsidR="00D343E8" w:rsidRPr="00365A65" w:rsidTr="00FE690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E8" w:rsidRPr="00365A65" w:rsidRDefault="00D343E8" w:rsidP="00D343E8">
            <w:pPr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3.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E8" w:rsidRPr="00D343E8" w:rsidRDefault="00D343E8" w:rsidP="00D343E8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D343E8">
              <w:rPr>
                <w:bCs/>
                <w:szCs w:val="28"/>
                <w:lang w:val="ru-RU"/>
              </w:rPr>
              <w:t>Основні</w:t>
            </w:r>
            <w:proofErr w:type="spellEnd"/>
            <w:r w:rsidRPr="00D343E8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D343E8">
              <w:rPr>
                <w:bCs/>
                <w:szCs w:val="28"/>
                <w:lang w:val="ru-RU"/>
              </w:rPr>
              <w:t>вимоги</w:t>
            </w:r>
            <w:proofErr w:type="spellEnd"/>
            <w:r w:rsidRPr="00D343E8">
              <w:rPr>
                <w:bCs/>
                <w:szCs w:val="28"/>
                <w:lang w:val="ru-RU"/>
              </w:rPr>
              <w:t xml:space="preserve">, </w:t>
            </w:r>
            <w:proofErr w:type="spellStart"/>
            <w:r w:rsidRPr="00D343E8">
              <w:rPr>
                <w:bCs/>
                <w:szCs w:val="28"/>
                <w:lang w:val="ru-RU"/>
              </w:rPr>
              <w:t>проблеми</w:t>
            </w:r>
            <w:proofErr w:type="spellEnd"/>
            <w:r w:rsidRPr="00D343E8">
              <w:rPr>
                <w:bCs/>
                <w:szCs w:val="28"/>
                <w:lang w:val="ru-RU"/>
              </w:rPr>
              <w:t xml:space="preserve"> і </w:t>
            </w:r>
            <w:proofErr w:type="spellStart"/>
            <w:r w:rsidRPr="00D343E8">
              <w:rPr>
                <w:bCs/>
                <w:szCs w:val="28"/>
                <w:lang w:val="ru-RU"/>
              </w:rPr>
              <w:t>труднощі</w:t>
            </w:r>
            <w:proofErr w:type="spellEnd"/>
            <w:r w:rsidRPr="00D343E8">
              <w:rPr>
                <w:bCs/>
                <w:szCs w:val="28"/>
                <w:lang w:val="ru-RU"/>
              </w:rPr>
              <w:t xml:space="preserve"> перекладу </w:t>
            </w:r>
            <w:proofErr w:type="spellStart"/>
            <w:r w:rsidRPr="00D343E8">
              <w:rPr>
                <w:bCs/>
                <w:szCs w:val="28"/>
                <w:lang w:val="ru-RU"/>
              </w:rPr>
              <w:t>художніх</w:t>
            </w:r>
            <w:proofErr w:type="spellEnd"/>
            <w:r w:rsidRPr="00D343E8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D343E8">
              <w:rPr>
                <w:bCs/>
                <w:szCs w:val="28"/>
                <w:lang w:val="ru-RU"/>
              </w:rPr>
              <w:t>творів</w:t>
            </w:r>
            <w:proofErr w:type="spellEnd"/>
            <w:r>
              <w:rPr>
                <w:bCs/>
                <w:szCs w:val="28"/>
                <w:lang w:val="ru-RU"/>
              </w:rPr>
              <w:t>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E8" w:rsidRPr="00365A65" w:rsidRDefault="00D343E8" w:rsidP="00D343E8">
            <w:pPr>
              <w:jc w:val="center"/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лекція</w:t>
            </w:r>
          </w:p>
        </w:tc>
      </w:tr>
      <w:tr w:rsidR="00D343E8" w:rsidRPr="00365A65" w:rsidTr="00FE690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E8" w:rsidRPr="00365A65" w:rsidRDefault="00D343E8" w:rsidP="00D343E8">
            <w:pPr>
              <w:rPr>
                <w:color w:val="auto"/>
                <w:lang w:val="ru-RU"/>
              </w:rPr>
            </w:pPr>
            <w:r w:rsidRPr="00365A65">
              <w:rPr>
                <w:color w:val="auto"/>
                <w:lang w:val="ru-RU"/>
              </w:rPr>
              <w:t>4.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E8" w:rsidRPr="00D343E8" w:rsidRDefault="00D343E8" w:rsidP="00D343E8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D343E8">
              <w:rPr>
                <w:bCs/>
                <w:szCs w:val="28"/>
                <w:lang w:val="ru-RU"/>
              </w:rPr>
              <w:t>Проблеми</w:t>
            </w:r>
            <w:proofErr w:type="spellEnd"/>
            <w:r w:rsidRPr="00D343E8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D343E8">
              <w:rPr>
                <w:bCs/>
                <w:szCs w:val="28"/>
                <w:lang w:val="ru-RU"/>
              </w:rPr>
              <w:t>точності</w:t>
            </w:r>
            <w:proofErr w:type="spellEnd"/>
            <w:r w:rsidRPr="00D343E8">
              <w:rPr>
                <w:bCs/>
                <w:szCs w:val="28"/>
                <w:lang w:val="ru-RU"/>
              </w:rPr>
              <w:t xml:space="preserve">, </w:t>
            </w:r>
            <w:proofErr w:type="spellStart"/>
            <w:r w:rsidRPr="00D343E8">
              <w:rPr>
                <w:bCs/>
                <w:szCs w:val="28"/>
                <w:lang w:val="ru-RU"/>
              </w:rPr>
              <w:t>еквівалентністі</w:t>
            </w:r>
            <w:proofErr w:type="spellEnd"/>
            <w:r w:rsidRPr="00D343E8">
              <w:rPr>
                <w:bCs/>
                <w:szCs w:val="28"/>
                <w:lang w:val="ru-RU"/>
              </w:rPr>
              <w:t xml:space="preserve"> та </w:t>
            </w:r>
            <w:proofErr w:type="spellStart"/>
            <w:r w:rsidRPr="00D343E8">
              <w:rPr>
                <w:bCs/>
                <w:szCs w:val="28"/>
                <w:lang w:val="ru-RU"/>
              </w:rPr>
              <w:t>адекватності</w:t>
            </w:r>
            <w:proofErr w:type="spellEnd"/>
            <w:r w:rsidRPr="00D343E8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D343E8">
              <w:rPr>
                <w:bCs/>
                <w:szCs w:val="28"/>
                <w:lang w:val="ru-RU"/>
              </w:rPr>
              <w:t>художнього</w:t>
            </w:r>
            <w:proofErr w:type="spellEnd"/>
            <w:r w:rsidRPr="00D343E8">
              <w:rPr>
                <w:bCs/>
                <w:szCs w:val="28"/>
                <w:lang w:val="ru-RU"/>
              </w:rPr>
              <w:t xml:space="preserve"> перекладу</w:t>
            </w:r>
            <w:r>
              <w:rPr>
                <w:bCs/>
                <w:szCs w:val="28"/>
                <w:lang w:val="ru-RU"/>
              </w:rPr>
              <w:t>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E8" w:rsidRPr="00365A65" w:rsidRDefault="00D343E8" w:rsidP="00D343E8">
            <w:pPr>
              <w:jc w:val="center"/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лекція</w:t>
            </w:r>
          </w:p>
        </w:tc>
      </w:tr>
      <w:tr w:rsidR="00D343E8" w:rsidRPr="00365A65" w:rsidTr="00FE690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E8" w:rsidRPr="00365A65" w:rsidRDefault="00D343E8" w:rsidP="00D343E8">
            <w:pPr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5.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E8" w:rsidRPr="00D343E8" w:rsidRDefault="00D343E8" w:rsidP="00D343E8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bCs/>
                <w:szCs w:val="28"/>
              </w:rPr>
              <w:t>Художній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переклад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як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процес</w:t>
            </w:r>
            <w:proofErr w:type="spellEnd"/>
            <w:r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E8" w:rsidRPr="00365A65" w:rsidRDefault="00D343E8" w:rsidP="00D343E8">
            <w:pPr>
              <w:jc w:val="center"/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лекція</w:t>
            </w:r>
          </w:p>
        </w:tc>
      </w:tr>
      <w:tr w:rsidR="00D343E8" w:rsidRPr="00365A65" w:rsidTr="00FE690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E8" w:rsidRPr="00365A65" w:rsidRDefault="00D343E8" w:rsidP="00D343E8">
            <w:pPr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6.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E8" w:rsidRPr="00D343E8" w:rsidRDefault="00D343E8" w:rsidP="00D343E8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bCs/>
                <w:szCs w:val="28"/>
              </w:rPr>
              <w:t>Типологія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перекладацьких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трансформацій</w:t>
            </w:r>
            <w:proofErr w:type="spellEnd"/>
            <w:r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E8" w:rsidRPr="00365A65" w:rsidRDefault="00D343E8" w:rsidP="00D343E8">
            <w:pPr>
              <w:jc w:val="center"/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лекція</w:t>
            </w:r>
          </w:p>
        </w:tc>
      </w:tr>
      <w:tr w:rsidR="00D343E8" w:rsidRPr="00365A65" w:rsidTr="00FE690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E8" w:rsidRPr="00365A65" w:rsidRDefault="00D343E8" w:rsidP="00D343E8">
            <w:pPr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7.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E8" w:rsidRPr="00D343E8" w:rsidRDefault="00D343E8" w:rsidP="00D343E8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bCs/>
                <w:szCs w:val="28"/>
              </w:rPr>
              <w:t>Операці</w:t>
            </w:r>
            <w:proofErr w:type="spellEnd"/>
            <w:r>
              <w:rPr>
                <w:bCs/>
                <w:szCs w:val="28"/>
                <w:lang w:val="uk-UA"/>
              </w:rPr>
              <w:t>ї</w:t>
            </w:r>
            <w:r>
              <w:rPr>
                <w:bCs/>
                <w:szCs w:val="28"/>
              </w:rPr>
              <w:t xml:space="preserve"> з </w:t>
            </w:r>
            <w:proofErr w:type="spellStart"/>
            <w:r>
              <w:rPr>
                <w:bCs/>
                <w:szCs w:val="28"/>
              </w:rPr>
              <w:t>одиничними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поняттями</w:t>
            </w:r>
            <w:proofErr w:type="spellEnd"/>
            <w:r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E8" w:rsidRPr="00365A65" w:rsidRDefault="00D343E8" w:rsidP="00D343E8">
            <w:pPr>
              <w:jc w:val="center"/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лекція</w:t>
            </w:r>
          </w:p>
        </w:tc>
      </w:tr>
      <w:tr w:rsidR="00D343E8" w:rsidRPr="00365A65" w:rsidTr="00FE690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E8" w:rsidRPr="00365A65" w:rsidRDefault="00D343E8" w:rsidP="00D343E8">
            <w:pPr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8.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E8" w:rsidRPr="00D343E8" w:rsidRDefault="00D343E8" w:rsidP="00D343E8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D343E8">
              <w:rPr>
                <w:bCs/>
                <w:szCs w:val="28"/>
                <w:lang w:val="ru-RU"/>
              </w:rPr>
              <w:t>Особливості</w:t>
            </w:r>
            <w:proofErr w:type="spellEnd"/>
            <w:r w:rsidRPr="00D343E8">
              <w:rPr>
                <w:bCs/>
                <w:szCs w:val="28"/>
                <w:lang w:val="ru-RU"/>
              </w:rPr>
              <w:t xml:space="preserve"> перекладу </w:t>
            </w:r>
            <w:proofErr w:type="spellStart"/>
            <w:r w:rsidRPr="00D343E8">
              <w:rPr>
                <w:bCs/>
                <w:szCs w:val="28"/>
                <w:lang w:val="ru-RU"/>
              </w:rPr>
              <w:t>поетичних</w:t>
            </w:r>
            <w:proofErr w:type="spellEnd"/>
            <w:r w:rsidRPr="00D343E8">
              <w:rPr>
                <w:bCs/>
                <w:szCs w:val="28"/>
                <w:lang w:val="ru-RU"/>
              </w:rPr>
              <w:t xml:space="preserve"> </w:t>
            </w:r>
            <w:r>
              <w:rPr>
                <w:bCs/>
                <w:szCs w:val="28"/>
                <w:lang w:val="uk-UA"/>
              </w:rPr>
              <w:t xml:space="preserve">та драматичних </w:t>
            </w:r>
            <w:proofErr w:type="spellStart"/>
            <w:r w:rsidRPr="00D343E8">
              <w:rPr>
                <w:bCs/>
                <w:szCs w:val="28"/>
                <w:lang w:val="ru-RU"/>
              </w:rPr>
              <w:t>художніх</w:t>
            </w:r>
            <w:proofErr w:type="spellEnd"/>
            <w:r w:rsidRPr="00D343E8">
              <w:rPr>
                <w:bCs/>
                <w:szCs w:val="28"/>
                <w:lang w:val="ru-RU"/>
              </w:rPr>
              <w:t xml:space="preserve"> </w:t>
            </w:r>
            <w:proofErr w:type="spellStart"/>
            <w:r w:rsidRPr="00D343E8">
              <w:rPr>
                <w:bCs/>
                <w:szCs w:val="28"/>
                <w:lang w:val="ru-RU"/>
              </w:rPr>
              <w:t>творів</w:t>
            </w:r>
            <w:proofErr w:type="spellEnd"/>
            <w:r>
              <w:rPr>
                <w:bCs/>
                <w:szCs w:val="28"/>
                <w:lang w:val="ru-RU"/>
              </w:rPr>
              <w:t>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E8" w:rsidRPr="00365A65" w:rsidRDefault="00D343E8" w:rsidP="00D343E8">
            <w:pPr>
              <w:jc w:val="center"/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лекція</w:t>
            </w:r>
          </w:p>
        </w:tc>
      </w:tr>
      <w:tr w:rsidR="00D343E8" w:rsidRPr="00365A65" w:rsidTr="00FE690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E8" w:rsidRPr="00365A65" w:rsidRDefault="00D343E8" w:rsidP="00D343E8">
            <w:pPr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9.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E8" w:rsidRPr="00D343E8" w:rsidRDefault="00D343E8" w:rsidP="00D343E8">
            <w:pPr>
              <w:ind w:firstLine="29"/>
              <w:jc w:val="both"/>
              <w:rPr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hint="cs"/>
                <w:b/>
                <w:szCs w:val="28"/>
                <w:rtl/>
              </w:rPr>
              <w:t>نَشْأَةُ الْبَلاَغَةِ وَأَشْهَرُ عُلَمَائِهَا</w:t>
            </w:r>
            <w:r>
              <w:rPr>
                <w:b/>
                <w:szCs w:val="28"/>
              </w:rPr>
              <w:t xml:space="preserve">. </w:t>
            </w:r>
            <w:r>
              <w:rPr>
                <w:rFonts w:hint="cs"/>
                <w:b/>
                <w:szCs w:val="28"/>
                <w:rtl/>
              </w:rPr>
              <w:t>عِلْمُ الْبَيَانِ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E8" w:rsidRPr="00365A65" w:rsidRDefault="00D343E8" w:rsidP="00D343E8">
            <w:pPr>
              <w:jc w:val="center"/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лекція</w:t>
            </w:r>
          </w:p>
        </w:tc>
      </w:tr>
      <w:tr w:rsidR="00D343E8" w:rsidRPr="00365A65" w:rsidTr="00FE690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E8" w:rsidRPr="00365A65" w:rsidRDefault="00D343E8" w:rsidP="00D343E8">
            <w:pPr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10.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E8" w:rsidRPr="00D343E8" w:rsidRDefault="00D343E8" w:rsidP="00D343E8">
            <w:pPr>
              <w:ind w:firstLine="29"/>
              <w:jc w:val="both"/>
              <w:rPr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b/>
                <w:szCs w:val="28"/>
              </w:rPr>
              <w:t xml:space="preserve">  </w:t>
            </w:r>
            <w:r>
              <w:rPr>
                <w:rFonts w:hint="cs"/>
                <w:b/>
                <w:szCs w:val="28"/>
                <w:rtl/>
              </w:rPr>
              <w:t>فَصَاحَةُ الْكَلِمَةِ</w:t>
            </w:r>
            <w:r>
              <w:rPr>
                <w:b/>
                <w:szCs w:val="28"/>
              </w:rPr>
              <w:t xml:space="preserve">. </w:t>
            </w:r>
            <w:r>
              <w:rPr>
                <w:rFonts w:hint="cs"/>
                <w:b/>
                <w:szCs w:val="28"/>
                <w:rtl/>
              </w:rPr>
              <w:t xml:space="preserve">فَصَاحَةُ الْكَلاَمِ </w:t>
            </w:r>
            <w:r>
              <w:rPr>
                <w:b/>
                <w:szCs w:val="28"/>
              </w:rPr>
              <w:t xml:space="preserve">. </w:t>
            </w:r>
            <w:r>
              <w:rPr>
                <w:rFonts w:hint="cs"/>
                <w:b/>
                <w:szCs w:val="28"/>
                <w:rtl/>
              </w:rPr>
              <w:t>بَلاَغَةُ الْكَلاَمِ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E8" w:rsidRPr="00365A65" w:rsidRDefault="00D343E8" w:rsidP="00D343E8">
            <w:pPr>
              <w:jc w:val="center"/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лекція</w:t>
            </w:r>
          </w:p>
        </w:tc>
      </w:tr>
      <w:tr w:rsidR="00D343E8" w:rsidRPr="00365A65" w:rsidTr="00FE690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E8" w:rsidRPr="00365A65" w:rsidRDefault="00D343E8" w:rsidP="00D343E8">
            <w:pPr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11.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E8" w:rsidRPr="00D343E8" w:rsidRDefault="00D343E8" w:rsidP="00D343E8">
            <w:pPr>
              <w:ind w:firstLine="29"/>
              <w:jc w:val="both"/>
              <w:rPr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hint="cs"/>
                <w:b/>
                <w:szCs w:val="28"/>
                <w:rtl/>
              </w:rPr>
              <w:t>أُسْلُوبُ الْكَلاَمِ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E8" w:rsidRPr="00365A65" w:rsidRDefault="00D343E8" w:rsidP="00D343E8">
            <w:pPr>
              <w:jc w:val="center"/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лекція</w:t>
            </w:r>
          </w:p>
        </w:tc>
      </w:tr>
      <w:tr w:rsidR="00D343E8" w:rsidRPr="00365A65" w:rsidTr="00FE690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E8" w:rsidRPr="00365A65" w:rsidRDefault="00D343E8" w:rsidP="00D343E8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E8" w:rsidRPr="00D343E8" w:rsidRDefault="00D343E8" w:rsidP="00D343E8">
            <w:pPr>
              <w:ind w:firstLine="29"/>
              <w:jc w:val="both"/>
              <w:rPr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hint="cs"/>
                <w:b/>
                <w:szCs w:val="28"/>
                <w:rtl/>
              </w:rPr>
              <w:t xml:space="preserve">أَقْسَامُ التَّشْبِيهِ </w:t>
            </w:r>
            <w:r>
              <w:rPr>
                <w:b/>
                <w:szCs w:val="28"/>
              </w:rPr>
              <w:t xml:space="preserve">. </w:t>
            </w:r>
            <w:r>
              <w:rPr>
                <w:rFonts w:hint="cs"/>
                <w:b/>
                <w:szCs w:val="28"/>
                <w:rtl/>
              </w:rPr>
              <w:t>الْكِنَايَةُ وَأَنْوَاعُهَا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E8" w:rsidRPr="00365A65" w:rsidRDefault="00D343E8" w:rsidP="00D343E8">
            <w:pPr>
              <w:jc w:val="center"/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лекція</w:t>
            </w:r>
          </w:p>
        </w:tc>
      </w:tr>
      <w:tr w:rsidR="00D343E8" w:rsidRPr="00365A65" w:rsidTr="00FE690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E8" w:rsidRPr="00365A65" w:rsidRDefault="00D343E8" w:rsidP="00D343E8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13.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E8" w:rsidRPr="00C9524A" w:rsidRDefault="00D343E8" w:rsidP="00D343E8">
            <w:pPr>
              <w:ind w:firstLine="29"/>
              <w:jc w:val="both"/>
              <w:rPr>
                <w:rFonts w:ascii="Times" w:hAnsi="Times" w:cs="Times"/>
                <w:color w:val="auto"/>
                <w:sz w:val="28"/>
                <w:szCs w:val="28"/>
                <w:lang w:val="ru-RU"/>
              </w:rPr>
            </w:pPr>
            <w:r w:rsidRPr="00C9524A">
              <w:rPr>
                <w:rFonts w:hint="cs"/>
                <w:rtl/>
                <w:lang w:val="uk-UA"/>
              </w:rPr>
              <w:t xml:space="preserve">الْمَجَازُ </w:t>
            </w:r>
            <w:r w:rsidRPr="00C9524A">
              <w:rPr>
                <w:lang w:val="uk-UA"/>
              </w:rPr>
              <w:t xml:space="preserve">. </w:t>
            </w:r>
            <w:r w:rsidRPr="00C9524A">
              <w:rPr>
                <w:rFonts w:hint="cs"/>
                <w:rtl/>
                <w:lang w:val="uk-UA"/>
              </w:rPr>
              <w:t>الإِسْتِعَارَةُ</w:t>
            </w:r>
            <w:r w:rsidRPr="00C9524A">
              <w:rPr>
                <w:rFonts w:hint="cs"/>
                <w:rtl/>
                <w:lang w:val="uk-UA" w:bidi="ar-EG"/>
              </w:rPr>
              <w:t xml:space="preserve"> وأنواعها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E8" w:rsidRPr="00365A65" w:rsidRDefault="00D343E8" w:rsidP="00D343E8">
            <w:pPr>
              <w:jc w:val="center"/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лекція</w:t>
            </w:r>
          </w:p>
        </w:tc>
      </w:tr>
      <w:tr w:rsidR="00D343E8" w:rsidRPr="00365A65" w:rsidTr="00FE690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E8" w:rsidRPr="00365A65" w:rsidRDefault="00D343E8" w:rsidP="00D343E8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14.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E8" w:rsidRPr="00D343E8" w:rsidRDefault="00D343E8" w:rsidP="00D343E8">
            <w:pPr>
              <w:ind w:firstLine="29"/>
              <w:jc w:val="both"/>
              <w:rPr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hint="cs"/>
                <w:b/>
                <w:szCs w:val="28"/>
                <w:rtl/>
              </w:rPr>
              <w:t xml:space="preserve">الْمَجَازُ الْمُرْسَلُ وَعَلاَقَاتُـهُ </w:t>
            </w:r>
            <w:r>
              <w:rPr>
                <w:b/>
                <w:szCs w:val="28"/>
              </w:rPr>
              <w:t xml:space="preserve">.  </w:t>
            </w:r>
            <w:r>
              <w:rPr>
                <w:rFonts w:hint="cs"/>
                <w:b/>
                <w:szCs w:val="28"/>
                <w:rtl/>
              </w:rPr>
              <w:t xml:space="preserve">  اَلْمَجَازُ العَقْلِيُّ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E8" w:rsidRPr="00365A65" w:rsidRDefault="00D343E8" w:rsidP="00D343E8">
            <w:pPr>
              <w:jc w:val="center"/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лекція</w:t>
            </w:r>
          </w:p>
        </w:tc>
      </w:tr>
      <w:tr w:rsidR="00D343E8" w:rsidRPr="00365A65" w:rsidTr="00FE690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E8" w:rsidRPr="00365A65" w:rsidRDefault="00D343E8" w:rsidP="00D343E8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15.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E8" w:rsidRPr="00C9524A" w:rsidRDefault="00D343E8" w:rsidP="006A3BDC">
            <w:pPr>
              <w:ind w:firstLine="29"/>
              <w:jc w:val="both"/>
              <w:rPr>
                <w:rFonts w:ascii="Times" w:hAnsi="Times" w:cs="Times"/>
                <w:color w:val="auto"/>
                <w:sz w:val="28"/>
                <w:szCs w:val="28"/>
                <w:lang w:val="ru-RU"/>
              </w:rPr>
            </w:pPr>
            <w:r w:rsidRPr="00C9524A">
              <w:rPr>
                <w:rFonts w:hint="cs"/>
                <w:rtl/>
                <w:lang w:val="uk-UA"/>
              </w:rPr>
              <w:t>عِلْمُ الْمَعَانِي</w:t>
            </w:r>
            <w:r w:rsidRPr="00C9524A">
              <w:rPr>
                <w:lang w:val="uk-UA"/>
              </w:rPr>
              <w:t>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E8" w:rsidRPr="00365A65" w:rsidRDefault="00D343E8" w:rsidP="00D343E8">
            <w:pPr>
              <w:jc w:val="center"/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лекція</w:t>
            </w:r>
          </w:p>
        </w:tc>
      </w:tr>
      <w:tr w:rsidR="00D343E8" w:rsidRPr="00365A65" w:rsidTr="00FE690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E8" w:rsidRPr="00365A65" w:rsidRDefault="00D343E8" w:rsidP="00D343E8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16.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E8" w:rsidRPr="00C9524A" w:rsidRDefault="00D343E8" w:rsidP="00D343E8">
            <w:pPr>
              <w:ind w:firstLine="29"/>
              <w:jc w:val="both"/>
              <w:rPr>
                <w:rFonts w:ascii="Times" w:hAnsi="Times" w:cs="Times"/>
                <w:color w:val="auto"/>
                <w:sz w:val="28"/>
                <w:szCs w:val="28"/>
                <w:lang w:val="ru-RU"/>
              </w:rPr>
            </w:pPr>
            <w:r w:rsidRPr="00C9524A">
              <w:rPr>
                <w:rFonts w:hint="cs"/>
                <w:rtl/>
                <w:lang w:val="uk-UA"/>
              </w:rPr>
              <w:t xml:space="preserve">عِلْمُ البديع </w:t>
            </w:r>
            <w:r w:rsidRPr="00C9524A">
              <w:rPr>
                <w:lang w:val="uk-UA"/>
              </w:rPr>
              <w:t xml:space="preserve">. 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43E8" w:rsidRPr="00365A65" w:rsidRDefault="00D343E8" w:rsidP="00D343E8">
            <w:pPr>
              <w:jc w:val="center"/>
              <w:rPr>
                <w:color w:val="auto"/>
                <w:lang w:val="uk-UA"/>
              </w:rPr>
            </w:pPr>
            <w:r w:rsidRPr="00365A65">
              <w:rPr>
                <w:color w:val="auto"/>
                <w:lang w:val="uk-UA"/>
              </w:rPr>
              <w:t>лекція</w:t>
            </w:r>
          </w:p>
        </w:tc>
      </w:tr>
    </w:tbl>
    <w:p w:rsidR="00777A2F" w:rsidRPr="00757C3E" w:rsidRDefault="00777A2F" w:rsidP="00777A2F">
      <w:pPr>
        <w:jc w:val="both"/>
        <w:rPr>
          <w:b/>
          <w:color w:val="auto"/>
          <w:highlight w:val="yellow"/>
          <w:lang w:val="uk-UA"/>
        </w:rPr>
      </w:pPr>
    </w:p>
    <w:p w:rsidR="00777A2F" w:rsidRPr="002C6F53" w:rsidRDefault="00777A2F" w:rsidP="006A3BDC">
      <w:pPr>
        <w:jc w:val="both"/>
        <w:rPr>
          <w:b/>
          <w:color w:val="auto"/>
          <w:lang w:val="uk-UA"/>
        </w:rPr>
      </w:pPr>
      <w:r w:rsidRPr="002C6F53">
        <w:rPr>
          <w:b/>
          <w:color w:val="auto"/>
          <w:lang w:val="uk-UA"/>
        </w:rPr>
        <w:t>Підсумкови</w:t>
      </w:r>
      <w:bookmarkStart w:id="0" w:name="_GoBack"/>
      <w:bookmarkEnd w:id="0"/>
      <w:r w:rsidRPr="002C6F53">
        <w:rPr>
          <w:b/>
          <w:color w:val="auto"/>
          <w:lang w:val="uk-UA"/>
        </w:rPr>
        <w:t xml:space="preserve">й контроль, форма: </w:t>
      </w:r>
      <w:r w:rsidR="006A3BDC">
        <w:rPr>
          <w:color w:val="auto"/>
          <w:lang w:val="uk-UA"/>
        </w:rPr>
        <w:t>залік</w:t>
      </w:r>
      <w:r w:rsidRPr="002C6F53">
        <w:rPr>
          <w:color w:val="auto"/>
          <w:lang w:val="uk-UA"/>
        </w:rPr>
        <w:t xml:space="preserve"> в кінці </w:t>
      </w:r>
      <w:r w:rsidR="006A3BDC">
        <w:rPr>
          <w:color w:val="auto"/>
          <w:lang w:val="uk-UA"/>
        </w:rPr>
        <w:t>5</w:t>
      </w:r>
      <w:r w:rsidRPr="002C6F53">
        <w:rPr>
          <w:color w:val="auto"/>
          <w:lang w:val="uk-UA"/>
        </w:rPr>
        <w:t xml:space="preserve"> семестру, комбінована (усно-письмова) форма</w:t>
      </w:r>
    </w:p>
    <w:p w:rsidR="00777A2F" w:rsidRPr="00757C3E" w:rsidRDefault="00777A2F" w:rsidP="00777A2F">
      <w:pPr>
        <w:jc w:val="both"/>
        <w:rPr>
          <w:b/>
          <w:color w:val="FF0000"/>
          <w:highlight w:val="yellow"/>
          <w:lang w:val="uk-UA"/>
        </w:rPr>
      </w:pPr>
    </w:p>
    <w:p w:rsidR="00777A2F" w:rsidRPr="00DD6956" w:rsidRDefault="00777A2F" w:rsidP="005512CD">
      <w:pPr>
        <w:jc w:val="both"/>
        <w:rPr>
          <w:b/>
          <w:color w:val="auto"/>
          <w:lang w:val="uk-UA"/>
        </w:rPr>
      </w:pPr>
      <w:proofErr w:type="spellStart"/>
      <w:r w:rsidRPr="00DD6956">
        <w:rPr>
          <w:b/>
          <w:color w:val="auto"/>
          <w:lang w:val="uk-UA"/>
        </w:rPr>
        <w:t>Пререквізити</w:t>
      </w:r>
      <w:proofErr w:type="spellEnd"/>
      <w:r w:rsidRPr="00DD6956">
        <w:rPr>
          <w:b/>
          <w:color w:val="auto"/>
          <w:lang w:val="uk-UA"/>
        </w:rPr>
        <w:t xml:space="preserve">: </w:t>
      </w:r>
      <w:r w:rsidRPr="00DD6956">
        <w:rPr>
          <w:color w:val="auto"/>
          <w:lang w:val="uk-UA"/>
        </w:rPr>
        <w:t>для вивчення курсу студенти потребують базових знань з таких курсів як “</w:t>
      </w:r>
      <w:r w:rsidRPr="005512CD">
        <w:rPr>
          <w:color w:val="auto"/>
          <w:lang w:val="uk-UA"/>
        </w:rPr>
        <w:t>Арабська мова</w:t>
      </w:r>
      <w:r w:rsidRPr="00DD6956">
        <w:rPr>
          <w:color w:val="auto"/>
          <w:lang w:val="uk-UA"/>
        </w:rPr>
        <w:t xml:space="preserve">”, </w:t>
      </w:r>
      <w:r w:rsidR="005512CD" w:rsidRPr="00DD6956">
        <w:rPr>
          <w:color w:val="auto"/>
          <w:lang w:val="uk-UA"/>
        </w:rPr>
        <w:t>“</w:t>
      </w:r>
      <w:r w:rsidR="005512CD" w:rsidRPr="005512CD">
        <w:rPr>
          <w:color w:val="auto"/>
          <w:lang w:val="uk-UA"/>
        </w:rPr>
        <w:t>Історія арабської літератури</w:t>
      </w:r>
      <w:r w:rsidR="005512CD" w:rsidRPr="00DD6956">
        <w:rPr>
          <w:color w:val="auto"/>
          <w:lang w:val="uk-UA"/>
        </w:rPr>
        <w:t xml:space="preserve">”, </w:t>
      </w:r>
      <w:r w:rsidRPr="005512CD">
        <w:rPr>
          <w:color w:val="auto"/>
          <w:lang w:val="uk-UA"/>
        </w:rPr>
        <w:t>“СУЛМ”</w:t>
      </w:r>
      <w:r w:rsidRPr="00DD6956">
        <w:rPr>
          <w:color w:val="auto"/>
          <w:lang w:val="uk-UA"/>
        </w:rPr>
        <w:t xml:space="preserve">, </w:t>
      </w:r>
      <w:r w:rsidRPr="005512CD">
        <w:rPr>
          <w:color w:val="auto"/>
          <w:lang w:val="uk-UA"/>
        </w:rPr>
        <w:t>“Вступ до мовознавства”,</w:t>
      </w:r>
      <w:r w:rsidRPr="00DD6956">
        <w:rPr>
          <w:color w:val="auto"/>
          <w:lang w:val="uk-UA"/>
        </w:rPr>
        <w:t xml:space="preserve"> </w:t>
      </w:r>
      <w:r w:rsidRPr="005512CD">
        <w:rPr>
          <w:color w:val="auto"/>
          <w:lang w:val="uk-UA"/>
        </w:rPr>
        <w:t>“</w:t>
      </w:r>
      <w:r w:rsidR="005512CD" w:rsidRPr="005512CD">
        <w:rPr>
          <w:color w:val="auto"/>
          <w:lang w:val="uk-UA"/>
        </w:rPr>
        <w:t>Теорія літератури</w:t>
      </w:r>
      <w:r w:rsidRPr="005512CD">
        <w:rPr>
          <w:color w:val="auto"/>
          <w:lang w:val="uk-UA"/>
        </w:rPr>
        <w:t>”.</w:t>
      </w:r>
    </w:p>
    <w:p w:rsidR="00777A2F" w:rsidRPr="00757C3E" w:rsidRDefault="00777A2F" w:rsidP="00777A2F">
      <w:pPr>
        <w:jc w:val="both"/>
        <w:rPr>
          <w:b/>
          <w:color w:val="auto"/>
          <w:highlight w:val="yellow"/>
          <w:lang w:val="uk-UA"/>
        </w:rPr>
      </w:pPr>
    </w:p>
    <w:p w:rsidR="00777A2F" w:rsidRPr="00140678" w:rsidRDefault="00777A2F" w:rsidP="005512CD">
      <w:pPr>
        <w:jc w:val="both"/>
        <w:rPr>
          <w:lang w:val="uk-UA"/>
        </w:rPr>
      </w:pPr>
      <w:r w:rsidRPr="00140678">
        <w:rPr>
          <w:b/>
          <w:color w:val="auto"/>
          <w:lang w:val="uk-UA"/>
        </w:rPr>
        <w:t xml:space="preserve">Навчальні методи та техніки, які будуть використовуватися під час викладання курсу: </w:t>
      </w:r>
      <w:r w:rsidRPr="00140678">
        <w:rPr>
          <w:bCs/>
          <w:color w:val="auto"/>
          <w:lang w:val="uk-UA"/>
        </w:rPr>
        <w:t>лекція,</w:t>
      </w:r>
      <w:r w:rsidRPr="00140678">
        <w:rPr>
          <w:b/>
          <w:color w:val="auto"/>
          <w:lang w:val="uk-UA"/>
        </w:rPr>
        <w:t xml:space="preserve"> </w:t>
      </w:r>
      <w:r w:rsidR="005512CD">
        <w:rPr>
          <w:bCs/>
          <w:color w:val="auto"/>
          <w:lang w:val="uk-UA"/>
        </w:rPr>
        <w:t>самостійна робота</w:t>
      </w:r>
      <w:r w:rsidRPr="00140678">
        <w:rPr>
          <w:bCs/>
          <w:color w:val="auto"/>
          <w:lang w:val="uk-UA"/>
        </w:rPr>
        <w:t xml:space="preserve"> (</w:t>
      </w:r>
      <w:r w:rsidRPr="00140678">
        <w:rPr>
          <w:lang w:val="uk-UA"/>
        </w:rPr>
        <w:t>система домашніх завдань</w:t>
      </w:r>
      <w:r w:rsidR="005512CD" w:rsidRPr="005512CD">
        <w:rPr>
          <w:bCs/>
          <w:color w:val="auto"/>
          <w:lang w:val="uk-UA"/>
        </w:rPr>
        <w:t xml:space="preserve"> </w:t>
      </w:r>
      <w:r w:rsidR="005512CD">
        <w:rPr>
          <w:bCs/>
          <w:color w:val="auto"/>
          <w:lang w:val="uk-UA"/>
        </w:rPr>
        <w:t>–</w:t>
      </w:r>
      <w:r w:rsidR="005512CD" w:rsidRPr="005512CD">
        <w:rPr>
          <w:bCs/>
          <w:color w:val="auto"/>
          <w:lang w:val="uk-UA"/>
        </w:rPr>
        <w:t xml:space="preserve"> </w:t>
      </w:r>
      <w:proofErr w:type="spellStart"/>
      <w:r w:rsidR="005512CD">
        <w:rPr>
          <w:bCs/>
          <w:color w:val="auto"/>
          <w:lang w:val="uk-UA"/>
        </w:rPr>
        <w:t>к</w:t>
      </w:r>
      <w:r w:rsidR="005512CD">
        <w:rPr>
          <w:bCs/>
          <w:color w:val="auto"/>
          <w:lang w:val="uk-UA"/>
        </w:rPr>
        <w:t>огнітивно</w:t>
      </w:r>
      <w:proofErr w:type="spellEnd"/>
      <w:r w:rsidR="005512CD">
        <w:rPr>
          <w:bCs/>
          <w:color w:val="auto"/>
          <w:lang w:val="uk-UA"/>
        </w:rPr>
        <w:t>-дискурсивний аналіз текс</w:t>
      </w:r>
      <w:r w:rsidR="005512CD">
        <w:rPr>
          <w:bCs/>
          <w:color w:val="auto"/>
          <w:lang w:val="uk-UA"/>
        </w:rPr>
        <w:t>т</w:t>
      </w:r>
      <w:r w:rsidR="005512CD">
        <w:rPr>
          <w:bCs/>
          <w:color w:val="auto"/>
          <w:lang w:val="uk-UA"/>
        </w:rPr>
        <w:t>у</w:t>
      </w:r>
      <w:r w:rsidR="005512CD">
        <w:rPr>
          <w:bCs/>
          <w:color w:val="auto"/>
          <w:lang w:val="uk-UA"/>
        </w:rPr>
        <w:t>, т</w:t>
      </w:r>
      <w:r w:rsidR="005512CD">
        <w:rPr>
          <w:bCs/>
          <w:color w:val="auto"/>
          <w:lang w:val="uk-UA"/>
        </w:rPr>
        <w:t>рансформаційний метод</w:t>
      </w:r>
      <w:r w:rsidR="005512CD">
        <w:rPr>
          <w:bCs/>
          <w:color w:val="auto"/>
          <w:lang w:val="uk-UA"/>
        </w:rPr>
        <w:t>,</w:t>
      </w:r>
      <w:r w:rsidR="005512CD" w:rsidRPr="005512CD">
        <w:rPr>
          <w:bCs/>
          <w:color w:val="auto"/>
          <w:lang w:val="uk-UA"/>
        </w:rPr>
        <w:t xml:space="preserve"> </w:t>
      </w:r>
      <w:proofErr w:type="spellStart"/>
      <w:r w:rsidR="005512CD">
        <w:rPr>
          <w:bCs/>
          <w:color w:val="auto"/>
          <w:lang w:val="uk-UA"/>
        </w:rPr>
        <w:t>метод</w:t>
      </w:r>
      <w:proofErr w:type="spellEnd"/>
      <w:r w:rsidR="005512CD">
        <w:rPr>
          <w:bCs/>
          <w:color w:val="auto"/>
          <w:lang w:val="uk-UA"/>
        </w:rPr>
        <w:t xml:space="preserve"> аналізу текстів оригіналів і їх перекладів</w:t>
      </w:r>
      <w:r w:rsidRPr="00140678">
        <w:rPr>
          <w:lang w:val="uk-UA"/>
        </w:rPr>
        <w:t>).</w:t>
      </w:r>
    </w:p>
    <w:p w:rsidR="00777A2F" w:rsidRPr="00140678" w:rsidRDefault="00777A2F" w:rsidP="00777A2F">
      <w:pPr>
        <w:jc w:val="both"/>
        <w:rPr>
          <w:b/>
          <w:color w:val="FF0000"/>
          <w:lang w:val="uk-UA"/>
        </w:rPr>
      </w:pPr>
    </w:p>
    <w:p w:rsidR="00777A2F" w:rsidRPr="00140678" w:rsidRDefault="00777A2F" w:rsidP="00AD54DF">
      <w:pPr>
        <w:jc w:val="both"/>
        <w:rPr>
          <w:b/>
          <w:color w:val="auto"/>
          <w:lang w:val="uk-UA"/>
        </w:rPr>
      </w:pPr>
      <w:r w:rsidRPr="00140678">
        <w:rPr>
          <w:b/>
          <w:color w:val="auto"/>
          <w:lang w:val="uk-UA"/>
        </w:rPr>
        <w:t xml:space="preserve">Необхідне обладнання: </w:t>
      </w:r>
      <w:r w:rsidR="00AD54DF">
        <w:rPr>
          <w:color w:val="auto"/>
          <w:lang w:val="uk-UA"/>
        </w:rPr>
        <w:t>доступ до інтернет-ресурсів.</w:t>
      </w:r>
    </w:p>
    <w:p w:rsidR="00777A2F" w:rsidRPr="00757C3E" w:rsidRDefault="00777A2F" w:rsidP="00777A2F">
      <w:pPr>
        <w:jc w:val="both"/>
        <w:rPr>
          <w:b/>
          <w:color w:val="FF0000"/>
          <w:highlight w:val="yellow"/>
          <w:lang w:val="uk-UA"/>
        </w:rPr>
      </w:pPr>
    </w:p>
    <w:p w:rsidR="00777A2F" w:rsidRPr="00140678" w:rsidRDefault="00777A2F" w:rsidP="00777A2F">
      <w:pPr>
        <w:jc w:val="both"/>
        <w:rPr>
          <w:b/>
          <w:color w:val="auto"/>
          <w:lang w:val="uk-UA"/>
        </w:rPr>
      </w:pPr>
      <w:r w:rsidRPr="00140678">
        <w:rPr>
          <w:b/>
          <w:color w:val="auto"/>
          <w:lang w:val="uk-UA"/>
        </w:rPr>
        <w:t xml:space="preserve">Критерії оцінювання: </w:t>
      </w:r>
      <w:r w:rsidRPr="00140678">
        <w:rPr>
          <w:color w:val="auto"/>
          <w:lang w:val="uk-UA"/>
        </w:rPr>
        <w:t xml:space="preserve">оцінювання проводиться за 100-бальною шкалою. Бали нараховуються таким чином: </w:t>
      </w:r>
    </w:p>
    <w:p w:rsidR="00AD54DF" w:rsidRDefault="00777A2F" w:rsidP="005512CD">
      <w:pPr>
        <w:jc w:val="both"/>
        <w:rPr>
          <w:color w:val="auto"/>
          <w:lang w:val="uk-UA"/>
        </w:rPr>
      </w:pPr>
      <w:r w:rsidRPr="00140678">
        <w:rPr>
          <w:color w:val="auto"/>
          <w:lang w:val="uk-UA"/>
        </w:rPr>
        <w:t xml:space="preserve">• </w:t>
      </w:r>
      <w:r w:rsidR="005512CD">
        <w:rPr>
          <w:color w:val="auto"/>
          <w:lang w:val="uk-UA"/>
        </w:rPr>
        <w:t>самостійна робота</w:t>
      </w:r>
      <w:r w:rsidR="00AD54DF">
        <w:rPr>
          <w:color w:val="auto"/>
          <w:lang w:val="uk-UA"/>
        </w:rPr>
        <w:t xml:space="preserve">: </w:t>
      </w:r>
      <w:r w:rsidR="005512CD">
        <w:rPr>
          <w:color w:val="auto"/>
          <w:lang w:val="uk-UA"/>
        </w:rPr>
        <w:t>50% семестрової оцінки. М</w:t>
      </w:r>
      <w:r w:rsidR="00AD54DF">
        <w:rPr>
          <w:color w:val="auto"/>
          <w:lang w:val="uk-UA"/>
        </w:rPr>
        <w:t>аксимальна кількість балів: </w:t>
      </w:r>
      <w:r w:rsidR="005512CD">
        <w:rPr>
          <w:color w:val="auto"/>
          <w:lang w:val="uk-UA"/>
        </w:rPr>
        <w:t>5</w:t>
      </w:r>
      <w:r w:rsidR="00AD54DF">
        <w:rPr>
          <w:color w:val="auto"/>
          <w:lang w:val="uk-UA"/>
        </w:rPr>
        <w:t>0;</w:t>
      </w:r>
    </w:p>
    <w:p w:rsidR="00777A2F" w:rsidRPr="00140678" w:rsidRDefault="00777A2F" w:rsidP="005512CD">
      <w:pPr>
        <w:jc w:val="both"/>
        <w:rPr>
          <w:color w:val="auto"/>
          <w:lang w:val="uk-UA"/>
        </w:rPr>
      </w:pPr>
      <w:r w:rsidRPr="00140678">
        <w:rPr>
          <w:color w:val="auto"/>
          <w:lang w:val="uk-UA"/>
        </w:rPr>
        <w:t xml:space="preserve">• </w:t>
      </w:r>
      <w:r w:rsidR="005512CD">
        <w:rPr>
          <w:color w:val="auto"/>
          <w:lang w:val="uk-UA"/>
        </w:rPr>
        <w:t>залік</w:t>
      </w:r>
      <w:r w:rsidRPr="00140678">
        <w:rPr>
          <w:color w:val="auto"/>
          <w:lang w:val="uk-UA"/>
        </w:rPr>
        <w:t>: 50% семестрової оцінки. Максимальна кількість балів: 50.</w:t>
      </w:r>
    </w:p>
    <w:p w:rsidR="00AD54DF" w:rsidRDefault="00AD54DF" w:rsidP="00AD54DF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Підсумкова максимальна кількість балів: 100.</w:t>
      </w:r>
    </w:p>
    <w:p w:rsidR="00777A2F" w:rsidRDefault="00777A2F" w:rsidP="00777A2F">
      <w:pPr>
        <w:jc w:val="both"/>
        <w:rPr>
          <w:b/>
          <w:color w:val="auto"/>
          <w:highlight w:val="yellow"/>
          <w:lang w:val="uk-UA"/>
        </w:rPr>
      </w:pPr>
    </w:p>
    <w:p w:rsidR="00777A2F" w:rsidRPr="005512CD" w:rsidRDefault="00777A2F" w:rsidP="005512CD">
      <w:pPr>
        <w:jc w:val="both"/>
        <w:rPr>
          <w:lang w:val="ru-RU"/>
        </w:rPr>
      </w:pPr>
      <w:r w:rsidRPr="00140678">
        <w:rPr>
          <w:b/>
          <w:bCs/>
          <w:color w:val="auto"/>
          <w:lang w:val="uk-UA" w:eastAsia="uk-UA"/>
        </w:rPr>
        <w:t xml:space="preserve">Питання до </w:t>
      </w:r>
      <w:r w:rsidR="005512CD">
        <w:rPr>
          <w:b/>
          <w:bCs/>
          <w:color w:val="auto"/>
          <w:lang w:val="uk-UA" w:eastAsia="uk-UA"/>
        </w:rPr>
        <w:t>заліку</w:t>
      </w:r>
      <w:r w:rsidRPr="00140678">
        <w:rPr>
          <w:b/>
          <w:bCs/>
          <w:color w:val="auto"/>
          <w:lang w:val="uk-UA" w:eastAsia="uk-UA"/>
        </w:rPr>
        <w:t xml:space="preserve">: </w:t>
      </w:r>
      <w:r w:rsidR="005512CD">
        <w:rPr>
          <w:bCs/>
          <w:color w:val="auto"/>
          <w:lang w:val="uk-UA"/>
        </w:rPr>
        <w:t>о</w:t>
      </w:r>
      <w:r w:rsidR="005512CD">
        <w:rPr>
          <w:bCs/>
          <w:color w:val="auto"/>
          <w:lang w:val="uk-UA"/>
        </w:rPr>
        <w:t>хоплю</w:t>
      </w:r>
      <w:r w:rsidR="005512CD">
        <w:rPr>
          <w:bCs/>
          <w:color w:val="auto"/>
          <w:lang w:val="uk-UA"/>
        </w:rPr>
        <w:t>ють усі теми курсу (див. СХЕМУ КУРСУ).</w:t>
      </w:r>
    </w:p>
    <w:p w:rsidR="00777A2F" w:rsidRPr="00757C3E" w:rsidRDefault="00777A2F" w:rsidP="00777A2F">
      <w:pPr>
        <w:jc w:val="both"/>
        <w:rPr>
          <w:b/>
          <w:color w:val="FF0000"/>
          <w:highlight w:val="yellow"/>
          <w:lang w:val="uk-UA"/>
        </w:rPr>
      </w:pPr>
    </w:p>
    <w:p w:rsidR="0066092C" w:rsidRPr="00CA5265" w:rsidRDefault="00777A2F" w:rsidP="005512CD">
      <w:pPr>
        <w:jc w:val="both"/>
        <w:rPr>
          <w:color w:val="FF0000"/>
          <w:lang w:val="uk-UA"/>
        </w:rPr>
      </w:pPr>
      <w:r w:rsidRPr="00140678">
        <w:rPr>
          <w:b/>
          <w:color w:val="auto"/>
          <w:lang w:val="uk-UA"/>
        </w:rPr>
        <w:t xml:space="preserve">Опитування: </w:t>
      </w:r>
      <w:r w:rsidRPr="00140678">
        <w:rPr>
          <w:color w:val="auto"/>
          <w:lang w:val="uk-UA"/>
        </w:rPr>
        <w:t>анкету-оцінку з метою оцінювання якості курсу буде надано по завершенню курсу.</w:t>
      </w:r>
    </w:p>
    <w:sectPr w:rsidR="0066092C" w:rsidRPr="00CA5265" w:rsidSect="00422D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6BD"/>
    <w:multiLevelType w:val="hybridMultilevel"/>
    <w:tmpl w:val="6DEEAA06"/>
    <w:lvl w:ilvl="0" w:tplc="404038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0557F"/>
    <w:multiLevelType w:val="hybridMultilevel"/>
    <w:tmpl w:val="5FC0B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F35A7"/>
    <w:multiLevelType w:val="hybridMultilevel"/>
    <w:tmpl w:val="28049AB4"/>
    <w:lvl w:ilvl="0" w:tplc="404038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A011E"/>
    <w:multiLevelType w:val="hybridMultilevel"/>
    <w:tmpl w:val="56A0A280"/>
    <w:lvl w:ilvl="0" w:tplc="CD2EF53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 w15:restartNumberingAfterBreak="0">
    <w:nsid w:val="4CF174E0"/>
    <w:multiLevelType w:val="hybridMultilevel"/>
    <w:tmpl w:val="01080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B04708"/>
    <w:multiLevelType w:val="hybridMultilevel"/>
    <w:tmpl w:val="01080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3D6252"/>
    <w:multiLevelType w:val="hybridMultilevel"/>
    <w:tmpl w:val="6532CD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5452D03"/>
    <w:multiLevelType w:val="hybridMultilevel"/>
    <w:tmpl w:val="5F2A5392"/>
    <w:lvl w:ilvl="0" w:tplc="7DBABD4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7357"/>
    <w:rsid w:val="00097270"/>
    <w:rsid w:val="000E5DB6"/>
    <w:rsid w:val="000F2677"/>
    <w:rsid w:val="00112408"/>
    <w:rsid w:val="00140678"/>
    <w:rsid w:val="001B4674"/>
    <w:rsid w:val="001B63C5"/>
    <w:rsid w:val="001F586C"/>
    <w:rsid w:val="00204F1E"/>
    <w:rsid w:val="00206900"/>
    <w:rsid w:val="002206E5"/>
    <w:rsid w:val="0023460B"/>
    <w:rsid w:val="00270661"/>
    <w:rsid w:val="002974F1"/>
    <w:rsid w:val="002C6F53"/>
    <w:rsid w:val="002E5AC2"/>
    <w:rsid w:val="002E6405"/>
    <w:rsid w:val="0030585E"/>
    <w:rsid w:val="00365A65"/>
    <w:rsid w:val="00393FE4"/>
    <w:rsid w:val="00422DC1"/>
    <w:rsid w:val="00427071"/>
    <w:rsid w:val="00433284"/>
    <w:rsid w:val="0045476E"/>
    <w:rsid w:val="00467301"/>
    <w:rsid w:val="004C657B"/>
    <w:rsid w:val="004E5448"/>
    <w:rsid w:val="00532FE9"/>
    <w:rsid w:val="005512CD"/>
    <w:rsid w:val="005560C9"/>
    <w:rsid w:val="00556781"/>
    <w:rsid w:val="00576A19"/>
    <w:rsid w:val="00581582"/>
    <w:rsid w:val="005F7357"/>
    <w:rsid w:val="00612A6A"/>
    <w:rsid w:val="0066092C"/>
    <w:rsid w:val="006947C1"/>
    <w:rsid w:val="006A3BDC"/>
    <w:rsid w:val="006B7DC3"/>
    <w:rsid w:val="006D1659"/>
    <w:rsid w:val="00757C3E"/>
    <w:rsid w:val="00777A2F"/>
    <w:rsid w:val="00791735"/>
    <w:rsid w:val="007D3140"/>
    <w:rsid w:val="008201CB"/>
    <w:rsid w:val="00860047"/>
    <w:rsid w:val="008A0034"/>
    <w:rsid w:val="008A529C"/>
    <w:rsid w:val="008C40D5"/>
    <w:rsid w:val="00911C9A"/>
    <w:rsid w:val="00933DD6"/>
    <w:rsid w:val="00977302"/>
    <w:rsid w:val="009C5B6D"/>
    <w:rsid w:val="00A1305D"/>
    <w:rsid w:val="00A82D4E"/>
    <w:rsid w:val="00AD54DF"/>
    <w:rsid w:val="00AE1BBC"/>
    <w:rsid w:val="00AF189C"/>
    <w:rsid w:val="00B1412A"/>
    <w:rsid w:val="00B43A52"/>
    <w:rsid w:val="00B74471"/>
    <w:rsid w:val="00C9524A"/>
    <w:rsid w:val="00CA5265"/>
    <w:rsid w:val="00D343E8"/>
    <w:rsid w:val="00D775C5"/>
    <w:rsid w:val="00D83210"/>
    <w:rsid w:val="00DC29CC"/>
    <w:rsid w:val="00DC43EA"/>
    <w:rsid w:val="00DD3A45"/>
    <w:rsid w:val="00DD6956"/>
    <w:rsid w:val="00DF0151"/>
    <w:rsid w:val="00E65AB7"/>
    <w:rsid w:val="00E74E28"/>
    <w:rsid w:val="00E77B90"/>
    <w:rsid w:val="00EF1736"/>
    <w:rsid w:val="00F00426"/>
    <w:rsid w:val="00F444A5"/>
    <w:rsid w:val="00F82907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A3EF"/>
  <w15:docId w15:val="{CFD46B97-7319-47D7-A5C4-8C6CBF45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3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76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33DD6"/>
    <w:pPr>
      <w:ind w:left="720"/>
      <w:contextualSpacing/>
    </w:pPr>
  </w:style>
  <w:style w:type="paragraph" w:styleId="a5">
    <w:name w:val="Normal (Web)"/>
    <w:basedOn w:val="a"/>
    <w:rsid w:val="00532FE9"/>
    <w:pPr>
      <w:spacing w:before="100" w:beforeAutospacing="1" w:after="100" w:afterAutospacing="1"/>
    </w:pPr>
    <w:rPr>
      <w:color w:val="auto"/>
      <w:lang w:val="ru-RU" w:eastAsia="ru-RU"/>
    </w:rPr>
  </w:style>
  <w:style w:type="character" w:customStyle="1" w:styleId="value">
    <w:name w:val="value"/>
    <w:basedOn w:val="a0"/>
    <w:rsid w:val="00556781"/>
  </w:style>
  <w:style w:type="character" w:styleId="a6">
    <w:name w:val="FollowedHyperlink"/>
    <w:basedOn w:val="a0"/>
    <w:uiPriority w:val="99"/>
    <w:semiHidden/>
    <w:unhideWhenUsed/>
    <w:rsid w:val="001F58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ilology.lnu.edu.ua/course/actualny-problemy-hud-pereckladu-textiv-shid-mova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ilology.lnu.edu.ua/employee/schupakivska-oksana" TargetMode="External"/><Relationship Id="rId5" Type="http://schemas.openxmlformats.org/officeDocument/2006/relationships/hyperlink" Target="mailto:oksana.shchupakivska@lnu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1165</Words>
  <Characters>6646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Yaroslav</cp:lastModifiedBy>
  <cp:revision>31</cp:revision>
  <dcterms:created xsi:type="dcterms:W3CDTF">2019-09-24T12:48:00Z</dcterms:created>
  <dcterms:modified xsi:type="dcterms:W3CDTF">2020-11-27T22:50:00Z</dcterms:modified>
</cp:coreProperties>
</file>