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3233" w14:textId="43114FE4" w:rsidR="004966CD" w:rsidRPr="000D5C0A" w:rsidRDefault="000D5C0A">
      <w:pPr>
        <w:rPr>
          <w:b/>
          <w:bCs/>
        </w:rPr>
      </w:pPr>
      <w:r w:rsidRPr="000D5C0A">
        <w:rPr>
          <w:b/>
          <w:bCs/>
        </w:rPr>
        <w:t>ОСНОВНІ ВИМОГИ ЩОДО ПОДАННЯ МАТЕРІАЛІВ ДІАЛЕКТОЛОГІЧНОЇ ПРАКТИКИ:</w:t>
      </w:r>
    </w:p>
    <w:p w14:paraId="25ED1B86" w14:textId="77777777" w:rsidR="009F665E" w:rsidRPr="009F665E" w:rsidRDefault="009F665E" w:rsidP="00AA4102">
      <w:pPr>
        <w:numPr>
          <w:ilvl w:val="0"/>
          <w:numId w:val="1"/>
        </w:numPr>
        <w:tabs>
          <w:tab w:val="left" w:pos="720"/>
        </w:tabs>
      </w:pPr>
      <w:r w:rsidRPr="009F665E">
        <w:rPr>
          <w:b/>
          <w:bCs/>
        </w:rPr>
        <w:t xml:space="preserve">Студенти </w:t>
      </w:r>
      <w:proofErr w:type="spellStart"/>
      <w:r w:rsidRPr="009F665E">
        <w:rPr>
          <w:b/>
          <w:bCs/>
        </w:rPr>
        <w:t>академгруп</w:t>
      </w:r>
      <w:proofErr w:type="spellEnd"/>
      <w:r w:rsidRPr="009F665E">
        <w:rPr>
          <w:b/>
          <w:bCs/>
        </w:rPr>
        <w:t xml:space="preserve"> до </w:t>
      </w:r>
      <w:r w:rsidRPr="009F665E">
        <w:rPr>
          <w:b/>
          <w:bCs/>
          <w:u w:val="single"/>
        </w:rPr>
        <w:t xml:space="preserve">5 вересня 2022 </w:t>
      </w:r>
      <w:r w:rsidRPr="009F665E">
        <w:rPr>
          <w:b/>
          <w:bCs/>
        </w:rPr>
        <w:t xml:space="preserve">року подають усі матеріали </w:t>
      </w:r>
    </w:p>
    <w:p w14:paraId="14459E5A" w14:textId="1D59D528" w:rsidR="009F665E" w:rsidRPr="009F665E" w:rsidRDefault="009F665E" w:rsidP="00AA4102">
      <w:pPr>
        <w:numPr>
          <w:ilvl w:val="0"/>
          <w:numId w:val="1"/>
        </w:numPr>
        <w:tabs>
          <w:tab w:val="left" w:pos="720"/>
        </w:tabs>
      </w:pPr>
      <w:r w:rsidRPr="009F665E">
        <w:rPr>
          <w:b/>
          <w:bCs/>
        </w:rPr>
        <w:t xml:space="preserve">Кожна файлова папка студента (назва </w:t>
      </w:r>
      <w:r>
        <w:rPr>
          <w:b/>
          <w:bCs/>
        </w:rPr>
        <w:t xml:space="preserve">папки </w:t>
      </w:r>
      <w:r w:rsidRPr="009F665E">
        <w:rPr>
          <w:b/>
          <w:bCs/>
        </w:rPr>
        <w:t xml:space="preserve">– </w:t>
      </w:r>
      <w:r w:rsidRPr="009F665E">
        <w:rPr>
          <w:b/>
          <w:bCs/>
          <w:u w:val="single"/>
        </w:rPr>
        <w:t xml:space="preserve">прізвище </w:t>
      </w:r>
      <w:r w:rsidRPr="009F665E">
        <w:rPr>
          <w:b/>
          <w:bCs/>
        </w:rPr>
        <w:t>студента) містить файли (</w:t>
      </w:r>
      <w:r w:rsidRPr="009F665E">
        <w:rPr>
          <w:b/>
          <w:bCs/>
          <w:u w:val="single"/>
        </w:rPr>
        <w:t>мінім</w:t>
      </w:r>
      <w:r>
        <w:rPr>
          <w:b/>
          <w:bCs/>
          <w:u w:val="single"/>
        </w:rPr>
        <w:t>ум</w:t>
      </w:r>
      <w:r w:rsidRPr="009F665E">
        <w:rPr>
          <w:b/>
          <w:bCs/>
          <w:u w:val="single"/>
        </w:rPr>
        <w:t xml:space="preserve"> 4</w:t>
      </w:r>
      <w:r w:rsidRPr="009F665E">
        <w:rPr>
          <w:b/>
          <w:bCs/>
        </w:rPr>
        <w:t>).</w:t>
      </w:r>
    </w:p>
    <w:p w14:paraId="30DE5333" w14:textId="77777777" w:rsidR="00111566" w:rsidRPr="00111566" w:rsidRDefault="009F665E" w:rsidP="00AA4102">
      <w:pPr>
        <w:numPr>
          <w:ilvl w:val="0"/>
          <w:numId w:val="1"/>
        </w:numPr>
        <w:tabs>
          <w:tab w:val="left" w:pos="720"/>
        </w:tabs>
      </w:pPr>
      <w:r w:rsidRPr="009F665E">
        <w:rPr>
          <w:b/>
          <w:bCs/>
        </w:rPr>
        <w:t xml:space="preserve">Матеріали завантажувати </w:t>
      </w:r>
      <w:r w:rsidRPr="009F665E">
        <w:rPr>
          <w:b/>
          <w:bCs/>
          <w:u w:val="single"/>
        </w:rPr>
        <w:t xml:space="preserve">на </w:t>
      </w:r>
      <w:r w:rsidRPr="009F665E">
        <w:rPr>
          <w:b/>
          <w:bCs/>
          <w:u w:val="single"/>
          <w:lang w:val="en-US"/>
        </w:rPr>
        <w:t>google</w:t>
      </w:r>
      <w:r w:rsidRPr="009F665E">
        <w:rPr>
          <w:b/>
          <w:bCs/>
          <w:u w:val="single"/>
        </w:rPr>
        <w:t>-диск</w:t>
      </w:r>
      <w:r w:rsidRPr="009F665E">
        <w:rPr>
          <w:b/>
          <w:bCs/>
        </w:rPr>
        <w:t xml:space="preserve"> у папку з назвою відповідної </w:t>
      </w:r>
      <w:r w:rsidRPr="009F665E">
        <w:rPr>
          <w:b/>
          <w:bCs/>
          <w:u w:val="single"/>
        </w:rPr>
        <w:t>групи</w:t>
      </w:r>
      <w:r w:rsidRPr="009F665E">
        <w:rPr>
          <w:b/>
          <w:bCs/>
        </w:rPr>
        <w:t xml:space="preserve"> (посилання </w:t>
      </w:r>
      <w:hyperlink r:id="rId5" w:history="1">
        <w:r w:rsidRPr="009F665E">
          <w:rPr>
            <w:rStyle w:val="a4"/>
            <w:b/>
            <w:bCs/>
            <w:lang w:val="en-US"/>
          </w:rPr>
          <w:t>https://drive.google.com/drive/folders/1NK02uVUESz2jUzcALazRAeEsCBoXFHAT?usp=sharing</w:t>
        </w:r>
      </w:hyperlink>
      <w:r>
        <w:rPr>
          <w:b/>
          <w:bCs/>
        </w:rPr>
        <w:t xml:space="preserve">. </w:t>
      </w:r>
    </w:p>
    <w:p w14:paraId="6B7E542A" w14:textId="77777777" w:rsidR="00111566" w:rsidRPr="00111566" w:rsidRDefault="00111566" w:rsidP="00111566">
      <w:pPr>
        <w:ind w:left="360"/>
      </w:pPr>
    </w:p>
    <w:p w14:paraId="4DD89ECA" w14:textId="644CE8B7" w:rsidR="009F665E" w:rsidRPr="009F665E" w:rsidRDefault="00111566" w:rsidP="00111566">
      <w:pPr>
        <w:tabs>
          <w:tab w:val="left" w:pos="720"/>
        </w:tabs>
        <w:ind w:left="360"/>
      </w:pPr>
      <w:r>
        <w:rPr>
          <w:b/>
          <w:bCs/>
        </w:rPr>
        <w:t>МАТЕРІАЛИ ДІАЛЕКТОЛОГІЧНОЇ ПРАКТИКИ ПОВИННІ УМІЩУВАТИ ТАКІ ФАЙЛИ</w:t>
      </w:r>
      <w:r w:rsidR="009F665E">
        <w:rPr>
          <w:b/>
          <w:bCs/>
        </w:rPr>
        <w:t>:</w:t>
      </w:r>
    </w:p>
    <w:p w14:paraId="27423C3C" w14:textId="77777777" w:rsidR="009F665E" w:rsidRPr="009F665E" w:rsidRDefault="009F665E" w:rsidP="00AA4102">
      <w:pPr>
        <w:pStyle w:val="a3"/>
        <w:numPr>
          <w:ilvl w:val="0"/>
          <w:numId w:val="1"/>
        </w:numPr>
        <w:ind w:firstLine="698"/>
      </w:pPr>
      <w:r w:rsidRPr="009F665E">
        <w:t xml:space="preserve">Файл у форматі </w:t>
      </w:r>
      <w:r w:rsidRPr="00AA4102">
        <w:rPr>
          <w:lang w:val="en-GB"/>
        </w:rPr>
        <w:t>Microsoft Word</w:t>
      </w:r>
      <w:r w:rsidRPr="009F665E">
        <w:t xml:space="preserve"> має бути названий «</w:t>
      </w:r>
      <w:r w:rsidRPr="00AA4102">
        <w:rPr>
          <w:b/>
          <w:bCs/>
        </w:rPr>
        <w:t>Звіт про діалектологічну практику 2022</w:t>
      </w:r>
      <w:r w:rsidRPr="009F665E">
        <w:t xml:space="preserve">» і містити повний комплект </w:t>
      </w:r>
      <w:r w:rsidRPr="00AA4102">
        <w:rPr>
          <w:u w:val="single"/>
        </w:rPr>
        <w:t>текстових</w:t>
      </w:r>
      <w:r w:rsidRPr="009F665E">
        <w:t xml:space="preserve"> матеріалів, у тому числі й </w:t>
      </w:r>
      <w:proofErr w:type="spellStart"/>
      <w:r w:rsidRPr="00AA4102">
        <w:rPr>
          <w:i/>
          <w:iCs/>
        </w:rPr>
        <w:t>затранскрибовані</w:t>
      </w:r>
      <w:proofErr w:type="spellEnd"/>
      <w:r w:rsidRPr="009F665E">
        <w:t xml:space="preserve"> записи </w:t>
      </w:r>
      <w:proofErr w:type="spellStart"/>
      <w:r w:rsidRPr="009F665E">
        <w:t>аудіофайлу</w:t>
      </w:r>
      <w:proofErr w:type="spellEnd"/>
      <w:r w:rsidRPr="009F665E">
        <w:t xml:space="preserve"> (</w:t>
      </w:r>
      <w:r w:rsidRPr="00AA4102">
        <w:rPr>
          <w:b/>
          <w:bCs/>
        </w:rPr>
        <w:t xml:space="preserve">30 хв). </w:t>
      </w:r>
      <w:r w:rsidRPr="009F665E">
        <w:t>Зразок оформлення подано в методичних матеріалах.</w:t>
      </w:r>
    </w:p>
    <w:p w14:paraId="0DEF80C0" w14:textId="386525DE" w:rsidR="009F665E" w:rsidRPr="00AA4102" w:rsidRDefault="009F665E" w:rsidP="00AA4102">
      <w:pPr>
        <w:numPr>
          <w:ilvl w:val="0"/>
          <w:numId w:val="1"/>
        </w:numPr>
        <w:ind w:firstLine="698"/>
      </w:pPr>
      <w:r w:rsidRPr="009F665E">
        <w:t xml:space="preserve">Файли – у форматі </w:t>
      </w:r>
      <w:proofErr w:type="spellStart"/>
      <w:r w:rsidRPr="009F665E">
        <w:rPr>
          <w:b/>
          <w:bCs/>
          <w:i/>
          <w:iCs/>
          <w:lang w:val="en-US"/>
        </w:rPr>
        <w:t>mp</w:t>
      </w:r>
      <w:proofErr w:type="spellEnd"/>
      <w:r w:rsidRPr="009F665E">
        <w:rPr>
          <w:b/>
          <w:bCs/>
          <w:i/>
          <w:iCs/>
        </w:rPr>
        <w:t>3</w:t>
      </w:r>
      <w:r w:rsidRPr="009F665E">
        <w:t xml:space="preserve"> </w:t>
      </w:r>
      <w:r w:rsidR="00AA4102">
        <w:t xml:space="preserve">, які </w:t>
      </w:r>
      <w:r w:rsidRPr="009F665E">
        <w:t xml:space="preserve"> містять </w:t>
      </w:r>
      <w:r w:rsidRPr="009F665E">
        <w:rPr>
          <w:b/>
          <w:bCs/>
          <w:i/>
          <w:iCs/>
          <w:u w:val="single"/>
        </w:rPr>
        <w:t xml:space="preserve">АУДІОЗАПИСИ (30 ХВ)) </w:t>
      </w:r>
      <w:r w:rsidRPr="009F665E">
        <w:t xml:space="preserve">і повинні бути названі за </w:t>
      </w:r>
      <w:r w:rsidRPr="009F665E">
        <w:rPr>
          <w:b/>
          <w:bCs/>
        </w:rPr>
        <w:t>населеного пункту</w:t>
      </w:r>
      <w:r w:rsidR="00AA4102">
        <w:rPr>
          <w:b/>
          <w:bCs/>
        </w:rPr>
        <w:t xml:space="preserve">. Перед аудіозаписом </w:t>
      </w:r>
      <w:proofErr w:type="spellStart"/>
      <w:r w:rsidR="00AA4102">
        <w:rPr>
          <w:b/>
          <w:bCs/>
        </w:rPr>
        <w:t>обовʼязково</w:t>
      </w:r>
      <w:proofErr w:type="spellEnd"/>
      <w:r w:rsidR="00AA4102">
        <w:rPr>
          <w:b/>
          <w:bCs/>
        </w:rPr>
        <w:t xml:space="preserve"> потрібно подати паспортизацію: місце, час, прізвище, </w:t>
      </w:r>
      <w:proofErr w:type="spellStart"/>
      <w:r w:rsidR="00AA4102">
        <w:rPr>
          <w:b/>
          <w:bCs/>
        </w:rPr>
        <w:t>імʼя</w:t>
      </w:r>
      <w:proofErr w:type="spellEnd"/>
      <w:r w:rsidR="00AA4102">
        <w:rPr>
          <w:b/>
          <w:bCs/>
        </w:rPr>
        <w:t xml:space="preserve"> та по батькові інформатора, рік, місце  його народження, </w:t>
      </w:r>
      <w:r w:rsidR="00111566">
        <w:rPr>
          <w:b/>
          <w:bCs/>
        </w:rPr>
        <w:t>освіта</w:t>
      </w:r>
      <w:r w:rsidR="00AA4102">
        <w:rPr>
          <w:b/>
          <w:bCs/>
        </w:rPr>
        <w:t>.</w:t>
      </w:r>
    </w:p>
    <w:p w14:paraId="01BBE419" w14:textId="26649F47" w:rsidR="00111566" w:rsidRPr="00AA4102" w:rsidRDefault="009F665E" w:rsidP="00111566">
      <w:pPr>
        <w:numPr>
          <w:ilvl w:val="0"/>
          <w:numId w:val="1"/>
        </w:numPr>
        <w:ind w:firstLine="698"/>
      </w:pPr>
      <w:r w:rsidRPr="009F665E">
        <w:t xml:space="preserve">Файли – у форматі  </w:t>
      </w:r>
      <w:proofErr w:type="spellStart"/>
      <w:r w:rsidRPr="009F665E">
        <w:rPr>
          <w:b/>
          <w:bCs/>
          <w:i/>
          <w:iCs/>
          <w:lang w:val="en-US"/>
        </w:rPr>
        <w:t>mp</w:t>
      </w:r>
      <w:proofErr w:type="spellEnd"/>
      <w:r w:rsidRPr="009F665E">
        <w:rPr>
          <w:b/>
          <w:bCs/>
          <w:i/>
          <w:iCs/>
        </w:rPr>
        <w:t>4</w:t>
      </w:r>
      <w:r w:rsidR="00AA4102">
        <w:rPr>
          <w:b/>
          <w:bCs/>
          <w:i/>
          <w:iCs/>
        </w:rPr>
        <w:t>, які</w:t>
      </w:r>
      <w:r w:rsidRPr="009F665E">
        <w:t xml:space="preserve"> містять </w:t>
      </w:r>
      <w:r w:rsidRPr="009F665E">
        <w:rPr>
          <w:b/>
          <w:bCs/>
          <w:i/>
          <w:iCs/>
          <w:u w:val="single"/>
        </w:rPr>
        <w:t xml:space="preserve">ВІДЕОЗАПИС (15 ХВ)  </w:t>
      </w:r>
      <w:r w:rsidRPr="009F665E">
        <w:t xml:space="preserve">і повинні бути названі за </w:t>
      </w:r>
      <w:r w:rsidRPr="009F665E">
        <w:rPr>
          <w:b/>
          <w:bCs/>
        </w:rPr>
        <w:t>прізвищем та ім’ям інформатора</w:t>
      </w:r>
      <w:r w:rsidRPr="009F665E">
        <w:t xml:space="preserve"> і </w:t>
      </w:r>
      <w:r w:rsidRPr="009F665E">
        <w:rPr>
          <w:b/>
          <w:bCs/>
        </w:rPr>
        <w:t>населеного пункту</w:t>
      </w:r>
      <w:r w:rsidR="00111566">
        <w:rPr>
          <w:b/>
          <w:bCs/>
        </w:rPr>
        <w:t xml:space="preserve">. </w:t>
      </w:r>
      <w:r w:rsidR="00111566">
        <w:rPr>
          <w:b/>
          <w:bCs/>
        </w:rPr>
        <w:t xml:space="preserve">Перед </w:t>
      </w:r>
      <w:r w:rsidR="00111566">
        <w:rPr>
          <w:b/>
          <w:bCs/>
        </w:rPr>
        <w:t>відео</w:t>
      </w:r>
      <w:r w:rsidR="00111566">
        <w:rPr>
          <w:b/>
          <w:bCs/>
        </w:rPr>
        <w:t xml:space="preserve">записом </w:t>
      </w:r>
      <w:proofErr w:type="spellStart"/>
      <w:r w:rsidR="00111566">
        <w:rPr>
          <w:b/>
          <w:bCs/>
        </w:rPr>
        <w:t>обовʼязково</w:t>
      </w:r>
      <w:proofErr w:type="spellEnd"/>
      <w:r w:rsidR="00111566">
        <w:rPr>
          <w:b/>
          <w:bCs/>
        </w:rPr>
        <w:t xml:space="preserve"> потрібно подати паспортизацію: місце, час, прізвище, </w:t>
      </w:r>
      <w:proofErr w:type="spellStart"/>
      <w:r w:rsidR="00111566">
        <w:rPr>
          <w:b/>
          <w:bCs/>
        </w:rPr>
        <w:t>імʼя</w:t>
      </w:r>
      <w:proofErr w:type="spellEnd"/>
      <w:r w:rsidR="00111566">
        <w:rPr>
          <w:b/>
          <w:bCs/>
        </w:rPr>
        <w:t xml:space="preserve"> та по батькові інформатора, рік, місце  його народження, освіта</w:t>
      </w:r>
      <w:r w:rsidR="00111566">
        <w:rPr>
          <w:b/>
          <w:bCs/>
        </w:rPr>
        <w:t xml:space="preserve"> (у відеофайлі потрібно максимально знімати інформатора, а </w:t>
      </w:r>
      <w:r w:rsidR="00111566" w:rsidRPr="00111566">
        <w:rPr>
          <w:b/>
          <w:bCs/>
          <w:u w:val="single"/>
        </w:rPr>
        <w:t xml:space="preserve">не </w:t>
      </w:r>
      <w:r w:rsidR="00111566">
        <w:rPr>
          <w:b/>
          <w:bCs/>
        </w:rPr>
        <w:t>студента)</w:t>
      </w:r>
      <w:r w:rsidR="00111566">
        <w:rPr>
          <w:b/>
          <w:bCs/>
        </w:rPr>
        <w:t>.</w:t>
      </w:r>
    </w:p>
    <w:p w14:paraId="0C511996" w14:textId="77777777" w:rsidR="009F665E" w:rsidRPr="009F665E" w:rsidRDefault="009F665E" w:rsidP="00111566">
      <w:pPr>
        <w:numPr>
          <w:ilvl w:val="0"/>
          <w:numId w:val="1"/>
        </w:numPr>
        <w:ind w:firstLine="698"/>
      </w:pPr>
      <w:r w:rsidRPr="009F665E">
        <w:t xml:space="preserve">Використовувати лише ФОРМАТИ  </w:t>
      </w:r>
      <w:r w:rsidRPr="009F665E">
        <w:rPr>
          <w:b/>
          <w:bCs/>
          <w:i/>
          <w:iCs/>
          <w:lang w:val="en-US"/>
        </w:rPr>
        <w:t>MP</w:t>
      </w:r>
      <w:r w:rsidRPr="009F665E">
        <w:rPr>
          <w:b/>
          <w:bCs/>
          <w:i/>
          <w:iCs/>
        </w:rPr>
        <w:t>3</w:t>
      </w:r>
      <w:r w:rsidRPr="009F665E">
        <w:t xml:space="preserve"> ТА </w:t>
      </w:r>
      <w:r w:rsidRPr="009F665E">
        <w:rPr>
          <w:b/>
          <w:bCs/>
          <w:i/>
          <w:iCs/>
          <w:lang w:val="en-US"/>
        </w:rPr>
        <w:t>MP</w:t>
      </w:r>
      <w:r w:rsidRPr="009F665E">
        <w:rPr>
          <w:b/>
          <w:bCs/>
          <w:i/>
          <w:iCs/>
        </w:rPr>
        <w:t xml:space="preserve">4. Файли в інших форматах необхідно </w:t>
      </w:r>
      <w:r w:rsidRPr="009F665E">
        <w:rPr>
          <w:b/>
          <w:bCs/>
          <w:i/>
          <w:iCs/>
          <w:u w:val="single"/>
        </w:rPr>
        <w:t>конвертувати</w:t>
      </w:r>
      <w:r w:rsidRPr="009F665E">
        <w:rPr>
          <w:b/>
          <w:bCs/>
          <w:i/>
          <w:iCs/>
        </w:rPr>
        <w:t xml:space="preserve">. </w:t>
      </w:r>
    </w:p>
    <w:p w14:paraId="382B10C1" w14:textId="094A8EB3" w:rsidR="009F665E" w:rsidRPr="009F665E" w:rsidRDefault="009F665E" w:rsidP="00AA4102">
      <w:pPr>
        <w:numPr>
          <w:ilvl w:val="0"/>
          <w:numId w:val="1"/>
        </w:numPr>
        <w:ind w:firstLine="698"/>
      </w:pPr>
      <w:r w:rsidRPr="009F665E">
        <w:rPr>
          <w:b/>
          <w:bCs/>
        </w:rPr>
        <w:t>Н</w:t>
      </w:r>
      <w:r w:rsidRPr="009F665E">
        <w:t xml:space="preserve">еобхідно звернути увагу на якість </w:t>
      </w:r>
      <w:proofErr w:type="spellStart"/>
      <w:r w:rsidRPr="009F665E">
        <w:t>ауді</w:t>
      </w:r>
      <w:proofErr w:type="spellEnd"/>
      <w:r w:rsidRPr="009F665E">
        <w:t>- та відеозапису (чіткість, мінімізація зовнішніх шумів).</w:t>
      </w:r>
    </w:p>
    <w:p w14:paraId="7491A4B1" w14:textId="53CE71BE" w:rsidR="009F665E" w:rsidRPr="00AC00BF" w:rsidRDefault="009F665E" w:rsidP="00111566">
      <w:pPr>
        <w:numPr>
          <w:ilvl w:val="0"/>
          <w:numId w:val="1"/>
        </w:numPr>
        <w:ind w:firstLine="698"/>
      </w:pPr>
      <w:r w:rsidRPr="009F665E">
        <w:t xml:space="preserve">Файл, у якому міститься електронний варіант опрацьованого питальника зі збору </w:t>
      </w:r>
      <w:proofErr w:type="spellStart"/>
      <w:r w:rsidRPr="009F665E">
        <w:rPr>
          <w:b/>
          <w:bCs/>
        </w:rPr>
        <w:t>мікротопонімів</w:t>
      </w:r>
      <w:proofErr w:type="spellEnd"/>
      <w:r w:rsidRPr="009F665E">
        <w:t xml:space="preserve">. (електронний варіант питальника подано на сайті філологічного факультету у розділі «Діалектологічна практика» - </w:t>
      </w:r>
      <w:hyperlink r:id="rId6" w:history="1">
        <w:r w:rsidRPr="009F665E">
          <w:rPr>
            <w:rStyle w:val="a4"/>
            <w:lang w:val="en-US"/>
          </w:rPr>
          <w:t>https://philology.lnu.edu.ua/course/dialektolohichna-praktyka</w:t>
        </w:r>
      </w:hyperlink>
    </w:p>
    <w:p w14:paraId="25D49DA9" w14:textId="06E42841" w:rsidR="009F665E" w:rsidRDefault="00AC00BF" w:rsidP="00AC00BF">
      <w:pPr>
        <w:numPr>
          <w:ilvl w:val="0"/>
          <w:numId w:val="1"/>
        </w:numPr>
        <w:ind w:firstLine="698"/>
      </w:pPr>
      <w:r>
        <w:t>Не потрібно використовувати м</w:t>
      </w:r>
      <w:r w:rsidR="009F665E" w:rsidRPr="009F665E">
        <w:t>атеріали фольклористичної практики</w:t>
      </w:r>
      <w:r>
        <w:t>, зокрема п</w:t>
      </w:r>
      <w:r w:rsidR="009F665E" w:rsidRPr="009F665E">
        <w:t>ісенні те</w:t>
      </w:r>
      <w:r>
        <w:t>к</w:t>
      </w:r>
      <w:r w:rsidR="009F665E" w:rsidRPr="009F665E">
        <w:t>сти (тести повинні бути прозові).</w:t>
      </w:r>
    </w:p>
    <w:p w14:paraId="57C560E5" w14:textId="77777777" w:rsidR="000D5C0A" w:rsidRDefault="000D5C0A" w:rsidP="00AC00BF">
      <w:pPr>
        <w:rPr>
          <w:i/>
          <w:iCs/>
        </w:rPr>
      </w:pPr>
    </w:p>
    <w:p w14:paraId="3E063C98" w14:textId="77777777" w:rsidR="000D5C0A" w:rsidRDefault="000D5C0A" w:rsidP="00AC00BF">
      <w:pPr>
        <w:rPr>
          <w:i/>
          <w:iCs/>
        </w:rPr>
      </w:pPr>
    </w:p>
    <w:p w14:paraId="79E90406" w14:textId="4A230F14" w:rsidR="00AC00BF" w:rsidRDefault="00AC00BF" w:rsidP="00AC00BF">
      <w:r w:rsidRPr="00AC00BF">
        <w:rPr>
          <w:i/>
          <w:iCs/>
        </w:rPr>
        <w:t>Орієнтовний розподіл балів</w:t>
      </w:r>
      <w:r>
        <w:t xml:space="preserve">:  Макс. – </w:t>
      </w:r>
      <w:r w:rsidRPr="000D5C0A">
        <w:rPr>
          <w:b/>
          <w:bCs/>
        </w:rPr>
        <w:t>100 балів</w:t>
      </w:r>
      <w:r>
        <w:t>.</w:t>
      </w:r>
    </w:p>
    <w:p w14:paraId="0FD55D8F" w14:textId="3D4C912D" w:rsidR="00AC00BF" w:rsidRDefault="00AC00BF" w:rsidP="00AC00BF">
      <w:pPr>
        <w:pStyle w:val="a3"/>
        <w:numPr>
          <w:ilvl w:val="0"/>
          <w:numId w:val="8"/>
        </w:numPr>
      </w:pPr>
      <w:r>
        <w:t xml:space="preserve">Звіт про діалектологічну практику, </w:t>
      </w:r>
      <w:proofErr w:type="spellStart"/>
      <w:r>
        <w:t>затранскрибовані</w:t>
      </w:r>
      <w:proofErr w:type="spellEnd"/>
      <w:r>
        <w:t xml:space="preserve"> тексти – 30 балів</w:t>
      </w:r>
    </w:p>
    <w:p w14:paraId="5AA9C08C" w14:textId="738E62C4" w:rsidR="00AC00BF" w:rsidRDefault="00AC00BF" w:rsidP="00AC00BF">
      <w:pPr>
        <w:pStyle w:val="a3"/>
        <w:numPr>
          <w:ilvl w:val="0"/>
          <w:numId w:val="8"/>
        </w:numPr>
      </w:pPr>
      <w:r>
        <w:t>Аудіозапис – 30 балів</w:t>
      </w:r>
    </w:p>
    <w:p w14:paraId="386FE194" w14:textId="31719D8C" w:rsidR="00AC00BF" w:rsidRDefault="00AC00BF" w:rsidP="00AC00BF">
      <w:pPr>
        <w:pStyle w:val="a3"/>
        <w:numPr>
          <w:ilvl w:val="0"/>
          <w:numId w:val="8"/>
        </w:numPr>
      </w:pPr>
      <w:r>
        <w:t>Відеозапис – 30 балів</w:t>
      </w:r>
    </w:p>
    <w:p w14:paraId="6EB5E33E" w14:textId="4237C53C" w:rsidR="00AC00BF" w:rsidRDefault="00AC00BF" w:rsidP="00AC00BF">
      <w:pPr>
        <w:pStyle w:val="a3"/>
        <w:numPr>
          <w:ilvl w:val="0"/>
          <w:numId w:val="8"/>
        </w:numPr>
      </w:pPr>
      <w:r>
        <w:t xml:space="preserve">Питальник зі збору </w:t>
      </w:r>
      <w:proofErr w:type="spellStart"/>
      <w:r>
        <w:t>мікротопонімів</w:t>
      </w:r>
      <w:proofErr w:type="spellEnd"/>
      <w:r>
        <w:t xml:space="preserve"> – 10 балів.</w:t>
      </w:r>
    </w:p>
    <w:p w14:paraId="70967585" w14:textId="4AFEFFF0" w:rsidR="00AC00BF" w:rsidRDefault="00AC00BF" w:rsidP="00AC00BF">
      <w:pPr>
        <w:pStyle w:val="a3"/>
        <w:numPr>
          <w:ilvl w:val="0"/>
          <w:numId w:val="8"/>
        </w:numPr>
      </w:pPr>
      <w:r>
        <w:t xml:space="preserve">У випадку відсутності </w:t>
      </w:r>
      <w:r w:rsidR="000D5C0A">
        <w:t xml:space="preserve">елементів </w:t>
      </w:r>
      <w:r>
        <w:t xml:space="preserve">чи помилок у транскрибуванні текстів </w:t>
      </w:r>
      <w:r w:rsidR="000D5C0A">
        <w:t>оцінку буде знижено.</w:t>
      </w:r>
    </w:p>
    <w:p w14:paraId="7B12231E" w14:textId="77777777" w:rsidR="00AC00BF" w:rsidRDefault="00AC00BF" w:rsidP="00AC00BF"/>
    <w:sectPr w:rsidR="00AC0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853"/>
    <w:multiLevelType w:val="hybridMultilevel"/>
    <w:tmpl w:val="5D7CDF30"/>
    <w:lvl w:ilvl="0" w:tplc="8398B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E25"/>
    <w:multiLevelType w:val="hybridMultilevel"/>
    <w:tmpl w:val="0AC81BF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E1A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F6F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ED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A4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A0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BA3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62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F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779FD"/>
    <w:multiLevelType w:val="hybridMultilevel"/>
    <w:tmpl w:val="4092B50A"/>
    <w:lvl w:ilvl="0" w:tplc="CDD62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EE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E43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82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EB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4B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0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AF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BF152B4"/>
    <w:multiLevelType w:val="hybridMultilevel"/>
    <w:tmpl w:val="F716D078"/>
    <w:lvl w:ilvl="0" w:tplc="35569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6D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E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6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6A1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04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E4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AD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22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5B7ED6"/>
    <w:multiLevelType w:val="hybridMultilevel"/>
    <w:tmpl w:val="4C54BF02"/>
    <w:lvl w:ilvl="0" w:tplc="60FAC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9EE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28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05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41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A02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6EA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42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E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A83024E"/>
    <w:multiLevelType w:val="hybridMultilevel"/>
    <w:tmpl w:val="36E2EFEE"/>
    <w:lvl w:ilvl="0" w:tplc="13D0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6C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8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A1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A8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2A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B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1E9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4E15D9"/>
    <w:multiLevelType w:val="hybridMultilevel"/>
    <w:tmpl w:val="C3D08310"/>
    <w:lvl w:ilvl="0" w:tplc="8932E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00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09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EC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0D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E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2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4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C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D160799"/>
    <w:multiLevelType w:val="hybridMultilevel"/>
    <w:tmpl w:val="73BC828E"/>
    <w:lvl w:ilvl="0" w:tplc="0964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3A1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0A2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61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14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61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D8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66A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29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73034549">
    <w:abstractNumId w:val="1"/>
  </w:num>
  <w:num w:numId="2" w16cid:durableId="676880481">
    <w:abstractNumId w:val="4"/>
  </w:num>
  <w:num w:numId="3" w16cid:durableId="1144083473">
    <w:abstractNumId w:val="2"/>
  </w:num>
  <w:num w:numId="4" w16cid:durableId="651370002">
    <w:abstractNumId w:val="5"/>
  </w:num>
  <w:num w:numId="5" w16cid:durableId="998584172">
    <w:abstractNumId w:val="6"/>
  </w:num>
  <w:num w:numId="6" w16cid:durableId="482891246">
    <w:abstractNumId w:val="7"/>
  </w:num>
  <w:num w:numId="7" w16cid:durableId="922222941">
    <w:abstractNumId w:val="3"/>
  </w:num>
  <w:num w:numId="8" w16cid:durableId="208425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5E"/>
    <w:rsid w:val="000D5C0A"/>
    <w:rsid w:val="00111566"/>
    <w:rsid w:val="002E791A"/>
    <w:rsid w:val="004966CD"/>
    <w:rsid w:val="00522B45"/>
    <w:rsid w:val="009F665E"/>
    <w:rsid w:val="00AA4102"/>
    <w:rsid w:val="00AB17BD"/>
    <w:rsid w:val="00AC00BF"/>
    <w:rsid w:val="00C9633F"/>
    <w:rsid w:val="00DE69AE"/>
    <w:rsid w:val="00EB3438"/>
    <w:rsid w:val="00F4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DA2A"/>
  <w15:chartTrackingRefBased/>
  <w15:docId w15:val="{15C8ED7C-204B-485A-98D5-8F014D87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9F66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2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16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80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ilology.lnu.edu.ua/course/dialektolohichna-praktyka" TargetMode="External"/><Relationship Id="rId5" Type="http://schemas.openxmlformats.org/officeDocument/2006/relationships/hyperlink" Target="https://drive.google.com/drive/folders/1NK02uVUESz2jUzcALazRAeEsCBoXFHA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Костів</dc:creator>
  <cp:keywords/>
  <dc:description/>
  <cp:lastModifiedBy>Оксана Костів</cp:lastModifiedBy>
  <cp:revision>1</cp:revision>
  <dcterms:created xsi:type="dcterms:W3CDTF">2022-07-08T10:57:00Z</dcterms:created>
  <dcterms:modified xsi:type="dcterms:W3CDTF">2022-07-08T11:27:00Z</dcterms:modified>
</cp:coreProperties>
</file>