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BB" w:rsidRDefault="002473CE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МІНІСТЕРСТВО ОСВІТИ І НАУКИ УКРАЇНИ</w:t>
      </w:r>
    </w:p>
    <w:p w:rsidR="000939BB" w:rsidRDefault="002473CE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0939BB" w:rsidRDefault="002473CE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Філологічний факультет</w:t>
      </w:r>
    </w:p>
    <w:p w:rsidR="000939BB" w:rsidRDefault="002473CE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Кафедра української літератури імені академіка Михайла Возняка</w:t>
      </w:r>
    </w:p>
    <w:p w:rsidR="000939BB" w:rsidRDefault="000939BB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</w:p>
    <w:p w:rsidR="000939BB" w:rsidRDefault="000939BB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</w:p>
    <w:p w:rsidR="000939BB" w:rsidRDefault="002473CE">
      <w:pPr>
        <w:jc w:val="right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Затверджено</w:t>
      </w:r>
    </w:p>
    <w:p w:rsidR="000939BB" w:rsidRDefault="002473CE">
      <w:pPr>
        <w:jc w:val="righ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на засіданні кафедри української літератури </w:t>
      </w:r>
    </w:p>
    <w:p w:rsidR="000939BB" w:rsidRDefault="002473CE">
      <w:pPr>
        <w:jc w:val="righ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імені академіка </w:t>
      </w:r>
      <w:r>
        <w:rPr>
          <w:color w:val="auto"/>
          <w:sz w:val="28"/>
          <w:szCs w:val="28"/>
          <w:lang w:val="uk-UA"/>
        </w:rPr>
        <w:t>Михайла Возняка</w:t>
      </w:r>
    </w:p>
    <w:p w:rsidR="000939BB" w:rsidRDefault="002473CE">
      <w:pPr>
        <w:jc w:val="righ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філологічного факультету</w:t>
      </w:r>
    </w:p>
    <w:p w:rsidR="000939BB" w:rsidRDefault="002473CE">
      <w:pPr>
        <w:jc w:val="righ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Львівського національного університету</w:t>
      </w:r>
    </w:p>
    <w:p w:rsidR="000939BB" w:rsidRDefault="002473CE">
      <w:pPr>
        <w:jc w:val="righ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імені Івана Франка</w:t>
      </w:r>
    </w:p>
    <w:p w:rsidR="000939BB" w:rsidRDefault="002473CE">
      <w:pPr>
        <w:jc w:val="righ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(протокол № 8 від 26 червня 2020 р.)</w:t>
      </w:r>
    </w:p>
    <w:p w:rsidR="000939BB" w:rsidRDefault="000939BB">
      <w:pPr>
        <w:jc w:val="right"/>
        <w:rPr>
          <w:color w:val="auto"/>
          <w:sz w:val="28"/>
          <w:szCs w:val="28"/>
          <w:lang w:val="uk-UA"/>
        </w:rPr>
      </w:pPr>
    </w:p>
    <w:p w:rsidR="000939BB" w:rsidRDefault="002473CE">
      <w:pPr>
        <w:jc w:val="righ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Завідувач кафедри ______________________</w:t>
      </w:r>
    </w:p>
    <w:p w:rsidR="000939BB" w:rsidRDefault="002473CE">
      <w:pPr>
        <w:jc w:val="righ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(проф. Салига Т.Ю.)</w:t>
      </w:r>
    </w:p>
    <w:p w:rsidR="000939BB" w:rsidRDefault="000939BB">
      <w:pPr>
        <w:jc w:val="right"/>
        <w:rPr>
          <w:color w:val="auto"/>
          <w:sz w:val="28"/>
          <w:szCs w:val="28"/>
          <w:lang w:val="uk-UA"/>
        </w:rPr>
      </w:pPr>
    </w:p>
    <w:p w:rsidR="000939BB" w:rsidRDefault="000939BB">
      <w:pPr>
        <w:jc w:val="right"/>
        <w:rPr>
          <w:color w:val="auto"/>
          <w:sz w:val="28"/>
          <w:szCs w:val="28"/>
          <w:lang w:val="uk-UA"/>
        </w:rPr>
      </w:pPr>
    </w:p>
    <w:p w:rsidR="000939BB" w:rsidRDefault="000939BB">
      <w:pPr>
        <w:jc w:val="right"/>
        <w:rPr>
          <w:color w:val="auto"/>
          <w:sz w:val="28"/>
          <w:szCs w:val="28"/>
          <w:lang w:val="uk-UA"/>
        </w:rPr>
      </w:pPr>
    </w:p>
    <w:p w:rsidR="000939BB" w:rsidRDefault="000939BB">
      <w:pPr>
        <w:jc w:val="right"/>
        <w:rPr>
          <w:color w:val="auto"/>
          <w:sz w:val="28"/>
          <w:szCs w:val="28"/>
          <w:lang w:val="uk-UA"/>
        </w:rPr>
      </w:pPr>
    </w:p>
    <w:p w:rsidR="000939BB" w:rsidRDefault="002473CE">
      <w:pPr>
        <w:spacing w:line="360" w:lineRule="auto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Силабус з навчальної дисципліни</w:t>
      </w:r>
    </w:p>
    <w:p w:rsidR="000939BB" w:rsidRDefault="002473CE">
      <w:pPr>
        <w:spacing w:line="360" w:lineRule="auto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«Історія української л</w:t>
      </w:r>
      <w:r>
        <w:rPr>
          <w:color w:val="auto"/>
          <w:sz w:val="28"/>
          <w:szCs w:val="28"/>
          <w:lang w:val="uk-UA"/>
        </w:rPr>
        <w:t>ітератури кінця ХХ — початку ХХІ століття»</w:t>
      </w:r>
    </w:p>
    <w:p w:rsidR="000939BB" w:rsidRDefault="002473CE">
      <w:pPr>
        <w:spacing w:line="360" w:lineRule="auto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першого (бакалаврського) рівня вищої освіти</w:t>
      </w:r>
    </w:p>
    <w:p w:rsidR="000939BB" w:rsidRDefault="002473CE">
      <w:pPr>
        <w:spacing w:line="360" w:lineRule="auto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для здобувачів зі спеціальності</w:t>
      </w:r>
    </w:p>
    <w:p w:rsidR="000939BB" w:rsidRDefault="002473CE">
      <w:pPr>
        <w:spacing w:line="360" w:lineRule="auto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035 Філологія. Спеціалізація 035.03 слов’янські мови та літератури </w:t>
      </w:r>
    </w:p>
    <w:p w:rsidR="000939BB" w:rsidRDefault="002473CE">
      <w:pPr>
        <w:spacing w:line="360" w:lineRule="auto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(переклад включно)</w:t>
      </w:r>
    </w:p>
    <w:p w:rsidR="000939BB" w:rsidRDefault="000939BB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</w:p>
    <w:p w:rsidR="000939BB" w:rsidRDefault="000939BB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</w:p>
    <w:p w:rsidR="000939BB" w:rsidRDefault="000939BB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</w:p>
    <w:p w:rsidR="000939BB" w:rsidRDefault="000939BB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</w:p>
    <w:p w:rsidR="000939BB" w:rsidRDefault="000939BB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</w:p>
    <w:p w:rsidR="000939BB" w:rsidRDefault="000939BB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</w:p>
    <w:p w:rsidR="000939BB" w:rsidRDefault="000939BB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</w:p>
    <w:p w:rsidR="000939BB" w:rsidRDefault="000939BB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</w:p>
    <w:p w:rsidR="000939BB" w:rsidRDefault="000939BB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</w:p>
    <w:p w:rsidR="000939BB" w:rsidRDefault="002473CE">
      <w:pPr>
        <w:spacing w:line="360" w:lineRule="auto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Львів 2020 р.</w:t>
      </w:r>
      <w:r>
        <w:br w:type="page"/>
      </w:r>
    </w:p>
    <w:p w:rsidR="000939BB" w:rsidRDefault="002473CE">
      <w:pPr>
        <w:jc w:val="center"/>
      </w:pPr>
      <w:r>
        <w:rPr>
          <w:b/>
          <w:color w:val="auto"/>
          <w:lang w:val="uk-UA"/>
        </w:rPr>
        <w:lastRenderedPageBreak/>
        <w:t xml:space="preserve">Силабус з навчальної дисципліни </w:t>
      </w:r>
    </w:p>
    <w:p w:rsidR="000939BB" w:rsidRDefault="002473CE">
      <w:pPr>
        <w:jc w:val="center"/>
      </w:pPr>
      <w:r>
        <w:rPr>
          <w:b/>
          <w:color w:val="auto"/>
          <w:lang w:val="uk-UA"/>
        </w:rPr>
        <w:t>«Історія української літератури кінця ХХ — початку ХХІ століття»</w:t>
      </w:r>
    </w:p>
    <w:p w:rsidR="000939BB" w:rsidRDefault="002473CE">
      <w:pPr>
        <w:jc w:val="center"/>
      </w:pPr>
      <w:r>
        <w:rPr>
          <w:b/>
          <w:color w:val="auto"/>
          <w:lang w:val="uk-UA"/>
        </w:rPr>
        <w:t>2020/2021 навчального року</w:t>
      </w:r>
    </w:p>
    <w:p w:rsidR="000939BB" w:rsidRDefault="000939BB"/>
    <w:p w:rsidR="000939BB" w:rsidRDefault="000939BB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3"/>
        <w:gridCol w:w="7231"/>
      </w:tblGrid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color w:val="auto"/>
                <w:lang w:val="uk-UA"/>
              </w:rPr>
              <w:t>Історія української літератури кінця ХХ — початку ХХІ ст.</w:t>
            </w:r>
          </w:p>
        </w:tc>
      </w:tr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color w:val="auto"/>
                <w:lang w:val="uk-UA"/>
              </w:rPr>
              <w:t xml:space="preserve">Львівський національний університет імені Івана Франка,                        </w:t>
            </w:r>
            <w:r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Філологічний факультет</w:t>
            </w:r>
          </w:p>
          <w:p w:rsidR="000939BB" w:rsidRDefault="002473CE">
            <w:pPr>
              <w:jc w:val="both"/>
            </w:pPr>
            <w:r>
              <w:rPr>
                <w:color w:val="auto"/>
                <w:lang w:val="uk-UA" w:eastAsia="uk-UA"/>
              </w:rPr>
              <w:t>Кафедра української літератури імені акад. М.Возняка</w:t>
            </w:r>
          </w:p>
          <w:p w:rsidR="000939BB" w:rsidRDefault="000939BB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</w:t>
            </w:r>
            <w:r>
              <w:rPr>
                <w:b/>
                <w:color w:val="auto"/>
                <w:lang w:val="uk-UA" w:eastAsia="uk-UA"/>
              </w:rPr>
              <w:t>ь, шифр та назва спеціальності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  <w:color w:val="auto"/>
                <w:lang w:val="uk-UA"/>
              </w:rPr>
              <w:t>Галузь знань 03 Гуманітарні науки. Спеціальність 035 Філологія.  Спеціалізація  035.03 слов’янські мови та літератури (переклад включно)</w:t>
            </w:r>
          </w:p>
          <w:p w:rsidR="000939BB" w:rsidRDefault="000939BB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color w:val="auto"/>
                <w:lang w:val="uk-UA"/>
              </w:rPr>
              <w:t>доц.</w:t>
            </w:r>
            <w:r>
              <w:rPr>
                <w:bCs/>
                <w:i/>
                <w:iCs/>
                <w:color w:val="auto"/>
                <w:lang w:val="uk-UA"/>
              </w:rPr>
              <w:t xml:space="preserve"> </w:t>
            </w:r>
            <w:r>
              <w:rPr>
                <w:bCs/>
                <w:color w:val="auto"/>
                <w:lang w:val="uk-UA"/>
              </w:rPr>
              <w:t>к.ф.н. Мацяк Ореста Маркіянівна</w:t>
            </w:r>
          </w:p>
        </w:tc>
      </w:tr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pStyle w:val="3"/>
              <w:shd w:val="clear" w:color="auto" w:fill="FFFFFF"/>
              <w:jc w:val="both"/>
            </w:pPr>
            <w:r>
              <w:rPr>
                <w:rStyle w:val="a3"/>
                <w:b w:val="0"/>
                <w:color w:val="auto"/>
                <w:spacing w:val="3"/>
                <w:sz w:val="24"/>
                <w:szCs w:val="24"/>
              </w:rPr>
              <w:t>oresta.matsyak@lnu.edu.ua</w:t>
            </w:r>
          </w:p>
          <w:p w:rsidR="000939BB" w:rsidRDefault="002473CE">
            <w:pPr>
              <w:pStyle w:val="3"/>
              <w:shd w:val="clear" w:color="auto" w:fill="FFFFFF"/>
              <w:jc w:val="both"/>
            </w:pPr>
            <w:r>
              <w:rPr>
                <w:rStyle w:val="a3"/>
                <w:b w:val="0"/>
                <w:color w:val="auto"/>
                <w:spacing w:val="3"/>
                <w:sz w:val="24"/>
                <w:szCs w:val="24"/>
                <w:u w:val="none"/>
              </w:rPr>
              <w:t>кафедра української літератури імені акад.М.Возняка, вул</w:t>
            </w:r>
            <w:proofErr w:type="gramStart"/>
            <w:r>
              <w:rPr>
                <w:rStyle w:val="a3"/>
                <w:b w:val="0"/>
                <w:color w:val="auto"/>
                <w:spacing w:val="3"/>
                <w:sz w:val="24"/>
                <w:szCs w:val="24"/>
                <w:u w:val="none"/>
              </w:rPr>
              <w:t>.У</w:t>
            </w:r>
            <w:proofErr w:type="gramEnd"/>
            <w:r>
              <w:rPr>
                <w:rStyle w:val="a3"/>
                <w:b w:val="0"/>
                <w:color w:val="auto"/>
                <w:spacing w:val="3"/>
                <w:sz w:val="24"/>
                <w:szCs w:val="24"/>
                <w:u w:val="none"/>
              </w:rPr>
              <w:t>ніверситетська, 1, к.309</w:t>
            </w:r>
          </w:p>
        </w:tc>
      </w:tr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center"/>
            </w:pPr>
            <w:r>
              <w:rPr>
                <w:b/>
                <w:color w:val="auto"/>
                <w:lang w:val="uk-UA"/>
              </w:rPr>
              <w:t>Консультації  з питань навчання по дисципліні відбуваються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color w:val="auto"/>
                <w:lang w:val="uk-UA"/>
              </w:rPr>
              <w:t>Понеділок (09.00-10.00),</w:t>
            </w:r>
          </w:p>
          <w:p w:rsidR="000939BB" w:rsidRDefault="002473C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кафедра української літератури імені акад.М.Возняка, вул.Уніве</w:t>
            </w:r>
            <w:r>
              <w:rPr>
                <w:color w:val="auto"/>
                <w:lang w:val="uk-UA"/>
              </w:rPr>
              <w:t>рситетська, 1, к.309 або ZOOM</w:t>
            </w:r>
          </w:p>
          <w:p w:rsidR="000939BB" w:rsidRDefault="000939BB">
            <w:pPr>
              <w:jc w:val="both"/>
              <w:rPr>
                <w:color w:val="auto"/>
                <w:lang w:val="uk-UA"/>
              </w:rPr>
            </w:pPr>
          </w:p>
        </w:tc>
      </w:tr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hyperlink r:id="rId6" w:history="1">
              <w:r w:rsidRPr="00001CF5">
                <w:rPr>
                  <w:rStyle w:val="a3"/>
                  <w:lang w:val="uk-UA"/>
                </w:rPr>
                <w:t>https://philology.lnu.edu.ua/course/istoriya-ukrayinskoyi-literatury-kintsya-20-pochatku-21-stolitttya</w:t>
              </w:r>
            </w:hyperlink>
            <w:r>
              <w:rPr>
                <w:color w:val="auto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center"/>
            </w:pPr>
            <w:r>
              <w:rPr>
                <w:b/>
                <w:color w:val="auto"/>
                <w:lang w:val="uk-UA"/>
              </w:rPr>
              <w:t>Інформація про дисципліну</w:t>
            </w:r>
          </w:p>
          <w:p w:rsidR="000939BB" w:rsidRDefault="000939BB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  <w:color w:val="auto"/>
                <w:lang w:val="uk-UA"/>
              </w:rPr>
              <w:t xml:space="preserve">Дисципліна “Історія української літератури кінця ХХ — початку ХХІ ст.” є вибірковою дисципліною зі спеціальності 035 Філолоія. Спеціалізація 035.03 слов’янські мови та літератури (переклад включно) і передбачає лише лекційні заняття.  </w:t>
            </w:r>
          </w:p>
        </w:tc>
      </w:tr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center"/>
            </w:pPr>
            <w:r>
              <w:rPr>
                <w:b/>
                <w:color w:val="auto"/>
                <w:lang w:val="uk-UA"/>
              </w:rPr>
              <w:t>Коротка анотація ди</w:t>
            </w:r>
            <w:r>
              <w:rPr>
                <w:b/>
                <w:color w:val="auto"/>
                <w:lang w:val="uk-UA"/>
              </w:rPr>
              <w:t>сципліни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shd w:val="clear" w:color="auto" w:fill="FFFFFF"/>
              <w:spacing w:before="77"/>
              <w:ind w:right="24"/>
              <w:jc w:val="both"/>
            </w:pPr>
            <w:r>
              <w:rPr>
                <w:bCs/>
                <w:color w:val="auto"/>
                <w:lang w:val="uk-UA"/>
              </w:rPr>
              <w:t>Курс історії української літератури кінця ХХ — початку ХХІ ст. охоплює загальну інформацію про особливості розвитку українського письменства постколоніального періоду, яка конкретизується аналізом етапних і знакових творів цього часу.</w:t>
            </w:r>
          </w:p>
        </w:tc>
      </w:tr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center"/>
            </w:pPr>
            <w:r>
              <w:rPr>
                <w:b/>
                <w:color w:val="auto"/>
                <w:lang w:val="uk-UA"/>
              </w:rPr>
              <w:t>Мета та ціл</w:t>
            </w:r>
            <w:r>
              <w:rPr>
                <w:b/>
                <w:color w:val="auto"/>
                <w:lang w:val="uk-UA"/>
              </w:rPr>
              <w:t>і  дисципліни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tabs>
                <w:tab w:val="left" w:pos="284"/>
                <w:tab w:val="left" w:pos="567"/>
              </w:tabs>
              <w:ind w:firstLine="567"/>
              <w:jc w:val="both"/>
            </w:pPr>
            <w:r>
              <w:rPr>
                <w:lang w:val="uk-UA"/>
              </w:rPr>
              <w:t>Мета дисципліни — представити українську літературу кінця ХХ — початку ХХІ ст. в її часових, еволюційних, ґенераційних, географічних, стильових особливостях.</w:t>
            </w:r>
          </w:p>
          <w:p w:rsidR="000939BB" w:rsidRDefault="002473CE">
            <w:pPr>
              <w:tabs>
                <w:tab w:val="left" w:pos="284"/>
                <w:tab w:val="left" w:pos="567"/>
              </w:tabs>
              <w:ind w:firstLine="567"/>
              <w:jc w:val="both"/>
            </w:pPr>
            <w:r>
              <w:rPr>
                <w:lang w:val="uk-UA"/>
              </w:rPr>
              <w:t>Завдання:</w:t>
            </w:r>
          </w:p>
          <w:p w:rsidR="000939BB" w:rsidRDefault="002473CE">
            <w:pPr>
              <w:tabs>
                <w:tab w:val="left" w:pos="284"/>
                <w:tab w:val="left" w:pos="567"/>
              </w:tabs>
              <w:ind w:firstLine="567"/>
              <w:jc w:val="both"/>
            </w:pPr>
            <w:r>
              <w:rPr>
                <w:lang w:val="uk-UA"/>
              </w:rPr>
              <w:t xml:space="preserve">- з’ясувати хронологічні особливості українського письменства кінця ХХ — </w:t>
            </w:r>
            <w:r>
              <w:rPr>
                <w:lang w:val="uk-UA"/>
              </w:rPr>
              <w:t>початку ХХІ ст., його історичні й літературні передумови та основні тенденції;</w:t>
            </w:r>
          </w:p>
          <w:p w:rsidR="000939BB" w:rsidRDefault="002473CE">
            <w:pPr>
              <w:tabs>
                <w:tab w:val="left" w:pos="284"/>
                <w:tab w:val="left" w:pos="567"/>
              </w:tabs>
              <w:ind w:firstLine="567"/>
              <w:jc w:val="both"/>
            </w:pPr>
            <w:r>
              <w:rPr>
                <w:lang w:val="uk-UA"/>
              </w:rPr>
              <w:t xml:space="preserve">- розглянути класифікації </w:t>
            </w:r>
            <w:bookmarkStart w:id="1" w:name="__DdeLink__1140_605557912"/>
            <w:r>
              <w:rPr>
                <w:lang w:val="uk-UA"/>
              </w:rPr>
              <w:t>української літератури кінця ХХ — початку ХХІ ст.</w:t>
            </w:r>
            <w:bookmarkEnd w:id="1"/>
            <w:r>
              <w:rPr>
                <w:lang w:val="uk-UA"/>
              </w:rPr>
              <w:t xml:space="preserve"> відзначити умовність кожної з них;</w:t>
            </w:r>
          </w:p>
          <w:p w:rsidR="000939BB" w:rsidRDefault="002473CE">
            <w:pPr>
              <w:shd w:val="clear" w:color="auto" w:fill="FFFFFF"/>
              <w:tabs>
                <w:tab w:val="left" w:pos="284"/>
                <w:tab w:val="left" w:pos="567"/>
              </w:tabs>
              <w:ind w:firstLine="567"/>
              <w:jc w:val="both"/>
            </w:pPr>
            <w:r>
              <w:rPr>
                <w:bCs/>
                <w:color w:val="auto"/>
                <w:lang w:val="uk-UA"/>
              </w:rPr>
              <w:t>- на конкретних творах продемонструвати ґенераційні, географічні т</w:t>
            </w:r>
            <w:r>
              <w:rPr>
                <w:bCs/>
                <w:color w:val="auto"/>
                <w:lang w:val="uk-UA"/>
              </w:rPr>
              <w:t>а стильові особливості української літератури кінця ХХ — початку ХХІ ст., окреслити її актуальну проблематику.</w:t>
            </w:r>
          </w:p>
        </w:tc>
      </w:tr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shd w:val="clear" w:color="auto" w:fill="FFFFFF"/>
              <w:ind w:left="921"/>
              <w:jc w:val="center"/>
            </w:pPr>
            <w:r>
              <w:rPr>
                <w:b/>
                <w:bCs/>
                <w:spacing w:val="-6"/>
                <w:lang w:val="uk-UA"/>
              </w:rPr>
              <w:t>Базова</w:t>
            </w:r>
          </w:p>
          <w:p w:rsidR="000939BB" w:rsidRDefault="002473CE">
            <w:pPr>
              <w:numPr>
                <w:ilvl w:val="0"/>
                <w:numId w:val="2"/>
              </w:numPr>
              <w:spacing w:before="57" w:after="57"/>
              <w:jc w:val="both"/>
            </w:pPr>
            <w:r>
              <w:rPr>
                <w:lang w:val="uk-UA"/>
              </w:rPr>
              <w:t>Білоцерківець Н. Література на роздоріжжі // Критика. — 1997. — № 1.</w:t>
            </w:r>
          </w:p>
          <w:p w:rsidR="000939BB" w:rsidRDefault="002473CE">
            <w:pPr>
              <w:numPr>
                <w:ilvl w:val="0"/>
                <w:numId w:val="2"/>
              </w:numPr>
              <w:spacing w:before="57" w:after="57"/>
              <w:jc w:val="both"/>
            </w:pPr>
            <w:r>
              <w:rPr>
                <w:lang w:val="uk-UA"/>
              </w:rPr>
              <w:t xml:space="preserve">Гундорова Т. Післячорнобильська </w:t>
            </w:r>
            <w:r>
              <w:rPr>
                <w:lang w:val="uk-UA"/>
              </w:rPr>
              <w:t xml:space="preserve">бібліотека. Український </w:t>
            </w:r>
            <w:r>
              <w:rPr>
                <w:lang w:val="uk-UA"/>
              </w:rPr>
              <w:lastRenderedPageBreak/>
              <w:t>літературний постмодернізм /  Тамара Гундорова. — К.: Критика, 2013 — 344 с.</w:t>
            </w:r>
          </w:p>
          <w:p w:rsidR="000939BB" w:rsidRDefault="002473CE">
            <w:pPr>
              <w:numPr>
                <w:ilvl w:val="0"/>
                <w:numId w:val="2"/>
              </w:numPr>
              <w:spacing w:before="57" w:after="57"/>
              <w:jc w:val="both"/>
            </w:pPr>
            <w:r>
              <w:rPr>
                <w:lang w:val="uk-UA"/>
              </w:rPr>
              <w:t xml:space="preserve">Лексикон загального та порівняльного літературознавства. — Чернівці: Золоті литаври, 2001. — 636 с. </w:t>
            </w:r>
          </w:p>
          <w:p w:rsidR="000939BB" w:rsidRDefault="002473CE">
            <w:pPr>
              <w:numPr>
                <w:ilvl w:val="0"/>
                <w:numId w:val="2"/>
              </w:numPr>
              <w:spacing w:before="57" w:after="57"/>
              <w:jc w:val="both"/>
            </w:pPr>
            <w:r>
              <w:rPr>
                <w:lang w:val="uk-UA"/>
              </w:rPr>
              <w:t>Літературознавчий словник-довідник. — К.: ВЦ “Академія</w:t>
            </w:r>
            <w:r>
              <w:rPr>
                <w:lang w:val="uk-UA"/>
              </w:rPr>
              <w:t>”, 1997. — 752 с.</w:t>
            </w:r>
          </w:p>
          <w:p w:rsidR="000939BB" w:rsidRDefault="002473CE">
            <w:pPr>
              <w:numPr>
                <w:ilvl w:val="0"/>
                <w:numId w:val="2"/>
              </w:numPr>
              <w:spacing w:before="57" w:after="57"/>
              <w:jc w:val="both"/>
            </w:pPr>
            <w:r>
              <w:rPr>
                <w:lang w:val="uk-UA"/>
              </w:rPr>
              <w:t>Неборак В. Введення у Бу-Ба-Бу / Віктор Неборак. — Львів: Класика, 2001. — 254 с.</w:t>
            </w:r>
          </w:p>
          <w:p w:rsidR="000939BB" w:rsidRDefault="002473CE">
            <w:pPr>
              <w:numPr>
                <w:ilvl w:val="0"/>
                <w:numId w:val="2"/>
              </w:numPr>
              <w:spacing w:before="57" w:after="57"/>
              <w:jc w:val="both"/>
            </w:pPr>
            <w:r>
              <w:rPr>
                <w:lang w:val="uk-UA"/>
              </w:rPr>
              <w:t>Плерома 3’98: Мала українська енциклопедія актуальної літератури. — Івано-Франківськ: Лілея-НВ, 1998.</w:t>
            </w:r>
          </w:p>
          <w:p w:rsidR="000939BB" w:rsidRDefault="002473CE">
            <w:pPr>
              <w:numPr>
                <w:ilvl w:val="0"/>
                <w:numId w:val="2"/>
              </w:numPr>
              <w:spacing w:before="57" w:after="57"/>
              <w:jc w:val="both"/>
            </w:pPr>
            <w:r>
              <w:rPr>
                <w:lang w:val="uk-UA"/>
              </w:rPr>
              <w:t>Слово. Знак. Дискурс. Антологія світової літературно-к</w:t>
            </w:r>
            <w:r>
              <w:rPr>
                <w:lang w:val="uk-UA"/>
              </w:rPr>
              <w:t>ритичної думки ХХ ст. / за редакцією Марії Зубрицької. — Львів: Літопис, 1996. — 634 с.</w:t>
            </w:r>
          </w:p>
          <w:p w:rsidR="000939BB" w:rsidRDefault="002473CE">
            <w:pPr>
              <w:numPr>
                <w:ilvl w:val="0"/>
                <w:numId w:val="2"/>
              </w:numPr>
              <w:shd w:val="clear" w:color="auto" w:fill="FFFFFF"/>
              <w:spacing w:before="57" w:after="57"/>
              <w:jc w:val="both"/>
            </w:pPr>
            <w:r>
              <w:rPr>
                <w:lang w:val="uk-UA"/>
              </w:rPr>
              <w:t>Українські літературні школи та групи 60-90-х рр. ХХ ст.: Антологія вибраної поезії та есеїстики / Упоряд., автор вступ. слова, біобібліограф. відомостей та прим. Васил</w:t>
            </w:r>
            <w:r>
              <w:rPr>
                <w:lang w:val="uk-UA"/>
              </w:rPr>
              <w:t>ь Габор. — Львів: Піраміда, 2009. — 620 с.</w:t>
            </w:r>
          </w:p>
          <w:p w:rsidR="000939BB" w:rsidRDefault="002473CE">
            <w:pPr>
              <w:numPr>
                <w:ilvl w:val="0"/>
                <w:numId w:val="2"/>
              </w:numPr>
              <w:spacing w:before="57" w:after="57"/>
              <w:jc w:val="both"/>
            </w:pPr>
            <w:r>
              <w:rPr>
                <w:lang w:val="uk-UA"/>
              </w:rPr>
              <w:t>Харчук Р. Сучасна українська проза: Постмодерний період / Р. Б. Харчук. — К.: ВЦ “Академія”, 2008. — 248 с.</w:t>
            </w:r>
          </w:p>
          <w:p w:rsidR="000939BB" w:rsidRDefault="002473CE">
            <w:pPr>
              <w:shd w:val="clear" w:color="auto" w:fill="FFFFFF"/>
              <w:ind w:left="921"/>
              <w:jc w:val="center"/>
            </w:pPr>
            <w:r>
              <w:rPr>
                <w:b/>
                <w:bCs/>
                <w:spacing w:val="-6"/>
                <w:lang w:val="uk-UA"/>
              </w:rPr>
              <w:t>Допоміжна</w:t>
            </w:r>
          </w:p>
          <w:p w:rsidR="000939BB" w:rsidRDefault="002473CE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rPr>
                <w:lang w:val="uk-UA"/>
              </w:rPr>
              <w:t>Агеєва В. Два fins de si</w:t>
            </w:r>
            <w:r>
              <w:rPr>
                <w:lang w:val="uk-UA"/>
              </w:rPr>
              <w:t xml:space="preserve">ècle: гендерні аспекти сучасної української літератури // Агеєва В.  </w:t>
            </w:r>
            <w:r>
              <w:rPr>
                <w:lang w:val="uk-UA"/>
              </w:rPr>
              <w:t>Жіночий простір: Феміністичний дискурс українського модернізму / Віра Агеєва. — К.: Факт, 2003. — С. 255-302.</w:t>
            </w:r>
          </w:p>
          <w:p w:rsidR="000939BB" w:rsidRDefault="002473CE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rPr>
                <w:lang w:val="uk-UA"/>
              </w:rPr>
              <w:t>Андрухович Ю. Голова, що літала / Юрій Андрухович // Неборак В. “Літаюча голова” та інші вірші / Віктор Неборак. — Львів: Срібне слово, 2005. — С.</w:t>
            </w:r>
            <w:r>
              <w:rPr>
                <w:lang w:val="uk-UA"/>
              </w:rPr>
              <w:t> 5-11.</w:t>
            </w:r>
          </w:p>
          <w:p w:rsidR="000939BB" w:rsidRDefault="002473CE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bookmarkStart w:id="2" w:name="__DdeLink__1176_725428092"/>
            <w:r>
              <w:rPr>
                <w:lang w:val="uk-UA"/>
              </w:rPr>
              <w:t>Андрухович Ю. Життя є сон, або Від автора // Андрухович Ю. Рекреації / Юрій Андрухович. — К.: Фабула, 2017. — С. 138-144.</w:t>
            </w:r>
            <w:bookmarkEnd w:id="2"/>
          </w:p>
          <w:p w:rsidR="000939BB" w:rsidRDefault="002473CE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rPr>
                <w:lang w:val="uk-UA"/>
              </w:rPr>
              <w:t>Герасим’юк В. Вісім новел / Василь Герасим’юк // Портяк В. У снігах: Новели / Василь Портяк. — К.: Факт, 2006. — С. 113-118.</w:t>
            </w:r>
          </w:p>
          <w:p w:rsidR="000939BB" w:rsidRDefault="002473CE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rPr>
                <w:lang w:val="uk-UA"/>
              </w:rPr>
              <w:t>Дз</w:t>
            </w:r>
            <w:r>
              <w:rPr>
                <w:lang w:val="uk-UA"/>
              </w:rPr>
              <w:t xml:space="preserve">юба І. Чорний романтик Сергій Жадан / Іван Дзюба. — К.: Либідь, 2017. — 112 с. </w:t>
            </w:r>
          </w:p>
          <w:p w:rsidR="000939BB" w:rsidRDefault="002473CE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rPr>
                <w:lang w:val="uk-UA"/>
              </w:rPr>
              <w:t xml:space="preserve">Моренець В. Сучасна українська лірика: модель жанру / Володимир Моренець // Сучасність. — 1996. — Ч. 6. — С. 90-100. </w:t>
            </w:r>
          </w:p>
          <w:p w:rsidR="000939BB" w:rsidRDefault="002473CE">
            <w:pPr>
              <w:numPr>
                <w:ilvl w:val="0"/>
                <w:numId w:val="2"/>
              </w:numPr>
              <w:shd w:val="clear" w:color="auto" w:fill="FFFFFF"/>
              <w:spacing w:before="57" w:after="57"/>
              <w:jc w:val="both"/>
            </w:pPr>
            <w:r>
              <w:rPr>
                <w:lang w:val="uk-UA"/>
              </w:rPr>
              <w:t>Музична фактура літературного тексту: інтермедіальні студі</w:t>
            </w:r>
            <w:r>
              <w:rPr>
                <w:lang w:val="uk-UA"/>
              </w:rPr>
              <w:t>ї / за редакцією Світлани Маценки. — Львів: Апріорі, 2017. — 352 с.</w:t>
            </w:r>
          </w:p>
          <w:p w:rsidR="000939BB" w:rsidRDefault="002473CE">
            <w:pPr>
              <w:numPr>
                <w:ilvl w:val="0"/>
                <w:numId w:val="2"/>
              </w:numPr>
              <w:shd w:val="clear" w:color="auto" w:fill="FFFFFF"/>
              <w:spacing w:before="57" w:after="57"/>
              <w:jc w:val="both"/>
            </w:pPr>
            <w:r>
              <w:rPr>
                <w:lang w:val="uk-UA"/>
              </w:rPr>
              <w:t xml:space="preserve">Неборак В. Послання до О. З. вкупі зі зверненнями до вельмишановного читача / Віктор Неборак // Сучасність. — 1995. — Ч. 2. — С. 145-154. </w:t>
            </w:r>
          </w:p>
          <w:p w:rsidR="000939BB" w:rsidRDefault="002473CE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rPr>
                <w:lang w:val="uk-UA"/>
              </w:rPr>
              <w:t xml:space="preserve">Римарук І.Трояка ружа, або Солодка Даруся // </w:t>
            </w:r>
            <w:r>
              <w:rPr>
                <w:lang w:val="uk-UA"/>
              </w:rPr>
              <w:t>Кур’єр Кривбасу. — 2006. — № 196.</w:t>
            </w:r>
          </w:p>
          <w:p w:rsidR="000939BB" w:rsidRDefault="002473CE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rPr>
                <w:lang w:val="uk-UA"/>
              </w:rPr>
              <w:t>Розмова Віктора Неборака з Юрієм Тарнавським // Сучасність. — 1996. — Ч. 5. — С. 144-157.</w:t>
            </w:r>
          </w:p>
        </w:tc>
      </w:tr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color w:val="auto"/>
                <w:lang w:val="uk-UA"/>
              </w:rPr>
              <w:t>Один семестр (8-ий).</w:t>
            </w:r>
          </w:p>
        </w:tc>
      </w:tr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  <w:color w:val="auto"/>
                <w:lang w:val="uk-UA"/>
              </w:rPr>
              <w:t>Загальний обсяг годин: 90, у т.ч. 28 лекційних годин, 62 години самостійної робо</w:t>
            </w:r>
            <w:r>
              <w:rPr>
                <w:bCs/>
                <w:color w:val="auto"/>
                <w:lang w:val="uk-UA"/>
              </w:rPr>
              <w:t>ти, 3 кредити ЄКТС.</w:t>
            </w:r>
          </w:p>
          <w:p w:rsidR="000939BB" w:rsidRDefault="000939BB">
            <w:pPr>
              <w:jc w:val="both"/>
              <w:rPr>
                <w:bCs/>
                <w:color w:val="auto"/>
                <w:lang w:val="uk-UA"/>
              </w:rPr>
            </w:pPr>
          </w:p>
        </w:tc>
      </w:tr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tabs>
                <w:tab w:val="left" w:pos="284"/>
                <w:tab w:val="left" w:pos="567"/>
              </w:tabs>
              <w:ind w:firstLine="567"/>
              <w:jc w:val="both"/>
            </w:pPr>
            <w:r>
              <w:rPr>
                <w:lang w:val="uk-UA"/>
              </w:rPr>
              <w:t>Студент повинен</w:t>
            </w:r>
            <w:r>
              <w:rPr>
                <w:b/>
                <w:bCs/>
                <w:lang w:val="uk-UA"/>
              </w:rPr>
              <w:t xml:space="preserve"> з</w:t>
            </w:r>
            <w:r>
              <w:rPr>
                <w:b/>
                <w:lang w:val="uk-UA"/>
              </w:rPr>
              <w:t>нати:</w:t>
            </w:r>
            <w:r>
              <w:rPr>
                <w:lang w:val="uk-UA"/>
              </w:rPr>
              <w:t xml:space="preserve">  </w:t>
            </w:r>
          </w:p>
          <w:p w:rsidR="000939BB" w:rsidRDefault="002473CE">
            <w:pPr>
              <w:tabs>
                <w:tab w:val="left" w:pos="284"/>
                <w:tab w:val="left" w:pos="567"/>
              </w:tabs>
              <w:ind w:firstLine="567"/>
              <w:jc w:val="both"/>
            </w:pPr>
            <w:r>
              <w:rPr>
                <w:lang w:val="uk-UA"/>
              </w:rPr>
              <w:t>- місце українського письменства кінця ХХ — початку ХХІ ст. у загальній історії української літератури;</w:t>
            </w:r>
          </w:p>
          <w:p w:rsidR="000939BB" w:rsidRDefault="002473CE">
            <w:pPr>
              <w:tabs>
                <w:tab w:val="left" w:pos="284"/>
                <w:tab w:val="left" w:pos="567"/>
              </w:tabs>
              <w:ind w:firstLine="567"/>
              <w:jc w:val="both"/>
            </w:pPr>
            <w:r>
              <w:rPr>
                <w:lang w:val="uk-UA"/>
              </w:rPr>
              <w:t xml:space="preserve">- зовнішні і внутрішні чинники літературного процесу кінця ХХ — початку </w:t>
            </w:r>
            <w:r>
              <w:rPr>
                <w:lang w:val="uk-UA"/>
              </w:rPr>
              <w:t>ХХІ ст.;</w:t>
            </w:r>
          </w:p>
          <w:p w:rsidR="000939BB" w:rsidRDefault="002473CE">
            <w:pPr>
              <w:tabs>
                <w:tab w:val="left" w:pos="284"/>
                <w:tab w:val="left" w:pos="567"/>
              </w:tabs>
              <w:ind w:firstLine="567"/>
              <w:jc w:val="both"/>
            </w:pPr>
            <w:r>
              <w:rPr>
                <w:lang w:val="uk-UA"/>
              </w:rPr>
              <w:t>- літературні угруповання, представників, етапні твори українського письменства кінця ХХ — початку ХХІ ст.;</w:t>
            </w:r>
          </w:p>
          <w:p w:rsidR="000939BB" w:rsidRDefault="002473CE">
            <w:pPr>
              <w:shd w:val="clear" w:color="auto" w:fill="FFFFFF"/>
              <w:tabs>
                <w:tab w:val="left" w:pos="284"/>
                <w:tab w:val="left" w:pos="567"/>
              </w:tabs>
              <w:spacing w:before="14"/>
              <w:ind w:firstLine="567"/>
              <w:jc w:val="both"/>
            </w:pPr>
            <w:r>
              <w:rPr>
                <w:bCs/>
                <w:color w:val="auto"/>
                <w:spacing w:val="-1"/>
                <w:lang w:val="uk-UA"/>
              </w:rPr>
              <w:t>- термінологічну базу курсу.</w:t>
            </w:r>
          </w:p>
          <w:p w:rsidR="000939BB" w:rsidRDefault="002473CE">
            <w:pPr>
              <w:tabs>
                <w:tab w:val="left" w:pos="284"/>
                <w:tab w:val="left" w:pos="567"/>
              </w:tabs>
              <w:ind w:firstLine="567"/>
              <w:jc w:val="both"/>
            </w:pPr>
            <w:r>
              <w:rPr>
                <w:lang w:val="uk-UA"/>
              </w:rPr>
              <w:t>Студент повинен</w:t>
            </w:r>
            <w:r>
              <w:rPr>
                <w:b/>
                <w:lang w:val="uk-UA"/>
              </w:rPr>
              <w:t xml:space="preserve"> вміти:</w:t>
            </w:r>
            <w:r>
              <w:rPr>
                <w:lang w:val="uk-UA"/>
              </w:rPr>
              <w:t xml:space="preserve"> </w:t>
            </w:r>
          </w:p>
          <w:p w:rsidR="000939BB" w:rsidRDefault="002473CE">
            <w:pPr>
              <w:tabs>
                <w:tab w:val="left" w:pos="284"/>
                <w:tab w:val="left" w:pos="567"/>
              </w:tabs>
              <w:ind w:firstLine="567"/>
              <w:jc w:val="both"/>
            </w:pPr>
            <w:r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орієнтуватися в ґенераційних, географічних і стильових координатах української </w:t>
            </w:r>
            <w:r>
              <w:rPr>
                <w:lang w:val="uk-UA"/>
              </w:rPr>
              <w:t>літератури кінця ХХ — початку ХХІ ст.;</w:t>
            </w:r>
          </w:p>
          <w:p w:rsidR="000939BB" w:rsidRDefault="002473CE">
            <w:pPr>
              <w:tabs>
                <w:tab w:val="left" w:pos="284"/>
                <w:tab w:val="left" w:pos="567"/>
              </w:tabs>
              <w:ind w:firstLine="567"/>
              <w:jc w:val="both"/>
            </w:pPr>
            <w:r>
              <w:rPr>
                <w:lang w:val="uk-UA"/>
              </w:rPr>
              <w:t>- оперувати сучасними літературознавчими термінами;</w:t>
            </w:r>
          </w:p>
          <w:p w:rsidR="000939BB" w:rsidRDefault="002473CE">
            <w:pPr>
              <w:shd w:val="clear" w:color="auto" w:fill="FFFFFF"/>
              <w:tabs>
                <w:tab w:val="left" w:pos="284"/>
                <w:tab w:val="left" w:pos="567"/>
              </w:tabs>
              <w:spacing w:before="14"/>
              <w:ind w:firstLine="567"/>
              <w:jc w:val="both"/>
            </w:pPr>
            <w:r>
              <w:rPr>
                <w:bCs/>
                <w:color w:val="auto"/>
                <w:spacing w:val="-1"/>
                <w:lang w:val="uk-UA"/>
              </w:rPr>
              <w:t>- аналізувати художні тексти студійованого періоду, визначати їх специфіку.</w:t>
            </w:r>
          </w:p>
        </w:tc>
      </w:tr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  <w:color w:val="auto"/>
                <w:lang w:val="uk-UA"/>
              </w:rPr>
              <w:t>Літературний напрям, модернізм, постмодернізм, неомодернізм; постколоніаль</w:t>
            </w:r>
            <w:r>
              <w:rPr>
                <w:bCs/>
                <w:color w:val="auto"/>
                <w:lang w:val="uk-UA"/>
              </w:rPr>
              <w:t>на свідомість; літературні покоління; літературно-мистецькі журнали; публічність, масовість; взаємодія мистецтв, перформанс, інсталяція; ґенераційна класифікація, географічна класифікація, стильова класифікація; постмодерний роман, феміністичний роман, нео</w:t>
            </w:r>
            <w:r>
              <w:rPr>
                <w:bCs/>
                <w:color w:val="auto"/>
                <w:lang w:val="uk-UA"/>
              </w:rPr>
              <w:t>модерний роман; “Бу-Ба-Бу”, Віктор Неборак, Юрій Андрухович, Оксана Забужко, Юрій Іздрик, Марія Матіос, Василь Портяк, Борис Гуменюк, Сергій Жадан.</w:t>
            </w:r>
          </w:p>
        </w:tc>
      </w:tr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color w:val="auto"/>
                <w:lang w:val="uk-UA"/>
              </w:rPr>
              <w:t>Очний.</w:t>
            </w:r>
          </w:p>
        </w:tc>
      </w:tr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9BB" w:rsidRDefault="002473C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9BB" w:rsidRDefault="002473C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* СХЕМА КУРСУ</w:t>
            </w:r>
          </w:p>
        </w:tc>
      </w:tr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color w:val="auto"/>
                <w:lang w:val="uk-UA"/>
              </w:rPr>
              <w:t>Залік.</w:t>
            </w:r>
          </w:p>
        </w:tc>
      </w:tr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  <w:color w:val="auto"/>
                <w:lang w:val="uk-UA"/>
              </w:rPr>
              <w:t xml:space="preserve">Для вивчення </w:t>
            </w:r>
            <w:r>
              <w:rPr>
                <w:bCs/>
                <w:color w:val="auto"/>
                <w:lang w:val="uk-UA"/>
              </w:rPr>
              <w:t>курсу студенти потребують базових знань з теорії літератури та всіх періодів історії української літератури (давнього, першої половини ХІХ ст., другої половини ХІХ ст., кінця ХІХ — початку ХХ ст., 1920-1930-х рр., 1940-1950-х рр., 1960-1980-х рр.).</w:t>
            </w:r>
          </w:p>
          <w:p w:rsidR="000939BB" w:rsidRDefault="000939BB">
            <w:pPr>
              <w:jc w:val="both"/>
              <w:rPr>
                <w:color w:val="auto"/>
                <w:lang w:val="uk-UA"/>
              </w:rPr>
            </w:pPr>
          </w:p>
        </w:tc>
      </w:tr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center"/>
            </w:pPr>
            <w:r>
              <w:rPr>
                <w:b/>
                <w:color w:val="auto"/>
                <w:lang w:val="uk-UA"/>
              </w:rPr>
              <w:t>Навча</w:t>
            </w:r>
            <w:r>
              <w:rPr>
                <w:b/>
                <w:color w:val="auto"/>
                <w:lang w:val="uk-UA"/>
              </w:rPr>
              <w:t>льні методи та техніки, які будуть використовуватися під час викладання курсу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shd w:val="clear" w:color="auto" w:fill="FFFFFF"/>
              <w:jc w:val="both"/>
            </w:pPr>
            <w:r>
              <w:rPr>
                <w:bCs/>
                <w:color w:val="auto"/>
                <w:highlight w:val="white"/>
                <w:lang w:val="ru-RU"/>
              </w:rPr>
              <w:t>Лекція, бесіда, дискусія, інформаційн</w:t>
            </w:r>
            <w:proofErr w:type="gramStart"/>
            <w:r>
              <w:rPr>
                <w:bCs/>
                <w:color w:val="auto"/>
                <w:highlight w:val="white"/>
                <w:lang w:val="ru-RU"/>
              </w:rPr>
              <w:t>о-</w:t>
            </w:r>
            <w:proofErr w:type="gramEnd"/>
            <w:r>
              <w:rPr>
                <w:bCs/>
                <w:color w:val="auto"/>
                <w:highlight w:val="white"/>
                <w:lang w:val="ru-RU"/>
              </w:rPr>
              <w:t>ілюстративний метод, методи контролю (тестові завдання).</w:t>
            </w:r>
          </w:p>
          <w:p w:rsidR="000939BB" w:rsidRDefault="000939BB">
            <w:pPr>
              <w:jc w:val="both"/>
              <w:rPr>
                <w:color w:val="auto"/>
                <w:lang w:val="uk-UA"/>
              </w:rPr>
            </w:pPr>
          </w:p>
        </w:tc>
      </w:tr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color w:val="auto"/>
                <w:lang w:val="uk-UA"/>
              </w:rPr>
              <w:t>Проектор, ноутбук.</w:t>
            </w:r>
          </w:p>
        </w:tc>
      </w:tr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</w:t>
            </w:r>
            <w:r>
              <w:rPr>
                <w:b/>
                <w:color w:val="auto"/>
                <w:lang w:val="uk-UA"/>
              </w:rPr>
              <w:t xml:space="preserve"> виду навчальної діяльності)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так: </w:t>
            </w:r>
          </w:p>
          <w:p w:rsidR="000939BB" w:rsidRDefault="002473CE">
            <w:pPr>
              <w:jc w:val="both"/>
            </w:pPr>
            <w:r>
              <w:rPr>
                <w:color w:val="auto"/>
                <w:lang w:val="uk-UA"/>
              </w:rPr>
              <w:t>- виконання домашніх завдань: 70% семестрової оцінки; максимальна кількість балів - 70;</w:t>
            </w:r>
          </w:p>
          <w:p w:rsidR="000939BB" w:rsidRDefault="002473CE">
            <w:pPr>
              <w:jc w:val="both"/>
            </w:pPr>
            <w:r>
              <w:rPr>
                <w:color w:val="auto"/>
                <w:lang w:val="uk-UA"/>
              </w:rPr>
              <w:t>- модулі: 30% семестрової оцінки; максимальна кількість балів - 30.</w:t>
            </w:r>
          </w:p>
          <w:p w:rsidR="000939BB" w:rsidRDefault="002473CE">
            <w:pPr>
              <w:jc w:val="both"/>
            </w:pPr>
            <w:r>
              <w:rPr>
                <w:color w:val="auto"/>
                <w:lang w:val="uk-UA"/>
              </w:rPr>
              <w:t xml:space="preserve"> </w:t>
            </w:r>
          </w:p>
          <w:p w:rsidR="000939BB" w:rsidRDefault="002473CE">
            <w:pPr>
              <w:jc w:val="both"/>
            </w:pPr>
            <w:r>
              <w:rPr>
                <w:color w:val="auto"/>
                <w:lang w:val="uk-UA"/>
              </w:rPr>
              <w:t>Підсумкова максимальна кількість балів 100.</w:t>
            </w:r>
          </w:p>
        </w:tc>
      </w:tr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center"/>
            </w:pPr>
            <w:r>
              <w:rPr>
                <w:b/>
                <w:bCs/>
                <w:color w:val="auto"/>
                <w:lang w:val="uk-UA" w:eastAsia="uk-UA"/>
              </w:rPr>
              <w:t>Питання до іспиту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ind w:left="360"/>
              <w:jc w:val="both"/>
            </w:pPr>
            <w:r>
              <w:rPr>
                <w:bCs/>
                <w:color w:val="auto"/>
              </w:rPr>
              <w:t>-</w:t>
            </w:r>
          </w:p>
          <w:p w:rsidR="000939BB" w:rsidRDefault="000939BB">
            <w:pPr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0939BB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939BB" w:rsidRDefault="000939BB">
      <w:pPr>
        <w:sectPr w:rsidR="000939BB">
          <w:pgSz w:w="11906" w:h="16838"/>
          <w:pgMar w:top="850" w:right="850" w:bottom="850" w:left="1417" w:header="0" w:footer="0" w:gutter="0"/>
          <w:cols w:space="720"/>
          <w:formProt w:val="0"/>
          <w:docGrid w:linePitch="360"/>
        </w:sectPr>
      </w:pPr>
    </w:p>
    <w:p w:rsidR="000939BB" w:rsidRDefault="000939BB"/>
    <w:p w:rsidR="000939BB" w:rsidRDefault="002473CE">
      <w:pPr>
        <w:rPr>
          <w:b/>
          <w:color w:val="auto"/>
          <w:lang w:val="uk-UA"/>
        </w:rPr>
      </w:pPr>
      <w:r>
        <w:rPr>
          <w:b/>
          <w:color w:val="auto"/>
          <w:lang w:val="uk-UA"/>
        </w:rPr>
        <w:t>СХЕМА КУРСУ</w:t>
      </w:r>
    </w:p>
    <w:p w:rsidR="000939BB" w:rsidRDefault="000939BB">
      <w:pPr>
        <w:jc w:val="both"/>
        <w:rPr>
          <w:rFonts w:ascii="Garamond" w:hAnsi="Garamond" w:cs="Garamond"/>
          <w:bCs/>
          <w:i/>
          <w:iCs/>
          <w:sz w:val="28"/>
          <w:szCs w:val="28"/>
          <w:lang w:val="uk-UA"/>
        </w:rPr>
      </w:pPr>
    </w:p>
    <w:tbl>
      <w:tblPr>
        <w:tblW w:w="152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5400"/>
        <w:gridCol w:w="1318"/>
        <w:gridCol w:w="4152"/>
        <w:gridCol w:w="2085"/>
        <w:gridCol w:w="1560"/>
      </w:tblGrid>
      <w:tr w:rsidR="000939BB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</w:rPr>
              <w:t>Тиж.  / год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  <w:rPr>
                <w:bCs/>
              </w:rPr>
            </w:pPr>
            <w:r>
              <w:rPr>
                <w:bCs/>
              </w:rPr>
              <w:t>Тема, план, короткі тези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Форма діяльності (заняття)</w:t>
            </w:r>
          </w:p>
          <w:p w:rsidR="000939BB" w:rsidRDefault="000939B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</w:rPr>
              <w:t>Література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  <w:rPr>
                <w:bCs/>
              </w:rPr>
            </w:pPr>
            <w:r>
              <w:rPr>
                <w:bCs/>
              </w:rPr>
              <w:t>Завдання, год</w:t>
            </w:r>
          </w:p>
          <w:p w:rsidR="000939BB" w:rsidRDefault="000939BB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  <w:rPr>
                <w:bCs/>
              </w:rPr>
            </w:pPr>
            <w:r>
              <w:rPr>
                <w:bCs/>
              </w:rPr>
              <w:t>Термін виконання</w:t>
            </w:r>
          </w:p>
        </w:tc>
      </w:tr>
      <w:tr w:rsidR="000939BB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jc w:val="both"/>
              <w:rPr>
                <w:bCs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/>
              </w:rPr>
              <w:t>Змістовий модуль 1.</w:t>
            </w:r>
          </w:p>
          <w:p w:rsidR="000939BB" w:rsidRDefault="002473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Загальна характеристика української літератури кінця ХХ – початку ХХІ ст.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jc w:val="both"/>
              <w:rPr>
                <w:bCs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jc w:val="both"/>
              <w:rPr>
                <w:bCs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jc w:val="both"/>
              <w:rPr>
                <w:bCs/>
              </w:rPr>
            </w:pPr>
          </w:p>
        </w:tc>
      </w:tr>
      <w:tr w:rsidR="000939BB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t>1 т.</w:t>
            </w:r>
          </w:p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t>2 год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keepNext/>
              <w:shd w:val="clear" w:color="auto" w:fill="FFFFFF"/>
              <w:spacing w:before="240"/>
              <w:ind w:right="38"/>
              <w:jc w:val="both"/>
              <w:rPr>
                <w:lang w:val="uk-UA"/>
              </w:rPr>
            </w:pPr>
            <w:r>
              <w:rPr>
                <w:spacing w:val="-5"/>
                <w:lang w:val="uk-UA"/>
              </w:rPr>
              <w:t>Українська література кінця ХХ — початку ХХІ ст. в контексті історії української літератури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</w:rPr>
              <w:t>Лекція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shd w:val="clear" w:color="auto" w:fill="FFFFFF"/>
              <w:spacing w:before="57" w:after="57"/>
              <w:jc w:val="both"/>
            </w:pPr>
            <w:r>
              <w:rPr>
                <w:lang w:val="uk-UA"/>
              </w:rPr>
              <w:t>1. Агеєва В. Два fins de si</w:t>
            </w:r>
            <w:r>
              <w:rPr>
                <w:lang w:val="uk-UA"/>
              </w:rPr>
              <w:t>ècle: гендерні аспекти сучасної української літератури // Агеєва В.  Жіночий простір: Феміністичний дискурс українського модернізму / Віра Агеєва. — К.: Факт, 2003. — С. 255-302.</w:t>
            </w:r>
          </w:p>
          <w:p w:rsidR="000939BB" w:rsidRDefault="002473CE">
            <w:pPr>
              <w:shd w:val="clear" w:color="auto" w:fill="FFFFFF"/>
              <w:spacing w:before="57" w:after="57"/>
              <w:jc w:val="both"/>
            </w:pPr>
            <w:r>
              <w:rPr>
                <w:lang w:val="uk-UA"/>
              </w:rPr>
              <w:t>2. Українські літературні школи та групи 60-90-х р</w:t>
            </w:r>
            <w:r>
              <w:rPr>
                <w:lang w:val="uk-UA"/>
              </w:rPr>
              <w:t>р. ХХ ст.: Антологія вибраної поезії та есеїстики / Упоряд., автор вступ. слова, біобібліограф. відомостей та прим. Василь Габор. — Львів: Піраміда, 2009. — 620 с.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shd w:val="clear" w:color="auto" w:fill="FFFFFF"/>
              <w:ind w:left="14" w:right="62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jc w:val="both"/>
              <w:rPr>
                <w:bCs/>
              </w:rPr>
            </w:pPr>
          </w:p>
        </w:tc>
      </w:tr>
      <w:tr w:rsidR="000939BB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t>2 т.</w:t>
            </w:r>
          </w:p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t>2 год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keepNext/>
              <w:shd w:val="clear" w:color="auto" w:fill="FFFFFF"/>
              <w:ind w:left="5" w:right="67"/>
              <w:jc w:val="both"/>
              <w:rPr>
                <w:bCs/>
              </w:rPr>
            </w:pPr>
            <w:r>
              <w:rPr>
                <w:bCs/>
                <w:lang w:val="uk-UA"/>
              </w:rPr>
              <w:t>Модернізм і постмодернізм: порівняльна характеристика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</w:rPr>
              <w:t>Лекція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spacing w:before="57" w:after="57"/>
              <w:jc w:val="both"/>
            </w:pPr>
            <w:r>
              <w:rPr>
                <w:lang w:val="uk-UA"/>
              </w:rPr>
              <w:t xml:space="preserve">1. </w:t>
            </w:r>
            <w:r>
              <w:rPr>
                <w:lang w:val="uk-UA"/>
              </w:rPr>
              <w:t xml:space="preserve">Лексикон загального та порівняльного літературознавства. — Чернівці: Золоті литаври, 2001. — 636 с. </w:t>
            </w:r>
          </w:p>
          <w:p w:rsidR="000939BB" w:rsidRDefault="002473CE">
            <w:pPr>
              <w:spacing w:before="57" w:after="57"/>
              <w:jc w:val="both"/>
            </w:pPr>
            <w:r>
              <w:rPr>
                <w:lang w:val="uk-UA"/>
              </w:rPr>
              <w:t>2. Літературознавчий словник-довідник. — К.: ВЦ “Академія”, 1997. — 752 с.</w:t>
            </w:r>
          </w:p>
          <w:p w:rsidR="000939BB" w:rsidRDefault="002473CE">
            <w:pPr>
              <w:spacing w:before="57" w:after="57"/>
              <w:jc w:val="both"/>
            </w:pPr>
            <w:r>
              <w:rPr>
                <w:lang w:val="uk-UA"/>
              </w:rPr>
              <w:t xml:space="preserve">3. Плерома 3’98: Мала українська енциклопедія актуальної літератури. </w:t>
            </w:r>
            <w:r>
              <w:rPr>
                <w:lang w:val="uk-UA"/>
              </w:rPr>
              <w:lastRenderedPageBreak/>
              <w:t xml:space="preserve">— </w:t>
            </w:r>
            <w:r>
              <w:rPr>
                <w:lang w:val="uk-UA"/>
              </w:rPr>
              <w:t>Івано-Франківськ: Лілея-НВ, 1998.</w:t>
            </w:r>
          </w:p>
          <w:p w:rsidR="000939BB" w:rsidRDefault="002473CE">
            <w:pPr>
              <w:spacing w:before="57" w:after="57"/>
              <w:jc w:val="both"/>
            </w:pPr>
            <w:r>
              <w:rPr>
                <w:lang w:val="uk-UA"/>
              </w:rPr>
              <w:t>4. Слово. Знак. Дискурс. Антологія світової літературно-критичної думки ХХ ст. / за редакцією Марії Зубрицької. — Львів: Літопис, 1996. — 634 с.</w:t>
            </w:r>
          </w:p>
          <w:p w:rsidR="000939BB" w:rsidRDefault="002473CE">
            <w:pPr>
              <w:spacing w:before="57" w:after="57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lang w:val="uk-UA"/>
              </w:rPr>
              <w:t xml:space="preserve">5. Харчук Р. Сучасна українська проза: Постмодерний період / Р. Б. Харчук. — </w:t>
            </w:r>
            <w:r>
              <w:rPr>
                <w:bCs/>
                <w:lang w:val="uk-UA"/>
              </w:rPr>
              <w:t>К.: ВЦ “Академія”, 2008. — 248 с.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shd w:val="clear" w:color="auto" w:fill="FFFFFF"/>
              <w:tabs>
                <w:tab w:val="left" w:pos="787"/>
              </w:tabs>
              <w:ind w:left="5" w:right="53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jc w:val="both"/>
              <w:rPr>
                <w:bCs/>
              </w:rPr>
            </w:pPr>
          </w:p>
        </w:tc>
      </w:tr>
      <w:tr w:rsidR="000939BB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lastRenderedPageBreak/>
              <w:t>3 т.</w:t>
            </w:r>
          </w:p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t>2 год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keepNext/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Сучасне українське письменство: історичні, суспільні й літературні передумови; хронологія; тенденції розвитку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</w:rPr>
              <w:t>Лекція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spacing w:before="57" w:after="57"/>
              <w:jc w:val="both"/>
            </w:pPr>
            <w:r>
              <w:rPr>
                <w:lang w:val="uk-UA"/>
              </w:rPr>
              <w:t xml:space="preserve">1. Гундорова Т. Післячорнобильська бібліотека. Український літературний постмодернізм /  </w:t>
            </w:r>
            <w:r>
              <w:rPr>
                <w:lang w:val="uk-UA"/>
              </w:rPr>
              <w:t>Тамара Гундорова. — К.: Критика, 2013 — 344 с.</w:t>
            </w:r>
          </w:p>
          <w:p w:rsidR="000939BB" w:rsidRDefault="002473CE">
            <w:pPr>
              <w:spacing w:before="57" w:after="57"/>
              <w:jc w:val="both"/>
            </w:pPr>
            <w:r>
              <w:rPr>
                <w:lang w:val="uk-UA"/>
              </w:rPr>
              <w:t>2. Неборак В. Введення у Бу-Ба-Бу / Віктор Неборак. — Львів: Класика, 2001. — 254 с.</w:t>
            </w:r>
          </w:p>
          <w:p w:rsidR="000939BB" w:rsidRDefault="002473CE">
            <w:pPr>
              <w:spacing w:before="57" w:after="57"/>
              <w:jc w:val="both"/>
            </w:pPr>
            <w:r>
              <w:rPr>
                <w:lang w:val="uk-UA"/>
              </w:rPr>
              <w:t>3. Харчук Р. Сучасна українська проза: Постмодерний період / Р. Б. Харчук. — К.: ВЦ “Академія”, 2008. — 248 с.</w:t>
            </w:r>
          </w:p>
          <w:p w:rsidR="000939BB" w:rsidRDefault="002473CE">
            <w:pPr>
              <w:shd w:val="clear" w:color="auto" w:fill="FFFFFF"/>
              <w:jc w:val="both"/>
            </w:pPr>
            <w:r>
              <w:rPr>
                <w:lang w:val="uk-UA"/>
              </w:rPr>
              <w:t xml:space="preserve">4. Агеєва В. </w:t>
            </w:r>
            <w:r>
              <w:rPr>
                <w:lang w:val="uk-UA"/>
              </w:rPr>
              <w:t>Два fins de si</w:t>
            </w:r>
            <w:r>
              <w:rPr>
                <w:lang w:val="uk-UA"/>
              </w:rPr>
              <w:t>ècle: гендерні аспекти сучасної української літератури // Агеєва В.  Жіночий простір: Феміністичний дискурс українського модернізму / Віра Агеєва. — К.: Факт, 2003. — С. 255-302.</w:t>
            </w:r>
          </w:p>
          <w:p w:rsidR="000939BB" w:rsidRDefault="002473CE">
            <w:pPr>
              <w:shd w:val="clear" w:color="auto" w:fill="FFFFFF"/>
              <w:spacing w:before="57" w:after="57"/>
              <w:jc w:val="both"/>
            </w:pPr>
            <w:r>
              <w:rPr>
                <w:lang w:val="uk-UA"/>
              </w:rPr>
              <w:t xml:space="preserve">5. Музична фактура літературного тексту: інтермедіальні студії </w:t>
            </w:r>
            <w:r>
              <w:rPr>
                <w:lang w:val="uk-UA"/>
              </w:rPr>
              <w:t>/ за редакцією Світлани Маценки. — Львів: Апріорі, 2017. — 352 с.</w:t>
            </w:r>
          </w:p>
          <w:p w:rsidR="000939BB" w:rsidRDefault="000939BB">
            <w:pPr>
              <w:shd w:val="clear" w:color="auto" w:fill="FFFFFF"/>
              <w:spacing w:before="57" w:after="57"/>
              <w:jc w:val="both"/>
              <w:rPr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jc w:val="both"/>
              <w:rPr>
                <w:bCs/>
                <w:lang w:val="ru-RU"/>
              </w:rPr>
            </w:pPr>
          </w:p>
        </w:tc>
      </w:tr>
      <w:tr w:rsidR="000939BB"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jc w:val="both"/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keepNext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Змістовий модуль 2.</w:t>
            </w:r>
          </w:p>
          <w:p w:rsidR="000939BB" w:rsidRDefault="002473CE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Класифікації української літератури кінця ХХ — початку ХХІ ст.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jc w:val="both"/>
            </w:pPr>
          </w:p>
        </w:tc>
        <w:tc>
          <w:tcPr>
            <w:tcW w:w="4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jc w:val="both"/>
              <w:rPr>
                <w:bCs/>
                <w:lang w:val="ru-RU"/>
              </w:rPr>
            </w:pPr>
          </w:p>
        </w:tc>
      </w:tr>
      <w:tr w:rsidR="000939BB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t>4 т.</w:t>
            </w:r>
          </w:p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t>2 год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keepNext/>
              <w:jc w:val="both"/>
            </w:pPr>
            <w:r>
              <w:rPr>
                <w:bCs/>
                <w:lang w:val="uk-UA"/>
              </w:rPr>
              <w:t xml:space="preserve">Ґенераційна класифікація української літератури к. ХХ-п. ХХІ ст.  (за Володимиром </w:t>
            </w:r>
            <w:r>
              <w:rPr>
                <w:bCs/>
                <w:lang w:val="uk-UA"/>
              </w:rPr>
              <w:t>Єшкілєвим): вісімдесятники. дев’яностники, двотисячники, двітисячідесятники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</w:rPr>
              <w:t>Лекція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spacing w:before="57" w:after="57"/>
              <w:jc w:val="both"/>
            </w:pPr>
            <w:r>
              <w:rPr>
                <w:lang w:val="uk-UA"/>
              </w:rPr>
              <w:t>1. Плерома 3’98: Мала українська енциклопедія актуальної літератури. — Івано-Франківськ: Лілея-НВ, 1998.</w:t>
            </w:r>
          </w:p>
          <w:p w:rsidR="000939BB" w:rsidRDefault="002473CE">
            <w:pPr>
              <w:shd w:val="clear" w:color="auto" w:fill="FFFFFF"/>
              <w:spacing w:before="57" w:after="57"/>
              <w:jc w:val="both"/>
            </w:pPr>
            <w:r>
              <w:rPr>
                <w:lang w:val="uk-UA"/>
              </w:rPr>
              <w:t>2. Українські літературні школи та групи 60-90-х рр. ХХ ст.: Антолог</w:t>
            </w:r>
            <w:r>
              <w:rPr>
                <w:lang w:val="uk-UA"/>
              </w:rPr>
              <w:t>ія вибраної поезії та есеїстики / Упоряд., автор вступ. слова, біобібліограф. відомостей та прим. Василь Габор. — Львів: Піраміда, 2009. — 620 с.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jc w:val="both"/>
              <w:rPr>
                <w:bCs/>
              </w:rPr>
            </w:pPr>
          </w:p>
        </w:tc>
      </w:tr>
      <w:tr w:rsidR="000939BB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t>5 т.</w:t>
            </w:r>
          </w:p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t>2 год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keepNext/>
              <w:jc w:val="both"/>
            </w:pPr>
            <w:r>
              <w:rPr>
                <w:bCs/>
                <w:lang w:val="uk-UA"/>
              </w:rPr>
              <w:t xml:space="preserve">Географічна класифікація української літератури к. ХХ-п. ХХІ ст. (за Наталею Білоцерківець): </w:t>
            </w:r>
          </w:p>
          <w:p w:rsidR="000939BB" w:rsidRDefault="002473CE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“</w:t>
            </w:r>
            <w:r>
              <w:rPr>
                <w:bCs/>
                <w:lang w:val="uk-UA"/>
              </w:rPr>
              <w:t>галицько-станіславівська” і “київсько-житомирська” школи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</w:rPr>
              <w:t>Лекція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spacing w:before="57" w:after="57"/>
              <w:jc w:val="both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lang w:val="uk-UA"/>
              </w:rPr>
              <w:t>1. Білоцерківець Н. Література на роздоріжжі // Критика. — 1997. — № 1.</w:t>
            </w:r>
          </w:p>
          <w:p w:rsidR="000939BB" w:rsidRDefault="002473CE">
            <w:pPr>
              <w:spacing w:before="57" w:after="57"/>
              <w:jc w:val="both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lang w:val="uk-UA"/>
              </w:rPr>
              <w:t>2. Харчук Р. Сучасна українська проза: Постмодерний період / Р. Б. Харчук. — К.: ВЦ “Академія”, 2008. — 248 с.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jc w:val="both"/>
              <w:rPr>
                <w:bCs/>
                <w:lang w:val="ru-RU"/>
              </w:rPr>
            </w:pPr>
          </w:p>
        </w:tc>
      </w:tr>
      <w:tr w:rsidR="000939BB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t>6 т.</w:t>
            </w:r>
          </w:p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 xml:space="preserve"> год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keepNext/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 xml:space="preserve">Стильова класифікація української літератури к. ХХ-п. ХХІ ст. (за Тамарою Гундоровою): неонародництво, неомодернізм, постмодернізм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</w:rPr>
              <w:t>Лекція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spacing w:before="57" w:after="57"/>
              <w:jc w:val="both"/>
              <w:rPr>
                <w:bCs/>
              </w:rPr>
            </w:pPr>
            <w:r>
              <w:rPr>
                <w:bCs/>
                <w:lang w:val="uk-UA"/>
              </w:rPr>
              <w:t>1. Гундорова Т. Післячорнобильська бібліотека. Український літературний постмодернізм /  Тамара Гундорова. — К.:</w:t>
            </w:r>
            <w:r>
              <w:rPr>
                <w:bCs/>
                <w:lang w:val="uk-UA"/>
              </w:rPr>
              <w:t xml:space="preserve"> Критика, 2013 — 344 с.</w:t>
            </w:r>
          </w:p>
          <w:p w:rsidR="000939BB" w:rsidRDefault="002473CE">
            <w:pPr>
              <w:spacing w:before="57" w:after="57"/>
              <w:jc w:val="both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lang w:val="uk-UA"/>
              </w:rPr>
              <w:t>2. Харчук Р. Сучасна українська проза: Постмодерний період / Р. Б. Харчук. — К.: ВЦ “Академія”, 2008. — 248 с.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Прочитати збірку Ю.Неборака “Літаюча голова” та роман Ю.Андруховича “Рекреації”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  <w:rPr>
                <w:bCs/>
              </w:rPr>
            </w:pPr>
            <w:r>
              <w:rPr>
                <w:bCs/>
              </w:rPr>
              <w:t>7-8 т.</w:t>
            </w:r>
          </w:p>
        </w:tc>
      </w:tr>
      <w:tr w:rsidR="000939BB"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jc w:val="both"/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keepNext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Змістовий модуль 3.</w:t>
            </w:r>
          </w:p>
          <w:p w:rsidR="000939BB" w:rsidRDefault="002473CE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Персоналії,</w:t>
            </w:r>
            <w:r>
              <w:rPr>
                <w:b/>
                <w:bCs/>
                <w:lang w:val="ru-RU"/>
              </w:rPr>
              <w:t xml:space="preserve"> твори, актуальна проблематика української літератури кінця ХХ — початку </w:t>
            </w:r>
            <w:r>
              <w:rPr>
                <w:b/>
                <w:bCs/>
                <w:lang w:val="ru-RU"/>
              </w:rPr>
              <w:lastRenderedPageBreak/>
              <w:t>ХХІ ст.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jc w:val="both"/>
            </w:pPr>
          </w:p>
        </w:tc>
        <w:tc>
          <w:tcPr>
            <w:tcW w:w="4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rPr>
                <w:bCs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jc w:val="both"/>
              <w:rPr>
                <w:bCs/>
              </w:rPr>
            </w:pPr>
          </w:p>
        </w:tc>
      </w:tr>
      <w:tr w:rsidR="000939BB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lastRenderedPageBreak/>
              <w:t>7-8 т.</w:t>
            </w:r>
          </w:p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t>4 год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pStyle w:val="4"/>
              <w:jc w:val="left"/>
            </w:pPr>
            <w:r>
              <w:rPr>
                <w:b w:val="0"/>
                <w:bCs w:val="0"/>
              </w:rPr>
              <w:t>Віктор Неборак (збірка “Літаюча голова”) та Юрій Андрухович (роман “Рекреації”) як основоположники постмодернізму в українській поезії і прозі відповідно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t>Лекція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spacing w:before="57" w:after="57"/>
              <w:jc w:val="both"/>
            </w:pPr>
            <w:r>
              <w:rPr>
                <w:lang w:val="uk-UA"/>
              </w:rPr>
              <w:t>1. Гундорова Т. Післячорнобильська бібліотека. Український літературний постмодернізм /  Тамара Гундорова. — К.: Критика, 2013 — 344 с.</w:t>
            </w:r>
          </w:p>
          <w:p w:rsidR="000939BB" w:rsidRDefault="002473CE">
            <w:pPr>
              <w:spacing w:before="57" w:after="57"/>
              <w:jc w:val="both"/>
            </w:pPr>
            <w:r>
              <w:rPr>
                <w:lang w:val="uk-UA"/>
              </w:rPr>
              <w:t>2. Неборак В. Введення у Бу-Ба-Бу / Віктор Неборак. — Львів: Класика, 2001. — 254 с.</w:t>
            </w:r>
          </w:p>
          <w:p w:rsidR="000939BB" w:rsidRDefault="002473CE">
            <w:pPr>
              <w:shd w:val="clear" w:color="auto" w:fill="FFFFFF"/>
              <w:spacing w:before="57" w:after="57"/>
              <w:jc w:val="both"/>
            </w:pPr>
            <w:r>
              <w:rPr>
                <w:lang w:val="uk-UA"/>
              </w:rPr>
              <w:t xml:space="preserve">3. Українські літературні </w:t>
            </w:r>
            <w:r>
              <w:rPr>
                <w:lang w:val="uk-UA"/>
              </w:rPr>
              <w:t>школи та групи 60-90-х рр. ХХ ст.: Антологія вибраної поезії та есеїстики / Упоряд., автор вступ. слова, біобібліограф. відомостей та прим. Василь Габор. — Львів: Піраміда, 2009. — 620 с.</w:t>
            </w:r>
          </w:p>
          <w:p w:rsidR="000939BB" w:rsidRDefault="002473CE">
            <w:pPr>
              <w:spacing w:before="57" w:after="57"/>
              <w:jc w:val="both"/>
            </w:pPr>
            <w:r>
              <w:rPr>
                <w:lang w:val="uk-UA"/>
              </w:rPr>
              <w:t>4. Харчук Р. Сучасна українська проза: Постмодерний період / Р. Б. Х</w:t>
            </w:r>
            <w:r>
              <w:rPr>
                <w:lang w:val="uk-UA"/>
              </w:rPr>
              <w:t>арчук. — К.: ВЦ “Академія”, 2008. — 248 с.</w:t>
            </w:r>
          </w:p>
          <w:p w:rsidR="000939BB" w:rsidRDefault="002473CE">
            <w:pPr>
              <w:shd w:val="clear" w:color="auto" w:fill="FFFFFF"/>
              <w:jc w:val="both"/>
            </w:pPr>
            <w:r>
              <w:rPr>
                <w:lang w:val="uk-UA"/>
              </w:rPr>
              <w:t>5. Андрухович Ю. Голова, що літала / Юрій Андрухович // Неборак В. “Літаюча голова” та інші вірші / Віктор Неборак. — Львів: Срібне слово, 2005. — С. 5-11.</w:t>
            </w:r>
          </w:p>
          <w:p w:rsidR="000939BB" w:rsidRDefault="002473CE">
            <w:pPr>
              <w:shd w:val="clear" w:color="auto" w:fill="FFFFFF"/>
              <w:jc w:val="both"/>
            </w:pPr>
            <w:r>
              <w:rPr>
                <w:lang w:val="uk-UA"/>
              </w:rPr>
              <w:t xml:space="preserve">6. </w:t>
            </w:r>
            <w:bookmarkStart w:id="3" w:name="__DdeLink__1176_7254280923"/>
            <w:r>
              <w:rPr>
                <w:lang w:val="uk-UA"/>
              </w:rPr>
              <w:t>Андрухович Ю. Життя є сон, або Від автора // Андрухови</w:t>
            </w:r>
            <w:r>
              <w:rPr>
                <w:lang w:val="uk-UA"/>
              </w:rPr>
              <w:t>ч Ю. Рекреації / Юрій Андрухович. — К.: Фабула, 2017. — С. 138-144.</w:t>
            </w:r>
            <w:bookmarkEnd w:id="3"/>
          </w:p>
          <w:p w:rsidR="000939BB" w:rsidRDefault="002473CE">
            <w:pPr>
              <w:shd w:val="clear" w:color="auto" w:fill="FFFFFF"/>
              <w:spacing w:before="57" w:after="57"/>
              <w:jc w:val="both"/>
            </w:pPr>
            <w:r>
              <w:rPr>
                <w:lang w:val="uk-UA"/>
              </w:rPr>
              <w:t xml:space="preserve">7. Неборак В. Послання до О. З. вкупі зі зверненнями до вельмишановного читача / Віктор Неборак // Сучасність. — 1995. — Ч. 2. — С. 145-154. </w:t>
            </w:r>
          </w:p>
          <w:p w:rsidR="000939BB" w:rsidRDefault="002473CE">
            <w:pPr>
              <w:shd w:val="clear" w:color="auto" w:fill="FFFFFF"/>
              <w:jc w:val="both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lang w:val="uk-UA"/>
              </w:rPr>
              <w:t xml:space="preserve">8. Розмова Віктора Неборака з Юрієм </w:t>
            </w:r>
            <w:r>
              <w:rPr>
                <w:bCs/>
                <w:lang w:val="uk-UA"/>
              </w:rPr>
              <w:lastRenderedPageBreak/>
              <w:t>Тарнавськи</w:t>
            </w:r>
            <w:r>
              <w:rPr>
                <w:bCs/>
                <w:lang w:val="uk-UA"/>
              </w:rPr>
              <w:t>м // Сучасність. — 1996. — Ч. 5. — С. 144-157.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Прочитати роман О.Забужко «Польові </w:t>
            </w:r>
            <w:proofErr w:type="gramStart"/>
            <w:r>
              <w:rPr>
                <w:bCs/>
                <w:lang w:val="ru-RU"/>
              </w:rPr>
              <w:t>досл</w:t>
            </w:r>
            <w:proofErr w:type="gramEnd"/>
            <w:r>
              <w:rPr>
                <w:bCs/>
                <w:lang w:val="ru-RU"/>
              </w:rPr>
              <w:t>ідження з українського сексу»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 т.</w:t>
            </w:r>
          </w:p>
        </w:tc>
      </w:tr>
      <w:tr w:rsidR="000939BB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lastRenderedPageBreak/>
              <w:t>9 т.</w:t>
            </w:r>
          </w:p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t>2 год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pStyle w:val="4"/>
              <w:shd w:val="clear" w:color="auto" w:fill="FFFFFF"/>
              <w:tabs>
                <w:tab w:val="left" w:pos="912"/>
              </w:tabs>
              <w:spacing w:before="10" w:line="264" w:lineRule="exact"/>
              <w:ind w:left="5" w:right="62"/>
              <w:jc w:val="left"/>
            </w:pPr>
            <w:r>
              <w:rPr>
                <w:b w:val="0"/>
                <w:bCs w:val="0"/>
              </w:rPr>
              <w:t xml:space="preserve">Постмодерний феміністичний роман: “Польові дослідження з українського сексу” Оксани Забужко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</w:rPr>
              <w:t>Лекція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spacing w:before="57" w:after="57"/>
              <w:jc w:val="both"/>
            </w:pPr>
            <w:r>
              <w:rPr>
                <w:lang w:val="uk-UA"/>
              </w:rPr>
              <w:t xml:space="preserve">1. Гундорова Т. </w:t>
            </w:r>
            <w:r>
              <w:rPr>
                <w:lang w:val="uk-UA"/>
              </w:rPr>
              <w:t>Післячорнобильська бібліотека. Український літературний постмодернізм /  Тамара Гундорова. — К.: Критика, 2013 — 344 с.</w:t>
            </w:r>
          </w:p>
          <w:p w:rsidR="000939BB" w:rsidRDefault="002473CE">
            <w:pPr>
              <w:spacing w:before="57" w:after="57"/>
              <w:jc w:val="both"/>
            </w:pPr>
            <w:r>
              <w:rPr>
                <w:lang w:val="uk-UA"/>
              </w:rPr>
              <w:t xml:space="preserve">2. </w:t>
            </w:r>
            <w:r>
              <w:rPr>
                <w:lang w:val="uk-UA"/>
              </w:rPr>
              <w:t>Харчук Р. Сучасна українська проза: Постмодерний період / Р. Б. Харчук. — К.: ВЦ “Академія”, 2008. — 248 с.</w:t>
            </w:r>
          </w:p>
          <w:p w:rsidR="000939BB" w:rsidRDefault="002473CE">
            <w:pPr>
              <w:shd w:val="clear" w:color="auto" w:fill="FFFFFF"/>
              <w:jc w:val="both"/>
            </w:pPr>
            <w:r>
              <w:rPr>
                <w:lang w:val="uk-UA"/>
              </w:rPr>
              <w:t xml:space="preserve">3. Агеєва В. Два fins de </w:t>
            </w:r>
            <w:r>
              <w:rPr>
                <w:lang w:val="uk-UA"/>
              </w:rPr>
              <w:t>si</w:t>
            </w:r>
            <w:r>
              <w:rPr>
                <w:lang w:val="uk-UA"/>
              </w:rPr>
              <w:t>ècle: гендерні аспекти сучасної української літератури // Агеєва В.  Жіночий простір: Феміністичний дискурс українського модернізму / Віра Агеєва. — К.: Факт, 2003. — С. 255-302.</w:t>
            </w:r>
          </w:p>
          <w:p w:rsidR="000939BB" w:rsidRDefault="002473CE">
            <w:pPr>
              <w:shd w:val="clear" w:color="auto" w:fill="FFFFFF"/>
              <w:spacing w:before="57" w:after="57"/>
              <w:jc w:val="both"/>
            </w:pPr>
            <w:r>
              <w:rPr>
                <w:lang w:val="uk-UA"/>
              </w:rPr>
              <w:t>4. Неборак В. Послання до О. З. вкупі зі зверненнями до вельмишановного чит</w:t>
            </w:r>
            <w:r>
              <w:rPr>
                <w:lang w:val="uk-UA"/>
              </w:rPr>
              <w:t xml:space="preserve">ача / Віктор Неборак // Сучасність. — 1995. — Ч. 2. — С. 145-154.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Прочитати роман Ю.Іздрика “Воццек”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  <w:rPr>
                <w:bCs/>
              </w:rPr>
            </w:pPr>
            <w:r>
              <w:rPr>
                <w:bCs/>
              </w:rPr>
              <w:t>10 т.</w:t>
            </w:r>
          </w:p>
        </w:tc>
      </w:tr>
      <w:tr w:rsidR="000939BB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t>10 т.</w:t>
            </w:r>
          </w:p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t>2 год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pStyle w:val="4"/>
              <w:shd w:val="clear" w:color="auto" w:fill="FFFFFF"/>
              <w:tabs>
                <w:tab w:val="left" w:pos="912"/>
              </w:tabs>
              <w:spacing w:before="10" w:line="264" w:lineRule="exact"/>
              <w:ind w:left="5" w:right="62"/>
              <w:jc w:val="left"/>
            </w:pPr>
            <w:r>
              <w:rPr>
                <w:b w:val="0"/>
                <w:bCs w:val="0"/>
              </w:rPr>
              <w:t>Роман Юрія Іздрика “Воццек”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t>Лекція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spacing w:before="57" w:after="57"/>
              <w:jc w:val="both"/>
            </w:pPr>
            <w:r>
              <w:rPr>
                <w:lang w:val="uk-UA"/>
              </w:rPr>
              <w:t xml:space="preserve">1. Гундорова Т. Післячорнобильська бібліотека. Український літературний постмодернізм /  Тамара </w:t>
            </w:r>
            <w:r>
              <w:rPr>
                <w:lang w:val="uk-UA"/>
              </w:rPr>
              <w:t>Гундорова. — К.: Критика, 2013 — 344 с.</w:t>
            </w:r>
          </w:p>
          <w:p w:rsidR="000939BB" w:rsidRDefault="002473CE">
            <w:pPr>
              <w:spacing w:before="57" w:after="57"/>
              <w:jc w:val="both"/>
            </w:pPr>
            <w:r>
              <w:rPr>
                <w:lang w:val="uk-UA"/>
              </w:rPr>
              <w:t xml:space="preserve">2. </w:t>
            </w:r>
            <w:r>
              <w:rPr>
                <w:lang w:val="uk-UA"/>
              </w:rPr>
              <w:t>Харчук Р. Сучасна українська проза: Постмодерний період / Р. Б. Харчук. — К.: ВЦ “Академія”, 2008. — 248 с.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Прочитати роман М.Матіос «Солодка Даруся» та збірку В.Портяка «У снігах»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11-12 т.</w:t>
            </w:r>
          </w:p>
        </w:tc>
      </w:tr>
      <w:tr w:rsidR="000939BB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t>11-12 т.</w:t>
            </w:r>
          </w:p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t>4 год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pStyle w:val="4"/>
              <w:jc w:val="left"/>
              <w:rPr>
                <w:lang w:val="ru-RU"/>
              </w:rPr>
            </w:pPr>
            <w:r>
              <w:rPr>
                <w:b w:val="0"/>
                <w:bCs w:val="0"/>
              </w:rPr>
              <w:t>Сучасна</w:t>
            </w:r>
            <w:r>
              <w:rPr>
                <w:b w:val="0"/>
                <w:bCs w:val="0"/>
              </w:rPr>
              <w:t xml:space="preserve"> традиційна проза: роман Марії Матіос “Солодка Даруся” та збірка Василя Портяка “У снігах”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</w:rPr>
              <w:t>Лекція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spacing w:before="57" w:after="57"/>
              <w:jc w:val="both"/>
            </w:pPr>
            <w:r>
              <w:rPr>
                <w:lang w:val="uk-UA"/>
              </w:rPr>
              <w:t xml:space="preserve">1. </w:t>
            </w:r>
            <w:r>
              <w:rPr>
                <w:lang w:val="uk-UA"/>
              </w:rPr>
              <w:t xml:space="preserve">Харчук Р. Сучасна українська проза: Постмодерний період / Р. Б. Харчук. — К.: ВЦ “Академія”, </w:t>
            </w:r>
            <w:r>
              <w:rPr>
                <w:lang w:val="uk-UA"/>
              </w:rPr>
              <w:lastRenderedPageBreak/>
              <w:t>2008. — 248 с.</w:t>
            </w:r>
          </w:p>
          <w:p w:rsidR="000939BB" w:rsidRDefault="002473CE">
            <w:pPr>
              <w:shd w:val="clear" w:color="auto" w:fill="FFFFFF"/>
              <w:jc w:val="both"/>
            </w:pPr>
            <w:r>
              <w:rPr>
                <w:lang w:val="uk-UA"/>
              </w:rPr>
              <w:t xml:space="preserve">2. Герасим’юк В. Вісім новел / Василь </w:t>
            </w:r>
            <w:r>
              <w:rPr>
                <w:lang w:val="uk-UA"/>
              </w:rPr>
              <w:t>Герасим’юк // Портяк В. У снігах: Новели / Василь Портяк. — К.: Факт, 2006. — С. 113-118.</w:t>
            </w:r>
          </w:p>
          <w:p w:rsidR="000939BB" w:rsidRDefault="002473CE">
            <w:pPr>
              <w:shd w:val="clear" w:color="auto" w:fill="FFFFFF"/>
              <w:jc w:val="both"/>
            </w:pPr>
            <w:r>
              <w:rPr>
                <w:lang w:val="uk-UA"/>
              </w:rPr>
              <w:t>3. Римарук І. Трояка ружа, або Солодка Даруся // Кур’єр Кривбасу. — 2006. — № 196.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Прочитати збірку Б.Гуменюка “Вірші з війни” та роман С.Жадана </w:t>
            </w:r>
            <w:r>
              <w:rPr>
                <w:bCs/>
              </w:rPr>
              <w:lastRenderedPageBreak/>
              <w:t>“Інтернат”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13-14 т.</w:t>
            </w:r>
          </w:p>
        </w:tc>
      </w:tr>
      <w:tr w:rsidR="000939BB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lastRenderedPageBreak/>
              <w:t>13-14 т.</w:t>
            </w:r>
          </w:p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t>4 год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pStyle w:val="4"/>
              <w:jc w:val="left"/>
            </w:pPr>
            <w:r>
              <w:rPr>
                <w:b w:val="0"/>
                <w:bCs w:val="0"/>
              </w:rPr>
              <w:t>Воєнна тема в сучасній українській літературі: збірка “Вірші з війни” Бориса Гуменюка та роман “Інтернат” Сергія Жадана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jc w:val="both"/>
            </w:pPr>
            <w:r>
              <w:rPr>
                <w:bCs/>
                <w:lang w:val="uk-UA"/>
              </w:rPr>
              <w:t>Лекція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2473CE">
            <w:pPr>
              <w:shd w:val="clear" w:color="auto" w:fill="FFFFFF"/>
              <w:jc w:val="both"/>
            </w:pPr>
            <w:r>
              <w:rPr>
                <w:spacing w:val="-6"/>
                <w:lang w:val="uk-UA"/>
              </w:rPr>
              <w:t xml:space="preserve">1. </w:t>
            </w:r>
            <w:r>
              <w:rPr>
                <w:lang w:val="uk-UA"/>
              </w:rPr>
              <w:t xml:space="preserve">Дзюба І. Чорний романтик Сергій Жадан / Іван Дзюба. — К.: Либідь, 2017. — 112 с.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BB" w:rsidRDefault="000939BB">
            <w:pPr>
              <w:jc w:val="both"/>
              <w:rPr>
                <w:bCs/>
                <w:lang w:val="ru-RU"/>
              </w:rPr>
            </w:pPr>
          </w:p>
        </w:tc>
      </w:tr>
    </w:tbl>
    <w:p w:rsidR="000939BB" w:rsidRDefault="000939BB">
      <w:pPr>
        <w:rPr>
          <w:lang w:val="uk-UA"/>
        </w:rPr>
      </w:pPr>
    </w:p>
    <w:p w:rsidR="000939BB" w:rsidRDefault="000939BB">
      <w:pPr>
        <w:jc w:val="both"/>
        <w:rPr>
          <w:color w:val="auto"/>
          <w:lang w:val="uk-UA"/>
        </w:rPr>
      </w:pPr>
    </w:p>
    <w:p w:rsidR="000939BB" w:rsidRDefault="000939BB"/>
    <w:sectPr w:rsidR="000939BB">
      <w:pgSz w:w="16838" w:h="11906" w:orient="landscape"/>
      <w:pgMar w:top="1417" w:right="850" w:bottom="850" w:left="8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roman"/>
    <w:pitch w:val="variable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39A9"/>
    <w:multiLevelType w:val="multilevel"/>
    <w:tmpl w:val="AD1C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D57034"/>
    <w:multiLevelType w:val="multilevel"/>
    <w:tmpl w:val="A186009C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72977"/>
    <w:multiLevelType w:val="multilevel"/>
    <w:tmpl w:val="CC8CA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BB"/>
    <w:rsid w:val="000939BB"/>
    <w:rsid w:val="0024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qFormat/>
    <w:pPr>
      <w:spacing w:before="280" w:after="280"/>
      <w:outlineLvl w:val="2"/>
    </w:pPr>
    <w:rPr>
      <w:b/>
      <w:bCs/>
      <w:color w:val="auto"/>
      <w:sz w:val="27"/>
      <w:szCs w:val="27"/>
      <w:lang w:val="ru-RU"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rPr>
      <w:color w:val="0000FF"/>
      <w:u w:val="single"/>
    </w:rPr>
  </w:style>
  <w:style w:type="character" w:customStyle="1" w:styleId="go">
    <w:name w:val="go"/>
    <w:basedOn w:val="a0"/>
    <w:qFormat/>
  </w:style>
  <w:style w:type="character" w:customStyle="1" w:styleId="a4">
    <w:name w:val="Текст виноски Знак"/>
    <w:basedOn w:val="a0"/>
    <w:qFormat/>
    <w:rPr>
      <w:rFonts w:ascii="MT Extra" w:eastAsia="MT Extra" w:hAnsi="MT Extra" w:cs="Times New Roman"/>
      <w:sz w:val="20"/>
      <w:szCs w:val="20"/>
      <w:lang w:eastAsia="ru-RU"/>
    </w:rPr>
  </w:style>
  <w:style w:type="character" w:customStyle="1" w:styleId="a5">
    <w:name w:val="Основний текст Знак"/>
    <w:basedOn w:val="a0"/>
    <w:qFormat/>
    <w:rPr>
      <w:rFonts w:ascii="MT Extra" w:eastAsia="MT Extra" w:hAnsi="MT Extra" w:cs="Times New Roman"/>
      <w:sz w:val="28"/>
      <w:szCs w:val="20"/>
      <w:lang w:eastAsia="ru-RU"/>
    </w:rPr>
  </w:style>
  <w:style w:type="character" w:customStyle="1" w:styleId="a6">
    <w:name w:val="Основний текст з відступом Знак"/>
    <w:basedOn w:val="a0"/>
    <w:qFormat/>
    <w:rPr>
      <w:rFonts w:ascii="MT Extra" w:eastAsia="MT Extra" w:hAnsi="MT Extra" w:cs="Times New Roman"/>
      <w:sz w:val="28"/>
      <w:szCs w:val="20"/>
      <w:lang w:eastAsia="ru-RU"/>
    </w:rPr>
  </w:style>
  <w:style w:type="character" w:customStyle="1" w:styleId="2">
    <w:name w:val="Основний текст з відступом 2 Знак"/>
    <w:basedOn w:val="a0"/>
    <w:qFormat/>
    <w:rPr>
      <w:rFonts w:ascii="MT Extra" w:eastAsia="MT Extra" w:hAnsi="MT Extra" w:cs="Times New Roman"/>
      <w:sz w:val="28"/>
      <w:szCs w:val="20"/>
      <w:lang w:eastAsia="ru-RU"/>
    </w:rPr>
  </w:style>
  <w:style w:type="character" w:customStyle="1" w:styleId="a7">
    <w:name w:val="Назва Знак"/>
    <w:basedOn w:val="a0"/>
    <w:qFormat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Times New Roman"/>
      <w:b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b w:val="0"/>
      <w:color w:val="auto"/>
      <w:spacing w:val="3"/>
      <w:sz w:val="24"/>
      <w:szCs w:val="24"/>
    </w:rPr>
  </w:style>
  <w:style w:type="character" w:customStyle="1" w:styleId="ListLabel35">
    <w:name w:val="ListLabel 35"/>
    <w:qFormat/>
    <w:rPr>
      <w:b w:val="0"/>
      <w:color w:val="auto"/>
      <w:spacing w:val="3"/>
      <w:sz w:val="24"/>
      <w:szCs w:val="24"/>
      <w:lang w:val="uk-UA"/>
    </w:rPr>
  </w:style>
  <w:style w:type="character" w:customStyle="1" w:styleId="ListLabel36">
    <w:name w:val="ListLabel 36"/>
    <w:qFormat/>
    <w:rPr>
      <w:b w:val="0"/>
      <w:color w:val="auto"/>
      <w:sz w:val="24"/>
      <w:szCs w:val="24"/>
      <w:highlight w:val="white"/>
    </w:rPr>
  </w:style>
  <w:style w:type="character" w:customStyle="1" w:styleId="ListLabel37">
    <w:name w:val="ListLabel 37"/>
    <w:qFormat/>
    <w:rPr>
      <w:rFonts w:cs="Symbol"/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b w:val="0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b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9">
    <w:name w:val="Body Text"/>
    <w:basedOn w:val="a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paragraph" w:styleId="aa">
    <w:name w:val="List"/>
    <w:basedOn w:val="a9"/>
    <w:rPr>
      <w:rFonts w:ascii="Times New Roman" w:hAnsi="Times New Roman"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Lohit Devanagari"/>
    </w:rPr>
  </w:style>
  <w:style w:type="paragraph" w:styleId="ad">
    <w:name w:val="List Paragraph"/>
    <w:basedOn w:val="a"/>
    <w:qFormat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ae">
    <w:name w:val="footnote text"/>
    <w:basedOn w:val="a"/>
    <w:rPr>
      <w:rFonts w:ascii="MT Extra" w:eastAsia="MT Extra" w:hAnsi="MT Extra"/>
      <w:color w:val="auto"/>
      <w:sz w:val="20"/>
      <w:szCs w:val="20"/>
      <w:lang w:val="uk-UA" w:eastAsia="ru-RU"/>
    </w:rPr>
  </w:style>
  <w:style w:type="paragraph" w:styleId="af">
    <w:name w:val="Body Text Indent"/>
    <w:basedOn w:val="a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paragraph" w:styleId="20">
    <w:name w:val="Body Text Indent 2"/>
    <w:basedOn w:val="a"/>
    <w:qFormat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f0">
    <w:name w:val="Title"/>
    <w:basedOn w:val="a"/>
    <w:qFormat/>
    <w:pPr>
      <w:jc w:val="center"/>
    </w:pPr>
    <w:rPr>
      <w:b/>
      <w:bCs/>
      <w:color w:val="auto"/>
      <w:sz w:val="32"/>
      <w:lang w:val="uk-UA" w:eastAsia="ru-RU"/>
    </w:rPr>
  </w:style>
  <w:style w:type="paragraph" w:customStyle="1" w:styleId="af1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qFormat/>
    <w:pPr>
      <w:spacing w:before="280" w:after="280"/>
      <w:outlineLvl w:val="2"/>
    </w:pPr>
    <w:rPr>
      <w:b/>
      <w:bCs/>
      <w:color w:val="auto"/>
      <w:sz w:val="27"/>
      <w:szCs w:val="27"/>
      <w:lang w:val="ru-RU"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rPr>
      <w:color w:val="0000FF"/>
      <w:u w:val="single"/>
    </w:rPr>
  </w:style>
  <w:style w:type="character" w:customStyle="1" w:styleId="go">
    <w:name w:val="go"/>
    <w:basedOn w:val="a0"/>
    <w:qFormat/>
  </w:style>
  <w:style w:type="character" w:customStyle="1" w:styleId="a4">
    <w:name w:val="Текст виноски Знак"/>
    <w:basedOn w:val="a0"/>
    <w:qFormat/>
    <w:rPr>
      <w:rFonts w:ascii="MT Extra" w:eastAsia="MT Extra" w:hAnsi="MT Extra" w:cs="Times New Roman"/>
      <w:sz w:val="20"/>
      <w:szCs w:val="20"/>
      <w:lang w:eastAsia="ru-RU"/>
    </w:rPr>
  </w:style>
  <w:style w:type="character" w:customStyle="1" w:styleId="a5">
    <w:name w:val="Основний текст Знак"/>
    <w:basedOn w:val="a0"/>
    <w:qFormat/>
    <w:rPr>
      <w:rFonts w:ascii="MT Extra" w:eastAsia="MT Extra" w:hAnsi="MT Extra" w:cs="Times New Roman"/>
      <w:sz w:val="28"/>
      <w:szCs w:val="20"/>
      <w:lang w:eastAsia="ru-RU"/>
    </w:rPr>
  </w:style>
  <w:style w:type="character" w:customStyle="1" w:styleId="a6">
    <w:name w:val="Основний текст з відступом Знак"/>
    <w:basedOn w:val="a0"/>
    <w:qFormat/>
    <w:rPr>
      <w:rFonts w:ascii="MT Extra" w:eastAsia="MT Extra" w:hAnsi="MT Extra" w:cs="Times New Roman"/>
      <w:sz w:val="28"/>
      <w:szCs w:val="20"/>
      <w:lang w:eastAsia="ru-RU"/>
    </w:rPr>
  </w:style>
  <w:style w:type="character" w:customStyle="1" w:styleId="2">
    <w:name w:val="Основний текст з відступом 2 Знак"/>
    <w:basedOn w:val="a0"/>
    <w:qFormat/>
    <w:rPr>
      <w:rFonts w:ascii="MT Extra" w:eastAsia="MT Extra" w:hAnsi="MT Extra" w:cs="Times New Roman"/>
      <w:sz w:val="28"/>
      <w:szCs w:val="20"/>
      <w:lang w:eastAsia="ru-RU"/>
    </w:rPr>
  </w:style>
  <w:style w:type="character" w:customStyle="1" w:styleId="a7">
    <w:name w:val="Назва Знак"/>
    <w:basedOn w:val="a0"/>
    <w:qFormat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Times New Roman"/>
      <w:b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b w:val="0"/>
      <w:color w:val="auto"/>
      <w:spacing w:val="3"/>
      <w:sz w:val="24"/>
      <w:szCs w:val="24"/>
    </w:rPr>
  </w:style>
  <w:style w:type="character" w:customStyle="1" w:styleId="ListLabel35">
    <w:name w:val="ListLabel 35"/>
    <w:qFormat/>
    <w:rPr>
      <w:b w:val="0"/>
      <w:color w:val="auto"/>
      <w:spacing w:val="3"/>
      <w:sz w:val="24"/>
      <w:szCs w:val="24"/>
      <w:lang w:val="uk-UA"/>
    </w:rPr>
  </w:style>
  <w:style w:type="character" w:customStyle="1" w:styleId="ListLabel36">
    <w:name w:val="ListLabel 36"/>
    <w:qFormat/>
    <w:rPr>
      <w:b w:val="0"/>
      <w:color w:val="auto"/>
      <w:sz w:val="24"/>
      <w:szCs w:val="24"/>
      <w:highlight w:val="white"/>
    </w:rPr>
  </w:style>
  <w:style w:type="character" w:customStyle="1" w:styleId="ListLabel37">
    <w:name w:val="ListLabel 37"/>
    <w:qFormat/>
    <w:rPr>
      <w:rFonts w:cs="Symbol"/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b w:val="0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b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9">
    <w:name w:val="Body Text"/>
    <w:basedOn w:val="a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paragraph" w:styleId="aa">
    <w:name w:val="List"/>
    <w:basedOn w:val="a9"/>
    <w:rPr>
      <w:rFonts w:ascii="Times New Roman" w:hAnsi="Times New Roman"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Lohit Devanagari"/>
    </w:rPr>
  </w:style>
  <w:style w:type="paragraph" w:styleId="ad">
    <w:name w:val="List Paragraph"/>
    <w:basedOn w:val="a"/>
    <w:qFormat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ae">
    <w:name w:val="footnote text"/>
    <w:basedOn w:val="a"/>
    <w:rPr>
      <w:rFonts w:ascii="MT Extra" w:eastAsia="MT Extra" w:hAnsi="MT Extra"/>
      <w:color w:val="auto"/>
      <w:sz w:val="20"/>
      <w:szCs w:val="20"/>
      <w:lang w:val="uk-UA" w:eastAsia="ru-RU"/>
    </w:rPr>
  </w:style>
  <w:style w:type="paragraph" w:styleId="af">
    <w:name w:val="Body Text Indent"/>
    <w:basedOn w:val="a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paragraph" w:styleId="20">
    <w:name w:val="Body Text Indent 2"/>
    <w:basedOn w:val="a"/>
    <w:qFormat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f0">
    <w:name w:val="Title"/>
    <w:basedOn w:val="a"/>
    <w:qFormat/>
    <w:pPr>
      <w:jc w:val="center"/>
    </w:pPr>
    <w:rPr>
      <w:b/>
      <w:bCs/>
      <w:color w:val="auto"/>
      <w:sz w:val="32"/>
      <w:lang w:val="uk-UA" w:eastAsia="ru-RU"/>
    </w:rPr>
  </w:style>
  <w:style w:type="paragraph" w:customStyle="1" w:styleId="af1">
    <w:name w:val="Вміст таблиці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ilology.lnu.edu.ua/course/istoriya-ukrayinskoyi-literatury-kintsya-20-pochatku-21-stolittt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9370</Words>
  <Characters>5341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Home</cp:lastModifiedBy>
  <cp:revision>2</cp:revision>
  <dcterms:created xsi:type="dcterms:W3CDTF">2020-12-15T14:53:00Z</dcterms:created>
  <dcterms:modified xsi:type="dcterms:W3CDTF">2020-12-15T14:53:00Z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