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9375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51D8D1CF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05F5D808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436D589D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4ED513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Філологічний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факультет</w:t>
      </w:r>
    </w:p>
    <w:p w14:paraId="2F52283D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7DDE83E6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C77034B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CC62E15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9E2D3AA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DDEFA26" w14:textId="77777777" w:rsidR="00D71182" w:rsidRPr="00FE55B8" w:rsidRDefault="00D71182" w:rsidP="00D71182">
      <w:pPr>
        <w:ind w:left="5245"/>
        <w:jc w:val="center"/>
        <w:rPr>
          <w:b/>
          <w:lang w:val="uk-UA"/>
        </w:rPr>
      </w:pPr>
      <w:r w:rsidRPr="00FE55B8">
        <w:rPr>
          <w:b/>
          <w:lang w:val="uk-UA"/>
        </w:rPr>
        <w:t>Затверджено</w:t>
      </w:r>
    </w:p>
    <w:p w14:paraId="7E2F5207" w14:textId="77777777" w:rsidR="00D71182" w:rsidRPr="00FA378C" w:rsidRDefault="00D71182" w:rsidP="00D71182">
      <w:pPr>
        <w:ind w:left="5245"/>
        <w:jc w:val="both"/>
        <w:rPr>
          <w:bCs/>
          <w:lang w:val="uk-UA"/>
        </w:rPr>
      </w:pPr>
      <w:r w:rsidRPr="00FA378C">
        <w:rPr>
          <w:lang w:val="uk-UA"/>
        </w:rPr>
        <w:t xml:space="preserve">На засіданні кафедри </w:t>
      </w:r>
      <w:r w:rsidRPr="00FA378C">
        <w:rPr>
          <w:bCs/>
          <w:lang w:val="uk-UA"/>
        </w:rPr>
        <w:t>сходознавства</w:t>
      </w:r>
      <w:r w:rsidRPr="00FA378C">
        <w:rPr>
          <w:bCs/>
          <w:lang w:val="uk-UA"/>
        </w:rPr>
        <w:br/>
        <w:t>імені професора Ярослава Дашкевича</w:t>
      </w:r>
    </w:p>
    <w:p w14:paraId="786AC8A8" w14:textId="77777777" w:rsidR="00D71182" w:rsidRPr="00FA378C" w:rsidRDefault="00D71182" w:rsidP="00D71182">
      <w:pPr>
        <w:ind w:left="5245"/>
        <w:jc w:val="both"/>
        <w:rPr>
          <w:lang w:val="uk-UA"/>
        </w:rPr>
      </w:pPr>
      <w:r w:rsidRPr="00FA378C">
        <w:rPr>
          <w:lang w:val="uk-UA"/>
        </w:rPr>
        <w:t xml:space="preserve">філологічного факультету </w:t>
      </w:r>
    </w:p>
    <w:p w14:paraId="33A0C773" w14:textId="77777777" w:rsidR="00D71182" w:rsidRPr="00FE55B8" w:rsidRDefault="00D71182" w:rsidP="00D71182">
      <w:pPr>
        <w:ind w:left="5245"/>
        <w:jc w:val="both"/>
        <w:rPr>
          <w:lang w:val="uk-UA"/>
        </w:rPr>
      </w:pPr>
      <w:r w:rsidRPr="00FA378C">
        <w:rPr>
          <w:lang w:val="uk-UA"/>
        </w:rPr>
        <w:t>Львівського національного університету імені Івана Франка</w:t>
      </w:r>
    </w:p>
    <w:p w14:paraId="3A104857" w14:textId="77777777" w:rsidR="00D71182" w:rsidRPr="00FE55B8" w:rsidRDefault="00D71182" w:rsidP="00D71182">
      <w:pPr>
        <w:ind w:left="5245"/>
        <w:jc w:val="both"/>
        <w:rPr>
          <w:lang w:val="uk-UA"/>
        </w:rPr>
      </w:pPr>
      <w:r w:rsidRPr="00FE55B8">
        <w:rPr>
          <w:lang w:val="uk-UA"/>
        </w:rPr>
        <w:t>(протокол № ____ від _______ 20__ р.)</w:t>
      </w:r>
    </w:p>
    <w:p w14:paraId="1DB408F9" w14:textId="77777777" w:rsidR="00D71182" w:rsidRPr="00FE55B8" w:rsidRDefault="00D71182" w:rsidP="00D71182">
      <w:pPr>
        <w:ind w:left="5245"/>
        <w:rPr>
          <w:lang w:val="uk-UA"/>
        </w:rPr>
      </w:pPr>
    </w:p>
    <w:p w14:paraId="1EC90A5B" w14:textId="77777777" w:rsidR="00D71182" w:rsidRPr="00FE55B8" w:rsidRDefault="00D71182" w:rsidP="00D71182">
      <w:pPr>
        <w:ind w:left="5245"/>
        <w:rPr>
          <w:lang w:val="uk-UA"/>
        </w:rPr>
      </w:pPr>
      <w:bookmarkStart w:id="0" w:name="_GoBack"/>
      <w:bookmarkEnd w:id="0"/>
    </w:p>
    <w:p w14:paraId="219F0CFE" w14:textId="77777777" w:rsidR="00D71182" w:rsidRPr="00FE55B8" w:rsidRDefault="00D71182" w:rsidP="00D71182">
      <w:pPr>
        <w:ind w:left="5245"/>
        <w:rPr>
          <w:lang w:val="uk-UA"/>
        </w:rPr>
      </w:pPr>
      <w:r w:rsidRPr="00FE55B8">
        <w:rPr>
          <w:lang w:val="uk-UA"/>
        </w:rPr>
        <w:t xml:space="preserve">Завідувач кафедри ____________________ </w:t>
      </w:r>
    </w:p>
    <w:p w14:paraId="6DC22E22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D70C197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9BFA5C7" w14:textId="6269564B" w:rsidR="00D71182" w:rsidRPr="00FE55B8" w:rsidRDefault="00D71182" w:rsidP="00D71182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E55B8">
        <w:rPr>
          <w:b/>
          <w:sz w:val="32"/>
          <w:szCs w:val="32"/>
          <w:lang w:val="uk-UA"/>
        </w:rPr>
        <w:t>Силабус</w:t>
      </w:r>
      <w:proofErr w:type="spellEnd"/>
      <w:r w:rsidRPr="00FE55B8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>з навчальної дисципліни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«</w:t>
      </w:r>
      <w:r w:rsidRPr="00D71182">
        <w:rPr>
          <w:b/>
          <w:sz w:val="32"/>
          <w:szCs w:val="32"/>
          <w:lang w:val="uk-UA"/>
        </w:rPr>
        <w:t xml:space="preserve">Особливості східної мовленнєвої </w:t>
      </w:r>
      <w:proofErr w:type="spellStart"/>
      <w:r w:rsidRPr="00D71182">
        <w:rPr>
          <w:b/>
          <w:sz w:val="32"/>
          <w:szCs w:val="32"/>
          <w:lang w:val="uk-UA"/>
        </w:rPr>
        <w:t>етнолінгвокультури</w:t>
      </w:r>
      <w:proofErr w:type="spellEnd"/>
      <w:r w:rsidRPr="00FE55B8">
        <w:rPr>
          <w:b/>
          <w:sz w:val="32"/>
          <w:szCs w:val="32"/>
          <w:lang w:val="uk-UA"/>
        </w:rPr>
        <w:t>»,</w:t>
      </w:r>
    </w:p>
    <w:p w14:paraId="4847C106" w14:textId="638F6B03" w:rsidR="00D71182" w:rsidRPr="00FE55B8" w:rsidRDefault="00D71182" w:rsidP="00D7118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E55B8">
        <w:rPr>
          <w:b/>
          <w:sz w:val="32"/>
          <w:szCs w:val="32"/>
          <w:lang w:val="uk-UA"/>
        </w:rPr>
        <w:t>щ</w:t>
      </w:r>
      <w:r>
        <w:rPr>
          <w:b/>
          <w:sz w:val="32"/>
          <w:szCs w:val="32"/>
          <w:lang w:val="uk-UA"/>
        </w:rPr>
        <w:t>о викладається в межах ОПП</w:t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Арабська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Перська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Турецька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Японська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br/>
        <w:t>перш</w:t>
      </w:r>
      <w:r w:rsidRPr="00FE55B8">
        <w:rPr>
          <w:b/>
          <w:sz w:val="32"/>
          <w:szCs w:val="32"/>
          <w:lang w:val="uk-UA"/>
        </w:rPr>
        <w:t>ого (</w:t>
      </w:r>
      <w:r>
        <w:rPr>
          <w:b/>
          <w:sz w:val="32"/>
          <w:szCs w:val="32"/>
          <w:lang w:val="uk-UA"/>
        </w:rPr>
        <w:t>бакалав</w:t>
      </w:r>
      <w:r w:rsidRPr="00FE55B8">
        <w:rPr>
          <w:b/>
          <w:sz w:val="32"/>
          <w:szCs w:val="32"/>
          <w:lang w:val="uk-UA"/>
        </w:rPr>
        <w:t>рського рівня вищої освіти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для здобувачів з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 xml:space="preserve"> спеціальності 035 Філологія</w:t>
      </w:r>
    </w:p>
    <w:p w14:paraId="03C4D53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134E7F0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5B2C22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5CFDF9C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2C24467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1C7105E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CCB9DA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A6C99D1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355B898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3A979EF9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65BA84C1" w14:textId="77777777" w:rsidR="00D71182" w:rsidRPr="00FE55B8" w:rsidRDefault="00D71182" w:rsidP="00D71182">
      <w:pPr>
        <w:jc w:val="center"/>
        <w:rPr>
          <w:b/>
          <w:lang w:val="uk-UA"/>
        </w:rPr>
      </w:pPr>
    </w:p>
    <w:p w14:paraId="3F83D933" w14:textId="77777777" w:rsidR="00D71182" w:rsidRPr="00FE55B8" w:rsidRDefault="00D71182" w:rsidP="00D71182">
      <w:pPr>
        <w:jc w:val="center"/>
        <w:rPr>
          <w:b/>
          <w:lang w:val="uk-UA"/>
        </w:rPr>
      </w:pPr>
    </w:p>
    <w:p w14:paraId="40304162" w14:textId="77777777" w:rsidR="00D71182" w:rsidRPr="00FE55B8" w:rsidRDefault="00D71182" w:rsidP="00D71182">
      <w:pPr>
        <w:jc w:val="center"/>
        <w:rPr>
          <w:b/>
          <w:lang w:val="uk-UA"/>
        </w:rPr>
      </w:pPr>
      <w:r w:rsidRPr="00FE55B8">
        <w:rPr>
          <w:b/>
          <w:lang w:val="uk-UA"/>
        </w:rPr>
        <w:t xml:space="preserve">Львів </w:t>
      </w:r>
      <w:r>
        <w:rPr>
          <w:b/>
          <w:lang w:val="uk-UA"/>
        </w:rPr>
        <w:t xml:space="preserve">2020 </w:t>
      </w:r>
      <w:r w:rsidRPr="00FE55B8">
        <w:rPr>
          <w:b/>
          <w:lang w:val="uk-UA"/>
        </w:rPr>
        <w:t>р.</w:t>
      </w:r>
    </w:p>
    <w:p w14:paraId="16492DDD" w14:textId="77777777" w:rsidR="00D71182" w:rsidRPr="00FE55B8" w:rsidRDefault="00D71182" w:rsidP="00D71182">
      <w:pPr>
        <w:jc w:val="center"/>
        <w:rPr>
          <w:b/>
          <w:lang w:val="uk-UA"/>
        </w:rPr>
      </w:pPr>
    </w:p>
    <w:p w14:paraId="107121EC" w14:textId="77777777" w:rsidR="00D71182" w:rsidRPr="00FE55B8" w:rsidRDefault="00D71182" w:rsidP="00D71182">
      <w:pPr>
        <w:spacing w:after="160" w:line="259" w:lineRule="auto"/>
        <w:rPr>
          <w:b/>
          <w:color w:val="auto"/>
          <w:lang w:val="uk-UA"/>
        </w:rPr>
      </w:pPr>
      <w:r w:rsidRPr="00FE55B8">
        <w:rPr>
          <w:b/>
          <w:color w:val="auto"/>
          <w:lang w:val="uk-UA"/>
        </w:rPr>
        <w:br w:type="page"/>
      </w:r>
    </w:p>
    <w:p w14:paraId="48992BAA" w14:textId="7545262E" w:rsidR="005F7357" w:rsidRPr="00B1412A" w:rsidRDefault="005F7357" w:rsidP="004C657B">
      <w:pPr>
        <w:jc w:val="center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lastRenderedPageBreak/>
        <w:t>Силабус</w:t>
      </w:r>
      <w:proofErr w:type="spellEnd"/>
      <w:r w:rsidRPr="00B1412A">
        <w:rPr>
          <w:b/>
          <w:color w:val="auto"/>
          <w:lang w:val="uk-UA"/>
        </w:rPr>
        <w:t xml:space="preserve"> курсу </w:t>
      </w:r>
      <w:r w:rsidR="004C657B" w:rsidRPr="00B1412A">
        <w:rPr>
          <w:b/>
          <w:color w:val="auto"/>
          <w:lang w:val="uk-UA"/>
        </w:rPr>
        <w:t xml:space="preserve">“Особливості східної мовленнєвої </w:t>
      </w:r>
      <w:proofErr w:type="spellStart"/>
      <w:r w:rsidR="004C657B" w:rsidRPr="00B1412A">
        <w:rPr>
          <w:b/>
          <w:color w:val="auto"/>
          <w:lang w:val="uk-UA"/>
        </w:rPr>
        <w:t>етнолінгвокультури</w:t>
      </w:r>
      <w:proofErr w:type="spellEnd"/>
      <w:r w:rsidR="004C657B" w:rsidRPr="00B1412A">
        <w:rPr>
          <w:b/>
          <w:color w:val="auto"/>
          <w:lang w:val="uk-UA"/>
        </w:rPr>
        <w:t>”</w:t>
      </w:r>
    </w:p>
    <w:p w14:paraId="372CE33D" w14:textId="5955F973" w:rsidR="005F7357" w:rsidRPr="00B1412A" w:rsidRDefault="00D62F68" w:rsidP="00D7118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D7118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-20</w:t>
      </w:r>
      <w:r w:rsidR="00D71182">
        <w:rPr>
          <w:b/>
          <w:color w:val="auto"/>
          <w:lang w:val="uk-UA"/>
        </w:rPr>
        <w:t>21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3EB8EC21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 xml:space="preserve">“Особливості східної мовленнєвої </w:t>
      </w:r>
      <w:proofErr w:type="spellStart"/>
      <w:r w:rsidR="004C657B" w:rsidRPr="00B1412A">
        <w:rPr>
          <w:bCs/>
          <w:color w:val="auto"/>
          <w:lang w:val="uk-UA"/>
        </w:rPr>
        <w:t>етнолінгвокультури</w:t>
      </w:r>
      <w:proofErr w:type="spellEnd"/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6E1BCFCE" w:rsidR="005F7357" w:rsidRPr="00B1412A" w:rsidRDefault="005F7357" w:rsidP="004C657B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Гуманітар</w:t>
      </w:r>
      <w:r w:rsidR="004A0BA2">
        <w:rPr>
          <w:bCs/>
          <w:color w:val="auto"/>
          <w:lang w:val="uk-UA" w:eastAsia="uk-UA"/>
        </w:rPr>
        <w:t>ні науки, 035 філологія, 035.06</w:t>
      </w:r>
      <w:r w:rsidR="004C657B" w:rsidRPr="00B1412A">
        <w:rPr>
          <w:bCs/>
          <w:color w:val="auto"/>
          <w:lang w:val="uk-UA" w:eastAsia="uk-UA"/>
        </w:rPr>
        <w:t> східні мови та літератури (переклад включно)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217D5A15" w:rsidR="005F7357" w:rsidRPr="00B1412A" w:rsidRDefault="00D71182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5F7357" w:rsidRPr="00B1412A">
        <w:rPr>
          <w:b/>
          <w:color w:val="auto"/>
          <w:lang w:val="uk-UA"/>
        </w:rPr>
        <w:t xml:space="preserve">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Мацкевич Андрій Романович, к. </w:t>
      </w:r>
      <w:proofErr w:type="spellStart"/>
      <w:r w:rsidR="004C657B" w:rsidRPr="00B1412A">
        <w:rPr>
          <w:bCs/>
          <w:color w:val="auto"/>
          <w:lang w:val="uk-UA"/>
        </w:rPr>
        <w:t>філол</w:t>
      </w:r>
      <w:proofErr w:type="spellEnd"/>
      <w:r w:rsidR="004C657B" w:rsidRPr="00B1412A">
        <w:rPr>
          <w:bCs/>
          <w:color w:val="auto"/>
          <w:lang w:val="uk-UA"/>
        </w:rPr>
        <w:t>. н</w:t>
      </w:r>
      <w:r w:rsidR="0045476E" w:rsidRPr="00B1412A">
        <w:rPr>
          <w:bCs/>
          <w:color w:val="auto"/>
          <w:lang w:val="uk-UA"/>
        </w:rPr>
        <w:t>., доцент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449B127C" w:rsidR="005F7357" w:rsidRPr="00B1412A" w:rsidRDefault="00D71182" w:rsidP="005F735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викладача</w:t>
      </w:r>
      <w:r w:rsidR="004C657B" w:rsidRPr="00B1412A">
        <w:rPr>
          <w:b/>
          <w:color w:val="auto"/>
          <w:lang w:val="uk-UA"/>
        </w:rPr>
        <w:t xml:space="preserve">: </w:t>
      </w:r>
      <w:r w:rsidR="00FA378C">
        <w:fldChar w:fldCharType="begin"/>
      </w:r>
      <w:r w:rsidR="00FA378C" w:rsidRPr="00FA378C">
        <w:rPr>
          <w:lang w:val="ru-RU"/>
        </w:rPr>
        <w:instrText xml:space="preserve"> </w:instrText>
      </w:r>
      <w:r w:rsidR="00FA378C">
        <w:instrText>HYPERLINK</w:instrText>
      </w:r>
      <w:r w:rsidR="00FA378C" w:rsidRPr="00FA378C">
        <w:rPr>
          <w:lang w:val="ru-RU"/>
        </w:rPr>
        <w:instrText xml:space="preserve"> "</w:instrText>
      </w:r>
      <w:r w:rsidR="00FA378C">
        <w:instrText>mailto</w:instrText>
      </w:r>
      <w:r w:rsidR="00FA378C" w:rsidRPr="00FA378C">
        <w:rPr>
          <w:lang w:val="ru-RU"/>
        </w:rPr>
        <w:instrText>:</w:instrText>
      </w:r>
      <w:r w:rsidR="00FA378C">
        <w:instrText>andrii</w:instrText>
      </w:r>
      <w:r w:rsidR="00FA378C" w:rsidRPr="00FA378C">
        <w:rPr>
          <w:lang w:val="ru-RU"/>
        </w:rPr>
        <w:instrText>.</w:instrText>
      </w:r>
      <w:r w:rsidR="00FA378C">
        <w:instrText>matskevych</w:instrText>
      </w:r>
      <w:r w:rsidR="00FA378C" w:rsidRPr="00FA378C">
        <w:rPr>
          <w:lang w:val="ru-RU"/>
        </w:rPr>
        <w:instrText>@</w:instrText>
      </w:r>
      <w:r w:rsidR="00FA378C">
        <w:instrText>lnu</w:instrText>
      </w:r>
      <w:r w:rsidR="00FA378C" w:rsidRPr="00FA378C">
        <w:rPr>
          <w:lang w:val="ru-RU"/>
        </w:rPr>
        <w:instrText>.</w:instrText>
      </w:r>
      <w:r w:rsidR="00FA378C">
        <w:instrText>edu</w:instrText>
      </w:r>
      <w:r w:rsidR="00FA378C" w:rsidRPr="00FA378C">
        <w:rPr>
          <w:lang w:val="ru-RU"/>
        </w:rPr>
        <w:instrText>.</w:instrText>
      </w:r>
      <w:r w:rsidR="00FA378C">
        <w:instrText>ua</w:instrText>
      </w:r>
      <w:r w:rsidR="00FA378C" w:rsidRPr="00FA378C">
        <w:rPr>
          <w:lang w:val="ru-RU"/>
        </w:rPr>
        <w:instrText xml:space="preserve">" </w:instrText>
      </w:r>
      <w:r w:rsidR="00FA378C">
        <w:fldChar w:fldCharType="separate"/>
      </w:r>
      <w:r w:rsidR="0045476E" w:rsidRPr="00B1412A">
        <w:rPr>
          <w:rStyle w:val="a3"/>
          <w:bCs/>
          <w:lang w:val="uk-UA"/>
        </w:rPr>
        <w:t>andrii.matskevych@lnu.edu.ua</w:t>
      </w:r>
      <w:r w:rsidR="00FA378C">
        <w:rPr>
          <w:rStyle w:val="a3"/>
          <w:bCs/>
          <w:lang w:val="uk-UA"/>
        </w:rPr>
        <w:fldChar w:fldCharType="end"/>
      </w:r>
      <w:r w:rsidR="0045476E" w:rsidRPr="00B1412A">
        <w:rPr>
          <w:bCs/>
          <w:color w:val="auto"/>
          <w:lang w:val="uk-UA"/>
        </w:rPr>
        <w:t xml:space="preserve">, </w:t>
      </w:r>
      <w:r w:rsidR="00FA378C">
        <w:fldChar w:fldCharType="begin"/>
      </w:r>
      <w:r w:rsidR="00FA378C" w:rsidRPr="00FA378C">
        <w:rPr>
          <w:lang w:val="ru-RU"/>
        </w:rPr>
        <w:instrText xml:space="preserve"> </w:instrText>
      </w:r>
      <w:r w:rsidR="00FA378C">
        <w:instrText>HYPERLINK</w:instrText>
      </w:r>
      <w:r w:rsidR="00FA378C" w:rsidRPr="00FA378C">
        <w:rPr>
          <w:lang w:val="ru-RU"/>
        </w:rPr>
        <w:instrText xml:space="preserve"> "</w:instrText>
      </w:r>
      <w:r w:rsidR="00FA378C">
        <w:instrText>http</w:instrText>
      </w:r>
      <w:r w:rsidR="00FA378C" w:rsidRPr="00FA378C">
        <w:rPr>
          <w:lang w:val="ru-RU"/>
        </w:rPr>
        <w:instrText>://</w:instrText>
      </w:r>
      <w:r w:rsidR="00FA378C">
        <w:instrText>philology</w:instrText>
      </w:r>
      <w:r w:rsidR="00FA378C" w:rsidRPr="00FA378C">
        <w:rPr>
          <w:lang w:val="ru-RU"/>
        </w:rPr>
        <w:instrText>.</w:instrText>
      </w:r>
      <w:r w:rsidR="00FA378C">
        <w:instrText>lnu</w:instrText>
      </w:r>
      <w:r w:rsidR="00FA378C" w:rsidRPr="00FA378C">
        <w:rPr>
          <w:lang w:val="ru-RU"/>
        </w:rPr>
        <w:instrText>.</w:instrText>
      </w:r>
      <w:r w:rsidR="00FA378C">
        <w:instrText>edu</w:instrText>
      </w:r>
      <w:r w:rsidR="00FA378C" w:rsidRPr="00FA378C">
        <w:rPr>
          <w:lang w:val="ru-RU"/>
        </w:rPr>
        <w:instrText>.</w:instrText>
      </w:r>
      <w:r w:rsidR="00FA378C">
        <w:instrText>ua</w:instrText>
      </w:r>
      <w:r w:rsidR="00FA378C" w:rsidRPr="00FA378C">
        <w:rPr>
          <w:lang w:val="ru-RU"/>
        </w:rPr>
        <w:instrText>/</w:instrText>
      </w:r>
      <w:r w:rsidR="00FA378C">
        <w:instrText>employee</w:instrText>
      </w:r>
      <w:r w:rsidR="00FA378C" w:rsidRPr="00FA378C">
        <w:rPr>
          <w:lang w:val="ru-RU"/>
        </w:rPr>
        <w:instrText>/</w:instrText>
      </w:r>
      <w:r w:rsidR="00FA378C">
        <w:instrText>matskevych</w:instrText>
      </w:r>
      <w:r w:rsidR="00FA378C" w:rsidRPr="00FA378C">
        <w:rPr>
          <w:lang w:val="ru-RU"/>
        </w:rPr>
        <w:instrText>-</w:instrText>
      </w:r>
      <w:r w:rsidR="00FA378C">
        <w:instrText>andrij</w:instrText>
      </w:r>
      <w:r w:rsidR="00FA378C" w:rsidRPr="00FA378C">
        <w:rPr>
          <w:lang w:val="ru-RU"/>
        </w:rPr>
        <w:instrText xml:space="preserve">" </w:instrText>
      </w:r>
      <w:r w:rsidR="00FA378C">
        <w:fldChar w:fldCharType="separate"/>
      </w:r>
      <w:r w:rsidR="0045476E" w:rsidRPr="00B1412A">
        <w:rPr>
          <w:rStyle w:val="a3"/>
          <w:bCs/>
          <w:lang w:val="uk-UA"/>
        </w:rPr>
        <w:t>http://philology.lnu.edu.ua/employee/matskevych-andrij</w:t>
      </w:r>
      <w:r w:rsidR="00FA378C">
        <w:rPr>
          <w:rStyle w:val="a3"/>
          <w:bCs/>
          <w:lang w:val="uk-UA"/>
        </w:rPr>
        <w:fldChar w:fldCharType="end"/>
      </w:r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20AD2EAA" w:rsidR="005F7357" w:rsidRPr="00B1412A" w:rsidRDefault="005F7357" w:rsidP="0045476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>в день проведення лекційних занять (за попередньою домовленістю)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2AB8562" w14:textId="669554AB" w:rsidR="005F7357" w:rsidRPr="00D71182" w:rsidRDefault="005F7357" w:rsidP="00D71182">
      <w:pPr>
        <w:jc w:val="both"/>
        <w:rPr>
          <w:bCs/>
          <w:lang w:val="uk-UA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r w:rsidR="00FA378C">
        <w:fldChar w:fldCharType="begin"/>
      </w:r>
      <w:r w:rsidR="00FA378C" w:rsidRPr="00FA378C">
        <w:rPr>
          <w:lang w:val="ru-RU"/>
        </w:rPr>
        <w:instrText xml:space="preserve"> </w:instrText>
      </w:r>
      <w:r w:rsidR="00FA378C">
        <w:instrText>HYPERLINK</w:instrText>
      </w:r>
      <w:r w:rsidR="00FA378C" w:rsidRPr="00FA378C">
        <w:rPr>
          <w:lang w:val="ru-RU"/>
        </w:rPr>
        <w:instrText xml:space="preserve"> "</w:instrText>
      </w:r>
      <w:r w:rsidR="00FA378C">
        <w:instrText>https</w:instrText>
      </w:r>
      <w:r w:rsidR="00FA378C" w:rsidRPr="00FA378C">
        <w:rPr>
          <w:lang w:val="ru-RU"/>
        </w:rPr>
        <w:instrText>://</w:instrText>
      </w:r>
      <w:r w:rsidR="00FA378C">
        <w:instrText>philology</w:instrText>
      </w:r>
      <w:r w:rsidR="00FA378C" w:rsidRPr="00FA378C">
        <w:rPr>
          <w:lang w:val="ru-RU"/>
        </w:rPr>
        <w:instrText>.</w:instrText>
      </w:r>
      <w:r w:rsidR="00FA378C">
        <w:instrText>lnu</w:instrText>
      </w:r>
      <w:r w:rsidR="00FA378C" w:rsidRPr="00FA378C">
        <w:rPr>
          <w:lang w:val="ru-RU"/>
        </w:rPr>
        <w:instrText>.</w:instrText>
      </w:r>
      <w:r w:rsidR="00FA378C">
        <w:instrText>edu</w:instrText>
      </w:r>
      <w:r w:rsidR="00FA378C" w:rsidRPr="00FA378C">
        <w:rPr>
          <w:lang w:val="ru-RU"/>
        </w:rPr>
        <w:instrText>.</w:instrText>
      </w:r>
      <w:r w:rsidR="00FA378C">
        <w:instrText>ua</w:instrText>
      </w:r>
      <w:r w:rsidR="00FA378C" w:rsidRPr="00FA378C">
        <w:rPr>
          <w:lang w:val="ru-RU"/>
        </w:rPr>
        <w:instrText>/</w:instrText>
      </w:r>
      <w:r w:rsidR="00FA378C">
        <w:instrText>course</w:instrText>
      </w:r>
      <w:r w:rsidR="00FA378C" w:rsidRPr="00FA378C">
        <w:rPr>
          <w:lang w:val="ru-RU"/>
        </w:rPr>
        <w:instrText>/</w:instrText>
      </w:r>
      <w:r w:rsidR="00FA378C">
        <w:instrText>osoblyvosti</w:instrText>
      </w:r>
      <w:r w:rsidR="00FA378C" w:rsidRPr="00FA378C">
        <w:rPr>
          <w:lang w:val="ru-RU"/>
        </w:rPr>
        <w:instrText>-</w:instrText>
      </w:r>
      <w:r w:rsidR="00FA378C">
        <w:instrText>shidn</w:instrText>
      </w:r>
      <w:r w:rsidR="00FA378C" w:rsidRPr="00FA378C">
        <w:rPr>
          <w:lang w:val="ru-RU"/>
        </w:rPr>
        <w:instrText>-</w:instrText>
      </w:r>
      <w:r w:rsidR="00FA378C">
        <w:instrText>movlen</w:instrText>
      </w:r>
      <w:r w:rsidR="00FA378C" w:rsidRPr="00FA378C">
        <w:rPr>
          <w:lang w:val="ru-RU"/>
        </w:rPr>
        <w:instrText>-</w:instrText>
      </w:r>
      <w:r w:rsidR="00FA378C">
        <w:instrText>ethnolingvocult</w:instrText>
      </w:r>
      <w:r w:rsidR="00FA378C" w:rsidRPr="00FA378C">
        <w:rPr>
          <w:lang w:val="ru-RU"/>
        </w:rPr>
        <w:instrText xml:space="preserve">" </w:instrText>
      </w:r>
      <w:r w:rsidR="00FA378C">
        <w:fldChar w:fldCharType="separate"/>
      </w:r>
      <w:r w:rsidR="00D71182" w:rsidRPr="00143B52">
        <w:rPr>
          <w:rStyle w:val="a3"/>
        </w:rPr>
        <w:t>https</w:t>
      </w:r>
      <w:r w:rsidR="00D71182" w:rsidRPr="00143B52">
        <w:rPr>
          <w:rStyle w:val="a3"/>
          <w:lang w:val="ru-RU"/>
        </w:rPr>
        <w:t>://</w:t>
      </w:r>
      <w:r w:rsidR="00D71182" w:rsidRPr="00143B52">
        <w:rPr>
          <w:rStyle w:val="a3"/>
        </w:rPr>
        <w:t>philology</w:t>
      </w:r>
      <w:r w:rsidR="00D71182" w:rsidRPr="00143B52">
        <w:rPr>
          <w:rStyle w:val="a3"/>
          <w:lang w:val="ru-RU"/>
        </w:rPr>
        <w:t>.</w:t>
      </w:r>
      <w:proofErr w:type="spellStart"/>
      <w:r w:rsidR="00D71182" w:rsidRPr="00143B52">
        <w:rPr>
          <w:rStyle w:val="a3"/>
        </w:rPr>
        <w:t>lnu</w:t>
      </w:r>
      <w:proofErr w:type="spellEnd"/>
      <w:r w:rsidR="00D71182" w:rsidRPr="00143B52">
        <w:rPr>
          <w:rStyle w:val="a3"/>
          <w:lang w:val="ru-RU"/>
        </w:rPr>
        <w:t>.</w:t>
      </w:r>
      <w:proofErr w:type="spellStart"/>
      <w:r w:rsidR="00D71182" w:rsidRPr="00143B52">
        <w:rPr>
          <w:rStyle w:val="a3"/>
        </w:rPr>
        <w:t>edu</w:t>
      </w:r>
      <w:proofErr w:type="spellEnd"/>
      <w:r w:rsidR="00D71182" w:rsidRPr="00143B52">
        <w:rPr>
          <w:rStyle w:val="a3"/>
          <w:lang w:val="ru-RU"/>
        </w:rPr>
        <w:t>.</w:t>
      </w:r>
      <w:proofErr w:type="spellStart"/>
      <w:r w:rsidR="00D71182" w:rsidRPr="00143B52">
        <w:rPr>
          <w:rStyle w:val="a3"/>
        </w:rPr>
        <w:t>ua</w:t>
      </w:r>
      <w:proofErr w:type="spellEnd"/>
      <w:r w:rsidR="00D71182" w:rsidRPr="00143B52">
        <w:rPr>
          <w:rStyle w:val="a3"/>
          <w:lang w:val="ru-RU"/>
        </w:rPr>
        <w:t>/</w:t>
      </w:r>
      <w:r w:rsidR="00D71182" w:rsidRPr="00143B52">
        <w:rPr>
          <w:rStyle w:val="a3"/>
        </w:rPr>
        <w:t>course</w:t>
      </w:r>
      <w:r w:rsidR="00D71182" w:rsidRPr="00143B52">
        <w:rPr>
          <w:rStyle w:val="a3"/>
          <w:lang w:val="ru-RU"/>
        </w:rPr>
        <w:t>/</w:t>
      </w:r>
      <w:proofErr w:type="spellStart"/>
      <w:r w:rsidR="00D71182" w:rsidRPr="00143B52">
        <w:rPr>
          <w:rStyle w:val="a3"/>
        </w:rPr>
        <w:t>osoblyvosti</w:t>
      </w:r>
      <w:proofErr w:type="spellEnd"/>
      <w:r w:rsidR="00D71182" w:rsidRPr="00143B52">
        <w:rPr>
          <w:rStyle w:val="a3"/>
          <w:lang w:val="ru-RU"/>
        </w:rPr>
        <w:t>-</w:t>
      </w:r>
      <w:proofErr w:type="spellStart"/>
      <w:r w:rsidR="00D71182" w:rsidRPr="00143B52">
        <w:rPr>
          <w:rStyle w:val="a3"/>
        </w:rPr>
        <w:t>shidn</w:t>
      </w:r>
      <w:proofErr w:type="spellEnd"/>
      <w:r w:rsidR="00D71182" w:rsidRPr="00143B52">
        <w:rPr>
          <w:rStyle w:val="a3"/>
          <w:lang w:val="ru-RU"/>
        </w:rPr>
        <w:t>-</w:t>
      </w:r>
      <w:proofErr w:type="spellStart"/>
      <w:r w:rsidR="00D71182" w:rsidRPr="00143B52">
        <w:rPr>
          <w:rStyle w:val="a3"/>
        </w:rPr>
        <w:t>movlen</w:t>
      </w:r>
      <w:proofErr w:type="spellEnd"/>
      <w:r w:rsidR="00D71182" w:rsidRPr="00143B52">
        <w:rPr>
          <w:rStyle w:val="a3"/>
          <w:lang w:val="ru-RU"/>
        </w:rPr>
        <w:t>-</w:t>
      </w:r>
      <w:proofErr w:type="spellStart"/>
      <w:r w:rsidR="00D71182" w:rsidRPr="00143B52">
        <w:rPr>
          <w:rStyle w:val="a3"/>
        </w:rPr>
        <w:t>ethnolingvocult</w:t>
      </w:r>
      <w:proofErr w:type="spellEnd"/>
      <w:r w:rsidR="00FA378C">
        <w:rPr>
          <w:rStyle w:val="a3"/>
        </w:rPr>
        <w:fldChar w:fldCharType="end"/>
      </w:r>
      <w:r w:rsidR="00D71182">
        <w:rPr>
          <w:lang w:val="uk-UA"/>
        </w:rPr>
        <w:t xml:space="preserve"> </w:t>
      </w:r>
    </w:p>
    <w:p w14:paraId="4928E455" w14:textId="00DAAB7C" w:rsidR="005F7357" w:rsidRPr="00B1412A" w:rsidRDefault="005F7357" w:rsidP="0045476E">
      <w:pPr>
        <w:jc w:val="both"/>
        <w:rPr>
          <w:b/>
          <w:lang w:val="uk-UA"/>
        </w:rPr>
      </w:pPr>
    </w:p>
    <w:p w14:paraId="40CC61A7" w14:textId="7B545C8F" w:rsidR="005F7357" w:rsidRPr="00B1412A" w:rsidRDefault="005F7357" w:rsidP="00D71182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Інформація про курс</w:t>
      </w:r>
      <w:r w:rsidR="0045476E" w:rsidRPr="00B1412A">
        <w:rPr>
          <w:b/>
          <w:color w:val="auto"/>
          <w:lang w:val="uk-UA"/>
        </w:rPr>
        <w:t xml:space="preserve">: </w:t>
      </w:r>
      <w:r w:rsidR="004E5448" w:rsidRPr="00B1412A">
        <w:rPr>
          <w:bCs/>
          <w:color w:val="auto"/>
          <w:lang w:val="uk-UA"/>
        </w:rPr>
        <w:t>к</w:t>
      </w:r>
      <w:r w:rsidR="00805C81">
        <w:rPr>
          <w:color w:val="auto"/>
          <w:lang w:val="uk-UA"/>
        </w:rPr>
        <w:t>урс створено, щоб надати студент</w:t>
      </w:r>
      <w:r w:rsidR="004E5448" w:rsidRPr="00B1412A">
        <w:rPr>
          <w:color w:val="auto"/>
          <w:lang w:val="uk-UA"/>
        </w:rPr>
        <w:t xml:space="preserve">ам знання, </w:t>
      </w:r>
      <w:r w:rsidR="00D71182" w:rsidRPr="00B1412A">
        <w:rPr>
          <w:color w:val="auto"/>
          <w:lang w:val="uk-UA"/>
        </w:rPr>
        <w:t xml:space="preserve">необхідні </w:t>
      </w:r>
      <w:r w:rsidR="004E5448" w:rsidRPr="00B1412A">
        <w:rPr>
          <w:color w:val="auto"/>
          <w:lang w:val="uk-UA"/>
        </w:rPr>
        <w:t xml:space="preserve">для </w:t>
      </w:r>
      <w:r w:rsidR="004E5448" w:rsidRPr="00B1412A">
        <w:rPr>
          <w:lang w:val="uk-UA"/>
        </w:rPr>
        <w:t>орієнтува</w:t>
      </w:r>
      <w:r w:rsidR="00D71182">
        <w:rPr>
          <w:lang w:val="uk-UA"/>
        </w:rPr>
        <w:t>ння</w:t>
      </w:r>
      <w:r w:rsidR="004E5448" w:rsidRPr="00B1412A">
        <w:rPr>
          <w:lang w:val="uk-UA"/>
        </w:rPr>
        <w:t xml:space="preserve"> в особливостях методології аналізу східного мовлення та </w:t>
      </w:r>
      <w:r w:rsidR="00D71182">
        <w:rPr>
          <w:lang w:val="uk-UA"/>
        </w:rPr>
        <w:t>володіння</w:t>
      </w:r>
      <w:r w:rsidR="004E5448" w:rsidRPr="00B1412A">
        <w:rPr>
          <w:lang w:val="uk-UA"/>
        </w:rPr>
        <w:t xml:space="preserve"> відповідним категоріальним апаратом</w:t>
      </w:r>
      <w:r w:rsidR="004E5448" w:rsidRPr="00B1412A">
        <w:rPr>
          <w:color w:val="auto"/>
          <w:lang w:val="uk-UA"/>
        </w:rPr>
        <w:t>.</w:t>
      </w:r>
    </w:p>
    <w:p w14:paraId="7BCB162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91E2293" w14:textId="6E227B13" w:rsidR="005F7357" w:rsidRPr="00B1412A" w:rsidRDefault="005F7357" w:rsidP="0009727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Коротка анотація курсу</w:t>
      </w:r>
      <w:r w:rsidR="004E5448" w:rsidRPr="00B1412A">
        <w:rPr>
          <w:b/>
          <w:color w:val="auto"/>
          <w:lang w:val="uk-UA"/>
        </w:rPr>
        <w:t xml:space="preserve">: </w:t>
      </w:r>
      <w:r w:rsidR="00097270" w:rsidRPr="00B1412A">
        <w:rPr>
          <w:color w:val="auto"/>
          <w:lang w:val="uk-UA"/>
        </w:rPr>
        <w:t xml:space="preserve">дисципліна “Особливості східної мовленнєвої </w:t>
      </w:r>
      <w:proofErr w:type="spellStart"/>
      <w:r w:rsidR="00097270" w:rsidRPr="00B1412A">
        <w:rPr>
          <w:color w:val="auto"/>
          <w:lang w:val="uk-UA"/>
        </w:rPr>
        <w:t>етнолінгвокультури</w:t>
      </w:r>
      <w:proofErr w:type="spellEnd"/>
      <w:r w:rsidR="00097270" w:rsidRPr="00B1412A">
        <w:rPr>
          <w:color w:val="auto"/>
          <w:lang w:val="uk-UA"/>
        </w:rPr>
        <w:t xml:space="preserve">” – це вибіркова дисципліна зі спеціальності </w:t>
      </w:r>
      <w:r w:rsidR="004A0BA2">
        <w:rPr>
          <w:bCs/>
          <w:color w:val="auto"/>
          <w:lang w:val="uk-UA" w:eastAsia="uk-UA"/>
        </w:rPr>
        <w:t>035.06</w:t>
      </w:r>
      <w:r w:rsidR="00097270" w:rsidRPr="00B1412A">
        <w:rPr>
          <w:bCs/>
          <w:color w:val="auto"/>
          <w:lang w:val="uk-UA" w:eastAsia="uk-UA"/>
        </w:rPr>
        <w:t> “східні мови та літератури (переклад включно)”</w:t>
      </w:r>
      <w:r w:rsidR="00097270" w:rsidRPr="00B1412A">
        <w:rPr>
          <w:color w:val="auto"/>
          <w:lang w:val="uk-UA"/>
        </w:rPr>
        <w:t xml:space="preserve"> для студентів II курсу східної філології освітньо-кваліфікаційного рівня “бакалавр”, що викладається в третьому семестрі в обсязі 3 кредитів (за Європейською Кредитно-Трансферною Системою ECTS).</w:t>
      </w:r>
    </w:p>
    <w:p w14:paraId="542128A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602DFED2" w14:textId="1D52965A" w:rsidR="002206E5" w:rsidRPr="00B1412A" w:rsidRDefault="005F7357" w:rsidP="002206E5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Мета та цілі курсу</w:t>
      </w:r>
      <w:r w:rsidR="002206E5" w:rsidRPr="00B1412A">
        <w:rPr>
          <w:b/>
          <w:color w:val="auto"/>
          <w:lang w:val="uk-UA"/>
        </w:rPr>
        <w:t xml:space="preserve">: </w:t>
      </w:r>
      <w:r w:rsidR="002206E5" w:rsidRPr="00B1412A">
        <w:rPr>
          <w:color w:val="auto"/>
          <w:lang w:val="uk-UA"/>
        </w:rPr>
        <w:t>мета курсу – ознайомити студентів</w:t>
      </w:r>
      <w:r w:rsidR="002206E5" w:rsidRPr="00B1412A">
        <w:rPr>
          <w:lang w:val="uk-UA"/>
        </w:rPr>
        <w:t xml:space="preserve"> із особливостями східного мовлення крізь </w:t>
      </w:r>
      <w:proofErr w:type="spellStart"/>
      <w:r w:rsidR="002206E5" w:rsidRPr="00B1412A">
        <w:rPr>
          <w:lang w:val="uk-UA"/>
        </w:rPr>
        <w:t>етнолінгвокультурологічну</w:t>
      </w:r>
      <w:proofErr w:type="spellEnd"/>
      <w:r w:rsidR="002206E5" w:rsidRPr="00B1412A">
        <w:rPr>
          <w:lang w:val="uk-UA"/>
        </w:rPr>
        <w:t xml:space="preserve"> призму; ціль – сформувати в студентів-сходознавців цілісне уявлення про особливості словесної культури Сходу в її взаємозв’язках з іншими мовами світу.</w:t>
      </w: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4A90AD77" w14:textId="3EA62ABB" w:rsidR="00532FE9" w:rsidRDefault="00532FE9" w:rsidP="002206E5">
      <w:pPr>
        <w:jc w:val="both"/>
        <w:rPr>
          <w:lang w:val="uk-UA"/>
        </w:rPr>
      </w:pPr>
      <w:r>
        <w:rPr>
          <w:lang w:val="uk-UA"/>
        </w:rPr>
        <w:t>Базова:</w:t>
      </w:r>
    </w:p>
    <w:p w14:paraId="60A35C2E" w14:textId="4F828D75" w:rsidR="008C354E" w:rsidRDefault="008C354E" w:rsidP="002206E5">
      <w:pPr>
        <w:jc w:val="both"/>
        <w:rPr>
          <w:lang w:val="ru-RU"/>
        </w:rPr>
      </w:pPr>
      <w:r>
        <w:rPr>
          <w:lang w:val="uk-UA"/>
        </w:rPr>
        <w:t xml:space="preserve">1. </w:t>
      </w:r>
      <w:proofErr w:type="spellStart"/>
      <w:r w:rsidRPr="008C354E">
        <w:rPr>
          <w:i/>
          <w:iCs/>
          <w:lang w:val="uk-UA"/>
        </w:rPr>
        <w:t>Алпатов</w:t>
      </w:r>
      <w:proofErr w:type="spellEnd"/>
      <w:r w:rsidRPr="008C354E">
        <w:rPr>
          <w:i/>
          <w:iCs/>
          <w:lang w:val="uk-UA"/>
        </w:rPr>
        <w:t xml:space="preserve"> В. М.</w:t>
      </w:r>
      <w:r w:rsidRPr="00532FE9">
        <w:rPr>
          <w:lang w:val="uk-UA"/>
        </w:rPr>
        <w:t xml:space="preserve"> </w:t>
      </w:r>
      <w:proofErr w:type="spellStart"/>
      <w:r w:rsidRPr="00532FE9">
        <w:rPr>
          <w:lang w:val="uk-UA"/>
        </w:rPr>
        <w:t>История</w:t>
      </w:r>
      <w:proofErr w:type="spellEnd"/>
      <w:r w:rsidRPr="00532FE9">
        <w:rPr>
          <w:lang w:val="uk-UA"/>
        </w:rPr>
        <w:t xml:space="preserve"> </w:t>
      </w:r>
      <w:proofErr w:type="spellStart"/>
      <w:r w:rsidRPr="00532FE9">
        <w:rPr>
          <w:lang w:val="uk-UA"/>
        </w:rPr>
        <w:t>лингвистических</w:t>
      </w:r>
      <w:proofErr w:type="spellEnd"/>
      <w:r w:rsidRPr="00532FE9">
        <w:rPr>
          <w:lang w:val="uk-UA"/>
        </w:rPr>
        <w:t xml:space="preserve"> учений</w:t>
      </w:r>
      <w:r>
        <w:rPr>
          <w:lang w:val="uk-UA"/>
        </w:rPr>
        <w:t xml:space="preserve"> / В. М. </w:t>
      </w:r>
      <w:proofErr w:type="spellStart"/>
      <w:r>
        <w:rPr>
          <w:lang w:val="uk-UA"/>
        </w:rPr>
        <w:t>Алпатов</w:t>
      </w:r>
      <w:proofErr w:type="spellEnd"/>
      <w:r>
        <w:rPr>
          <w:lang w:val="uk-UA"/>
        </w:rPr>
        <w:t xml:space="preserve">. – </w:t>
      </w:r>
      <w:r>
        <w:rPr>
          <w:lang w:val="ru-RU"/>
        </w:rPr>
        <w:t xml:space="preserve">4-е изд., </w:t>
      </w:r>
      <w:proofErr w:type="spellStart"/>
      <w:r>
        <w:rPr>
          <w:lang w:val="ru-RU"/>
        </w:rPr>
        <w:t>испр</w:t>
      </w:r>
      <w:proofErr w:type="spellEnd"/>
      <w:r>
        <w:rPr>
          <w:lang w:val="ru-RU"/>
        </w:rPr>
        <w:t>. и доп. –</w:t>
      </w:r>
      <w:r w:rsidRPr="00532FE9">
        <w:rPr>
          <w:lang w:val="ru-RU"/>
        </w:rPr>
        <w:t xml:space="preserve"> </w:t>
      </w:r>
      <w:proofErr w:type="gramStart"/>
      <w:r w:rsidRPr="00532FE9">
        <w:rPr>
          <w:lang w:val="ru-RU"/>
        </w:rPr>
        <w:t>М.</w:t>
      </w:r>
      <w:r>
        <w:rPr>
          <w:lang w:val="ru-RU"/>
        </w:rPr>
        <w:t> </w:t>
      </w:r>
      <w:r w:rsidRPr="00532FE9">
        <w:rPr>
          <w:lang w:val="ru-RU"/>
        </w:rPr>
        <w:t>:</w:t>
      </w:r>
      <w:proofErr w:type="gramEnd"/>
      <w:r w:rsidRPr="00532FE9">
        <w:rPr>
          <w:lang w:val="ru-RU"/>
        </w:rPr>
        <w:t xml:space="preserve"> Яз</w:t>
      </w:r>
      <w:r>
        <w:rPr>
          <w:lang w:val="ru-RU"/>
        </w:rPr>
        <w:t>ыки славянской культуры, 2005. – 368 </w:t>
      </w:r>
      <w:r w:rsidRPr="00532FE9">
        <w:rPr>
          <w:lang w:val="ru-RU"/>
        </w:rPr>
        <w:t>с.</w:t>
      </w:r>
    </w:p>
    <w:p w14:paraId="35CE7E45" w14:textId="0B1770E9" w:rsidR="002206E5" w:rsidRDefault="008C354E" w:rsidP="002206E5">
      <w:pPr>
        <w:jc w:val="both"/>
        <w:rPr>
          <w:lang w:val="uk-UA"/>
        </w:rPr>
      </w:pPr>
      <w:r>
        <w:rPr>
          <w:lang w:val="uk-UA"/>
        </w:rPr>
        <w:t>2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Бацевич</w:t>
      </w:r>
      <w:proofErr w:type="spellEnd"/>
      <w:r w:rsidR="002206E5" w:rsidRPr="00B1412A">
        <w:rPr>
          <w:i/>
          <w:iCs/>
          <w:lang w:val="uk-UA"/>
        </w:rPr>
        <w:t> Ф. С.</w:t>
      </w:r>
      <w:r w:rsidR="002206E5" w:rsidRPr="00B1412A">
        <w:rPr>
          <w:lang w:val="uk-UA"/>
        </w:rPr>
        <w:t xml:space="preserve"> Філософія мови : Історія </w:t>
      </w:r>
      <w:proofErr w:type="spellStart"/>
      <w:r w:rsidR="002206E5" w:rsidRPr="00B1412A">
        <w:rPr>
          <w:lang w:val="uk-UA"/>
        </w:rPr>
        <w:t>лінгвофілософських</w:t>
      </w:r>
      <w:proofErr w:type="spellEnd"/>
      <w:r w:rsidR="002206E5" w:rsidRPr="00B1412A">
        <w:rPr>
          <w:lang w:val="uk-UA"/>
        </w:rPr>
        <w:t xml:space="preserve"> учень : підручник / Ф. С. </w:t>
      </w:r>
      <w:proofErr w:type="spellStart"/>
      <w:r w:rsidR="00532FE9">
        <w:rPr>
          <w:lang w:val="uk-UA"/>
        </w:rPr>
        <w:t>Бацевич</w:t>
      </w:r>
      <w:proofErr w:type="spellEnd"/>
      <w:r w:rsidR="00532FE9">
        <w:rPr>
          <w:lang w:val="uk-UA"/>
        </w:rPr>
        <w:t xml:space="preserve"> . – К. </w:t>
      </w:r>
      <w:r w:rsidR="002206E5" w:rsidRPr="00B1412A">
        <w:rPr>
          <w:lang w:val="uk-UA"/>
        </w:rPr>
        <w:t>: Академія, 2008 . – 239 с. – (Альма-матер).</w:t>
      </w:r>
    </w:p>
    <w:p w14:paraId="00AC68FB" w14:textId="3C149BB7" w:rsidR="00532FE9" w:rsidRDefault="008C354E" w:rsidP="00532FE9">
      <w:pPr>
        <w:jc w:val="both"/>
        <w:rPr>
          <w:lang w:val="uk-UA"/>
        </w:rPr>
      </w:pPr>
      <w:r>
        <w:rPr>
          <w:lang w:val="uk-UA"/>
        </w:rPr>
        <w:t>3</w:t>
      </w:r>
      <w:r w:rsidR="00532FE9" w:rsidRPr="00532FE9">
        <w:rPr>
          <w:lang w:val="uk-UA"/>
        </w:rPr>
        <w:t>.</w:t>
      </w:r>
      <w:r w:rsidR="00532FE9">
        <w:rPr>
          <w:lang w:val="uk-UA"/>
        </w:rPr>
        <w:t> </w:t>
      </w:r>
      <w:proofErr w:type="spellStart"/>
      <w:r w:rsidR="00532FE9" w:rsidRPr="00532FE9">
        <w:rPr>
          <w:i/>
          <w:iCs/>
          <w:lang w:val="uk-UA"/>
        </w:rPr>
        <w:t>Кочерган</w:t>
      </w:r>
      <w:proofErr w:type="spellEnd"/>
      <w:r w:rsidR="00532FE9" w:rsidRPr="00532FE9">
        <w:rPr>
          <w:i/>
          <w:iCs/>
          <w:lang w:val="uk-UA"/>
        </w:rPr>
        <w:t xml:space="preserve"> М. П.</w:t>
      </w:r>
      <w:r w:rsidR="00532FE9">
        <w:rPr>
          <w:lang w:val="uk-UA"/>
        </w:rPr>
        <w:t xml:space="preserve"> </w:t>
      </w:r>
      <w:r w:rsidR="00532FE9" w:rsidRPr="00532FE9">
        <w:rPr>
          <w:lang w:val="uk-UA"/>
        </w:rPr>
        <w:t xml:space="preserve">Загальне мовознавство : </w:t>
      </w:r>
      <w:r w:rsidR="00532FE9">
        <w:rPr>
          <w:lang w:val="uk-UA"/>
        </w:rPr>
        <w:t>підручник / М. П. </w:t>
      </w:r>
      <w:proofErr w:type="spellStart"/>
      <w:r w:rsidR="00532FE9">
        <w:rPr>
          <w:lang w:val="uk-UA"/>
        </w:rPr>
        <w:t>Кочерган</w:t>
      </w:r>
      <w:proofErr w:type="spellEnd"/>
      <w:r w:rsidR="00532FE9" w:rsidRPr="00532FE9">
        <w:rPr>
          <w:lang w:val="uk-UA"/>
        </w:rPr>
        <w:t xml:space="preserve">. – 2.вид., </w:t>
      </w:r>
      <w:proofErr w:type="spellStart"/>
      <w:r w:rsidR="00532FE9" w:rsidRPr="00532FE9">
        <w:rPr>
          <w:lang w:val="uk-UA"/>
        </w:rPr>
        <w:t>випр</w:t>
      </w:r>
      <w:proofErr w:type="spellEnd"/>
      <w:r w:rsidR="00532FE9" w:rsidRPr="00532FE9">
        <w:rPr>
          <w:lang w:val="uk-UA"/>
        </w:rPr>
        <w:t xml:space="preserve">. і </w:t>
      </w:r>
      <w:proofErr w:type="spellStart"/>
      <w:r w:rsidR="00532FE9" w:rsidRPr="00532FE9">
        <w:rPr>
          <w:lang w:val="uk-UA"/>
        </w:rPr>
        <w:t>доп</w:t>
      </w:r>
      <w:proofErr w:type="spellEnd"/>
      <w:r w:rsidR="00532FE9" w:rsidRPr="00532FE9">
        <w:rPr>
          <w:lang w:val="uk-UA"/>
        </w:rPr>
        <w:t>. – К.</w:t>
      </w:r>
      <w:r w:rsidR="00532FE9">
        <w:rPr>
          <w:lang w:val="uk-UA"/>
        </w:rPr>
        <w:t> </w:t>
      </w:r>
      <w:r w:rsidR="00532FE9" w:rsidRPr="00532FE9">
        <w:rPr>
          <w:lang w:val="uk-UA"/>
        </w:rPr>
        <w:t>: Видавничий центр "Академія", 2006. – 463 с. – (Альма-матер).</w:t>
      </w:r>
    </w:p>
    <w:p w14:paraId="3E458043" w14:textId="29099E9B" w:rsidR="00532FE9" w:rsidRPr="00532FE9" w:rsidRDefault="00532FE9" w:rsidP="00532FE9">
      <w:pPr>
        <w:jc w:val="both"/>
        <w:rPr>
          <w:lang w:val="ru-RU"/>
        </w:rPr>
      </w:pPr>
    </w:p>
    <w:p w14:paraId="3AEA5962" w14:textId="2B682ED8" w:rsidR="00532FE9" w:rsidRPr="00532FE9" w:rsidRDefault="00532FE9" w:rsidP="002206E5">
      <w:pPr>
        <w:jc w:val="both"/>
        <w:rPr>
          <w:lang w:val="uk-UA"/>
        </w:rPr>
      </w:pPr>
      <w:r>
        <w:rPr>
          <w:lang w:val="uk-UA"/>
        </w:rPr>
        <w:t>Дод</w:t>
      </w:r>
      <w:r w:rsidRPr="00532FE9">
        <w:rPr>
          <w:lang w:val="uk-UA"/>
        </w:rPr>
        <w:t>аткова:</w:t>
      </w:r>
    </w:p>
    <w:p w14:paraId="4DCEDC88" w14:textId="76C7451A" w:rsidR="002206E5" w:rsidRPr="00B1412A" w:rsidRDefault="00532FE9" w:rsidP="002206E5">
      <w:pPr>
        <w:jc w:val="both"/>
        <w:rPr>
          <w:lang w:val="uk-UA"/>
        </w:rPr>
      </w:pPr>
      <w:r>
        <w:rPr>
          <w:lang w:val="uk-UA"/>
        </w:rPr>
        <w:t>1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Вітгенштайн</w:t>
      </w:r>
      <w:proofErr w:type="spellEnd"/>
      <w:r w:rsidR="002206E5" w:rsidRPr="00B1412A">
        <w:rPr>
          <w:i/>
          <w:iCs/>
          <w:lang w:val="uk-UA"/>
        </w:rPr>
        <w:t> Л.</w:t>
      </w:r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Tractatus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Logico-Philosophicus</w:t>
      </w:r>
      <w:proofErr w:type="spellEnd"/>
      <w:r w:rsidR="002206E5" w:rsidRPr="00B1412A">
        <w:rPr>
          <w:lang w:val="uk-UA"/>
        </w:rPr>
        <w:t xml:space="preserve"> ; Філософські дослідження / Людвіг </w:t>
      </w:r>
      <w:proofErr w:type="spellStart"/>
      <w:r w:rsidR="002206E5" w:rsidRPr="00B1412A">
        <w:rPr>
          <w:lang w:val="uk-UA"/>
        </w:rPr>
        <w:t>Вітгенштайн</w:t>
      </w:r>
      <w:proofErr w:type="spellEnd"/>
      <w:r w:rsidR="002206E5" w:rsidRPr="00B1412A">
        <w:rPr>
          <w:lang w:val="uk-UA"/>
        </w:rPr>
        <w:t xml:space="preserve"> ; з німецької переклав Євген Попович. – К. : Основи, 1995. – 312 с.</w:t>
      </w:r>
    </w:p>
    <w:p w14:paraId="13EF217B" w14:textId="0DC90042" w:rsidR="002206E5" w:rsidRPr="00B1412A" w:rsidRDefault="00532FE9" w:rsidP="002206E5">
      <w:pPr>
        <w:jc w:val="both"/>
        <w:rPr>
          <w:lang w:val="uk-UA"/>
        </w:rPr>
      </w:pPr>
      <w:r>
        <w:rPr>
          <w:lang w:val="uk-UA"/>
        </w:rPr>
        <w:t>2</w:t>
      </w:r>
      <w:r w:rsidR="002206E5" w:rsidRPr="00B1412A">
        <w:rPr>
          <w:lang w:val="uk-UA"/>
        </w:rPr>
        <w:t>. </w:t>
      </w:r>
      <w:r w:rsidR="002206E5" w:rsidRPr="00B1412A">
        <w:rPr>
          <w:i/>
          <w:iCs/>
          <w:lang w:val="uk-UA"/>
        </w:rPr>
        <w:t>Гайдеґґер М.</w:t>
      </w:r>
      <w:r w:rsidR="002206E5" w:rsidRPr="00B1412A">
        <w:rPr>
          <w:lang w:val="uk-UA"/>
        </w:rPr>
        <w:t xml:space="preserve"> Дорогою до мови / Мартін Гайдеґґер ; Пер. Володимира Кам’янця. – Львів : Літопис, 2007. – 232 с.</w:t>
      </w:r>
    </w:p>
    <w:p w14:paraId="57E41784" w14:textId="4AD02FDD" w:rsidR="002206E5" w:rsidRPr="00B1412A" w:rsidRDefault="00532FE9" w:rsidP="002206E5">
      <w:pPr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2206E5" w:rsidRPr="00B1412A">
        <w:rPr>
          <w:lang w:val="uk-UA"/>
        </w:rPr>
        <w:t>. </w:t>
      </w:r>
      <w:r w:rsidR="002206E5" w:rsidRPr="00B1412A">
        <w:rPr>
          <w:i/>
          <w:iCs/>
          <w:lang w:val="uk-UA"/>
        </w:rPr>
        <w:t>Гумбольдт В. фон</w:t>
      </w:r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Избранные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труды</w:t>
      </w:r>
      <w:proofErr w:type="spellEnd"/>
      <w:r w:rsidR="002206E5" w:rsidRPr="00B1412A">
        <w:rPr>
          <w:lang w:val="uk-UA"/>
        </w:rPr>
        <w:t xml:space="preserve"> по </w:t>
      </w:r>
      <w:proofErr w:type="spellStart"/>
      <w:r w:rsidR="002206E5" w:rsidRPr="00B1412A">
        <w:rPr>
          <w:lang w:val="uk-UA"/>
        </w:rPr>
        <w:t>языкознанию</w:t>
      </w:r>
      <w:proofErr w:type="spellEnd"/>
      <w:r w:rsidR="002206E5" w:rsidRPr="00B1412A">
        <w:rPr>
          <w:lang w:val="uk-UA"/>
        </w:rPr>
        <w:t xml:space="preserve"> : Пер. с </w:t>
      </w:r>
      <w:proofErr w:type="spellStart"/>
      <w:r w:rsidR="002206E5" w:rsidRPr="00B1412A">
        <w:rPr>
          <w:lang w:val="uk-UA"/>
        </w:rPr>
        <w:t>нем</w:t>
      </w:r>
      <w:proofErr w:type="spellEnd"/>
      <w:r w:rsidR="002206E5" w:rsidRPr="00B1412A">
        <w:rPr>
          <w:lang w:val="uk-UA"/>
        </w:rPr>
        <w:t xml:space="preserve">. / </w:t>
      </w:r>
      <w:proofErr w:type="spellStart"/>
      <w:r w:rsidR="002206E5" w:rsidRPr="00B1412A">
        <w:rPr>
          <w:lang w:val="uk-UA"/>
        </w:rPr>
        <w:t>Вильгельм</w:t>
      </w:r>
      <w:proofErr w:type="spellEnd"/>
      <w:r w:rsidR="002206E5" w:rsidRPr="00B1412A">
        <w:rPr>
          <w:lang w:val="uk-UA"/>
        </w:rPr>
        <w:t xml:space="preserve"> фон Гумбольдт ; </w:t>
      </w:r>
      <w:proofErr w:type="spellStart"/>
      <w:r w:rsidR="002206E5" w:rsidRPr="00B1412A">
        <w:rPr>
          <w:lang w:val="uk-UA"/>
        </w:rPr>
        <w:t>Общ</w:t>
      </w:r>
      <w:proofErr w:type="spellEnd"/>
      <w:r w:rsidR="002206E5" w:rsidRPr="00B1412A">
        <w:rPr>
          <w:lang w:val="uk-UA"/>
        </w:rPr>
        <w:t>. ред. Г. В. </w:t>
      </w:r>
      <w:proofErr w:type="spellStart"/>
      <w:r w:rsidR="002206E5" w:rsidRPr="00B1412A">
        <w:rPr>
          <w:lang w:val="uk-UA"/>
        </w:rPr>
        <w:t>Рамишвили</w:t>
      </w:r>
      <w:proofErr w:type="spellEnd"/>
      <w:r w:rsidR="002206E5" w:rsidRPr="00B1412A">
        <w:rPr>
          <w:lang w:val="uk-UA"/>
        </w:rPr>
        <w:t xml:space="preserve"> ; </w:t>
      </w:r>
      <w:proofErr w:type="spellStart"/>
      <w:r w:rsidR="002206E5" w:rsidRPr="00B1412A">
        <w:rPr>
          <w:lang w:val="uk-UA"/>
        </w:rPr>
        <w:t>Послесл</w:t>
      </w:r>
      <w:proofErr w:type="spellEnd"/>
      <w:r w:rsidR="002206E5" w:rsidRPr="00B1412A">
        <w:rPr>
          <w:lang w:val="uk-UA"/>
        </w:rPr>
        <w:t>. А. В. </w:t>
      </w:r>
      <w:proofErr w:type="spellStart"/>
      <w:r w:rsidR="002206E5" w:rsidRPr="00B1412A">
        <w:rPr>
          <w:lang w:val="uk-UA"/>
        </w:rPr>
        <w:t>Гулыги</w:t>
      </w:r>
      <w:proofErr w:type="spellEnd"/>
      <w:r w:rsidR="002206E5" w:rsidRPr="00B1412A">
        <w:rPr>
          <w:lang w:val="uk-UA"/>
        </w:rPr>
        <w:t xml:space="preserve"> и В. А. </w:t>
      </w:r>
      <w:proofErr w:type="spellStart"/>
      <w:r w:rsidR="002206E5" w:rsidRPr="00B1412A">
        <w:rPr>
          <w:lang w:val="uk-UA"/>
        </w:rPr>
        <w:t>Звегинцева</w:t>
      </w:r>
      <w:proofErr w:type="spellEnd"/>
      <w:r w:rsidR="002206E5" w:rsidRPr="00B1412A">
        <w:rPr>
          <w:lang w:val="uk-UA"/>
        </w:rPr>
        <w:t xml:space="preserve">. – 2-е </w:t>
      </w:r>
      <w:proofErr w:type="spellStart"/>
      <w:r w:rsidR="002206E5" w:rsidRPr="00B1412A">
        <w:rPr>
          <w:lang w:val="uk-UA"/>
        </w:rPr>
        <w:t>изд</w:t>
      </w:r>
      <w:proofErr w:type="spellEnd"/>
      <w:r w:rsidR="002206E5" w:rsidRPr="00B1412A">
        <w:rPr>
          <w:lang w:val="uk-UA"/>
        </w:rPr>
        <w:t xml:space="preserve">. – Москва : </w:t>
      </w:r>
      <w:proofErr w:type="spellStart"/>
      <w:r w:rsidR="002206E5" w:rsidRPr="00B1412A">
        <w:rPr>
          <w:lang w:val="uk-UA"/>
        </w:rPr>
        <w:t>Прогресс</w:t>
      </w:r>
      <w:proofErr w:type="spellEnd"/>
      <w:r w:rsidR="002206E5" w:rsidRPr="00B1412A">
        <w:rPr>
          <w:lang w:val="uk-UA"/>
        </w:rPr>
        <w:t>, 2000. – 400 с.</w:t>
      </w:r>
    </w:p>
    <w:p w14:paraId="646706C1" w14:textId="1D186C7D" w:rsidR="002206E5" w:rsidRPr="00B1412A" w:rsidRDefault="00532FE9" w:rsidP="002206E5">
      <w:pPr>
        <w:jc w:val="both"/>
        <w:rPr>
          <w:lang w:val="uk-UA"/>
        </w:rPr>
      </w:pPr>
      <w:r>
        <w:rPr>
          <w:lang w:val="uk-UA"/>
        </w:rPr>
        <w:t>4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Саїд</w:t>
      </w:r>
      <w:proofErr w:type="spellEnd"/>
      <w:r w:rsidR="002206E5" w:rsidRPr="00B1412A">
        <w:rPr>
          <w:i/>
          <w:iCs/>
          <w:lang w:val="uk-UA"/>
        </w:rPr>
        <w:t> Е. В.</w:t>
      </w:r>
      <w:r w:rsidR="002206E5" w:rsidRPr="00B1412A">
        <w:rPr>
          <w:lang w:val="uk-UA"/>
        </w:rPr>
        <w:t xml:space="preserve"> Орієнталізм / Едвард В. </w:t>
      </w:r>
      <w:proofErr w:type="spellStart"/>
      <w:r w:rsidR="002206E5" w:rsidRPr="00B1412A">
        <w:rPr>
          <w:lang w:val="uk-UA"/>
        </w:rPr>
        <w:t>Саїд</w:t>
      </w:r>
      <w:proofErr w:type="spellEnd"/>
      <w:r w:rsidR="002206E5" w:rsidRPr="00B1412A">
        <w:rPr>
          <w:lang w:val="uk-UA"/>
        </w:rPr>
        <w:t xml:space="preserve"> ; пер. з </w:t>
      </w:r>
      <w:proofErr w:type="spellStart"/>
      <w:r w:rsidR="002206E5" w:rsidRPr="00B1412A">
        <w:rPr>
          <w:lang w:val="uk-UA"/>
        </w:rPr>
        <w:t>англ</w:t>
      </w:r>
      <w:proofErr w:type="spellEnd"/>
      <w:r w:rsidR="002206E5" w:rsidRPr="00B1412A">
        <w:rPr>
          <w:lang w:val="uk-UA"/>
        </w:rPr>
        <w:t>. : В. Шовкун. — К. : Основи, 2001. – 511 с.</w:t>
      </w:r>
    </w:p>
    <w:p w14:paraId="7B482186" w14:textId="6F96C47A" w:rsidR="005F7357" w:rsidRPr="00B1412A" w:rsidRDefault="00532FE9" w:rsidP="002206E5">
      <w:pPr>
        <w:jc w:val="both"/>
        <w:rPr>
          <w:b/>
          <w:bCs/>
          <w:color w:val="auto"/>
          <w:lang w:val="uk-UA" w:eastAsia="uk-UA"/>
        </w:rPr>
      </w:pPr>
      <w:r>
        <w:rPr>
          <w:lang w:val="uk-UA"/>
        </w:rPr>
        <w:t>5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Сепир</w:t>
      </w:r>
      <w:proofErr w:type="spellEnd"/>
      <w:r w:rsidR="002206E5" w:rsidRPr="00B1412A">
        <w:rPr>
          <w:i/>
          <w:iCs/>
          <w:lang w:val="uk-UA"/>
        </w:rPr>
        <w:t> Э.</w:t>
      </w:r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Положение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лингвистики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как</w:t>
      </w:r>
      <w:proofErr w:type="spellEnd"/>
      <w:r w:rsidR="002206E5" w:rsidRPr="00B1412A">
        <w:rPr>
          <w:lang w:val="uk-UA"/>
        </w:rPr>
        <w:t xml:space="preserve"> науки / Э. </w:t>
      </w:r>
      <w:proofErr w:type="spellStart"/>
      <w:r w:rsidR="002206E5" w:rsidRPr="00B1412A">
        <w:rPr>
          <w:lang w:val="uk-UA"/>
        </w:rPr>
        <w:t>Сепир</w:t>
      </w:r>
      <w:proofErr w:type="spellEnd"/>
      <w:r w:rsidR="002206E5" w:rsidRPr="00B1412A">
        <w:rPr>
          <w:lang w:val="uk-UA"/>
        </w:rPr>
        <w:t xml:space="preserve"> // </w:t>
      </w:r>
      <w:proofErr w:type="spellStart"/>
      <w:r w:rsidR="002206E5" w:rsidRPr="00B1412A">
        <w:rPr>
          <w:lang w:val="uk-UA"/>
        </w:rPr>
        <w:t>Звегинцев</w:t>
      </w:r>
      <w:proofErr w:type="spellEnd"/>
      <w:r w:rsidR="002206E5" w:rsidRPr="00B1412A">
        <w:rPr>
          <w:lang w:val="uk-UA"/>
        </w:rPr>
        <w:t xml:space="preserve"> В. А. </w:t>
      </w:r>
      <w:proofErr w:type="spellStart"/>
      <w:r w:rsidR="002206E5" w:rsidRPr="00B1412A">
        <w:rPr>
          <w:lang w:val="uk-UA"/>
        </w:rPr>
        <w:t>История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языкознания</w:t>
      </w:r>
      <w:proofErr w:type="spellEnd"/>
      <w:r w:rsidR="002206E5" w:rsidRPr="00B1412A">
        <w:rPr>
          <w:lang w:val="uk-UA"/>
        </w:rPr>
        <w:t xml:space="preserve"> XIX – XX </w:t>
      </w:r>
      <w:proofErr w:type="spellStart"/>
      <w:r w:rsidR="002206E5" w:rsidRPr="00B1412A">
        <w:rPr>
          <w:lang w:val="uk-UA"/>
        </w:rPr>
        <w:t>веков</w:t>
      </w:r>
      <w:proofErr w:type="spellEnd"/>
      <w:r w:rsidR="002206E5" w:rsidRPr="00B1412A">
        <w:rPr>
          <w:lang w:val="uk-UA"/>
        </w:rPr>
        <w:t xml:space="preserve"> в </w:t>
      </w:r>
      <w:proofErr w:type="spellStart"/>
      <w:r w:rsidR="002206E5" w:rsidRPr="00B1412A">
        <w:rPr>
          <w:lang w:val="uk-UA"/>
        </w:rPr>
        <w:t>очерках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извлечениях</w:t>
      </w:r>
      <w:proofErr w:type="spellEnd"/>
      <w:r w:rsidR="002206E5" w:rsidRPr="00B1412A">
        <w:rPr>
          <w:lang w:val="uk-UA"/>
        </w:rPr>
        <w:t xml:space="preserve"> : </w:t>
      </w:r>
      <w:proofErr w:type="spellStart"/>
      <w:r w:rsidR="002206E5" w:rsidRPr="00B1412A">
        <w:rPr>
          <w:lang w:val="uk-UA"/>
        </w:rPr>
        <w:t>Часть</w:t>
      </w:r>
      <w:proofErr w:type="spellEnd"/>
      <w:r w:rsidR="002206E5" w:rsidRPr="00B1412A">
        <w:rPr>
          <w:lang w:val="uk-UA"/>
        </w:rPr>
        <w:t> II / В. А. </w:t>
      </w:r>
      <w:proofErr w:type="spellStart"/>
      <w:r w:rsidR="002206E5" w:rsidRPr="00B1412A">
        <w:rPr>
          <w:lang w:val="uk-UA"/>
        </w:rPr>
        <w:t>Звегинцев</w:t>
      </w:r>
      <w:proofErr w:type="spellEnd"/>
      <w:r w:rsidR="002206E5" w:rsidRPr="00B1412A">
        <w:rPr>
          <w:lang w:val="uk-UA"/>
        </w:rPr>
        <w:t xml:space="preserve">. – </w:t>
      </w:r>
      <w:proofErr w:type="spellStart"/>
      <w:r w:rsidR="002206E5" w:rsidRPr="00B1412A">
        <w:rPr>
          <w:lang w:val="uk-UA"/>
        </w:rPr>
        <w:t>Изд</w:t>
      </w:r>
      <w:proofErr w:type="spellEnd"/>
      <w:r w:rsidR="002206E5" w:rsidRPr="00B1412A">
        <w:rPr>
          <w:lang w:val="uk-UA"/>
        </w:rPr>
        <w:t xml:space="preserve">. 3-е, </w:t>
      </w:r>
      <w:proofErr w:type="spellStart"/>
      <w:r w:rsidR="002206E5" w:rsidRPr="00B1412A">
        <w:rPr>
          <w:lang w:val="uk-UA"/>
        </w:rPr>
        <w:t>доп</w:t>
      </w:r>
      <w:proofErr w:type="spellEnd"/>
      <w:r w:rsidR="002206E5" w:rsidRPr="00B1412A">
        <w:rPr>
          <w:lang w:val="uk-UA"/>
        </w:rPr>
        <w:t xml:space="preserve">. – М. : </w:t>
      </w:r>
      <w:proofErr w:type="spellStart"/>
      <w:r w:rsidR="002206E5" w:rsidRPr="00B1412A">
        <w:rPr>
          <w:lang w:val="uk-UA"/>
        </w:rPr>
        <w:t>Просвещение</w:t>
      </w:r>
      <w:proofErr w:type="spellEnd"/>
      <w:r w:rsidR="002206E5" w:rsidRPr="00B1412A">
        <w:rPr>
          <w:lang w:val="uk-UA"/>
        </w:rPr>
        <w:t>, 1965. – С. 231-253.</w:t>
      </w:r>
    </w:p>
    <w:p w14:paraId="193AFACF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B49B9D" w14:textId="11EAFEF9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Тривалість курсу</w:t>
      </w:r>
      <w:r w:rsidR="002206E5" w:rsidRPr="00B1412A">
        <w:rPr>
          <w:b/>
          <w:color w:val="auto"/>
          <w:lang w:val="uk-UA"/>
        </w:rPr>
        <w:t xml:space="preserve">: </w:t>
      </w:r>
      <w:r w:rsidR="00D71182">
        <w:rPr>
          <w:bCs/>
          <w:color w:val="auto"/>
          <w:lang w:val="uk-UA"/>
        </w:rPr>
        <w:t>32 години аудиторних занять</w:t>
      </w:r>
    </w:p>
    <w:p w14:paraId="59C2834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633A300" w14:textId="700DE396" w:rsidR="005F7357" w:rsidRPr="00B1412A" w:rsidRDefault="005F7357" w:rsidP="00D71182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Обсяг курсу</w:t>
      </w:r>
      <w:r w:rsidR="002206E5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90</w:t>
      </w:r>
      <w:r w:rsidR="002206E5" w:rsidRPr="00B1412A">
        <w:rPr>
          <w:b/>
          <w:color w:val="auto"/>
          <w:lang w:val="uk-UA"/>
        </w:rPr>
        <w:t xml:space="preserve"> </w:t>
      </w:r>
      <w:r w:rsidR="00D71182">
        <w:rPr>
          <w:color w:val="auto"/>
          <w:lang w:val="uk-UA"/>
        </w:rPr>
        <w:t>годин, з як</w:t>
      </w:r>
      <w:r w:rsidR="002206E5" w:rsidRPr="00B1412A">
        <w:rPr>
          <w:color w:val="auto"/>
          <w:lang w:val="uk-UA"/>
        </w:rPr>
        <w:t xml:space="preserve">их </w:t>
      </w:r>
      <w:r w:rsidR="00B1412A" w:rsidRPr="00B1412A">
        <w:rPr>
          <w:color w:val="auto"/>
          <w:lang w:val="uk-UA"/>
        </w:rPr>
        <w:t>32</w:t>
      </w:r>
      <w:r w:rsidR="002206E5" w:rsidRPr="00B1412A">
        <w:rPr>
          <w:color w:val="auto"/>
          <w:lang w:val="uk-UA"/>
        </w:rPr>
        <w:t xml:space="preserve"> годин</w:t>
      </w:r>
      <w:r w:rsidR="00B1412A" w:rsidRPr="00B1412A">
        <w:rPr>
          <w:color w:val="auto"/>
          <w:lang w:val="uk-UA"/>
        </w:rPr>
        <w:t xml:space="preserve">и лекцій </w:t>
      </w:r>
      <w:r w:rsidR="002206E5" w:rsidRPr="00B1412A">
        <w:rPr>
          <w:color w:val="auto"/>
          <w:lang w:val="uk-UA"/>
        </w:rPr>
        <w:t xml:space="preserve">та </w:t>
      </w:r>
      <w:r w:rsidR="00B1412A" w:rsidRPr="00B1412A">
        <w:rPr>
          <w:color w:val="auto"/>
          <w:lang w:val="uk-UA"/>
        </w:rPr>
        <w:t>58</w:t>
      </w:r>
      <w:r w:rsidR="002206E5" w:rsidRPr="00B1412A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B1412A" w:rsidRDefault="005F7357" w:rsidP="00B1412A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Очікувані результати навчання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після завершення цього курсу студент буде:</w:t>
      </w:r>
    </w:p>
    <w:p w14:paraId="5EA4D4C4" w14:textId="72B59744" w:rsidR="00B1412A" w:rsidRPr="00B1412A" w:rsidRDefault="00B1412A" w:rsidP="00B1412A">
      <w:pPr>
        <w:ind w:left="720"/>
        <w:jc w:val="both"/>
        <w:rPr>
          <w:color w:val="auto"/>
          <w:lang w:val="uk-UA"/>
        </w:rPr>
      </w:pPr>
      <w:r w:rsidRPr="00B1412A">
        <w:rPr>
          <w:color w:val="auto"/>
          <w:lang w:val="uk-UA"/>
        </w:rPr>
        <w:t xml:space="preserve">- Знати: </w:t>
      </w:r>
      <w:r w:rsidRPr="00B1412A">
        <w:rPr>
          <w:lang w:val="uk-UA"/>
        </w:rPr>
        <w:t>основні методологічні парадигми аналізу східного мовлення; місце східних мов у світовому контексті; типологічні особливості (спільне та відмінне) східних та західних мов.</w:t>
      </w:r>
    </w:p>
    <w:p w14:paraId="7BA34253" w14:textId="343E036B" w:rsidR="005F7357" w:rsidRPr="00B1412A" w:rsidRDefault="00B1412A" w:rsidP="00B1412A">
      <w:pPr>
        <w:ind w:left="708"/>
        <w:jc w:val="both"/>
        <w:rPr>
          <w:b/>
          <w:color w:val="auto"/>
          <w:lang w:val="uk-UA"/>
        </w:rPr>
      </w:pPr>
      <w:r w:rsidRPr="00B1412A">
        <w:rPr>
          <w:color w:val="auto"/>
          <w:lang w:val="uk-UA"/>
        </w:rPr>
        <w:t xml:space="preserve">- Вміти: </w:t>
      </w:r>
      <w:r w:rsidRPr="00B1412A">
        <w:rPr>
          <w:lang w:val="uk-UA"/>
        </w:rPr>
        <w:t>орієнтуватися в особливостях методології аналізу східного мовлення, володіти категоріальним апаратом</w:t>
      </w:r>
      <w:r w:rsidRPr="00B1412A">
        <w:rPr>
          <w:lang w:val="uk-UA" w:bidi="ar-TN"/>
        </w:rPr>
        <w:t>.</w:t>
      </w:r>
    </w:p>
    <w:p w14:paraId="413474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453C60D" w14:textId="7181F8CB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Ключові слова</w:t>
      </w:r>
      <w:r w:rsidR="00B1412A" w:rsidRPr="00B1412A">
        <w:rPr>
          <w:b/>
          <w:color w:val="auto"/>
          <w:lang w:val="uk-UA"/>
        </w:rPr>
        <w:t xml:space="preserve">: </w:t>
      </w:r>
      <w:proofErr w:type="spellStart"/>
      <w:r w:rsidR="00B1412A" w:rsidRPr="00B1412A">
        <w:rPr>
          <w:bCs/>
          <w:color w:val="auto"/>
          <w:lang w:val="uk-UA"/>
        </w:rPr>
        <w:t>мовна</w:t>
      </w:r>
      <w:proofErr w:type="spellEnd"/>
      <w:r w:rsidR="00B1412A" w:rsidRPr="00B1412A">
        <w:rPr>
          <w:bCs/>
          <w:color w:val="auto"/>
          <w:lang w:val="uk-UA"/>
        </w:rPr>
        <w:t xml:space="preserve"> картина світу, зіставне та типологічне мовознавство, етнолінгвістика, орієнталізм</w:t>
      </w:r>
    </w:p>
    <w:p w14:paraId="6CE1993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25BFD189" w14:textId="4E408A20" w:rsidR="005F7357" w:rsidRPr="00B1412A" w:rsidRDefault="005F7357" w:rsidP="00B1412A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Формат курсу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очний,</w:t>
      </w:r>
      <w:r w:rsidR="00B1412A" w:rsidRPr="00B1412A">
        <w:rPr>
          <w:color w:val="auto"/>
          <w:lang w:val="uk-UA"/>
        </w:rPr>
        <w:t xml:space="preserve"> проведення лекцій та консультацій для кращого розуміння тем</w:t>
      </w:r>
    </w:p>
    <w:p w14:paraId="4AD646A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B1412A" w:rsidRDefault="00532FE9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Теми:</w:t>
      </w:r>
    </w:p>
    <w:p w14:paraId="595D98F2" w14:textId="77777777" w:rsidR="005F7357" w:rsidRPr="00B1412A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C83E78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C83E78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C83E78" w:rsidRDefault="00532FE9" w:rsidP="0080069A">
            <w:pPr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C83E78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заняття</w:t>
            </w:r>
          </w:p>
        </w:tc>
      </w:tr>
      <w:tr w:rsidR="00532FE9" w:rsidRPr="00FF133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proofErr w:type="spellStart"/>
            <w:r w:rsidRPr="00E65178">
              <w:t>Поняття</w:t>
            </w:r>
            <w:proofErr w:type="spellEnd"/>
            <w:r w:rsidRPr="00E65178">
              <w:t xml:space="preserve"> </w:t>
            </w:r>
            <w:r>
              <w:rPr>
                <w:lang w:val="uk-UA"/>
              </w:rPr>
              <w:t>східного мовлення.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33E2BB6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Світогляд представників Сходу та їхні цінності.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DABDD3E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Схід: </w:t>
            </w: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картина світу.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4806189B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77777777" w:rsidR="00532FE9" w:rsidRPr="00670F7F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Пост-колоніалізм: орієнтальний вимір.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59BAA2D5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Діалог з </w:t>
            </w:r>
            <w:r>
              <w:t>“</w:t>
            </w:r>
            <w:r>
              <w:rPr>
                <w:lang w:val="uk-UA"/>
              </w:rPr>
              <w:t>Іншим</w:t>
            </w:r>
            <w:r>
              <w:t>”</w:t>
            </w:r>
            <w:r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327FCFAD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Мова як </w:t>
            </w:r>
            <w:r>
              <w:t>“</w:t>
            </w:r>
            <w:r>
              <w:rPr>
                <w:lang w:val="uk-UA"/>
              </w:rPr>
              <w:t>домівка буття</w:t>
            </w:r>
            <w:r>
              <w:t>”</w:t>
            </w:r>
            <w:r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3D8DE8C5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Функціонально-комунікативна парадигма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3A3168AB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Когнітивна парадигма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1C70F9A7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77777777" w:rsidR="00532FE9" w:rsidRPr="005457A1" w:rsidRDefault="00532FE9" w:rsidP="0080069A">
            <w:pPr>
              <w:jc w:val="both"/>
            </w:pPr>
            <w:r>
              <w:rPr>
                <w:lang w:val="uk-UA"/>
              </w:rPr>
              <w:t>Системно-структурна парадигма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4FE445E8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1F54EC" w:rsidRDefault="00532FE9" w:rsidP="0080069A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77777777" w:rsidR="00532FE9" w:rsidRPr="00670F7F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Проблеми міжкультурної комунікації.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0EAE6E05" w:rsidR="00532FE9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</w:tbl>
    <w:p w14:paraId="63B028D5" w14:textId="3E9FA2E0" w:rsidR="00532FE9" w:rsidRDefault="00532FE9" w:rsidP="005F7357">
      <w:pPr>
        <w:jc w:val="both"/>
        <w:rPr>
          <w:b/>
          <w:color w:val="auto"/>
          <w:lang w:val="uk-UA"/>
        </w:rPr>
      </w:pPr>
    </w:p>
    <w:p w14:paraId="47E4ED1C" w14:textId="658CC00A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Підсумковий контроль, форма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залік в кінці семестру</w:t>
      </w:r>
      <w:r w:rsidR="008201CB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0FFD2CA" w14:textId="27400383" w:rsidR="005F7357" w:rsidRPr="008201CB" w:rsidRDefault="005F7357" w:rsidP="008201CB">
      <w:pPr>
        <w:jc w:val="both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t>Пререквізити</w:t>
      </w:r>
      <w:proofErr w:type="spellEnd"/>
      <w:r w:rsidR="008201CB">
        <w:rPr>
          <w:b/>
          <w:color w:val="auto"/>
          <w:lang w:val="uk-UA"/>
        </w:rPr>
        <w:t xml:space="preserve">: </w:t>
      </w:r>
      <w:r w:rsidR="008201CB">
        <w:rPr>
          <w:color w:val="auto"/>
          <w:lang w:val="uk-UA"/>
        </w:rPr>
        <w:t>д</w:t>
      </w:r>
      <w:r w:rsidR="008201CB" w:rsidRPr="00A66DED">
        <w:rPr>
          <w:color w:val="auto"/>
          <w:lang w:val="uk-UA"/>
        </w:rPr>
        <w:t>ля вивчення курсу студ</w:t>
      </w:r>
      <w:r w:rsidR="008201CB">
        <w:rPr>
          <w:color w:val="auto"/>
          <w:lang w:val="uk-UA"/>
        </w:rPr>
        <w:t xml:space="preserve">енти потребують базових знань зі </w:t>
      </w:r>
      <w:r w:rsidR="008201CB" w:rsidRPr="008201CB">
        <w:rPr>
          <w:color w:val="auto"/>
          <w:lang w:val="uk-UA"/>
        </w:rPr>
        <w:t>“Вступу до загального мовознавства”</w:t>
      </w:r>
    </w:p>
    <w:p w14:paraId="314656B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2798152" w14:textId="79B2EEA8" w:rsidR="005F7357" w:rsidRPr="008201CB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bCs/>
          <w:color w:val="auto"/>
          <w:lang w:val="uk-UA"/>
        </w:rPr>
        <w:t>лекція, дискусія</w:t>
      </w:r>
      <w:r w:rsidR="00543B1C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1B6FC9" w14:textId="35A30BE7" w:rsidR="005F7357" w:rsidRPr="008201CB" w:rsidRDefault="005F7357" w:rsidP="008201CB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Необхідне обладнання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bCs/>
          <w:color w:val="auto"/>
          <w:lang w:val="uk-UA"/>
        </w:rPr>
        <w:t>в</w:t>
      </w:r>
      <w:r w:rsidR="008201CB" w:rsidRPr="008201CB">
        <w:rPr>
          <w:bCs/>
          <w:lang w:val="uk-UA"/>
        </w:rPr>
        <w:t>и</w:t>
      </w:r>
      <w:r w:rsidR="008201CB" w:rsidRPr="008201CB">
        <w:rPr>
          <w:lang w:val="uk-UA"/>
        </w:rPr>
        <w:t>вчення курсу не потребує використання обладнання</w:t>
      </w:r>
    </w:p>
    <w:p w14:paraId="659C18D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8201CB" w:rsidRDefault="005F7357" w:rsidP="0020690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Критерії оцінювання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color w:val="auto"/>
          <w:lang w:val="uk-UA"/>
        </w:rPr>
        <w:t xml:space="preserve">оцінювання проводиться за 100-бальною шкалою. Бали нараховуються </w:t>
      </w:r>
      <w:r w:rsidR="008201CB">
        <w:rPr>
          <w:color w:val="auto"/>
          <w:lang w:val="uk-UA"/>
        </w:rPr>
        <w:t>таким чином</w:t>
      </w:r>
      <w:r w:rsidR="008201CB" w:rsidRPr="008201CB">
        <w:rPr>
          <w:color w:val="auto"/>
          <w:lang w:val="uk-UA"/>
        </w:rPr>
        <w:t xml:space="preserve">: </w:t>
      </w:r>
    </w:p>
    <w:p w14:paraId="4BFA9A75" w14:textId="354B4DA8" w:rsidR="008201CB" w:rsidRPr="008201CB" w:rsidRDefault="008201CB" w:rsidP="0020690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• участь в дискусії: 50</w:t>
      </w:r>
      <w:r w:rsidRPr="008201CB">
        <w:rPr>
          <w:color w:val="auto"/>
          <w:lang w:val="uk-UA"/>
        </w:rPr>
        <w:t xml:space="preserve">% семестрової оцінки; </w:t>
      </w:r>
      <w:r>
        <w:rPr>
          <w:color w:val="auto"/>
          <w:lang w:val="uk-UA"/>
        </w:rPr>
        <w:t>максимальна кількість балів</w:t>
      </w:r>
      <w:r w:rsidR="00206900">
        <w:rPr>
          <w:color w:val="auto"/>
          <w:lang w:val="uk-UA"/>
        </w:rPr>
        <w:t xml:space="preserve"> (впродовж семестру)</w:t>
      </w:r>
      <w:r>
        <w:rPr>
          <w:color w:val="auto"/>
          <w:lang w:val="uk-UA"/>
        </w:rPr>
        <w:t>:</w:t>
      </w:r>
      <w:r w:rsidR="00206900">
        <w:rPr>
          <w:color w:val="auto"/>
          <w:lang w:val="uk-UA"/>
        </w:rPr>
        <w:t> </w:t>
      </w:r>
      <w:r>
        <w:rPr>
          <w:color w:val="auto"/>
          <w:lang w:val="uk-UA"/>
        </w:rPr>
        <w:t>50;</w:t>
      </w:r>
    </w:p>
    <w:p w14:paraId="08F0C7F9" w14:textId="7BD634DB" w:rsidR="008201CB" w:rsidRPr="008201CB" w:rsidRDefault="00206900" w:rsidP="004A0BA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</w:t>
      </w:r>
      <w:r w:rsidR="004A0BA2">
        <w:rPr>
          <w:color w:val="auto"/>
          <w:lang w:val="uk-UA"/>
        </w:rPr>
        <w:t>контрольна робота</w:t>
      </w:r>
      <w:r w:rsidR="008201CB" w:rsidRPr="008201CB">
        <w:rPr>
          <w:color w:val="auto"/>
          <w:lang w:val="uk-UA"/>
        </w:rPr>
        <w:t>: 50% семестрової оцінки. Максимальна кількість балів</w:t>
      </w:r>
      <w:r>
        <w:rPr>
          <w:color w:val="auto"/>
          <w:lang w:val="uk-UA"/>
        </w:rPr>
        <w:t>: 50.</w:t>
      </w:r>
    </w:p>
    <w:p w14:paraId="18344BF0" w14:textId="68F77D54" w:rsidR="008201CB" w:rsidRPr="008201CB" w:rsidRDefault="008201CB" w:rsidP="008201CB">
      <w:pPr>
        <w:jc w:val="both"/>
        <w:rPr>
          <w:color w:val="auto"/>
          <w:lang w:val="uk-UA"/>
        </w:rPr>
      </w:pPr>
      <w:r w:rsidRPr="008201CB">
        <w:rPr>
          <w:color w:val="auto"/>
          <w:lang w:val="uk-UA"/>
        </w:rPr>
        <w:t>Підсумкова максимальна кількість балів</w:t>
      </w:r>
      <w:r w:rsidR="00206900">
        <w:rPr>
          <w:color w:val="auto"/>
          <w:lang w:val="uk-UA"/>
        </w:rPr>
        <w:t>: 100.</w:t>
      </w:r>
    </w:p>
    <w:p w14:paraId="0D61D91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4096122" w14:textId="77777777" w:rsidR="00206900" w:rsidRDefault="00206900" w:rsidP="00206900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заліку: </w:t>
      </w:r>
    </w:p>
    <w:p w14:paraId="7E7FE7F5" w14:textId="7C885A40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Поняття східного мовлення.</w:t>
      </w:r>
    </w:p>
    <w:p w14:paraId="7503CC37" w14:textId="5721CE5E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Схід і Захід: тлумачення понять.</w:t>
      </w:r>
    </w:p>
    <w:p w14:paraId="0BF2A821" w14:textId="04F85F9C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Світогляд предста</w:t>
      </w:r>
      <w:r w:rsidR="00933DD6" w:rsidRPr="00933DD6">
        <w:rPr>
          <w:color w:val="auto"/>
          <w:lang w:val="uk-UA" w:eastAsia="uk-UA"/>
        </w:rPr>
        <w:t>вників Сходу та їхні цінності.</w:t>
      </w:r>
    </w:p>
    <w:p w14:paraId="7728B2DB" w14:textId="395A8DB5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Схід: </w:t>
      </w:r>
      <w:proofErr w:type="spellStart"/>
      <w:r w:rsidRPr="00933DD6">
        <w:rPr>
          <w:color w:val="auto"/>
          <w:lang w:val="uk-UA" w:eastAsia="uk-UA"/>
        </w:rPr>
        <w:t>мовна</w:t>
      </w:r>
      <w:proofErr w:type="spellEnd"/>
      <w:r w:rsidRPr="00933DD6">
        <w:rPr>
          <w:color w:val="auto"/>
          <w:lang w:val="uk-UA" w:eastAsia="uk-UA"/>
        </w:rPr>
        <w:t xml:space="preserve"> картина світу.</w:t>
      </w:r>
    </w:p>
    <w:p w14:paraId="0C2C5458" w14:textId="53F83560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ru-RU" w:eastAsia="uk-UA"/>
        </w:rPr>
        <w:t>“</w:t>
      </w:r>
      <w:r w:rsidRPr="00933DD6">
        <w:rPr>
          <w:color w:val="auto"/>
          <w:lang w:val="uk-UA" w:eastAsia="uk-UA"/>
        </w:rPr>
        <w:t>Орієнталізм</w:t>
      </w:r>
      <w:r w:rsidRPr="00933DD6">
        <w:rPr>
          <w:color w:val="auto"/>
          <w:lang w:val="ru-RU" w:eastAsia="uk-UA"/>
        </w:rPr>
        <w:t>”</w:t>
      </w:r>
      <w:r w:rsidRPr="00933DD6">
        <w:rPr>
          <w:color w:val="auto"/>
          <w:lang w:val="uk-UA" w:eastAsia="uk-UA"/>
        </w:rPr>
        <w:t xml:space="preserve"> Едварда </w:t>
      </w:r>
      <w:proofErr w:type="spellStart"/>
      <w:r w:rsidRPr="00933DD6">
        <w:rPr>
          <w:color w:val="auto"/>
          <w:lang w:val="uk-UA" w:eastAsia="uk-UA"/>
        </w:rPr>
        <w:t>Саїда</w:t>
      </w:r>
      <w:proofErr w:type="spellEnd"/>
      <w:r w:rsidR="00933DD6" w:rsidRPr="00933DD6">
        <w:rPr>
          <w:color w:val="auto"/>
          <w:lang w:val="uk-UA" w:eastAsia="uk-UA"/>
        </w:rPr>
        <w:t>.</w:t>
      </w:r>
      <w:r w:rsidR="00933DD6" w:rsidRPr="00933DD6">
        <w:rPr>
          <w:color w:val="auto"/>
          <w:lang w:val="uk-UA" w:eastAsia="uk-UA"/>
        </w:rPr>
        <w:tab/>
      </w:r>
    </w:p>
    <w:p w14:paraId="6F627697" w14:textId="414E1FCC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 w:rsidRPr="00933DD6">
        <w:rPr>
          <w:color w:val="auto"/>
          <w:lang w:val="uk-UA" w:eastAsia="uk-UA"/>
        </w:rPr>
        <w:t>Постко</w:t>
      </w:r>
      <w:r w:rsidR="00933DD6" w:rsidRPr="00933DD6">
        <w:rPr>
          <w:color w:val="auto"/>
          <w:lang w:val="uk-UA" w:eastAsia="uk-UA"/>
        </w:rPr>
        <w:t>лоніалізм</w:t>
      </w:r>
      <w:proofErr w:type="spellEnd"/>
      <w:r w:rsidR="00933DD6" w:rsidRPr="00933DD6">
        <w:rPr>
          <w:color w:val="auto"/>
          <w:lang w:val="uk-UA" w:eastAsia="uk-UA"/>
        </w:rPr>
        <w:t>: орієнтальний вимір.</w:t>
      </w:r>
    </w:p>
    <w:p w14:paraId="4A718BA9" w14:textId="259A5F52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Поняття дискурсу</w:t>
      </w:r>
      <w:r w:rsidR="00933DD6">
        <w:rPr>
          <w:color w:val="auto"/>
          <w:lang w:val="uk-UA" w:eastAsia="uk-UA"/>
        </w:rPr>
        <w:t>.</w:t>
      </w:r>
    </w:p>
    <w:p w14:paraId="2F6C6296" w14:textId="0B77C8A9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Проблеми налагодження діалогу </w:t>
      </w:r>
      <w:r w:rsidR="00933DD6" w:rsidRPr="00933DD6">
        <w:rPr>
          <w:color w:val="auto"/>
          <w:lang w:val="uk-UA" w:eastAsia="uk-UA"/>
        </w:rPr>
        <w:t>з “Іншим”.</w:t>
      </w:r>
    </w:p>
    <w:p w14:paraId="39AB6577" w14:textId="35D733B1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М. Гайдеґґер як </w:t>
      </w:r>
      <w:proofErr w:type="spellStart"/>
      <w:r w:rsidRPr="00933DD6">
        <w:rPr>
          <w:color w:val="auto"/>
          <w:lang w:val="uk-UA" w:eastAsia="uk-UA"/>
        </w:rPr>
        <w:t>лінгвофілософ</w:t>
      </w:r>
      <w:proofErr w:type="spellEnd"/>
      <w:r w:rsidRPr="00933DD6">
        <w:rPr>
          <w:color w:val="auto"/>
          <w:lang w:val="uk-UA" w:eastAsia="uk-UA"/>
        </w:rPr>
        <w:t>.</w:t>
      </w:r>
    </w:p>
    <w:p w14:paraId="28A4ED93" w14:textId="3B1460B0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Мова як “домівка буття”.</w:t>
      </w:r>
    </w:p>
    <w:p w14:paraId="12811413" w14:textId="51FDFBC0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Функціонально</w:t>
      </w:r>
      <w:r w:rsidR="00933DD6" w:rsidRPr="00933DD6">
        <w:rPr>
          <w:color w:val="auto"/>
          <w:lang w:val="uk-UA" w:eastAsia="uk-UA"/>
        </w:rPr>
        <w:t>-комунікативна парадигма мови.</w:t>
      </w:r>
    </w:p>
    <w:p w14:paraId="7CEBCBE1" w14:textId="64D44B1C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Когнітивна парадигма мови.</w:t>
      </w:r>
    </w:p>
    <w:p w14:paraId="7CF972AB" w14:textId="4F58A168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Систе</w:t>
      </w:r>
      <w:r w:rsidR="00933DD6" w:rsidRPr="00933DD6">
        <w:rPr>
          <w:color w:val="auto"/>
          <w:lang w:val="uk-UA" w:eastAsia="uk-UA"/>
        </w:rPr>
        <w:t>мно-структурна парадигма мови.</w:t>
      </w:r>
    </w:p>
    <w:p w14:paraId="08B0F4BF" w14:textId="6E096580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Проб</w:t>
      </w:r>
      <w:r w:rsidR="00933DD6" w:rsidRPr="00933DD6">
        <w:rPr>
          <w:color w:val="auto"/>
          <w:lang w:val="uk-UA" w:eastAsia="uk-UA"/>
        </w:rPr>
        <w:t>леми міжкультурної комунікації.</w:t>
      </w:r>
    </w:p>
    <w:p w14:paraId="3097D984" w14:textId="08E818AE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Типи світогляду.</w:t>
      </w:r>
    </w:p>
    <w:p w14:paraId="76998414" w14:textId="016B8E4A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eastAsia="uk-UA"/>
        </w:rPr>
        <w:t>“</w:t>
      </w:r>
      <w:r w:rsidRPr="00933DD6">
        <w:rPr>
          <w:color w:val="auto"/>
          <w:lang w:val="uk-UA" w:eastAsia="uk-UA"/>
        </w:rPr>
        <w:t>Орієнталізм</w:t>
      </w:r>
      <w:r w:rsidRPr="00933DD6">
        <w:rPr>
          <w:color w:val="auto"/>
          <w:lang w:eastAsia="uk-UA"/>
        </w:rPr>
        <w:t>”</w:t>
      </w:r>
      <w:r w:rsidRPr="00933DD6">
        <w:rPr>
          <w:color w:val="auto"/>
          <w:lang w:val="uk-UA" w:eastAsia="uk-UA"/>
        </w:rPr>
        <w:t xml:space="preserve"> Едварда </w:t>
      </w:r>
      <w:proofErr w:type="spellStart"/>
      <w:r w:rsidRPr="00933DD6">
        <w:rPr>
          <w:color w:val="auto"/>
          <w:lang w:val="uk-UA" w:eastAsia="uk-UA"/>
        </w:rPr>
        <w:t>Саїда</w:t>
      </w:r>
      <w:proofErr w:type="spellEnd"/>
      <w:r w:rsidR="00933DD6" w:rsidRPr="00933DD6">
        <w:rPr>
          <w:color w:val="auto"/>
          <w:lang w:val="uk-UA" w:eastAsia="uk-UA"/>
        </w:rPr>
        <w:t>.</w:t>
      </w:r>
    </w:p>
    <w:p w14:paraId="4FCE5985" w14:textId="4C4758BB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Лінгвістична п</w:t>
      </w:r>
      <w:r w:rsidR="00933DD6" w:rsidRPr="00933DD6">
        <w:rPr>
          <w:color w:val="auto"/>
          <w:lang w:val="uk-UA" w:eastAsia="uk-UA"/>
        </w:rPr>
        <w:t>рагматика.</w:t>
      </w:r>
    </w:p>
    <w:p w14:paraId="3A4D33DC" w14:textId="1C13847B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Н. Хомський як </w:t>
      </w:r>
      <w:proofErr w:type="spellStart"/>
      <w:r w:rsidRPr="00933DD6">
        <w:rPr>
          <w:color w:val="auto"/>
          <w:lang w:val="uk-UA" w:eastAsia="uk-UA"/>
        </w:rPr>
        <w:t>лінгвофілософ</w:t>
      </w:r>
      <w:proofErr w:type="spellEnd"/>
      <w:r w:rsidRPr="00933DD6">
        <w:rPr>
          <w:color w:val="auto"/>
          <w:lang w:val="uk-UA" w:eastAsia="uk-UA"/>
        </w:rPr>
        <w:t>.</w:t>
      </w:r>
    </w:p>
    <w:p w14:paraId="3ECB5205" w14:textId="523D5EF4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Структуралізм та пост</w:t>
      </w:r>
      <w:r w:rsidR="00933DD6" w:rsidRPr="00933DD6">
        <w:rPr>
          <w:color w:val="auto"/>
          <w:lang w:val="uk-UA" w:eastAsia="uk-UA"/>
        </w:rPr>
        <w:t>-структуралізм у мовознавстві.</w:t>
      </w:r>
    </w:p>
    <w:p w14:paraId="5F16D7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B1412A" w:rsidRDefault="0066092C">
      <w:pPr>
        <w:rPr>
          <w:lang w:val="uk-UA"/>
        </w:rPr>
      </w:pPr>
    </w:p>
    <w:sectPr w:rsidR="0066092C" w:rsidRPr="00B1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97270"/>
    <w:rsid w:val="00206900"/>
    <w:rsid w:val="002206E5"/>
    <w:rsid w:val="002E5AC2"/>
    <w:rsid w:val="0045476E"/>
    <w:rsid w:val="004A0BA2"/>
    <w:rsid w:val="004C657B"/>
    <w:rsid w:val="004E5448"/>
    <w:rsid w:val="00532FE9"/>
    <w:rsid w:val="00543B1C"/>
    <w:rsid w:val="00581582"/>
    <w:rsid w:val="005F7357"/>
    <w:rsid w:val="0066092C"/>
    <w:rsid w:val="00805C81"/>
    <w:rsid w:val="008201CB"/>
    <w:rsid w:val="008C354E"/>
    <w:rsid w:val="00933DD6"/>
    <w:rsid w:val="00A30BC5"/>
    <w:rsid w:val="00AE1BBC"/>
    <w:rsid w:val="00B1412A"/>
    <w:rsid w:val="00D62F68"/>
    <w:rsid w:val="00D71182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4261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12</cp:revision>
  <dcterms:created xsi:type="dcterms:W3CDTF">2019-09-24T12:48:00Z</dcterms:created>
  <dcterms:modified xsi:type="dcterms:W3CDTF">2021-01-10T01:44:00Z</dcterms:modified>
</cp:coreProperties>
</file>