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E7" w:rsidRDefault="00BE10E7" w:rsidP="00BE10E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«Історія японської літератури»</w:t>
      </w:r>
    </w:p>
    <w:p w:rsidR="00BE10E7" w:rsidRDefault="00DE1C95" w:rsidP="00BE10E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Pr="002D0651">
        <w:rPr>
          <w:b/>
          <w:color w:val="auto"/>
          <w:lang w:val="ru-RU"/>
        </w:rPr>
        <w:t>20</w:t>
      </w:r>
      <w:r>
        <w:rPr>
          <w:b/>
          <w:color w:val="auto"/>
          <w:lang w:val="uk-UA"/>
        </w:rPr>
        <w:t>/20</w:t>
      </w:r>
      <w:r w:rsidRPr="002D0651">
        <w:rPr>
          <w:b/>
          <w:color w:val="auto"/>
          <w:lang w:val="ru-RU"/>
        </w:rPr>
        <w:t>21</w:t>
      </w:r>
      <w:r w:rsidR="00BE10E7">
        <w:rPr>
          <w:b/>
          <w:color w:val="auto"/>
          <w:lang w:val="uk-UA"/>
        </w:rPr>
        <w:t xml:space="preserve">  навчального року</w:t>
      </w:r>
    </w:p>
    <w:p w:rsidR="00BE10E7" w:rsidRDefault="00BE10E7" w:rsidP="00BE10E7">
      <w:pPr>
        <w:rPr>
          <w:color w:val="auto"/>
          <w:lang w:val="uk-UA"/>
        </w:rPr>
      </w:pPr>
    </w:p>
    <w:p w:rsidR="00BE10E7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Назва курсу:</w:t>
      </w:r>
      <w:r w:rsidR="00BE10E7">
        <w:rPr>
          <w:b/>
          <w:color w:val="auto"/>
          <w:lang w:val="uk-UA"/>
        </w:rPr>
        <w:t xml:space="preserve"> </w:t>
      </w:r>
      <w:r w:rsidR="00BE10E7">
        <w:rPr>
          <w:color w:val="auto"/>
          <w:lang w:val="uk-UA"/>
        </w:rPr>
        <w:t>«Історія японської літератури»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283B7F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курсу:</w:t>
      </w:r>
      <w:r w:rsidR="00BE10E7">
        <w:rPr>
          <w:b/>
          <w:color w:val="auto"/>
          <w:lang w:val="uk-UA"/>
        </w:rPr>
        <w:t xml:space="preserve"> </w:t>
      </w:r>
      <w:r w:rsidR="00BE10E7">
        <w:rPr>
          <w:color w:val="auto"/>
          <w:lang w:val="uk-UA"/>
        </w:rPr>
        <w:t>м. Львів, вул. Університетська, 1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Факультет та кафедра</w:t>
      </w:r>
      <w:r w:rsidR="00283B7F">
        <w:rPr>
          <w:b/>
          <w:color w:val="auto"/>
          <w:lang w:val="uk-UA" w:eastAsia="uk-UA"/>
        </w:rPr>
        <w:t>, за якою закріплена дисципліна:</w:t>
      </w:r>
      <w:r>
        <w:rPr>
          <w:b/>
          <w:color w:val="auto"/>
          <w:lang w:val="uk-UA" w:eastAsia="uk-UA"/>
        </w:rPr>
        <w:t xml:space="preserve"> </w:t>
      </w:r>
      <w:r>
        <w:rPr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2D0651">
      <w:pPr>
        <w:jc w:val="both"/>
        <w:rPr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Галузь зна</w:t>
      </w:r>
      <w:r w:rsidR="00283B7F">
        <w:rPr>
          <w:b/>
          <w:color w:val="auto"/>
          <w:lang w:val="uk-UA" w:eastAsia="uk-UA"/>
        </w:rPr>
        <w:t>нь, шифр та назва спеціальності:</w:t>
      </w:r>
      <w:r>
        <w:rPr>
          <w:b/>
          <w:color w:val="auto"/>
          <w:lang w:val="uk-UA" w:eastAsia="uk-UA"/>
        </w:rPr>
        <w:t xml:space="preserve"> </w:t>
      </w:r>
      <w:r>
        <w:rPr>
          <w:color w:val="auto"/>
          <w:lang w:val="uk-UA" w:eastAsia="uk-UA"/>
        </w:rPr>
        <w:t>03 Гуманітарні науки</w:t>
      </w:r>
      <w:r w:rsidR="002D0651">
        <w:rPr>
          <w:color w:val="auto"/>
          <w:lang w:val="uk-UA" w:eastAsia="uk-UA"/>
        </w:rPr>
        <w:t>,</w:t>
      </w:r>
      <w:r>
        <w:rPr>
          <w:color w:val="auto"/>
          <w:lang w:val="uk-UA" w:eastAsia="uk-UA"/>
        </w:rPr>
        <w:t xml:space="preserve"> 035 філологія</w:t>
      </w:r>
      <w:r w:rsidR="002D0651">
        <w:rPr>
          <w:color w:val="auto"/>
          <w:lang w:val="uk-UA" w:eastAsia="uk-UA"/>
        </w:rPr>
        <w:t>,</w:t>
      </w:r>
      <w:r>
        <w:rPr>
          <w:color w:val="auto"/>
          <w:lang w:val="uk-UA" w:eastAsia="uk-UA"/>
        </w:rPr>
        <w:t xml:space="preserve"> 035.06</w:t>
      </w:r>
      <w:r w:rsidR="002D0651">
        <w:rPr>
          <w:color w:val="auto"/>
          <w:lang w:val="uk-UA" w:eastAsia="uk-UA"/>
        </w:rPr>
        <w:t>9</w:t>
      </w:r>
      <w:r>
        <w:rPr>
          <w:color w:val="auto"/>
          <w:lang w:val="uk-UA" w:eastAsia="uk-UA"/>
        </w:rPr>
        <w:t xml:space="preserve"> східні мови та літератури (переклад включно)</w:t>
      </w:r>
      <w:r w:rsidR="002D0651">
        <w:rPr>
          <w:color w:val="auto"/>
          <w:lang w:val="uk-UA" w:eastAsia="uk-UA"/>
        </w:rPr>
        <w:t>, перша – японська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283B7F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Викладачі курсу:</w:t>
      </w:r>
      <w:r w:rsidR="00BE10E7">
        <w:rPr>
          <w:b/>
          <w:color w:val="auto"/>
          <w:lang w:val="uk-UA"/>
        </w:rPr>
        <w:t xml:space="preserve"> </w:t>
      </w:r>
      <w:r w:rsidR="00BE10E7">
        <w:rPr>
          <w:color w:val="auto"/>
          <w:lang w:val="uk-UA"/>
        </w:rPr>
        <w:t xml:space="preserve"> </w:t>
      </w:r>
      <w:proofErr w:type="spellStart"/>
      <w:r w:rsidR="00BE10E7">
        <w:rPr>
          <w:color w:val="auto"/>
          <w:lang w:val="uk-UA"/>
        </w:rPr>
        <w:t>Горошкевич</w:t>
      </w:r>
      <w:proofErr w:type="spellEnd"/>
      <w:r w:rsidR="00BE10E7"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</w:p>
    <w:p w:rsidR="00BE10E7" w:rsidRPr="00015302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викладачів:</w:t>
      </w:r>
      <w:r w:rsidR="00015302" w:rsidRPr="00015302">
        <w:rPr>
          <w:b/>
          <w:color w:val="auto"/>
          <w:lang w:val="uk-UA"/>
        </w:rPr>
        <w:t xml:space="preserve"> </w:t>
      </w:r>
      <w:proofErr w:type="spellStart"/>
      <w:r w:rsidR="00015302" w:rsidRPr="001A02A2">
        <w:rPr>
          <w:color w:val="auto"/>
        </w:rPr>
        <w:t>olena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 w:rsidRPr="001A02A2">
        <w:rPr>
          <w:color w:val="auto"/>
        </w:rPr>
        <w:t>horoshkevych</w:t>
      </w:r>
      <w:proofErr w:type="spellEnd"/>
      <w:r w:rsidR="00015302" w:rsidRPr="001A02A2">
        <w:rPr>
          <w:color w:val="auto"/>
          <w:lang w:val="uk-UA"/>
        </w:rPr>
        <w:t>@</w:t>
      </w:r>
      <w:proofErr w:type="spellStart"/>
      <w:r w:rsidR="00015302">
        <w:rPr>
          <w:color w:val="auto"/>
        </w:rPr>
        <w:t>lnu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>
        <w:rPr>
          <w:color w:val="auto"/>
        </w:rPr>
        <w:t>edu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>
        <w:rPr>
          <w:color w:val="auto"/>
        </w:rPr>
        <w:t>ua</w:t>
      </w:r>
      <w:proofErr w:type="spellEnd"/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</w:t>
      </w:r>
      <w:r w:rsidR="00283B7F">
        <w:rPr>
          <w:b/>
          <w:color w:val="auto"/>
          <w:lang w:val="uk-UA"/>
        </w:rPr>
        <w:t>сультації по курсу відбуваються:</w:t>
      </w:r>
      <w:r>
        <w:rPr>
          <w:b/>
          <w:color w:val="auto"/>
          <w:lang w:val="uk-UA"/>
        </w:rPr>
        <w:t xml:space="preserve"> </w:t>
      </w:r>
      <w:r w:rsidR="00283B7F">
        <w:rPr>
          <w:color w:val="auto"/>
          <w:lang w:val="uk-UA"/>
        </w:rPr>
        <w:t>в</w:t>
      </w:r>
      <w:r>
        <w:rPr>
          <w:color w:val="auto"/>
          <w:lang w:val="uk-UA"/>
        </w:rPr>
        <w:t xml:space="preserve"> день проведення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лекційних занять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(за попередньою домовленістю)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C031E" w:rsidRPr="001A02A2" w:rsidRDefault="00BC031E" w:rsidP="00BC031E">
      <w:pPr>
        <w:jc w:val="both"/>
        <w:rPr>
          <w:b/>
          <w:lang w:val="uk-UA"/>
        </w:rPr>
      </w:pPr>
      <w:r>
        <w:rPr>
          <w:b/>
          <w:lang w:val="uk-UA"/>
        </w:rPr>
        <w:t xml:space="preserve">Сторінка курсу: </w:t>
      </w:r>
      <w:r>
        <w:t>htt</w:t>
      </w:r>
      <w:r w:rsidRPr="005B628E">
        <w:t>p</w:t>
      </w:r>
      <w:r>
        <w:rPr>
          <w:lang w:val="uk-UA"/>
        </w:rPr>
        <w:t>://</w:t>
      </w:r>
      <w:r>
        <w:t>p</w:t>
      </w:r>
      <w:r w:rsidRPr="005B628E">
        <w:t>hilology</w:t>
      </w:r>
      <w:r w:rsidRPr="005B628E">
        <w:rPr>
          <w:lang w:val="uk-UA"/>
        </w:rPr>
        <w:t>.</w:t>
      </w:r>
      <w:proofErr w:type="spellStart"/>
      <w:r w:rsidRPr="005B628E">
        <w:t>lnu</w:t>
      </w:r>
      <w:proofErr w:type="spellEnd"/>
      <w:r w:rsidRPr="005B628E">
        <w:rPr>
          <w:lang w:val="uk-UA"/>
        </w:rPr>
        <w:t>/</w:t>
      </w:r>
      <w:proofErr w:type="spellStart"/>
      <w:r w:rsidRPr="005B628E">
        <w:t>edu</w:t>
      </w:r>
      <w:proofErr w:type="spellEnd"/>
      <w:r w:rsidRPr="005B628E">
        <w:rPr>
          <w:lang w:val="uk-UA"/>
        </w:rPr>
        <w:t>/</w:t>
      </w:r>
      <w:proofErr w:type="spellStart"/>
      <w:r w:rsidRPr="005B628E">
        <w:t>ua</w:t>
      </w:r>
      <w:proofErr w:type="spellEnd"/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Pr="00283B7F" w:rsidRDefault="00BE10E7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Інформація про курс</w:t>
      </w:r>
      <w:r w:rsidR="00283B7F">
        <w:rPr>
          <w:color w:val="auto"/>
          <w:lang w:val="uk-UA"/>
        </w:rPr>
        <w:t>:</w:t>
      </w:r>
      <w:r>
        <w:rPr>
          <w:color w:val="auto"/>
          <w:lang w:val="uk-UA"/>
        </w:rPr>
        <w:t xml:space="preserve"> </w:t>
      </w:r>
      <w:r w:rsidR="00983456">
        <w:rPr>
          <w:color w:val="auto"/>
          <w:lang w:val="uk-UA"/>
        </w:rPr>
        <w:t>Курс створено з метою ознайомити студентів з розвитком літературного процесу в Японії від давніх часів до сучасності, різноманіттям літературних жанрів, творчістю провідних поетів і письменників Японії.</w:t>
      </w:r>
    </w:p>
    <w:p w:rsidR="00141682" w:rsidRDefault="00141682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курсу.</w:t>
      </w:r>
    </w:p>
    <w:p w:rsidR="00BE10E7" w:rsidRDefault="00141682" w:rsidP="002D0651">
      <w:pPr>
        <w:jc w:val="both"/>
        <w:rPr>
          <w:color w:val="auto"/>
          <w:lang w:val="uk-UA" w:eastAsia="uk-UA"/>
        </w:rPr>
      </w:pPr>
      <w:r>
        <w:rPr>
          <w:color w:val="auto"/>
          <w:lang w:val="uk-UA"/>
        </w:rPr>
        <w:t>Курс «Історія японської літератури» - це нормативна</w:t>
      </w:r>
      <w:r w:rsidR="00BE10E7">
        <w:rPr>
          <w:color w:val="auto"/>
          <w:lang w:val="uk-UA"/>
        </w:rPr>
        <w:t xml:space="preserve"> дисципліна зі спеціальності </w:t>
      </w:r>
      <w:r w:rsidR="00BE10E7">
        <w:rPr>
          <w:color w:val="auto"/>
          <w:lang w:val="uk-UA" w:eastAsia="uk-UA"/>
        </w:rPr>
        <w:t>035.06</w:t>
      </w:r>
      <w:r w:rsidR="002D0651">
        <w:rPr>
          <w:color w:val="auto"/>
          <w:lang w:val="uk-UA" w:eastAsia="uk-UA"/>
        </w:rPr>
        <w:t>9</w:t>
      </w:r>
      <w:r w:rsidR="00BE10E7">
        <w:rPr>
          <w:color w:val="auto"/>
          <w:lang w:val="uk-UA" w:eastAsia="uk-UA"/>
        </w:rPr>
        <w:t xml:space="preserve"> </w:t>
      </w:r>
      <w:r w:rsidR="002D0651">
        <w:rPr>
          <w:color w:val="auto"/>
          <w:lang w:val="uk-UA" w:eastAsia="uk-UA"/>
        </w:rPr>
        <w:t>«</w:t>
      </w:r>
      <w:r w:rsidR="00BE10E7">
        <w:rPr>
          <w:color w:val="auto"/>
          <w:lang w:val="uk-UA" w:eastAsia="uk-UA"/>
        </w:rPr>
        <w:t>східні мови та літератури (переклад включно)</w:t>
      </w:r>
      <w:r w:rsidR="002D0651">
        <w:rPr>
          <w:color w:val="auto"/>
          <w:lang w:val="uk-UA" w:eastAsia="uk-UA"/>
        </w:rPr>
        <w:t>, перша – яп</w:t>
      </w:r>
      <w:bookmarkStart w:id="0" w:name="_GoBack"/>
      <w:bookmarkEnd w:id="0"/>
      <w:r w:rsidR="002D0651">
        <w:rPr>
          <w:color w:val="auto"/>
          <w:lang w:val="uk-UA" w:eastAsia="uk-UA"/>
        </w:rPr>
        <w:t>онська»</w:t>
      </w:r>
      <w:r w:rsidR="00BE10E7">
        <w:rPr>
          <w:color w:val="auto"/>
          <w:lang w:val="uk-UA" w:eastAsia="uk-UA"/>
        </w:rPr>
        <w:t xml:space="preserve"> для студентів Ш курсу освітньо-кваліфікаційного рів</w:t>
      </w:r>
      <w:r w:rsidR="00E12148">
        <w:rPr>
          <w:color w:val="auto"/>
          <w:lang w:val="uk-UA" w:eastAsia="uk-UA"/>
        </w:rPr>
        <w:t>ня «бакалавр», що викладається у</w:t>
      </w:r>
      <w:r w:rsidR="00BE10E7">
        <w:rPr>
          <w:color w:val="auto"/>
          <w:lang w:val="uk-UA" w:eastAsia="uk-UA"/>
        </w:rPr>
        <w:t xml:space="preserve"> п’ятому</w:t>
      </w:r>
      <w:r>
        <w:rPr>
          <w:color w:val="auto"/>
          <w:lang w:val="uk-UA" w:eastAsia="uk-UA"/>
        </w:rPr>
        <w:t xml:space="preserve"> і шостому семестрах в обсязі </w:t>
      </w:r>
      <w:r w:rsidR="00BE10E7">
        <w:rPr>
          <w:color w:val="auto"/>
          <w:lang w:val="uk-UA" w:eastAsia="uk-UA"/>
        </w:rPr>
        <w:t xml:space="preserve"> </w:t>
      </w:r>
      <w:r w:rsidR="00E12148" w:rsidRPr="00E12148">
        <w:rPr>
          <w:color w:val="auto"/>
          <w:lang w:val="uk-UA" w:eastAsia="uk-UA"/>
        </w:rPr>
        <w:t>5</w:t>
      </w:r>
      <w:r>
        <w:rPr>
          <w:color w:val="auto"/>
          <w:lang w:val="uk-UA" w:eastAsia="uk-UA"/>
        </w:rPr>
        <w:t xml:space="preserve"> </w:t>
      </w:r>
      <w:r w:rsidR="00BE10E7">
        <w:rPr>
          <w:color w:val="auto"/>
          <w:lang w:val="uk-UA" w:eastAsia="uk-UA"/>
        </w:rPr>
        <w:t>кредитів (за Європейською Кредитно-Трансферною</w:t>
      </w:r>
      <w:r w:rsidR="00BE10E7">
        <w:rPr>
          <w:lang w:val="uk-UA"/>
        </w:rPr>
        <w:t xml:space="preserve"> Системою ЕСТ</w:t>
      </w:r>
      <w:r w:rsidR="00BE10E7">
        <w:t>S</w:t>
      </w:r>
      <w:r w:rsidR="00BE10E7">
        <w:rPr>
          <w:lang w:val="uk-UA"/>
        </w:rPr>
        <w:t>).</w:t>
      </w:r>
    </w:p>
    <w:p w:rsidR="00BE10E7" w:rsidRDefault="00BE10E7" w:rsidP="00BE10E7">
      <w:pPr>
        <w:jc w:val="both"/>
        <w:rPr>
          <w:color w:val="auto"/>
          <w:lang w:val="uk-UA"/>
        </w:rPr>
      </w:pPr>
    </w:p>
    <w:p w:rsidR="00283B7F" w:rsidRDefault="00BE10E7" w:rsidP="00283B7F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курсу.</w:t>
      </w:r>
    </w:p>
    <w:p w:rsidR="00BE10E7" w:rsidRPr="00283B7F" w:rsidRDefault="00141682" w:rsidP="00283B7F">
      <w:pPr>
        <w:jc w:val="both"/>
        <w:rPr>
          <w:b/>
          <w:color w:val="auto"/>
          <w:lang w:val="uk-UA"/>
        </w:rPr>
      </w:pPr>
      <w:r>
        <w:rPr>
          <w:lang w:val="uk-UA"/>
        </w:rPr>
        <w:t xml:space="preserve">Мета </w:t>
      </w:r>
      <w:r w:rsidR="00E12148">
        <w:rPr>
          <w:lang w:val="uk-UA"/>
        </w:rPr>
        <w:t xml:space="preserve">курсу </w:t>
      </w:r>
      <w:r>
        <w:rPr>
          <w:lang w:val="uk-UA"/>
        </w:rPr>
        <w:t xml:space="preserve">– ознайомити студентів </w:t>
      </w:r>
      <w:r w:rsidRPr="00C17ACC">
        <w:rPr>
          <w:lang w:val="uk-UA"/>
        </w:rPr>
        <w:t>з</w:t>
      </w:r>
      <w:r>
        <w:rPr>
          <w:lang w:val="uk-UA"/>
        </w:rPr>
        <w:t xml:space="preserve"> особливостями</w:t>
      </w:r>
      <w:r w:rsidRPr="00C17ACC">
        <w:rPr>
          <w:lang w:val="uk-UA"/>
        </w:rPr>
        <w:t xml:space="preserve"> </w:t>
      </w:r>
      <w:proofErr w:type="spellStart"/>
      <w:r>
        <w:rPr>
          <w:lang w:val="uk-UA"/>
        </w:rPr>
        <w:t>генези</w:t>
      </w:r>
      <w:proofErr w:type="spellEnd"/>
      <w:r>
        <w:rPr>
          <w:lang w:val="uk-UA"/>
        </w:rPr>
        <w:t xml:space="preserve"> класичної японської літератури, розвитком літературних напрямів, жанрів, шкіл,  творчим доробком окремих авторів.</w:t>
      </w:r>
      <w:r w:rsidR="00E12148">
        <w:rPr>
          <w:lang w:val="uk-UA"/>
        </w:rPr>
        <w:t xml:space="preserve"> Ціль</w:t>
      </w:r>
      <w:r w:rsidRPr="00C17ACC">
        <w:rPr>
          <w:lang w:val="uk-UA"/>
        </w:rPr>
        <w:t xml:space="preserve"> – навчити студентів аналізувати </w:t>
      </w:r>
      <w:r>
        <w:rPr>
          <w:lang w:val="uk-UA"/>
        </w:rPr>
        <w:t>літературні явища такі як жанри, напрями, стилі, літературну спадщину митця в цілому та окремі твори класичної японської літератури на широкому історико-культурному тлі та в контексті світової літератури.</w:t>
      </w:r>
    </w:p>
    <w:p w:rsidR="00BE10E7" w:rsidRDefault="00BE10E7" w:rsidP="00BE10E7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BE10E7" w:rsidRDefault="00BE10E7" w:rsidP="00BE10E7">
      <w:pPr>
        <w:jc w:val="center"/>
        <w:rPr>
          <w:lang w:val="uk-UA"/>
        </w:rPr>
      </w:pPr>
      <w:r>
        <w:rPr>
          <w:lang w:val="uk-UA"/>
        </w:rPr>
        <w:t>Основна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Аністратенко Л.С., Бондаренко І.П. Японські поети: Біографічний словник. – К.: Видавничий дім Бураго, 2011. – 368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Бондаренко І.П. Розкоші і злидні японської поезії. Японська класична поезія в контексті світової та української літератури. – К.: Видавничий дім Дмитра Бураго, 2010. – 566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Боронина И.А. Классический японский роман. – М.,1981.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Боронина И.А. Поэтика классического японского стиха. – М.</w:t>
      </w:r>
      <w:r>
        <w:rPr>
          <w:sz w:val="24"/>
        </w:rPr>
        <w:t>: Наука</w:t>
      </w:r>
      <w:r w:rsidRPr="0076596C">
        <w:rPr>
          <w:sz w:val="24"/>
        </w:rPr>
        <w:t>,1978.</w:t>
      </w:r>
      <w:r>
        <w:rPr>
          <w:sz w:val="24"/>
        </w:rPr>
        <w:t xml:space="preserve"> – 373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Бреславец Т.И. Японская классическая литература VІІІ – ХІХ вв. – Владивосток,1980.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Глускина А.Е. Заметки о японской литературе и театре.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,1979.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 xml:space="preserve">Горегляд В.Н. Японская литература </w:t>
      </w:r>
      <w:r>
        <w:rPr>
          <w:sz w:val="24"/>
        </w:rPr>
        <w:t>VІІІ – ХVІ вв. – СПб.: Центр «Петербургское Востоковедение»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1997.</w:t>
      </w:r>
      <w:r>
        <w:rPr>
          <w:sz w:val="24"/>
        </w:rPr>
        <w:t xml:space="preserve"> – 416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Горегляд В.Н. Дневники и эссе в японской литературе Х-ХІІІ вв.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</w:t>
      </w:r>
      <w:r>
        <w:rPr>
          <w:sz w:val="24"/>
          <w:lang w:val="ru-RU"/>
        </w:rPr>
        <w:t xml:space="preserve"> </w:t>
      </w:r>
      <w:r w:rsidRPr="0076596C">
        <w:rPr>
          <w:sz w:val="24"/>
        </w:rPr>
        <w:t>1981.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Григорьева Т.П. Японская художественная традиция.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</w:t>
      </w:r>
      <w:r>
        <w:rPr>
          <w:sz w:val="24"/>
          <w:lang w:val="ru-RU"/>
        </w:rPr>
        <w:t xml:space="preserve"> </w:t>
      </w:r>
      <w:r w:rsidRPr="0076596C">
        <w:rPr>
          <w:sz w:val="24"/>
        </w:rPr>
        <w:t>1979.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lastRenderedPageBreak/>
        <w:t>Григорьева Т.П. Дао и логос. Встреча культур.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1992.</w:t>
      </w:r>
      <w:r>
        <w:rPr>
          <w:sz w:val="24"/>
        </w:rPr>
        <w:t xml:space="preserve"> – 424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Григорьева Т.П., Логунова В.В. Японская литература. Краткий очерк.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  <w:lang w:val="ru-RU"/>
        </w:rPr>
        <w:t xml:space="preserve"> </w:t>
      </w:r>
      <w:r w:rsidRPr="0076596C">
        <w:rPr>
          <w:sz w:val="24"/>
        </w:rPr>
        <w:t>1964.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Доген. Рассуждения о различении пути./ пер. С яп. А.М.Кабанова/ – Буддизм в переводах. – Альманах вып. 2. – Сенкт-Петербург,</w:t>
      </w:r>
      <w:r>
        <w:rPr>
          <w:sz w:val="24"/>
          <w:lang w:val="ru-RU"/>
        </w:rPr>
        <w:t xml:space="preserve"> </w:t>
      </w:r>
      <w:r w:rsidRPr="0076596C">
        <w:rPr>
          <w:sz w:val="24"/>
        </w:rPr>
        <w:t>1993.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Ермакова Л.М. Синтоистский образ мира и вопросы поэтики. – Восточная поэтика. Специфика художественного образа.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  <w:lang w:val="ru-RU"/>
        </w:rPr>
        <w:t xml:space="preserve"> </w:t>
      </w:r>
      <w:r w:rsidRPr="0076596C">
        <w:rPr>
          <w:sz w:val="24"/>
        </w:rPr>
        <w:t>1983.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Игнатович А.Н. Буддизм в Японии. Очерк ранней истории.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1987.</w:t>
      </w:r>
      <w:r>
        <w:rPr>
          <w:sz w:val="24"/>
        </w:rPr>
        <w:t xml:space="preserve"> – 319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История Японии. Т.1,2. – М.</w:t>
      </w:r>
      <w:r>
        <w:rPr>
          <w:sz w:val="24"/>
          <w:lang w:val="ru-RU"/>
        </w:rPr>
        <w:t xml:space="preserve">: Наука </w:t>
      </w:r>
      <w:r w:rsidRPr="0076596C">
        <w:rPr>
          <w:sz w:val="24"/>
        </w:rPr>
        <w:t>,1999.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Иэнага Сабуро. Исто</w:t>
      </w:r>
      <w:r>
        <w:rPr>
          <w:sz w:val="24"/>
          <w:lang w:val="ru-RU"/>
        </w:rPr>
        <w:t>р</w:t>
      </w:r>
      <w:r w:rsidRPr="0076596C">
        <w:rPr>
          <w:sz w:val="24"/>
        </w:rPr>
        <w:t>ия японской культуры.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1972.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Конрад Н.И.</w:t>
      </w:r>
      <w:r>
        <w:rPr>
          <w:sz w:val="24"/>
        </w:rPr>
        <w:t xml:space="preserve"> </w:t>
      </w:r>
      <w:r w:rsidRPr="0076596C">
        <w:rPr>
          <w:sz w:val="24"/>
        </w:rPr>
        <w:t>Японская литература в образцах и очерках.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1991.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Кин Д. .Японская литература ХУ11-Х1Х ст. – М.: Наука, 1978. – 430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Конрад Н.И. Очерки японской литературы. – М.</w:t>
      </w:r>
      <w:r>
        <w:rPr>
          <w:sz w:val="24"/>
        </w:rPr>
        <w:t>: Художественная литература</w:t>
      </w:r>
      <w:r w:rsidRPr="0076596C">
        <w:rPr>
          <w:sz w:val="24"/>
        </w:rPr>
        <w:t>,1973.</w:t>
      </w:r>
      <w:r>
        <w:rPr>
          <w:sz w:val="24"/>
        </w:rPr>
        <w:t xml:space="preserve"> – 463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Краткая история литературы Японии.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1975.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Мазурик В.П. Пространственно-композиционные приемы в японской средневековой поэзии как функция художественной целостности. – Язык и культура. Новое в яп.фил. – М.,1987.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Шефтелевич Н.С. “Собирание мира” в собрании поэтов. – Слово и образ. Новое в яп.фил. – М.</w:t>
      </w:r>
      <w:r>
        <w:rPr>
          <w:sz w:val="24"/>
        </w:rPr>
        <w:t>: Наука</w:t>
      </w:r>
      <w:r w:rsidRPr="0076596C">
        <w:rPr>
          <w:sz w:val="24"/>
        </w:rPr>
        <w:t>,</w:t>
      </w:r>
      <w:r>
        <w:rPr>
          <w:sz w:val="24"/>
        </w:rPr>
        <w:t xml:space="preserve"> </w:t>
      </w:r>
      <w:r w:rsidRPr="0076596C">
        <w:rPr>
          <w:sz w:val="24"/>
        </w:rPr>
        <w:t>1990.</w:t>
      </w:r>
    </w:p>
    <w:p w:rsidR="00BE10E7" w:rsidRPr="00283B7F" w:rsidRDefault="00141682" w:rsidP="00141682">
      <w:pPr>
        <w:pStyle w:val="a6"/>
        <w:numPr>
          <w:ilvl w:val="0"/>
          <w:numId w:val="2"/>
        </w:numPr>
        <w:rPr>
          <w:sz w:val="24"/>
        </w:rPr>
      </w:pPr>
      <w:proofErr w:type="spellStart"/>
      <w:r>
        <w:rPr>
          <w:noProof w:val="0"/>
          <w:sz w:val="24"/>
          <w:lang w:val="ru-RU"/>
        </w:rPr>
        <w:t>Японська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література</w:t>
      </w:r>
      <w:proofErr w:type="spellEnd"/>
      <w:r>
        <w:rPr>
          <w:noProof w:val="0"/>
          <w:sz w:val="24"/>
          <w:lang w:val="ru-RU"/>
        </w:rPr>
        <w:t xml:space="preserve">. </w:t>
      </w:r>
      <w:proofErr w:type="spellStart"/>
      <w:r>
        <w:rPr>
          <w:noProof w:val="0"/>
          <w:sz w:val="24"/>
          <w:lang w:val="ru-RU"/>
        </w:rPr>
        <w:t>Хрестоматія</w:t>
      </w:r>
      <w:proofErr w:type="spellEnd"/>
      <w:r>
        <w:rPr>
          <w:noProof w:val="0"/>
          <w:sz w:val="24"/>
          <w:lang w:val="ru-RU"/>
        </w:rPr>
        <w:t>. Том 2. (Х1У-Х1Х ст.)/</w:t>
      </w:r>
      <w:proofErr w:type="spellStart"/>
      <w:r>
        <w:rPr>
          <w:noProof w:val="0"/>
          <w:sz w:val="24"/>
          <w:lang w:val="ru-RU"/>
        </w:rPr>
        <w:t>Упорядники</w:t>
      </w:r>
      <w:proofErr w:type="spellEnd"/>
      <w:r>
        <w:rPr>
          <w:noProof w:val="0"/>
          <w:sz w:val="24"/>
          <w:lang w:val="ru-RU"/>
        </w:rPr>
        <w:t xml:space="preserve">: Бондаренко І.П., Осадча Ю.В. – </w:t>
      </w:r>
      <w:proofErr w:type="spellStart"/>
      <w:r>
        <w:rPr>
          <w:noProof w:val="0"/>
          <w:sz w:val="24"/>
          <w:lang w:val="ru-RU"/>
        </w:rPr>
        <w:t>Київ</w:t>
      </w:r>
      <w:proofErr w:type="spellEnd"/>
      <w:r>
        <w:rPr>
          <w:noProof w:val="0"/>
          <w:sz w:val="24"/>
          <w:lang w:val="ru-RU"/>
        </w:rPr>
        <w:t xml:space="preserve">: </w:t>
      </w:r>
      <w:proofErr w:type="spellStart"/>
      <w:r>
        <w:rPr>
          <w:noProof w:val="0"/>
          <w:sz w:val="24"/>
          <w:lang w:val="ru-RU"/>
        </w:rPr>
        <w:t>Видавничий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дім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Дмитра</w:t>
      </w:r>
      <w:proofErr w:type="spellEnd"/>
      <w:r>
        <w:rPr>
          <w:noProof w:val="0"/>
          <w:sz w:val="24"/>
          <w:lang w:val="ru-RU"/>
        </w:rPr>
        <w:t xml:space="preserve"> Бураго, 2011. – 696 с.</w:t>
      </w:r>
    </w:p>
    <w:p w:rsidR="00BE10E7" w:rsidRDefault="00BE10E7" w:rsidP="00BE10E7">
      <w:pPr>
        <w:jc w:val="center"/>
        <w:rPr>
          <w:lang w:val="ru-RU"/>
        </w:rPr>
      </w:pPr>
      <w:proofErr w:type="spellStart"/>
      <w:r>
        <w:rPr>
          <w:lang w:val="ru-RU"/>
        </w:rPr>
        <w:t>Додаткова</w:t>
      </w:r>
      <w:proofErr w:type="spellEnd"/>
    </w:p>
    <w:p w:rsidR="00141682" w:rsidRDefault="00141682" w:rsidP="00EE6C4B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Антологія японської класичної поезії. Танка. Ренга (У111-ХУ ст.)/ Переклад з японської, коментарі, упорядкування, передмова І. Бондаренко. – Київ: Факт, 2004. – 912 с.</w:t>
      </w:r>
    </w:p>
    <w:p w:rsidR="00141682" w:rsidRPr="00525304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76596C">
        <w:rPr>
          <w:noProof w:val="0"/>
          <w:sz w:val="24"/>
        </w:rPr>
        <w:t>Антологія японської поезії. Хайку ХУП-ХХ ст.</w:t>
      </w:r>
      <w:r>
        <w:rPr>
          <w:noProof w:val="0"/>
          <w:sz w:val="24"/>
        </w:rPr>
        <w:t xml:space="preserve">/ Передмова, переклад з </w:t>
      </w:r>
      <w:proofErr w:type="spellStart"/>
      <w:r>
        <w:rPr>
          <w:noProof w:val="0"/>
          <w:sz w:val="24"/>
        </w:rPr>
        <w:t>яп</w:t>
      </w:r>
      <w:proofErr w:type="spellEnd"/>
      <w:r>
        <w:rPr>
          <w:noProof w:val="0"/>
          <w:sz w:val="24"/>
        </w:rPr>
        <w:t>. та коментарі І.П.Бондаренка.</w:t>
      </w:r>
      <w:r w:rsidRPr="0076596C">
        <w:rPr>
          <w:noProof w:val="0"/>
          <w:sz w:val="24"/>
        </w:rPr>
        <w:t xml:space="preserve"> – К.</w:t>
      </w:r>
      <w:r>
        <w:rPr>
          <w:noProof w:val="0"/>
          <w:sz w:val="24"/>
        </w:rPr>
        <w:t>: Дніпро</w:t>
      </w:r>
      <w:r w:rsidRPr="0076596C">
        <w:rPr>
          <w:noProof w:val="0"/>
          <w:sz w:val="24"/>
        </w:rPr>
        <w:t>, 2002</w:t>
      </w:r>
      <w:r>
        <w:rPr>
          <w:noProof w:val="0"/>
          <w:sz w:val="24"/>
        </w:rPr>
        <w:t>. – 365 с.</w:t>
      </w:r>
    </w:p>
    <w:p w:rsidR="00141682" w:rsidRPr="001219F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  <w:lang w:val="ru-RU"/>
        </w:rPr>
        <w:t>Бреславец</w:t>
      </w:r>
      <w:proofErr w:type="spellEnd"/>
      <w:r>
        <w:rPr>
          <w:noProof w:val="0"/>
          <w:sz w:val="24"/>
          <w:lang w:val="ru-RU"/>
        </w:rPr>
        <w:t xml:space="preserve"> Т.И. Поэзия </w:t>
      </w:r>
      <w:proofErr w:type="spellStart"/>
      <w:r>
        <w:rPr>
          <w:noProof w:val="0"/>
          <w:sz w:val="24"/>
          <w:lang w:val="ru-RU"/>
        </w:rPr>
        <w:t>Мацуо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Басё</w:t>
      </w:r>
      <w:proofErr w:type="spellEnd"/>
      <w:r>
        <w:rPr>
          <w:noProof w:val="0"/>
          <w:sz w:val="24"/>
          <w:lang w:val="ru-RU"/>
        </w:rPr>
        <w:t>. – М.: Наука, 1981. – 151 с.</w:t>
      </w:r>
    </w:p>
    <w:p w:rsidR="001219FC" w:rsidRPr="0076596C" w:rsidRDefault="001219FC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gramStart"/>
      <w:r>
        <w:rPr>
          <w:noProof w:val="0"/>
          <w:sz w:val="24"/>
          <w:lang w:val="ru-RU"/>
        </w:rPr>
        <w:t>Камо</w:t>
      </w:r>
      <w:proofErr w:type="gramEnd"/>
      <w:r>
        <w:rPr>
          <w:noProof w:val="0"/>
          <w:sz w:val="24"/>
          <w:lang w:val="ru-RU"/>
        </w:rPr>
        <w:t xml:space="preserve"> но Т</w:t>
      </w:r>
      <w:proofErr w:type="spellStart"/>
      <w:r>
        <w:rPr>
          <w:noProof w:val="0"/>
          <w:sz w:val="24"/>
          <w:lang w:eastAsia="ja-JP"/>
        </w:rPr>
        <w:t>ёмэй</w:t>
      </w:r>
      <w:proofErr w:type="spellEnd"/>
      <w:r>
        <w:rPr>
          <w:noProof w:val="0"/>
          <w:sz w:val="24"/>
          <w:lang w:eastAsia="ja-JP"/>
        </w:rPr>
        <w:t xml:space="preserve">. Записки </w:t>
      </w:r>
      <w:proofErr w:type="spellStart"/>
      <w:r>
        <w:rPr>
          <w:noProof w:val="0"/>
          <w:sz w:val="24"/>
          <w:lang w:eastAsia="ja-JP"/>
        </w:rPr>
        <w:t>из</w:t>
      </w:r>
      <w:proofErr w:type="spellEnd"/>
      <w:r>
        <w:rPr>
          <w:noProof w:val="0"/>
          <w:sz w:val="24"/>
          <w:lang w:eastAsia="ja-JP"/>
        </w:rPr>
        <w:t xml:space="preserve"> </w:t>
      </w:r>
      <w:proofErr w:type="spellStart"/>
      <w:r>
        <w:rPr>
          <w:noProof w:val="0"/>
          <w:sz w:val="24"/>
          <w:lang w:eastAsia="ja-JP"/>
        </w:rPr>
        <w:t>кельи</w:t>
      </w:r>
      <w:proofErr w:type="spellEnd"/>
      <w:r>
        <w:rPr>
          <w:noProof w:val="0"/>
          <w:sz w:val="24"/>
          <w:lang w:eastAsia="ja-JP"/>
        </w:rPr>
        <w:t xml:space="preserve">./В </w:t>
      </w:r>
      <w:proofErr w:type="spellStart"/>
      <w:r>
        <w:rPr>
          <w:noProof w:val="0"/>
          <w:sz w:val="24"/>
          <w:lang w:eastAsia="ja-JP"/>
        </w:rPr>
        <w:t>кн</w:t>
      </w:r>
      <w:proofErr w:type="spellEnd"/>
      <w:r>
        <w:rPr>
          <w:noProof w:val="0"/>
          <w:sz w:val="24"/>
          <w:lang w:eastAsia="ja-JP"/>
        </w:rPr>
        <w:t xml:space="preserve">..: </w:t>
      </w:r>
      <w:proofErr w:type="spellStart"/>
      <w:r>
        <w:rPr>
          <w:noProof w:val="0"/>
          <w:sz w:val="24"/>
          <w:lang w:eastAsia="ja-JP"/>
        </w:rPr>
        <w:t>Классическая</w:t>
      </w:r>
      <w:proofErr w:type="spellEnd"/>
      <w:r>
        <w:rPr>
          <w:noProof w:val="0"/>
          <w:sz w:val="24"/>
          <w:lang w:eastAsia="ja-JP"/>
        </w:rPr>
        <w:t xml:space="preserve"> </w:t>
      </w:r>
      <w:proofErr w:type="spellStart"/>
      <w:r>
        <w:rPr>
          <w:noProof w:val="0"/>
          <w:sz w:val="24"/>
          <w:lang w:eastAsia="ja-JP"/>
        </w:rPr>
        <w:t>японская</w:t>
      </w:r>
      <w:proofErr w:type="spellEnd"/>
      <w:r>
        <w:rPr>
          <w:noProof w:val="0"/>
          <w:sz w:val="24"/>
          <w:lang w:eastAsia="ja-JP"/>
        </w:rPr>
        <w:t xml:space="preserve"> проза Х1 – Х1У </w:t>
      </w:r>
      <w:proofErr w:type="spellStart"/>
      <w:r>
        <w:rPr>
          <w:noProof w:val="0"/>
          <w:sz w:val="24"/>
          <w:lang w:eastAsia="ja-JP"/>
        </w:rPr>
        <w:t>веков</w:t>
      </w:r>
      <w:proofErr w:type="spellEnd"/>
      <w:r>
        <w:rPr>
          <w:noProof w:val="0"/>
          <w:sz w:val="24"/>
          <w:lang w:eastAsia="ja-JP"/>
        </w:rPr>
        <w:t xml:space="preserve">. – М.: </w:t>
      </w:r>
      <w:proofErr w:type="spellStart"/>
      <w:r>
        <w:rPr>
          <w:noProof w:val="0"/>
          <w:sz w:val="24"/>
          <w:lang w:eastAsia="ja-JP"/>
        </w:rPr>
        <w:t>Художественная</w:t>
      </w:r>
      <w:proofErr w:type="spellEnd"/>
      <w:r>
        <w:rPr>
          <w:noProof w:val="0"/>
          <w:sz w:val="24"/>
          <w:lang w:eastAsia="ja-JP"/>
        </w:rPr>
        <w:t xml:space="preserve"> література, 1988. – С.295 – 313.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 w:rsidRPr="0076596C">
        <w:rPr>
          <w:noProof w:val="0"/>
          <w:sz w:val="24"/>
        </w:rPr>
        <w:t>Кобая</w:t>
      </w:r>
      <w:r>
        <w:rPr>
          <w:noProof w:val="0"/>
          <w:sz w:val="24"/>
        </w:rPr>
        <w:t>си</w:t>
      </w:r>
      <w:proofErr w:type="spellEnd"/>
      <w:r>
        <w:rPr>
          <w:noProof w:val="0"/>
          <w:sz w:val="24"/>
        </w:rPr>
        <w:t xml:space="preserve"> </w:t>
      </w:r>
      <w:proofErr w:type="spellStart"/>
      <w:r>
        <w:rPr>
          <w:noProof w:val="0"/>
          <w:sz w:val="24"/>
        </w:rPr>
        <w:t>Исса</w:t>
      </w:r>
      <w:proofErr w:type="spellEnd"/>
      <w:r>
        <w:rPr>
          <w:noProof w:val="0"/>
          <w:sz w:val="24"/>
        </w:rPr>
        <w:t xml:space="preserve">. </w:t>
      </w:r>
      <w:proofErr w:type="spellStart"/>
      <w:r>
        <w:rPr>
          <w:noProof w:val="0"/>
          <w:sz w:val="24"/>
        </w:rPr>
        <w:t>Стихи</w:t>
      </w:r>
      <w:proofErr w:type="spellEnd"/>
      <w:r>
        <w:rPr>
          <w:noProof w:val="0"/>
          <w:sz w:val="24"/>
        </w:rPr>
        <w:t xml:space="preserve"> и проза. – СПб.: </w:t>
      </w:r>
      <w:proofErr w:type="spellStart"/>
      <w:r>
        <w:rPr>
          <w:noProof w:val="0"/>
          <w:sz w:val="24"/>
        </w:rPr>
        <w:t>Гиперион</w:t>
      </w:r>
      <w:proofErr w:type="spellEnd"/>
      <w:r w:rsidRPr="0076596C">
        <w:rPr>
          <w:noProof w:val="0"/>
          <w:sz w:val="24"/>
        </w:rPr>
        <w:t>, 1996</w:t>
      </w:r>
      <w:r>
        <w:rPr>
          <w:noProof w:val="0"/>
          <w:sz w:val="24"/>
        </w:rPr>
        <w:t>. – 222 с.</w:t>
      </w:r>
    </w:p>
    <w:p w:rsidR="00141682" w:rsidRPr="001219F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</w:rPr>
        <w:t>Кости</w:t>
      </w:r>
      <w:proofErr w:type="spellEnd"/>
      <w:r>
        <w:rPr>
          <w:noProof w:val="0"/>
          <w:sz w:val="24"/>
        </w:rPr>
        <w:t xml:space="preserve"> и плоть </w:t>
      </w:r>
      <w:r>
        <w:rPr>
          <w:noProof w:val="0"/>
          <w:sz w:val="24"/>
          <w:lang w:val="ru-RU"/>
        </w:rPr>
        <w:t>д</w:t>
      </w:r>
      <w:proofErr w:type="spellStart"/>
      <w:r>
        <w:rPr>
          <w:noProof w:val="0"/>
          <w:sz w:val="24"/>
        </w:rPr>
        <w:t>зэн</w:t>
      </w:r>
      <w:proofErr w:type="spellEnd"/>
      <w:r>
        <w:rPr>
          <w:noProof w:val="0"/>
          <w:sz w:val="24"/>
        </w:rPr>
        <w:t xml:space="preserve">. Сто одна </w:t>
      </w:r>
      <w:proofErr w:type="spellStart"/>
      <w:r>
        <w:rPr>
          <w:noProof w:val="0"/>
          <w:sz w:val="24"/>
        </w:rPr>
        <w:t>история</w:t>
      </w:r>
      <w:proofErr w:type="spellEnd"/>
      <w:r>
        <w:rPr>
          <w:noProof w:val="0"/>
          <w:sz w:val="24"/>
        </w:rPr>
        <w:t xml:space="preserve"> </w:t>
      </w:r>
      <w:r>
        <w:rPr>
          <w:noProof w:val="0"/>
          <w:sz w:val="24"/>
          <w:lang w:val="ru-RU"/>
        </w:rPr>
        <w:t>д</w:t>
      </w:r>
      <w:proofErr w:type="spellStart"/>
      <w:r>
        <w:rPr>
          <w:noProof w:val="0"/>
          <w:sz w:val="24"/>
        </w:rPr>
        <w:t>зэн</w:t>
      </w:r>
      <w:proofErr w:type="spellEnd"/>
      <w:r>
        <w:rPr>
          <w:noProof w:val="0"/>
          <w:sz w:val="24"/>
          <w:lang w:val="ru-RU"/>
        </w:rPr>
        <w:t>. – М.: ЭКСМО, 2006. – 400 с.</w:t>
      </w:r>
    </w:p>
    <w:p w:rsidR="001219FC" w:rsidRDefault="001219FC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  <w:lang w:val="ru-RU"/>
        </w:rPr>
        <w:t>Кенко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хоші</w:t>
      </w:r>
      <w:proofErr w:type="spellEnd"/>
      <w:r>
        <w:rPr>
          <w:noProof w:val="0"/>
          <w:sz w:val="24"/>
          <w:lang w:val="ru-RU"/>
        </w:rPr>
        <w:t xml:space="preserve">. </w:t>
      </w:r>
      <w:proofErr w:type="spellStart"/>
      <w:r>
        <w:rPr>
          <w:noProof w:val="0"/>
          <w:sz w:val="24"/>
          <w:lang w:val="ru-RU"/>
        </w:rPr>
        <w:t>Нотатки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знічев'я</w:t>
      </w:r>
      <w:proofErr w:type="spellEnd"/>
      <w:r>
        <w:rPr>
          <w:noProof w:val="0"/>
          <w:sz w:val="24"/>
          <w:lang w:val="ru-RU"/>
        </w:rPr>
        <w:t xml:space="preserve">. – К.: </w:t>
      </w:r>
      <w:proofErr w:type="spellStart"/>
      <w:r>
        <w:rPr>
          <w:noProof w:val="0"/>
          <w:sz w:val="24"/>
          <w:lang w:val="ru-RU"/>
        </w:rPr>
        <w:t>Либідь</w:t>
      </w:r>
      <w:proofErr w:type="spellEnd"/>
      <w:r>
        <w:rPr>
          <w:noProof w:val="0"/>
          <w:sz w:val="24"/>
          <w:lang w:val="ru-RU"/>
        </w:rPr>
        <w:t>, 2017. – 391 с.</w:t>
      </w:r>
    </w:p>
    <w:p w:rsidR="00141682" w:rsidRPr="00D42658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 w:rsidRPr="0076596C">
        <w:rPr>
          <w:noProof w:val="0"/>
          <w:sz w:val="24"/>
          <w:lang w:val="ru-RU"/>
        </w:rPr>
        <w:t>Ихара</w:t>
      </w:r>
      <w:proofErr w:type="spellEnd"/>
      <w:r w:rsidRPr="0076596C">
        <w:rPr>
          <w:noProof w:val="0"/>
          <w:sz w:val="24"/>
          <w:lang w:val="ru-RU"/>
        </w:rPr>
        <w:t xml:space="preserve"> Сайка</w:t>
      </w:r>
      <w:r>
        <w:rPr>
          <w:noProof w:val="0"/>
          <w:sz w:val="24"/>
          <w:lang w:val="ru-RU"/>
        </w:rPr>
        <w:t>ку. Превратности любви. – СПб.: Кристалл</w:t>
      </w:r>
      <w:r w:rsidRPr="0076596C">
        <w:rPr>
          <w:noProof w:val="0"/>
          <w:sz w:val="24"/>
          <w:lang w:val="ru-RU"/>
        </w:rPr>
        <w:t>, 2000</w:t>
      </w:r>
      <w:r>
        <w:rPr>
          <w:noProof w:val="0"/>
          <w:sz w:val="24"/>
          <w:lang w:val="ru-RU"/>
        </w:rPr>
        <w:t>. – 399 с.</w:t>
      </w:r>
    </w:p>
    <w:p w:rsidR="00141682" w:rsidRPr="0076596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 xml:space="preserve">Ихара Сайкаку. История любовных похождений одинокой женщины. </w:t>
      </w:r>
      <w:r>
        <w:rPr>
          <w:sz w:val="24"/>
          <w:lang w:val="ru-RU"/>
        </w:rPr>
        <w:t>Повести, рассказы. СПб.: Азбука-классика, 2006. – 538 с.</w:t>
      </w:r>
    </w:p>
    <w:p w:rsidR="00141682" w:rsidRPr="00DE1C95" w:rsidRDefault="00DE1C95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</w:rPr>
        <w:t>Мацуо</w:t>
      </w:r>
      <w:proofErr w:type="spellEnd"/>
      <w:r>
        <w:rPr>
          <w:noProof w:val="0"/>
          <w:sz w:val="24"/>
        </w:rPr>
        <w:t xml:space="preserve"> </w:t>
      </w:r>
      <w:proofErr w:type="spellStart"/>
      <w:r>
        <w:rPr>
          <w:noProof w:val="0"/>
          <w:sz w:val="24"/>
          <w:lang w:val="ru-RU"/>
        </w:rPr>
        <w:t>Басё</w:t>
      </w:r>
      <w:proofErr w:type="spellEnd"/>
      <w:r w:rsidR="00141682" w:rsidRPr="00D42658">
        <w:rPr>
          <w:noProof w:val="0"/>
          <w:sz w:val="24"/>
        </w:rPr>
        <w:t xml:space="preserve">. </w:t>
      </w:r>
      <w:proofErr w:type="spellStart"/>
      <w:r w:rsidR="00141682" w:rsidRPr="00D42658">
        <w:rPr>
          <w:noProof w:val="0"/>
          <w:sz w:val="24"/>
        </w:rPr>
        <w:t>Великое</w:t>
      </w:r>
      <w:proofErr w:type="spellEnd"/>
      <w:r w:rsidR="00141682" w:rsidRPr="00D42658">
        <w:rPr>
          <w:noProof w:val="0"/>
          <w:sz w:val="24"/>
        </w:rPr>
        <w:t xml:space="preserve"> в </w:t>
      </w:r>
      <w:proofErr w:type="spellStart"/>
      <w:r w:rsidR="00141682" w:rsidRPr="00D42658">
        <w:rPr>
          <w:noProof w:val="0"/>
          <w:sz w:val="24"/>
        </w:rPr>
        <w:t>малом</w:t>
      </w:r>
      <w:proofErr w:type="spellEnd"/>
      <w:r w:rsidR="00141682" w:rsidRPr="00D42658">
        <w:rPr>
          <w:noProof w:val="0"/>
          <w:sz w:val="24"/>
        </w:rPr>
        <w:t>. – СПб.</w:t>
      </w:r>
      <w:r w:rsidR="00141682">
        <w:rPr>
          <w:noProof w:val="0"/>
          <w:sz w:val="24"/>
        </w:rPr>
        <w:t xml:space="preserve">: </w:t>
      </w:r>
      <w:proofErr w:type="spellStart"/>
      <w:r w:rsidR="00141682">
        <w:rPr>
          <w:noProof w:val="0"/>
          <w:sz w:val="24"/>
        </w:rPr>
        <w:t>Кристалл</w:t>
      </w:r>
      <w:proofErr w:type="spellEnd"/>
      <w:r w:rsidR="00141682" w:rsidRPr="00D42658">
        <w:rPr>
          <w:noProof w:val="0"/>
          <w:sz w:val="24"/>
        </w:rPr>
        <w:t>, 1999</w:t>
      </w:r>
      <w:r w:rsidR="00141682">
        <w:rPr>
          <w:noProof w:val="0"/>
          <w:sz w:val="24"/>
        </w:rPr>
        <w:t>. – 510 с.</w:t>
      </w:r>
    </w:p>
    <w:p w:rsidR="00DE1C95" w:rsidRPr="001511B6" w:rsidRDefault="00DE1C95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  <w:lang w:val="ru-RU"/>
        </w:rPr>
        <w:t>Мацуо</w:t>
      </w:r>
      <w:proofErr w:type="spellEnd"/>
      <w:r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Басё</w:t>
      </w:r>
      <w:proofErr w:type="spellEnd"/>
      <w:r>
        <w:rPr>
          <w:noProof w:val="0"/>
          <w:sz w:val="24"/>
          <w:lang w:val="ru-RU"/>
        </w:rPr>
        <w:t xml:space="preserve">. Избранная проза. – СПб.: </w:t>
      </w:r>
      <w:proofErr w:type="spellStart"/>
      <w:r>
        <w:rPr>
          <w:noProof w:val="0"/>
          <w:sz w:val="24"/>
          <w:lang w:val="ru-RU"/>
        </w:rPr>
        <w:t>Гиперион</w:t>
      </w:r>
      <w:proofErr w:type="spellEnd"/>
      <w:r>
        <w:rPr>
          <w:noProof w:val="0"/>
          <w:sz w:val="24"/>
          <w:lang w:val="ru-RU"/>
        </w:rPr>
        <w:t>, 2017. – 288 с.</w:t>
      </w:r>
    </w:p>
    <w:p w:rsidR="001511B6" w:rsidRDefault="001511B6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</w:rPr>
        <w:t>Мацуо</w:t>
      </w:r>
      <w:proofErr w:type="spellEnd"/>
      <w:r>
        <w:rPr>
          <w:noProof w:val="0"/>
          <w:sz w:val="24"/>
        </w:rPr>
        <w:t xml:space="preserve"> </w:t>
      </w:r>
      <w:proofErr w:type="spellStart"/>
      <w:r>
        <w:rPr>
          <w:noProof w:val="0"/>
          <w:sz w:val="24"/>
        </w:rPr>
        <w:t>Басьо</w:t>
      </w:r>
      <w:proofErr w:type="spellEnd"/>
      <w:r>
        <w:rPr>
          <w:noProof w:val="0"/>
          <w:sz w:val="24"/>
        </w:rPr>
        <w:t>. Поезії. – К.: Веселка, 2016. – 311 с.</w:t>
      </w:r>
    </w:p>
    <w:p w:rsidR="00141682" w:rsidRPr="00CC471A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>Неприкаяні душі. Антологія поеії мондрівних поетів – дзен-буддистів (Х11-ХХ ст.)/ Переклад з яп,., передмова та коментарі І.П.Бондаренка. – К.: Видавничий дім Дмитра Бураго, 2014. – 660 с.</w:t>
      </w:r>
    </w:p>
    <w:p w:rsidR="00141682" w:rsidRPr="001219F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  <w:lang w:val="ru-RU"/>
        </w:rPr>
        <w:t>Ночная песня погонщика Ёсаку из Тамба. Японская классическая драма Х1У-ХУ и ХУ111 веков. – М.: Художественная литература, 1989. – 491 с.</w:t>
      </w:r>
    </w:p>
    <w:p w:rsidR="001219FC" w:rsidRPr="001219FC" w:rsidRDefault="001219FC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  <w:lang w:val="ru-RU"/>
        </w:rPr>
        <w:t>Повесть о доме Тайра. – М.: Художественная литература, 1982. – 700 с.</w:t>
      </w:r>
    </w:p>
    <w:p w:rsidR="001219FC" w:rsidRPr="001219FC" w:rsidRDefault="001219FC" w:rsidP="001219FC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CC471A">
        <w:rPr>
          <w:sz w:val="24"/>
        </w:rPr>
        <w:t xml:space="preserve">Рьокан. Вибрані поезії. </w:t>
      </w:r>
      <w:r>
        <w:rPr>
          <w:sz w:val="24"/>
        </w:rPr>
        <w:t>– К.: Грані-Т, 2008. – 264 с.</w:t>
      </w:r>
    </w:p>
    <w:p w:rsidR="00141682" w:rsidRPr="00525304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  <w:lang w:val="ru-RU"/>
        </w:rPr>
        <w:t>Стежками Басьо. – К.: Грані-Т, 2007. – 96 с.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>Уэда Акинари. Луна в т</w:t>
      </w:r>
      <w:r>
        <w:rPr>
          <w:sz w:val="24"/>
          <w:lang w:val="ru-RU"/>
        </w:rPr>
        <w:t>у</w:t>
      </w:r>
      <w:r>
        <w:rPr>
          <w:sz w:val="24"/>
        </w:rPr>
        <w:t>мане./</w:t>
      </w:r>
      <w:r>
        <w:rPr>
          <w:sz w:val="24"/>
          <w:lang w:val="ru-RU"/>
        </w:rPr>
        <w:t xml:space="preserve"> В кн.: Луна в тумане. Японская классическая проза. – М.: Правда, 1988. – С. 395-449.</w:t>
      </w:r>
    </w:p>
    <w:p w:rsidR="00141682" w:rsidRPr="0076596C" w:rsidRDefault="00141682" w:rsidP="00141682">
      <w:pPr>
        <w:pStyle w:val="a6"/>
        <w:numPr>
          <w:ilvl w:val="0"/>
          <w:numId w:val="3"/>
        </w:numPr>
        <w:tabs>
          <w:tab w:val="left" w:pos="8640"/>
        </w:tabs>
        <w:rPr>
          <w:sz w:val="24"/>
          <w:lang w:eastAsia="ja-JP"/>
        </w:rPr>
      </w:pPr>
      <w:r w:rsidRPr="0076596C">
        <w:rPr>
          <w:sz w:val="24"/>
        </w:rPr>
        <w:t xml:space="preserve">  </w:t>
      </w:r>
      <w:r>
        <w:rPr>
          <w:rFonts w:hint="eastAsia"/>
          <w:sz w:val="24"/>
          <w:lang w:eastAsia="ja-JP"/>
        </w:rPr>
        <w:t>現代文で読む古典と民話</w:t>
      </w:r>
      <w:r>
        <w:rPr>
          <w:sz w:val="24"/>
          <w:lang w:eastAsia="ja-JP"/>
        </w:rPr>
        <w:t xml:space="preserve"> / Т</w:t>
      </w:r>
      <w:r w:rsidRPr="0076596C">
        <w:rPr>
          <w:sz w:val="24"/>
          <w:lang w:eastAsia="ja-JP"/>
        </w:rPr>
        <w:t>вори класичної японської літератури і фольклору у сучасному перекладі/. – Токіо,1992.</w:t>
      </w:r>
      <w:r>
        <w:rPr>
          <w:sz w:val="24"/>
          <w:lang w:eastAsia="ja-JP"/>
        </w:rPr>
        <w:t xml:space="preserve"> – 123 с.</w:t>
      </w:r>
    </w:p>
    <w:p w:rsidR="00141682" w:rsidRPr="0076596C" w:rsidRDefault="00141682" w:rsidP="00141682">
      <w:pPr>
        <w:pStyle w:val="a6"/>
        <w:numPr>
          <w:ilvl w:val="0"/>
          <w:numId w:val="3"/>
        </w:numPr>
        <w:tabs>
          <w:tab w:val="left" w:pos="8640"/>
        </w:tabs>
        <w:rPr>
          <w:sz w:val="24"/>
        </w:rPr>
      </w:pPr>
      <w:r w:rsidRPr="0076596C">
        <w:rPr>
          <w:sz w:val="24"/>
        </w:rPr>
        <w:t>Anthology of Japanese Literature (from the earliest era to the mid-nineteenth century)/ – Neu York, 1955.</w:t>
      </w:r>
    </w:p>
    <w:p w:rsidR="00141682" w:rsidRPr="00EE6C4B" w:rsidRDefault="00141682" w:rsidP="00BE10E7">
      <w:pPr>
        <w:jc w:val="both"/>
        <w:rPr>
          <w:b/>
          <w:color w:val="auto"/>
          <w:lang w:val="uk-UA"/>
        </w:rPr>
      </w:pPr>
    </w:p>
    <w:p w:rsidR="00BE10E7" w:rsidRPr="00EE6C4B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Тривалість курсу:</w:t>
      </w:r>
      <w:r w:rsidR="00BE10E7" w:rsidRPr="00EE6C4B">
        <w:rPr>
          <w:b/>
          <w:color w:val="auto"/>
          <w:lang w:val="uk-UA"/>
        </w:rPr>
        <w:t xml:space="preserve"> </w:t>
      </w:r>
      <w:r w:rsidR="00EE6C4B" w:rsidRPr="00EE6C4B">
        <w:rPr>
          <w:color w:val="auto"/>
          <w:lang w:val="uk-UA"/>
        </w:rPr>
        <w:t>80 годин аудиторних занять</w:t>
      </w:r>
    </w:p>
    <w:p w:rsidR="00BE10E7" w:rsidRPr="00EE6C4B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Обсяг курсу:</w:t>
      </w:r>
      <w:r w:rsidR="00BE10E7" w:rsidRPr="00EE6C4B">
        <w:rPr>
          <w:b/>
          <w:color w:val="auto"/>
          <w:lang w:val="uk-UA"/>
        </w:rPr>
        <w:t xml:space="preserve"> </w:t>
      </w:r>
      <w:r w:rsidR="00EE6C4B" w:rsidRPr="00EE6C4B">
        <w:rPr>
          <w:color w:val="auto"/>
          <w:lang w:val="uk-UA"/>
        </w:rPr>
        <w:t>80 годин аудиторних занять. З них</w:t>
      </w:r>
      <w:r w:rsidR="00EE6C4B">
        <w:rPr>
          <w:color w:val="auto"/>
          <w:lang w:val="uk-UA"/>
        </w:rPr>
        <w:t xml:space="preserve"> 32 лекційні години у першому семестрі, 32 голини лекційних та 16 годин практичних занять у другому семестрі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283B7F" w:rsidRDefault="00D00C1B" w:rsidP="00283B7F">
      <w:pPr>
        <w:jc w:val="both"/>
        <w:rPr>
          <w:color w:val="auto"/>
          <w:lang w:val="uk-UA"/>
        </w:rPr>
      </w:pPr>
      <w:r w:rsidRPr="00D00C1B">
        <w:rPr>
          <w:color w:val="auto"/>
          <w:lang w:val="uk-UA"/>
        </w:rPr>
        <w:t>В результату вивчення курсу студенти повинні</w:t>
      </w:r>
    </w:p>
    <w:p w:rsidR="00283B7F" w:rsidRDefault="00D00C1B" w:rsidP="00283B7F">
      <w:pPr>
        <w:jc w:val="both"/>
        <w:rPr>
          <w:lang w:val="uk-UA"/>
        </w:rPr>
      </w:pPr>
      <w:r w:rsidRPr="00C17ACC">
        <w:rPr>
          <w:b/>
          <w:bCs/>
          <w:lang w:val="uk-UA"/>
        </w:rPr>
        <w:t>знати:</w:t>
      </w:r>
      <w:r w:rsidRPr="00C17ACC">
        <w:rPr>
          <w:lang w:val="uk-UA"/>
        </w:rPr>
        <w:t xml:space="preserve"> </w:t>
      </w:r>
      <w:r>
        <w:rPr>
          <w:lang w:val="uk-UA"/>
        </w:rPr>
        <w:t>періодизацію японської літератури, загальні особливості розвитку культури в цілому і літератури зокрема того чи іншого історичного періоду; зародження, розвиток і основні риси літературних жанрів; життєвий та творчий шлях видатних літераторів, пам’ятки класичної  японської літератури.</w:t>
      </w:r>
    </w:p>
    <w:p w:rsidR="00BE10E7" w:rsidRPr="00AE6CAE" w:rsidRDefault="00D00C1B" w:rsidP="00283B7F">
      <w:pPr>
        <w:jc w:val="both"/>
        <w:rPr>
          <w:color w:val="auto"/>
          <w:lang w:val="uk-UA"/>
        </w:rPr>
      </w:pPr>
      <w:r w:rsidRPr="009D619B">
        <w:rPr>
          <w:b/>
          <w:lang w:val="uk-UA"/>
        </w:rPr>
        <w:t>вміти:  </w:t>
      </w:r>
      <w:r w:rsidRPr="00700765">
        <w:rPr>
          <w:lang w:val="uk-UA"/>
        </w:rPr>
        <w:t>визначати жанрові</w:t>
      </w:r>
      <w:r>
        <w:rPr>
          <w:lang w:val="uk-UA"/>
        </w:rPr>
        <w:t xml:space="preserve"> та стильові особливості поетичних та прозаїчних творів класичної та сучасної японської літератури, аналізувати ідейно-тематичні, фабульно-композиційні особливості творів, систему образів, систему художніх засобів виразності, риси індивідуального авторського стилю, визначати значення того чи іншого літературного твору та творчого авторського доробку в цілому в загальному літературному процесі, знаходити вияви літературних впливів тощо.</w:t>
      </w:r>
    </w:p>
    <w:p w:rsidR="00BE10E7" w:rsidRDefault="00E873CC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слова:</w:t>
      </w:r>
    </w:p>
    <w:p w:rsidR="00BE10E7" w:rsidRPr="002D0651" w:rsidRDefault="00BE10E7" w:rsidP="00BE10E7">
      <w:pPr>
        <w:jc w:val="both"/>
        <w:rPr>
          <w:color w:val="auto"/>
          <w:lang w:val="uk-UA"/>
        </w:rPr>
      </w:pPr>
      <w:r w:rsidRPr="002D0651">
        <w:rPr>
          <w:color w:val="auto"/>
          <w:lang w:val="uk-UA"/>
        </w:rPr>
        <w:t>Л</w:t>
      </w:r>
      <w:r w:rsidR="008E7624" w:rsidRPr="002D0651">
        <w:rPr>
          <w:color w:val="auto"/>
          <w:lang w:val="uk-UA"/>
        </w:rPr>
        <w:t>ітературні пам'ятки, національні літературні традиції, національна специфіка</w:t>
      </w:r>
      <w:r w:rsidRPr="002D0651">
        <w:rPr>
          <w:color w:val="auto"/>
          <w:lang w:val="uk-UA"/>
        </w:rPr>
        <w:t xml:space="preserve"> образності худ</w:t>
      </w:r>
      <w:r w:rsidR="008E7624" w:rsidRPr="002D0651">
        <w:rPr>
          <w:color w:val="auto"/>
          <w:lang w:val="uk-UA"/>
        </w:rPr>
        <w:t>ожніх тво</w:t>
      </w:r>
      <w:r w:rsidR="00F77C45" w:rsidRPr="002D0651">
        <w:rPr>
          <w:color w:val="auto"/>
          <w:lang w:val="uk-UA"/>
        </w:rPr>
        <w:t xml:space="preserve">рів,  </w:t>
      </w:r>
      <w:r w:rsidR="008E7624" w:rsidRPr="002D0651">
        <w:rPr>
          <w:color w:val="auto"/>
          <w:lang w:val="uk-UA"/>
        </w:rPr>
        <w:t xml:space="preserve"> жан</w:t>
      </w:r>
      <w:r w:rsidR="00F77C45" w:rsidRPr="002D0651">
        <w:rPr>
          <w:color w:val="auto"/>
          <w:lang w:val="uk-UA"/>
        </w:rPr>
        <w:t>р</w:t>
      </w:r>
      <w:r w:rsidR="008E7624" w:rsidRPr="002D0651">
        <w:rPr>
          <w:color w:val="auto"/>
          <w:lang w:val="uk-UA"/>
        </w:rPr>
        <w:t>и  японської літератури середньовіччя і Нового часу</w:t>
      </w:r>
      <w:r w:rsidRPr="002D0651">
        <w:rPr>
          <w:color w:val="auto"/>
          <w:lang w:val="uk-UA"/>
        </w:rPr>
        <w:t xml:space="preserve"> </w:t>
      </w:r>
    </w:p>
    <w:p w:rsidR="00BE10E7" w:rsidRDefault="00E873CC" w:rsidP="00BE10E7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курсу:</w:t>
      </w:r>
    </w:p>
    <w:p w:rsidR="00BE10E7" w:rsidRDefault="00BE10E7" w:rsidP="00BE10E7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Очний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проведення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лекцій</w:t>
      </w:r>
      <w:proofErr w:type="spellEnd"/>
      <w:r w:rsidR="00283B7F">
        <w:rPr>
          <w:color w:val="auto"/>
          <w:lang w:val="ru-RU"/>
        </w:rPr>
        <w:t xml:space="preserve">, </w:t>
      </w:r>
      <w:proofErr w:type="spellStart"/>
      <w:r w:rsidR="00283B7F">
        <w:rPr>
          <w:color w:val="auto"/>
          <w:lang w:val="ru-RU"/>
        </w:rPr>
        <w:t>практичних</w:t>
      </w:r>
      <w:proofErr w:type="spellEnd"/>
      <w:r w:rsidR="00283B7F">
        <w:rPr>
          <w:color w:val="auto"/>
          <w:lang w:val="ru-RU"/>
        </w:rPr>
        <w:t xml:space="preserve"> занять</w:t>
      </w:r>
      <w:r>
        <w:rPr>
          <w:color w:val="auto"/>
          <w:lang w:val="ru-RU"/>
        </w:rPr>
        <w:t xml:space="preserve"> та </w:t>
      </w:r>
      <w:proofErr w:type="spellStart"/>
      <w:r>
        <w:rPr>
          <w:color w:val="auto"/>
          <w:lang w:val="ru-RU"/>
        </w:rPr>
        <w:t>консультацій</w:t>
      </w:r>
      <w:proofErr w:type="spellEnd"/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Теми.</w:t>
      </w:r>
    </w:p>
    <w:p w:rsidR="00BE10E7" w:rsidRDefault="00BE10E7" w:rsidP="00BE10E7">
      <w:pPr>
        <w:jc w:val="both"/>
        <w:rPr>
          <w:b/>
          <w:lang w:val="uk-UA"/>
        </w:rPr>
      </w:pPr>
      <w:r>
        <w:rPr>
          <w:b/>
          <w:lang w:val="uk-UA"/>
        </w:rPr>
        <w:t>Схема курсу</w:t>
      </w:r>
    </w:p>
    <w:p w:rsidR="00BE10E7" w:rsidRDefault="00BE10E7" w:rsidP="00BE10E7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BE10E7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Епоха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 xml:space="preserve">. Історична довідка. Зародження нової культури.  Синтоїзм і буддизм епохи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Жанр  </w:t>
            </w:r>
            <w:proofErr w:type="spellStart"/>
            <w:r w:rsidRPr="009842D4">
              <w:rPr>
                <w:i/>
                <w:lang w:val="uk-UA"/>
              </w:rPr>
              <w:t>ґункі</w:t>
            </w:r>
            <w:proofErr w:type="spellEnd"/>
            <w:r w:rsidRPr="009842D4">
              <w:rPr>
                <w:i/>
                <w:lang w:val="uk-UA"/>
              </w:rPr>
              <w:t xml:space="preserve"> </w:t>
            </w:r>
            <w:proofErr w:type="spellStart"/>
            <w:r w:rsidRPr="009842D4">
              <w:rPr>
                <w:i/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. Твори «</w:t>
            </w:r>
            <w:proofErr w:type="spellStart"/>
            <w:r>
              <w:rPr>
                <w:lang w:val="uk-UA"/>
              </w:rPr>
              <w:t>Хоґен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Хейджі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</w:t>
            </w:r>
            <w:r w:rsidR="0026180F">
              <w:rPr>
                <w:lang w:val="uk-UA"/>
              </w:rPr>
              <w:t xml:space="preserve"> Історія написання.  Основні сюжетні лінії</w:t>
            </w:r>
            <w:r>
              <w:rPr>
                <w:lang w:val="uk-UA"/>
              </w:rPr>
              <w:t xml:space="preserve"> твору.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 w:rsidP="00F77C45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 </w:t>
            </w:r>
            <w:r w:rsidR="0026180F">
              <w:rPr>
                <w:lang w:val="uk-UA"/>
              </w:rPr>
              <w:t xml:space="preserve">Образ </w:t>
            </w:r>
            <w:proofErr w:type="spellStart"/>
            <w:r w:rsidR="0026180F">
              <w:rPr>
                <w:lang w:val="uk-UA"/>
              </w:rPr>
              <w:t>Тайра</w:t>
            </w:r>
            <w:proofErr w:type="spellEnd"/>
            <w:r w:rsidR="0026180F">
              <w:rPr>
                <w:lang w:val="uk-UA"/>
              </w:rPr>
              <w:t xml:space="preserve"> но </w:t>
            </w:r>
            <w:proofErr w:type="spellStart"/>
            <w:r w:rsidR="0026180F">
              <w:rPr>
                <w:lang w:val="uk-UA"/>
              </w:rPr>
              <w:t>Кійоморі</w:t>
            </w:r>
            <w:proofErr w:type="spellEnd"/>
            <w:r w:rsidR="0026180F">
              <w:rPr>
                <w:lang w:val="uk-UA"/>
              </w:rPr>
              <w:t>. Буддійські мотиви твору.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26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>
            <w:pPr>
              <w:jc w:val="both"/>
              <w:rPr>
                <w:sz w:val="28"/>
                <w:szCs w:val="28"/>
                <w:lang w:val="uk-UA"/>
              </w:rPr>
            </w:pPr>
            <w:r w:rsidRPr="0026180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 Образи </w:t>
            </w:r>
            <w:proofErr w:type="spellStart"/>
            <w:r>
              <w:rPr>
                <w:lang w:val="uk-UA"/>
              </w:rPr>
              <w:t>Мінамото</w:t>
            </w:r>
            <w:proofErr w:type="spellEnd"/>
            <w:r>
              <w:rPr>
                <w:lang w:val="uk-UA"/>
              </w:rPr>
              <w:t xml:space="preserve"> но </w:t>
            </w:r>
            <w:proofErr w:type="spellStart"/>
            <w:r>
              <w:rPr>
                <w:lang w:val="uk-UA"/>
              </w:rPr>
              <w:t>Йошіцуне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Мінамото</w:t>
            </w:r>
            <w:proofErr w:type="spellEnd"/>
            <w:r>
              <w:rPr>
                <w:lang w:val="uk-UA"/>
              </w:rPr>
              <w:t xml:space="preserve"> но </w:t>
            </w:r>
            <w:proofErr w:type="spellStart"/>
            <w:r>
              <w:rPr>
                <w:lang w:val="uk-UA"/>
              </w:rPr>
              <w:t>Йорітомо</w:t>
            </w:r>
            <w:proofErr w:type="spellEnd"/>
            <w:r>
              <w:rPr>
                <w:lang w:val="uk-UA"/>
              </w:rPr>
              <w:t>. Ключові батальні сцени у творі.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26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Життя і творчість Камо но </w:t>
            </w:r>
            <w:proofErr w:type="spellStart"/>
            <w:r>
              <w:rPr>
                <w:lang w:val="uk-UA"/>
              </w:rPr>
              <w:t>Чьомея</w:t>
            </w:r>
            <w:proofErr w:type="spellEnd"/>
            <w:r>
              <w:rPr>
                <w:lang w:val="uk-UA"/>
              </w:rPr>
              <w:t>. Твір «</w:t>
            </w:r>
            <w:proofErr w:type="spellStart"/>
            <w:r>
              <w:rPr>
                <w:lang w:val="uk-UA"/>
              </w:rPr>
              <w:t>Ходжьокі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Біографія </w:t>
            </w:r>
            <w:proofErr w:type="spellStart"/>
            <w:r>
              <w:rPr>
                <w:lang w:val="uk-UA"/>
              </w:rPr>
              <w:t>Кенко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хоші</w:t>
            </w:r>
            <w:proofErr w:type="spellEnd"/>
            <w:r>
              <w:rPr>
                <w:lang w:val="uk-UA"/>
              </w:rPr>
              <w:t>. Твір «</w:t>
            </w:r>
            <w:proofErr w:type="spellStart"/>
            <w:r>
              <w:rPr>
                <w:lang w:val="uk-UA"/>
              </w:rPr>
              <w:t>Цуредзуреґуса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Поетичні збірки епохи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Сайгьо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Фуджівара</w:t>
            </w:r>
            <w:proofErr w:type="spellEnd"/>
            <w:r>
              <w:rPr>
                <w:lang w:val="uk-UA"/>
              </w:rPr>
              <w:t xml:space="preserve"> но </w:t>
            </w:r>
            <w:proofErr w:type="spellStart"/>
            <w:r>
              <w:rPr>
                <w:lang w:val="uk-UA"/>
              </w:rPr>
              <w:t>Шюндзея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Творчість </w:t>
            </w:r>
            <w:proofErr w:type="spellStart"/>
            <w:r>
              <w:rPr>
                <w:lang w:val="uk-UA"/>
              </w:rPr>
              <w:t>Фуджівара</w:t>
            </w:r>
            <w:proofErr w:type="spellEnd"/>
            <w:r>
              <w:rPr>
                <w:lang w:val="uk-UA"/>
              </w:rPr>
              <w:t xml:space="preserve"> но </w:t>
            </w:r>
            <w:proofErr w:type="spellStart"/>
            <w:r>
              <w:rPr>
                <w:lang w:val="uk-UA"/>
              </w:rPr>
              <w:t>Тейка</w:t>
            </w:r>
            <w:proofErr w:type="spellEnd"/>
            <w:r>
              <w:rPr>
                <w:lang w:val="uk-UA"/>
              </w:rPr>
              <w:t>. Антологія «</w:t>
            </w:r>
            <w:proofErr w:type="spellStart"/>
            <w:r>
              <w:rPr>
                <w:lang w:val="uk-UA"/>
              </w:rPr>
              <w:t>Шінкокін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вакашю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Історичні твори «</w:t>
            </w:r>
            <w:proofErr w:type="spellStart"/>
            <w:r>
              <w:rPr>
                <w:lang w:val="uk-UA"/>
              </w:rPr>
              <w:t>Мідзу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каґамі</w:t>
            </w:r>
            <w:proofErr w:type="spellEnd"/>
            <w:r>
              <w:rPr>
                <w:lang w:val="uk-UA"/>
              </w:rPr>
              <w:t>»,</w:t>
            </w:r>
            <w:r w:rsidR="00735A5D">
              <w:rPr>
                <w:lang w:val="uk-UA"/>
              </w:rPr>
              <w:t xml:space="preserve"> «Масу </w:t>
            </w:r>
            <w:proofErr w:type="spellStart"/>
            <w:r w:rsidR="00735A5D">
              <w:rPr>
                <w:lang w:val="uk-UA"/>
              </w:rPr>
              <w:t>каґамі</w:t>
            </w:r>
            <w:proofErr w:type="spellEnd"/>
            <w:r w:rsidR="00735A5D">
              <w:rPr>
                <w:lang w:val="uk-UA"/>
              </w:rPr>
              <w:t>», «</w:t>
            </w:r>
            <w:proofErr w:type="spellStart"/>
            <w:r w:rsidR="00735A5D">
              <w:rPr>
                <w:lang w:val="uk-UA"/>
              </w:rPr>
              <w:t>Ґуканшьо</w:t>
            </w:r>
            <w:proofErr w:type="spellEnd"/>
            <w:r w:rsidR="00735A5D">
              <w:rPr>
                <w:lang w:val="uk-UA"/>
              </w:rPr>
              <w:t>», «</w:t>
            </w:r>
            <w:proofErr w:type="spellStart"/>
            <w:r w:rsidR="00735A5D">
              <w:rPr>
                <w:lang w:val="uk-UA"/>
              </w:rPr>
              <w:t>Джіно</w:t>
            </w:r>
            <w:proofErr w:type="spellEnd"/>
            <w:r w:rsidR="00735A5D">
              <w:rPr>
                <w:lang w:val="uk-UA"/>
              </w:rPr>
              <w:t xml:space="preserve"> </w:t>
            </w:r>
            <w:proofErr w:type="spellStart"/>
            <w:r w:rsidR="00735A5D">
              <w:rPr>
                <w:lang w:val="uk-UA"/>
              </w:rPr>
              <w:t>шьотокі</w:t>
            </w:r>
            <w:proofErr w:type="spellEnd"/>
            <w:r w:rsidR="00735A5D"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Проза </w:t>
            </w:r>
            <w:proofErr w:type="spellStart"/>
            <w:r>
              <w:rPr>
                <w:lang w:val="uk-UA"/>
              </w:rPr>
              <w:t>сецува</w:t>
            </w:r>
            <w:proofErr w:type="spellEnd"/>
            <w:r>
              <w:rPr>
                <w:lang w:val="uk-UA"/>
              </w:rPr>
              <w:t>.  Збірки «</w:t>
            </w:r>
            <w:proofErr w:type="spellStart"/>
            <w:r>
              <w:rPr>
                <w:lang w:val="uk-UA"/>
              </w:rPr>
              <w:t>Коджідан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Дзоку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коджідан</w:t>
            </w:r>
            <w:proofErr w:type="spellEnd"/>
            <w:r>
              <w:rPr>
                <w:lang w:val="uk-UA"/>
              </w:rPr>
              <w:t>»,  «</w:t>
            </w:r>
            <w:proofErr w:type="spellStart"/>
            <w:r>
              <w:rPr>
                <w:lang w:val="uk-UA"/>
              </w:rPr>
              <w:t>Уджі</w:t>
            </w:r>
            <w:proofErr w:type="spellEnd"/>
            <w:r>
              <w:rPr>
                <w:lang w:val="uk-UA"/>
              </w:rPr>
              <w:t xml:space="preserve"> шиї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»,  «</w:t>
            </w:r>
            <w:proofErr w:type="spellStart"/>
            <w:r>
              <w:rPr>
                <w:lang w:val="uk-UA"/>
              </w:rPr>
              <w:t>Джіккіншьо</w:t>
            </w:r>
            <w:proofErr w:type="spellEnd"/>
            <w:r>
              <w:rPr>
                <w:lang w:val="uk-UA"/>
              </w:rPr>
              <w:t>»</w:t>
            </w:r>
            <w:r w:rsidR="00CE4CEF">
              <w:rPr>
                <w:lang w:val="uk-UA"/>
              </w:rPr>
              <w:t>, «</w:t>
            </w:r>
            <w:proofErr w:type="spellStart"/>
            <w:r w:rsidR="00CE4CEF">
              <w:rPr>
                <w:lang w:val="uk-UA"/>
              </w:rPr>
              <w:t>Хошшіншю</w:t>
            </w:r>
            <w:proofErr w:type="spellEnd"/>
            <w:r w:rsidR="00CE4CEF"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Мемуарна література. «</w:t>
            </w:r>
            <w:proofErr w:type="spellStart"/>
            <w:r>
              <w:rPr>
                <w:lang w:val="uk-UA"/>
              </w:rPr>
              <w:t>Ідзайої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ніккі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Кайдокі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Автобіографічна повість </w:t>
            </w:r>
            <w:proofErr w:type="spellStart"/>
            <w:r>
              <w:rPr>
                <w:lang w:val="uk-UA"/>
              </w:rPr>
              <w:t>Ніджьо</w:t>
            </w:r>
            <w:proofErr w:type="spellEnd"/>
            <w:r>
              <w:rPr>
                <w:lang w:val="uk-UA"/>
              </w:rPr>
              <w:t xml:space="preserve"> «Непрохана повість»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E4CEF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Культура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r>
              <w:rPr>
                <w:lang w:val="uk-UA"/>
              </w:rPr>
              <w:t>ш</w:t>
            </w:r>
            <w:proofErr w:type="spellStart"/>
            <w:r>
              <w:t>ьогунату</w:t>
            </w:r>
            <w:proofErr w:type="spellEnd"/>
            <w:r>
              <w:t xml:space="preserve"> А</w:t>
            </w:r>
            <w:r>
              <w:rPr>
                <w:lang w:val="uk-UA"/>
              </w:rPr>
              <w:t>ш</w:t>
            </w:r>
            <w:proofErr w:type="spellStart"/>
            <w:r w:rsidRPr="00D041A5">
              <w:t>ікага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E4CEF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Розвиток</w:t>
            </w:r>
            <w:proofErr w:type="spellEnd"/>
            <w:r>
              <w:t xml:space="preserve">  </w:t>
            </w:r>
            <w:proofErr w:type="spellStart"/>
            <w:r>
              <w:t>поетичного</w:t>
            </w:r>
            <w:proofErr w:type="spellEnd"/>
            <w:r>
              <w:t xml:space="preserve"> жанру </w:t>
            </w:r>
            <w:proofErr w:type="spellStart"/>
            <w:r>
              <w:rPr>
                <w:i/>
              </w:rPr>
              <w:t>ренга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 w:rsidRPr="00C666ED">
              <w:t>Антології</w:t>
            </w:r>
            <w:proofErr w:type="spellEnd"/>
            <w:r w:rsidRPr="00C666ED">
              <w:t xml:space="preserve"> </w:t>
            </w:r>
            <w:proofErr w:type="spellStart"/>
            <w:r w:rsidRPr="00C666ED">
              <w:t>ренґа</w:t>
            </w:r>
            <w:proofErr w:type="spellEnd"/>
            <w:r w:rsidRPr="00C666ED">
              <w:t>.</w:t>
            </w:r>
            <w:r>
              <w:rPr>
                <w:lang w:val="uk-UA"/>
              </w:rPr>
              <w:t xml:space="preserve"> Творчість </w:t>
            </w:r>
            <w:proofErr w:type="spellStart"/>
            <w:r>
              <w:rPr>
                <w:lang w:val="uk-UA"/>
              </w:rPr>
              <w:t>Соїна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26180F" w:rsidRDefault="00BE10E7">
            <w:pPr>
              <w:jc w:val="both"/>
              <w:rPr>
                <w:sz w:val="28"/>
                <w:szCs w:val="28"/>
                <w:lang w:val="uk-UA"/>
              </w:rPr>
            </w:pPr>
            <w:r w:rsidRPr="0026180F">
              <w:rPr>
                <w:sz w:val="28"/>
                <w:szCs w:val="28"/>
                <w:lang w:val="uk-UA"/>
              </w:rPr>
              <w:t>1</w:t>
            </w:r>
            <w:r w:rsidR="00CE4CE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F77C45" w:rsidRDefault="00CE4CEF" w:rsidP="00F77C45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Хайкай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ренґа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Сокана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 w:rsidRPr="00CE4CE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F77C45" w:rsidRDefault="00CE4CEF" w:rsidP="00CC1022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>
              <w:t>Фольклорна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отогі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дзо</w:t>
            </w:r>
            <w:proofErr w:type="spellEnd"/>
            <w:r>
              <w:rPr>
                <w:i/>
                <w:lang w:val="uk-UA"/>
              </w:rPr>
              <w:t>ш</w:t>
            </w:r>
            <w:r>
              <w:rPr>
                <w:i/>
              </w:rPr>
              <w:t>і</w:t>
            </w:r>
            <w:r>
              <w:t xml:space="preserve"> (</w:t>
            </w:r>
            <w:proofErr w:type="spellStart"/>
            <w:r>
              <w:t>розповіді-казки</w:t>
            </w:r>
            <w:proofErr w:type="spellEnd"/>
            <w:r>
              <w:t>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CC1022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>Твори: «</w:t>
            </w:r>
            <w:proofErr w:type="spellStart"/>
            <w:r>
              <w:rPr>
                <w:lang w:val="uk-UA"/>
              </w:rPr>
              <w:t>Караїто</w:t>
            </w:r>
            <w:proofErr w:type="spellEnd"/>
            <w:r>
              <w:rPr>
                <w:lang w:val="uk-UA"/>
              </w:rPr>
              <w:t>», «Коти-миші», «</w:t>
            </w:r>
            <w:proofErr w:type="spellStart"/>
            <w:r>
              <w:rPr>
                <w:lang w:val="uk-UA"/>
              </w:rPr>
              <w:t>Ґенджі</w:t>
            </w:r>
            <w:proofErr w:type="spellEnd"/>
            <w:r>
              <w:rPr>
                <w:lang w:val="uk-UA"/>
              </w:rPr>
              <w:t>-мавпа». «</w:t>
            </w:r>
            <w:proofErr w:type="spellStart"/>
            <w:r>
              <w:rPr>
                <w:lang w:val="uk-UA"/>
              </w:rPr>
              <w:t>Саїкі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CC1022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Твір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Хачікадзукі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6776B6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Театральне мистецтво </w:t>
            </w:r>
            <w:r w:rsidRPr="009842D4">
              <w:rPr>
                <w:lang w:val="uk-UA"/>
              </w:rPr>
              <w:t xml:space="preserve">театру Но. Теоретики театру – </w:t>
            </w:r>
            <w:proofErr w:type="spellStart"/>
            <w:r w:rsidRPr="009842D4">
              <w:rPr>
                <w:lang w:val="uk-UA"/>
              </w:rPr>
              <w:t>Кан’амі</w:t>
            </w:r>
            <w:proofErr w:type="spellEnd"/>
            <w:r w:rsidRPr="009842D4">
              <w:rPr>
                <w:lang w:val="uk-UA"/>
              </w:rPr>
              <w:t xml:space="preserve"> та </w:t>
            </w:r>
            <w:proofErr w:type="spellStart"/>
            <w:r w:rsidRPr="009842D4">
              <w:rPr>
                <w:lang w:val="uk-UA"/>
              </w:rPr>
              <w:t>Дзеамі</w:t>
            </w:r>
            <w:proofErr w:type="spellEnd"/>
            <w:r w:rsidRPr="009842D4">
              <w:rPr>
                <w:lang w:val="uk-UA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 w:rsidP="00CC1022">
            <w:pPr>
              <w:jc w:val="both"/>
              <w:rPr>
                <w:lang w:val="uk-UA"/>
              </w:rPr>
            </w:pPr>
            <w:r w:rsidRPr="006776B6">
              <w:rPr>
                <w:lang w:val="uk-UA"/>
              </w:rPr>
              <w:t>Естетичний канон театру Но.</w:t>
            </w:r>
            <w:r>
              <w:rPr>
                <w:lang w:val="uk-UA"/>
              </w:rPr>
              <w:t xml:space="preserve"> П’єси </w:t>
            </w:r>
            <w:proofErr w:type="spellStart"/>
            <w:r w:rsidRPr="00F77C45">
              <w:rPr>
                <w:i/>
                <w:lang w:val="uk-UA"/>
              </w:rPr>
              <w:t>йокьоку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Твори «Надгробок </w:t>
            </w:r>
            <w:proofErr w:type="spellStart"/>
            <w:r>
              <w:rPr>
                <w:lang w:val="uk-UA"/>
              </w:rPr>
              <w:t>Комачі</w:t>
            </w:r>
            <w:proofErr w:type="spellEnd"/>
            <w:r>
              <w:rPr>
                <w:lang w:val="uk-UA"/>
              </w:rPr>
              <w:t>», «Гірська відьма», «</w:t>
            </w:r>
            <w:proofErr w:type="spellStart"/>
            <w:r>
              <w:rPr>
                <w:lang w:val="uk-UA"/>
              </w:rPr>
              <w:t>Таданорі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Такасаґо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CC1022">
              <w:rPr>
                <w:lang w:val="uk-UA"/>
              </w:rPr>
              <w:t xml:space="preserve">Фарси </w:t>
            </w:r>
            <w:proofErr w:type="spellStart"/>
            <w:r w:rsidRPr="00F77C45">
              <w:rPr>
                <w:i/>
                <w:lang w:val="uk-UA"/>
              </w:rPr>
              <w:t>к</w:t>
            </w:r>
            <w:r w:rsidRPr="00CC1022">
              <w:rPr>
                <w:i/>
                <w:lang w:val="uk-UA"/>
              </w:rPr>
              <w:t>ьоген</w:t>
            </w:r>
            <w:proofErr w:type="spellEnd"/>
            <w:r w:rsidRPr="00CC1022">
              <w:rPr>
                <w:lang w:val="uk-UA"/>
              </w:rPr>
              <w:t>.</w:t>
            </w:r>
            <w:r>
              <w:rPr>
                <w:lang w:val="uk-UA"/>
              </w:rPr>
              <w:t xml:space="preserve"> «Троє калік», «Два даймо», «Моління про зцілення»  тощо. Стилістика творів. Основні типажі персонажів.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 w:rsidP="006776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Бусу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CC1022">
              <w:rPr>
                <w:lang w:val="uk-UA"/>
              </w:rPr>
              <w:t>Розвиток духов</w:t>
            </w:r>
            <w:r w:rsidRPr="009842D4">
              <w:rPr>
                <w:lang w:val="uk-UA"/>
              </w:rPr>
              <w:t xml:space="preserve">ної літератури. </w:t>
            </w:r>
            <w:proofErr w:type="spellStart"/>
            <w:r w:rsidRPr="009842D4">
              <w:rPr>
                <w:lang w:val="uk-UA"/>
              </w:rPr>
              <w:t>Китаїзована</w:t>
            </w:r>
            <w:proofErr w:type="spellEnd"/>
            <w:r w:rsidRPr="009842D4">
              <w:rPr>
                <w:lang w:val="uk-UA"/>
              </w:rPr>
              <w:t xml:space="preserve"> література “П’яти монастирів”</w:t>
            </w:r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Розвиток </w:t>
            </w:r>
            <w:proofErr w:type="spellStart"/>
            <w:r w:rsidRPr="009842D4">
              <w:rPr>
                <w:lang w:val="uk-UA"/>
              </w:rPr>
              <w:t>книгодрукарства</w:t>
            </w:r>
            <w:proofErr w:type="spellEnd"/>
            <w:r w:rsidRPr="009842D4">
              <w:rPr>
                <w:lang w:val="uk-UA"/>
              </w:rPr>
              <w:t>. Перекладна література. Контакти з європейською культурою</w:t>
            </w:r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Правління </w:t>
            </w:r>
            <w:proofErr w:type="spellStart"/>
            <w:r w:rsidRPr="009842D4">
              <w:rPr>
                <w:lang w:val="uk-UA"/>
              </w:rPr>
              <w:t>шьогунів</w:t>
            </w:r>
            <w:proofErr w:type="spellEnd"/>
            <w:r w:rsidRPr="009842D4">
              <w:rPr>
                <w:lang w:val="uk-UA"/>
              </w:rPr>
              <w:t xml:space="preserve"> </w:t>
            </w:r>
            <w:proofErr w:type="spellStart"/>
            <w:r w:rsidRPr="009842D4">
              <w:rPr>
                <w:lang w:val="uk-UA"/>
              </w:rPr>
              <w:t>Токугава</w:t>
            </w:r>
            <w:proofErr w:type="spellEnd"/>
            <w:r w:rsidRPr="009842D4">
              <w:rPr>
                <w:lang w:val="uk-UA"/>
              </w:rPr>
              <w:t>. Політика “закриття країни”.</w:t>
            </w:r>
            <w:r w:rsidRPr="00E7152B">
              <w:rPr>
                <w:lang w:val="uk-UA"/>
              </w:rPr>
              <w:t xml:space="preserve"> Роки найвищого розвитку міської культури – період </w:t>
            </w:r>
            <w:proofErr w:type="spellStart"/>
            <w:r w:rsidRPr="00E7152B">
              <w:rPr>
                <w:lang w:val="uk-UA"/>
              </w:rPr>
              <w:t>Генроку</w:t>
            </w:r>
            <w:proofErr w:type="spellEnd"/>
            <w:r w:rsidRPr="00E7152B">
              <w:rPr>
                <w:lang w:val="uk-UA"/>
              </w:rPr>
              <w:t xml:space="preserve"> (1688–1704).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Розвиток поезії жанру </w:t>
            </w:r>
            <w:proofErr w:type="spellStart"/>
            <w:r w:rsidRPr="009842D4">
              <w:rPr>
                <w:lang w:val="uk-UA"/>
              </w:rPr>
              <w:t>хайкай</w:t>
            </w:r>
            <w:proofErr w:type="spellEnd"/>
            <w:r w:rsidRPr="009842D4">
              <w:rPr>
                <w:lang w:val="uk-UA"/>
              </w:rPr>
              <w:t xml:space="preserve">. Поетичні школи </w:t>
            </w:r>
            <w:proofErr w:type="spellStart"/>
            <w:r w:rsidRPr="009842D4">
              <w:rPr>
                <w:lang w:val="uk-UA"/>
              </w:rPr>
              <w:t>Тейтоку</w:t>
            </w:r>
            <w:proofErr w:type="spellEnd"/>
            <w:r w:rsidRPr="009842D4">
              <w:rPr>
                <w:lang w:val="uk-UA"/>
              </w:rPr>
              <w:t xml:space="preserve"> і </w:t>
            </w:r>
            <w:proofErr w:type="spellStart"/>
            <w:r w:rsidRPr="009842D4">
              <w:rPr>
                <w:lang w:val="uk-UA"/>
              </w:rPr>
              <w:t>Данрін</w:t>
            </w:r>
            <w:proofErr w:type="spellEnd"/>
            <w:r w:rsidRPr="009842D4"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CC102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Мацуо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 Життя і творчість.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Ліричні щоденники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Естетичні категорії поетики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Поетична школа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 xml:space="preserve">. Учні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 Поетичні збірки.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 w:rsidRPr="00A51712">
              <w:rPr>
                <w:lang w:val="uk-UA"/>
              </w:rPr>
              <w:t>Театральне мистецтво. Театри Кабукі,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Бунраку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П’єса «Нічна пісня погонича </w:t>
            </w:r>
            <w:proofErr w:type="spellStart"/>
            <w:r>
              <w:rPr>
                <w:lang w:val="uk-UA"/>
              </w:rPr>
              <w:t>Йосаку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Тамба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Чікамацу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Мондзаемон</w:t>
            </w:r>
            <w:proofErr w:type="spellEnd"/>
            <w:r>
              <w:rPr>
                <w:lang w:val="uk-UA"/>
              </w:rPr>
              <w:t>. Життя і творчість.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драматургії театрів </w:t>
            </w:r>
            <w:proofErr w:type="spellStart"/>
            <w:r>
              <w:rPr>
                <w:lang w:val="uk-UA"/>
              </w:rPr>
              <w:t>Бунраку</w:t>
            </w:r>
            <w:proofErr w:type="spellEnd"/>
            <w:r>
              <w:rPr>
                <w:lang w:val="uk-UA"/>
              </w:rPr>
              <w:t xml:space="preserve"> і Кабукі.  Частина п’єси </w:t>
            </w:r>
            <w:proofErr w:type="spellStart"/>
            <w:r w:rsidRPr="00A51712">
              <w:rPr>
                <w:i/>
                <w:lang w:val="uk-UA"/>
              </w:rPr>
              <w:t>мічіюкі</w:t>
            </w:r>
            <w:proofErr w:type="spellEnd"/>
            <w:r>
              <w:rPr>
                <w:lang w:val="uk-UA"/>
              </w:rPr>
              <w:t>. Особливості сценічної гри.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П’єси «Олійне пекло», «Подвійне самогубство закоханих на Острові </w:t>
            </w:r>
            <w:proofErr w:type="spellStart"/>
            <w:r>
              <w:rPr>
                <w:lang w:val="uk-UA"/>
              </w:rPr>
              <w:t>Аміджіма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 w:rsidRPr="00A51712">
              <w:rPr>
                <w:lang w:val="uk-UA"/>
              </w:rPr>
              <w:t xml:space="preserve">Розвиток прозових жанрів. Література </w:t>
            </w:r>
            <w:proofErr w:type="spellStart"/>
            <w:r w:rsidRPr="00A51712">
              <w:rPr>
                <w:i/>
                <w:lang w:val="uk-UA"/>
              </w:rPr>
              <w:t>кана-дзоші</w:t>
            </w:r>
            <w:proofErr w:type="spellEnd"/>
            <w:r w:rsidRPr="00A51712">
              <w:rPr>
                <w:lang w:val="uk-UA"/>
              </w:rPr>
              <w:t xml:space="preserve">, </w:t>
            </w:r>
            <w:proofErr w:type="spellStart"/>
            <w:r w:rsidRPr="00A51712">
              <w:rPr>
                <w:i/>
                <w:lang w:val="uk-UA"/>
              </w:rPr>
              <w:t>укійо-дзоші</w:t>
            </w:r>
            <w:proofErr w:type="spellEnd"/>
            <w:r w:rsidRPr="00A51712">
              <w:rPr>
                <w:lang w:val="uk-UA"/>
              </w:rPr>
              <w:t>.</w:t>
            </w:r>
            <w:r w:rsidR="00AE6CAE">
              <w:rPr>
                <w:lang w:val="uk-UA"/>
              </w:rPr>
              <w:t xml:space="preserve"> Творчість </w:t>
            </w:r>
            <w:proofErr w:type="spellStart"/>
            <w:r w:rsidR="00AE6CAE">
              <w:rPr>
                <w:lang w:val="uk-UA"/>
              </w:rPr>
              <w:t>Іхари</w:t>
            </w:r>
            <w:proofErr w:type="spellEnd"/>
            <w:r w:rsidR="00AE6CAE">
              <w:rPr>
                <w:lang w:val="uk-UA"/>
              </w:rPr>
              <w:t xml:space="preserve"> </w:t>
            </w:r>
            <w:proofErr w:type="spellStart"/>
            <w:r w:rsidR="00AE6CAE">
              <w:rPr>
                <w:lang w:val="uk-UA"/>
              </w:rPr>
              <w:t>Сайкаку</w:t>
            </w:r>
            <w:proofErr w:type="spellEnd"/>
            <w:r w:rsidR="00AE6CAE">
              <w:rPr>
                <w:lang w:val="uk-UA"/>
              </w:rPr>
              <w:t xml:space="preserve">. Тематичний спектр творів </w:t>
            </w:r>
            <w:proofErr w:type="spellStart"/>
            <w:r w:rsidR="00AE6CAE">
              <w:rPr>
                <w:lang w:val="uk-UA"/>
              </w:rPr>
              <w:t>Іхари</w:t>
            </w:r>
            <w:proofErr w:type="spellEnd"/>
            <w:r w:rsidR="00AE6CAE">
              <w:rPr>
                <w:lang w:val="uk-UA"/>
              </w:rPr>
              <w:t xml:space="preserve"> </w:t>
            </w:r>
            <w:proofErr w:type="spellStart"/>
            <w:r w:rsidR="00AE6CAE">
              <w:rPr>
                <w:lang w:val="uk-UA"/>
              </w:rPr>
              <w:t>Сайкаку</w:t>
            </w:r>
            <w:proofErr w:type="spellEnd"/>
            <w:r w:rsidR="00AE6CAE">
              <w:rPr>
                <w:lang w:val="uk-UA"/>
              </w:rPr>
              <w:t xml:space="preserve">. Твори </w:t>
            </w:r>
            <w:proofErr w:type="spellStart"/>
            <w:r w:rsidR="00AE6CAE" w:rsidRPr="00D2259C">
              <w:rPr>
                <w:i/>
                <w:lang w:val="uk-UA"/>
              </w:rPr>
              <w:t>кошьоку</w:t>
            </w:r>
            <w:proofErr w:type="spellEnd"/>
            <w:r w:rsidR="00AE6CAE" w:rsidRPr="00D2259C">
              <w:rPr>
                <w:i/>
                <w:lang w:val="uk-UA"/>
              </w:rPr>
              <w:t xml:space="preserve"> </w:t>
            </w:r>
            <w:proofErr w:type="spellStart"/>
            <w:r w:rsidR="00AE6CAE" w:rsidRPr="00D2259C">
              <w:rPr>
                <w:i/>
                <w:lang w:val="uk-UA"/>
              </w:rPr>
              <w:t>моно</w:t>
            </w:r>
            <w:proofErr w:type="spellEnd"/>
            <w:r w:rsidR="00AE6CAE" w:rsidRPr="00D2259C">
              <w:rPr>
                <w:i/>
                <w:lang w:val="uk-UA"/>
              </w:rPr>
              <w:t xml:space="preserve">, </w:t>
            </w:r>
            <w:proofErr w:type="spellStart"/>
            <w:r w:rsidR="00AE6CAE" w:rsidRPr="00D2259C">
              <w:rPr>
                <w:i/>
                <w:lang w:val="uk-UA"/>
              </w:rPr>
              <w:t>буке</w:t>
            </w:r>
            <w:proofErr w:type="spellEnd"/>
            <w:r w:rsidR="00AE6CAE" w:rsidRPr="00D2259C">
              <w:rPr>
                <w:i/>
                <w:lang w:val="uk-UA"/>
              </w:rPr>
              <w:t xml:space="preserve"> </w:t>
            </w:r>
            <w:proofErr w:type="spellStart"/>
            <w:r w:rsidR="00AE6CAE" w:rsidRPr="00D2259C">
              <w:rPr>
                <w:i/>
                <w:lang w:val="uk-UA"/>
              </w:rPr>
              <w:t>моно</w:t>
            </w:r>
            <w:proofErr w:type="spellEnd"/>
            <w:r w:rsidR="00AE6CAE" w:rsidRPr="00D2259C">
              <w:rPr>
                <w:i/>
                <w:lang w:val="uk-UA"/>
              </w:rPr>
              <w:t xml:space="preserve">, </w:t>
            </w:r>
            <w:proofErr w:type="spellStart"/>
            <w:r w:rsidR="00AE6CAE" w:rsidRPr="00D2259C">
              <w:rPr>
                <w:i/>
                <w:lang w:val="uk-UA"/>
              </w:rPr>
              <w:t>чьонін</w:t>
            </w:r>
            <w:proofErr w:type="spellEnd"/>
            <w:r w:rsidR="00AE6CAE" w:rsidRPr="00D2259C">
              <w:rPr>
                <w:i/>
                <w:lang w:val="uk-UA"/>
              </w:rPr>
              <w:t xml:space="preserve"> </w:t>
            </w:r>
            <w:proofErr w:type="spellStart"/>
            <w:r w:rsidR="00AE6CAE" w:rsidRPr="00D2259C">
              <w:rPr>
                <w:i/>
                <w:lang w:val="uk-UA"/>
              </w:rPr>
              <w:t>моно</w:t>
            </w:r>
            <w:proofErr w:type="spellEnd"/>
            <w:r w:rsidR="00AE6CAE" w:rsidRPr="00D2259C">
              <w:rPr>
                <w:i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FB27DA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Кошьоку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гонін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онна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FB27DA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AE6CAE" w:rsidP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</w:t>
            </w:r>
            <w:r w:rsidR="00FB27DA">
              <w:rPr>
                <w:lang w:val="uk-UA"/>
              </w:rPr>
              <w:t xml:space="preserve">р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Кошьоку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ічідай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</w:tbl>
    <w:p w:rsidR="00DB6B6F" w:rsidRDefault="00DB6B6F" w:rsidP="00AE6CAE">
      <w:pPr>
        <w:pStyle w:val="a6"/>
        <w:jc w:val="left"/>
        <w:rPr>
          <w:noProof w:val="0"/>
          <w:sz w:val="24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форма.</w:t>
      </w:r>
    </w:p>
    <w:p w:rsidR="00BE10E7" w:rsidRDefault="00797CBC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Іспит</w:t>
      </w:r>
      <w:r w:rsidR="00BE10E7">
        <w:rPr>
          <w:color w:val="auto"/>
          <w:lang w:val="uk-UA"/>
        </w:rPr>
        <w:t xml:space="preserve"> в кінці </w:t>
      </w:r>
      <w:r>
        <w:rPr>
          <w:color w:val="auto"/>
          <w:lang w:val="uk-UA"/>
        </w:rPr>
        <w:t xml:space="preserve"> п’ятого </w:t>
      </w:r>
      <w:r w:rsidR="00BE10E7">
        <w:rPr>
          <w:color w:val="auto"/>
          <w:lang w:val="uk-UA"/>
        </w:rPr>
        <w:t>семестру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>.</w:t>
      </w:r>
    </w:p>
    <w:p w:rsidR="00797CBC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 вивчення курсу студенти повин</w:t>
      </w:r>
      <w:r w:rsidR="00797CBC">
        <w:rPr>
          <w:color w:val="auto"/>
          <w:lang w:val="uk-UA"/>
        </w:rPr>
        <w:t>ні володіти базовими знаннями з</w:t>
      </w:r>
      <w:r>
        <w:rPr>
          <w:color w:val="auto"/>
          <w:lang w:val="uk-UA"/>
        </w:rPr>
        <w:t xml:space="preserve"> </w:t>
      </w:r>
      <w:r w:rsidR="00797CBC">
        <w:rPr>
          <w:color w:val="auto"/>
          <w:lang w:val="uk-UA"/>
        </w:rPr>
        <w:t xml:space="preserve">курсу </w:t>
      </w:r>
      <w:r>
        <w:rPr>
          <w:color w:val="auto"/>
          <w:lang w:val="uk-UA"/>
        </w:rPr>
        <w:t>«</w:t>
      </w:r>
      <w:r w:rsidR="00797CBC">
        <w:rPr>
          <w:color w:val="auto"/>
          <w:lang w:val="uk-UA"/>
        </w:rPr>
        <w:t xml:space="preserve">Історія японської літератури»  - давній період і період раннього середньовіччя, базовими </w:t>
      </w:r>
      <w:r w:rsidR="00E873CC">
        <w:rPr>
          <w:color w:val="auto"/>
          <w:lang w:val="uk-UA"/>
        </w:rPr>
        <w:t xml:space="preserve">знаннями </w:t>
      </w:r>
      <w:r w:rsidR="00797CBC">
        <w:rPr>
          <w:color w:val="auto"/>
          <w:lang w:val="uk-UA"/>
        </w:rPr>
        <w:t>з курсу японської мови</w:t>
      </w:r>
    </w:p>
    <w:p w:rsidR="00797CBC" w:rsidRDefault="00797CBC" w:rsidP="00BE10E7">
      <w:pPr>
        <w:jc w:val="both"/>
        <w:rPr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Лекція, </w:t>
      </w:r>
      <w:r w:rsidR="00797CBC">
        <w:rPr>
          <w:color w:val="auto"/>
          <w:lang w:val="uk-UA"/>
        </w:rPr>
        <w:t>практичні занятт</w:t>
      </w:r>
      <w:r w:rsidR="00DB6B6F">
        <w:rPr>
          <w:color w:val="auto"/>
          <w:lang w:val="uk-UA"/>
        </w:rPr>
        <w:t>я</w:t>
      </w:r>
      <w:r w:rsidR="00797CBC">
        <w:rPr>
          <w:color w:val="auto"/>
          <w:lang w:val="uk-UA"/>
        </w:rPr>
        <w:t>, дискусія, робота в групах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Комп’ютер, проектор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</w:t>
      </w:r>
      <w:r w:rsidR="00E873CC">
        <w:rPr>
          <w:color w:val="auto"/>
          <w:lang w:val="uk-UA"/>
        </w:rPr>
        <w:t>ів – максимальна оцінка за екзамен</w:t>
      </w:r>
      <w:r>
        <w:rPr>
          <w:color w:val="auto"/>
          <w:lang w:val="uk-UA"/>
        </w:rPr>
        <w:t>.</w:t>
      </w:r>
    </w:p>
    <w:p w:rsidR="00BE10E7" w:rsidRDefault="00E873CC" w:rsidP="00BE10E7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lastRenderedPageBreak/>
        <w:t xml:space="preserve">Питання до </w:t>
      </w:r>
      <w:r w:rsidR="00BE10E7">
        <w:rPr>
          <w:b/>
          <w:bCs/>
          <w:color w:val="auto"/>
          <w:lang w:val="uk-UA" w:eastAsia="uk-UA"/>
        </w:rPr>
        <w:t xml:space="preserve"> екзамену.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1.</w:t>
      </w:r>
      <w:r w:rsidRPr="00AE6CAE">
        <w:rPr>
          <w:lang w:val="uk-UA"/>
        </w:rPr>
        <w:t xml:space="preserve"> </w:t>
      </w:r>
      <w:r>
        <w:rPr>
          <w:lang w:val="uk-UA"/>
        </w:rPr>
        <w:t xml:space="preserve">Епоха </w:t>
      </w:r>
      <w:proofErr w:type="spellStart"/>
      <w:r>
        <w:rPr>
          <w:lang w:val="uk-UA"/>
        </w:rPr>
        <w:t>Камакура</w:t>
      </w:r>
      <w:proofErr w:type="spellEnd"/>
      <w:r>
        <w:rPr>
          <w:lang w:val="uk-UA"/>
        </w:rPr>
        <w:t>.</w:t>
      </w:r>
      <w:r w:rsidRPr="00AE6CAE">
        <w:rPr>
          <w:lang w:val="uk-UA"/>
        </w:rPr>
        <w:t xml:space="preserve"> </w:t>
      </w:r>
      <w:r>
        <w:rPr>
          <w:lang w:val="uk-UA"/>
        </w:rPr>
        <w:t>Зародження нової культури.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2.</w:t>
      </w:r>
      <w:r w:rsidRPr="00AE6CAE">
        <w:rPr>
          <w:lang w:val="uk-UA"/>
        </w:rPr>
        <w:t xml:space="preserve"> </w:t>
      </w:r>
      <w:r>
        <w:rPr>
          <w:lang w:val="uk-UA"/>
        </w:rPr>
        <w:t xml:space="preserve">Жанр  </w:t>
      </w:r>
      <w:proofErr w:type="spellStart"/>
      <w:r w:rsidRPr="009842D4">
        <w:rPr>
          <w:i/>
          <w:lang w:val="uk-UA"/>
        </w:rPr>
        <w:t>ґункі</w:t>
      </w:r>
      <w:proofErr w:type="spellEnd"/>
      <w:r w:rsidRPr="009842D4">
        <w:rPr>
          <w:i/>
          <w:lang w:val="uk-UA"/>
        </w:rPr>
        <w:t xml:space="preserve"> </w:t>
      </w:r>
      <w:proofErr w:type="spellStart"/>
      <w:r w:rsidRPr="009842D4">
        <w:rPr>
          <w:i/>
          <w:lang w:val="uk-UA"/>
        </w:rPr>
        <w:t>моноґатарі</w:t>
      </w:r>
      <w:proofErr w:type="spellEnd"/>
      <w:r>
        <w:rPr>
          <w:lang w:val="uk-UA"/>
        </w:rPr>
        <w:t>. Твори «</w:t>
      </w:r>
      <w:proofErr w:type="spellStart"/>
      <w:r>
        <w:rPr>
          <w:lang w:val="uk-UA"/>
        </w:rPr>
        <w:t>Хоґен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Хейджі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».</w:t>
      </w:r>
    </w:p>
    <w:p w:rsidR="007C1683" w:rsidRDefault="00AE6CAE" w:rsidP="00AE6CAE">
      <w:pPr>
        <w:pStyle w:val="a3"/>
        <w:jc w:val="both"/>
        <w:rPr>
          <w:lang w:val="uk-UA"/>
        </w:rPr>
      </w:pPr>
      <w:r>
        <w:rPr>
          <w:color w:val="auto"/>
          <w:lang w:val="uk-UA"/>
        </w:rPr>
        <w:t>3.</w:t>
      </w:r>
      <w:r w:rsidRPr="00AE6CAE">
        <w:rPr>
          <w:lang w:val="uk-UA"/>
        </w:rPr>
        <w:t xml:space="preserve"> </w:t>
      </w:r>
      <w:r>
        <w:rPr>
          <w:lang w:val="uk-UA"/>
        </w:rPr>
        <w:t>Твір «</w:t>
      </w:r>
      <w:proofErr w:type="spellStart"/>
      <w:r>
        <w:rPr>
          <w:lang w:val="uk-UA"/>
        </w:rPr>
        <w:t>Хейке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».  Історія написання.  Основні сюжетні лінії твору.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4.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>Твір «</w:t>
      </w:r>
      <w:proofErr w:type="spellStart"/>
      <w:r w:rsidR="007C1683">
        <w:rPr>
          <w:lang w:val="uk-UA"/>
        </w:rPr>
        <w:t>Хейке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моноґатарі</w:t>
      </w:r>
      <w:proofErr w:type="spellEnd"/>
      <w:r w:rsidR="007C1683">
        <w:rPr>
          <w:lang w:val="uk-UA"/>
        </w:rPr>
        <w:t xml:space="preserve">».  Образ </w:t>
      </w:r>
      <w:proofErr w:type="spellStart"/>
      <w:r w:rsidR="007C1683">
        <w:rPr>
          <w:lang w:val="uk-UA"/>
        </w:rPr>
        <w:t>Тайра</w:t>
      </w:r>
      <w:proofErr w:type="spellEnd"/>
      <w:r w:rsidR="007C1683">
        <w:rPr>
          <w:lang w:val="uk-UA"/>
        </w:rPr>
        <w:t xml:space="preserve"> но </w:t>
      </w:r>
      <w:proofErr w:type="spellStart"/>
      <w:r w:rsidR="007C1683">
        <w:rPr>
          <w:lang w:val="uk-UA"/>
        </w:rPr>
        <w:t>Кійоморі</w:t>
      </w:r>
      <w:proofErr w:type="spellEnd"/>
      <w:r w:rsidR="007C1683">
        <w:rPr>
          <w:lang w:val="uk-UA"/>
        </w:rPr>
        <w:t>. Буддійські мотиви твору.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5.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>Твір «</w:t>
      </w:r>
      <w:proofErr w:type="spellStart"/>
      <w:r w:rsidR="007C1683">
        <w:rPr>
          <w:lang w:val="uk-UA"/>
        </w:rPr>
        <w:t>Хейке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моноґатарі</w:t>
      </w:r>
      <w:proofErr w:type="spellEnd"/>
      <w:r w:rsidR="007C1683">
        <w:rPr>
          <w:lang w:val="uk-UA"/>
        </w:rPr>
        <w:t xml:space="preserve">».  Образи </w:t>
      </w:r>
      <w:proofErr w:type="spellStart"/>
      <w:r w:rsidR="007C1683">
        <w:rPr>
          <w:lang w:val="uk-UA"/>
        </w:rPr>
        <w:t>Мінамото</w:t>
      </w:r>
      <w:proofErr w:type="spellEnd"/>
      <w:r w:rsidR="007C1683">
        <w:rPr>
          <w:lang w:val="uk-UA"/>
        </w:rPr>
        <w:t xml:space="preserve"> но </w:t>
      </w:r>
      <w:proofErr w:type="spellStart"/>
      <w:r w:rsidR="007C1683">
        <w:rPr>
          <w:lang w:val="uk-UA"/>
        </w:rPr>
        <w:t>Йошіцуне</w:t>
      </w:r>
      <w:proofErr w:type="spellEnd"/>
      <w:r w:rsidR="007C1683">
        <w:rPr>
          <w:lang w:val="uk-UA"/>
        </w:rPr>
        <w:t xml:space="preserve"> та </w:t>
      </w:r>
      <w:proofErr w:type="spellStart"/>
      <w:r w:rsidR="007C1683">
        <w:rPr>
          <w:lang w:val="uk-UA"/>
        </w:rPr>
        <w:t>Мінамото</w:t>
      </w:r>
      <w:proofErr w:type="spellEnd"/>
      <w:r w:rsidR="007C1683">
        <w:rPr>
          <w:lang w:val="uk-UA"/>
        </w:rPr>
        <w:t xml:space="preserve"> но </w:t>
      </w:r>
      <w:proofErr w:type="spellStart"/>
      <w:r w:rsidR="007C1683">
        <w:rPr>
          <w:lang w:val="uk-UA"/>
        </w:rPr>
        <w:t>Йорітомо</w:t>
      </w:r>
      <w:proofErr w:type="spellEnd"/>
      <w:r w:rsidR="007C1683">
        <w:rPr>
          <w:lang w:val="uk-UA"/>
        </w:rPr>
        <w:t>. Ключові батальні сцени у творі.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6.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 xml:space="preserve">Життя і творчість Камо но </w:t>
      </w:r>
      <w:proofErr w:type="spellStart"/>
      <w:r w:rsidR="007C1683">
        <w:rPr>
          <w:lang w:val="uk-UA"/>
        </w:rPr>
        <w:t>Чьомея</w:t>
      </w:r>
      <w:proofErr w:type="spellEnd"/>
      <w:r w:rsidR="007C1683">
        <w:rPr>
          <w:lang w:val="uk-UA"/>
        </w:rPr>
        <w:t>. Твір «</w:t>
      </w:r>
      <w:proofErr w:type="spellStart"/>
      <w:r w:rsidR="007C1683">
        <w:rPr>
          <w:lang w:val="uk-UA"/>
        </w:rPr>
        <w:t>Ходжьокі</w:t>
      </w:r>
      <w:proofErr w:type="spellEnd"/>
      <w:r w:rsidR="007C1683">
        <w:rPr>
          <w:lang w:val="uk-UA"/>
        </w:rPr>
        <w:t>».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7.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 xml:space="preserve">Біографія </w:t>
      </w:r>
      <w:proofErr w:type="spellStart"/>
      <w:r w:rsidR="007C1683">
        <w:rPr>
          <w:lang w:val="uk-UA"/>
        </w:rPr>
        <w:t>Кенко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хоші</w:t>
      </w:r>
      <w:proofErr w:type="spellEnd"/>
      <w:r w:rsidR="007C1683">
        <w:rPr>
          <w:lang w:val="uk-UA"/>
        </w:rPr>
        <w:t>. Твір «</w:t>
      </w:r>
      <w:proofErr w:type="spellStart"/>
      <w:r w:rsidR="007C1683">
        <w:rPr>
          <w:lang w:val="uk-UA"/>
        </w:rPr>
        <w:t>Цуредзуреґуса</w:t>
      </w:r>
      <w:proofErr w:type="spellEnd"/>
      <w:r w:rsidR="007C1683">
        <w:rPr>
          <w:lang w:val="uk-UA"/>
        </w:rPr>
        <w:t>».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8.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 xml:space="preserve">Поетичні збірки епохи </w:t>
      </w:r>
      <w:proofErr w:type="spellStart"/>
      <w:r w:rsidR="007C1683">
        <w:rPr>
          <w:lang w:val="uk-UA"/>
        </w:rPr>
        <w:t>Камакура</w:t>
      </w:r>
      <w:proofErr w:type="spellEnd"/>
      <w:r w:rsidR="007C1683">
        <w:rPr>
          <w:lang w:val="uk-UA"/>
        </w:rPr>
        <w:t xml:space="preserve">. Творчість </w:t>
      </w:r>
      <w:proofErr w:type="spellStart"/>
      <w:r w:rsidR="007C1683">
        <w:rPr>
          <w:lang w:val="uk-UA"/>
        </w:rPr>
        <w:t>Сайгьо</w:t>
      </w:r>
      <w:proofErr w:type="spellEnd"/>
      <w:r w:rsidR="007C1683">
        <w:rPr>
          <w:lang w:val="uk-UA"/>
        </w:rPr>
        <w:t xml:space="preserve">. Творчість </w:t>
      </w:r>
      <w:proofErr w:type="spellStart"/>
      <w:r w:rsidR="007C1683">
        <w:rPr>
          <w:lang w:val="uk-UA"/>
        </w:rPr>
        <w:t>Фуджівара</w:t>
      </w:r>
      <w:proofErr w:type="spellEnd"/>
      <w:r w:rsidR="007C1683">
        <w:rPr>
          <w:lang w:val="uk-UA"/>
        </w:rPr>
        <w:t xml:space="preserve"> но </w:t>
      </w:r>
      <w:proofErr w:type="spellStart"/>
      <w:r w:rsidR="007C1683">
        <w:rPr>
          <w:lang w:val="uk-UA"/>
        </w:rPr>
        <w:t>Шюндзея</w:t>
      </w:r>
      <w:proofErr w:type="spellEnd"/>
      <w:r w:rsidR="007C1683">
        <w:rPr>
          <w:lang w:val="uk-UA"/>
        </w:rPr>
        <w:t>.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9.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 xml:space="preserve">Творчість </w:t>
      </w:r>
      <w:proofErr w:type="spellStart"/>
      <w:r w:rsidR="007C1683">
        <w:rPr>
          <w:lang w:val="uk-UA"/>
        </w:rPr>
        <w:t>Фуджівара</w:t>
      </w:r>
      <w:proofErr w:type="spellEnd"/>
      <w:r w:rsidR="007C1683">
        <w:rPr>
          <w:lang w:val="uk-UA"/>
        </w:rPr>
        <w:t xml:space="preserve"> но </w:t>
      </w:r>
      <w:proofErr w:type="spellStart"/>
      <w:r w:rsidR="007C1683">
        <w:rPr>
          <w:lang w:val="uk-UA"/>
        </w:rPr>
        <w:t>Тейка</w:t>
      </w:r>
      <w:proofErr w:type="spellEnd"/>
      <w:r w:rsidR="007C1683">
        <w:rPr>
          <w:lang w:val="uk-UA"/>
        </w:rPr>
        <w:t>. Антологія «</w:t>
      </w:r>
      <w:proofErr w:type="spellStart"/>
      <w:r w:rsidR="007C1683">
        <w:rPr>
          <w:lang w:val="uk-UA"/>
        </w:rPr>
        <w:t>Шінкокін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вакашю</w:t>
      </w:r>
      <w:proofErr w:type="spellEnd"/>
      <w:r w:rsidR="007C1683">
        <w:rPr>
          <w:lang w:val="uk-UA"/>
        </w:rPr>
        <w:t>»</w:t>
      </w:r>
    </w:p>
    <w:p w:rsidR="00AE6CAE" w:rsidRDefault="00AE6CAE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7C1683">
        <w:rPr>
          <w:color w:val="auto"/>
          <w:lang w:val="uk-UA"/>
        </w:rPr>
        <w:t>.</w:t>
      </w:r>
      <w:r w:rsidR="007C1683" w:rsidRPr="007C1683">
        <w:rPr>
          <w:lang w:val="uk-UA"/>
        </w:rPr>
        <w:t xml:space="preserve"> </w:t>
      </w:r>
      <w:r w:rsidR="007C1683">
        <w:rPr>
          <w:lang w:val="uk-UA"/>
        </w:rPr>
        <w:t>Історичні твори «</w:t>
      </w:r>
      <w:proofErr w:type="spellStart"/>
      <w:r w:rsidR="007C1683">
        <w:rPr>
          <w:lang w:val="uk-UA"/>
        </w:rPr>
        <w:t>Мідзу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каґамі</w:t>
      </w:r>
      <w:proofErr w:type="spellEnd"/>
      <w:r w:rsidR="007C1683">
        <w:rPr>
          <w:lang w:val="uk-UA"/>
        </w:rPr>
        <w:t xml:space="preserve">», «Масу </w:t>
      </w:r>
      <w:proofErr w:type="spellStart"/>
      <w:r w:rsidR="007C1683">
        <w:rPr>
          <w:lang w:val="uk-UA"/>
        </w:rPr>
        <w:t>каґамі</w:t>
      </w:r>
      <w:proofErr w:type="spellEnd"/>
      <w:r w:rsidR="007C1683">
        <w:rPr>
          <w:lang w:val="uk-UA"/>
        </w:rPr>
        <w:t>», «</w:t>
      </w:r>
      <w:proofErr w:type="spellStart"/>
      <w:r w:rsidR="007C1683">
        <w:rPr>
          <w:lang w:val="uk-UA"/>
        </w:rPr>
        <w:t>Ґуканшьо</w:t>
      </w:r>
      <w:proofErr w:type="spellEnd"/>
      <w:r w:rsidR="007C1683">
        <w:rPr>
          <w:lang w:val="uk-UA"/>
        </w:rPr>
        <w:t>», «</w:t>
      </w:r>
      <w:proofErr w:type="spellStart"/>
      <w:r w:rsidR="007C1683">
        <w:rPr>
          <w:lang w:val="uk-UA"/>
        </w:rPr>
        <w:t>Джіно</w:t>
      </w:r>
      <w:proofErr w:type="spellEnd"/>
      <w:r w:rsidR="007C1683">
        <w:rPr>
          <w:lang w:val="uk-UA"/>
        </w:rPr>
        <w:t xml:space="preserve"> </w:t>
      </w:r>
      <w:proofErr w:type="spellStart"/>
      <w:r w:rsidR="007C1683">
        <w:rPr>
          <w:lang w:val="uk-UA"/>
        </w:rPr>
        <w:t>шьотокі</w:t>
      </w:r>
      <w:proofErr w:type="spellEnd"/>
      <w:r w:rsidR="007C1683">
        <w:rPr>
          <w:lang w:val="uk-UA"/>
        </w:rPr>
        <w:t>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11.</w:t>
      </w:r>
      <w:r w:rsidRPr="007C1683">
        <w:rPr>
          <w:lang w:val="uk-UA"/>
        </w:rPr>
        <w:t xml:space="preserve"> </w:t>
      </w:r>
      <w:r>
        <w:rPr>
          <w:lang w:val="uk-UA"/>
        </w:rPr>
        <w:t xml:space="preserve">Проза </w:t>
      </w:r>
      <w:proofErr w:type="spellStart"/>
      <w:r>
        <w:rPr>
          <w:lang w:val="uk-UA"/>
        </w:rPr>
        <w:t>сецува</w:t>
      </w:r>
      <w:proofErr w:type="spellEnd"/>
      <w:r>
        <w:rPr>
          <w:lang w:val="uk-UA"/>
        </w:rPr>
        <w:t>.  Збірки «</w:t>
      </w:r>
      <w:proofErr w:type="spellStart"/>
      <w:r>
        <w:rPr>
          <w:lang w:val="uk-UA"/>
        </w:rPr>
        <w:t>Коджідан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Дзоку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коджідан</w:t>
      </w:r>
      <w:proofErr w:type="spellEnd"/>
      <w:r>
        <w:rPr>
          <w:lang w:val="uk-UA"/>
        </w:rPr>
        <w:t>»,  «</w:t>
      </w:r>
      <w:proofErr w:type="spellStart"/>
      <w:r>
        <w:rPr>
          <w:lang w:val="uk-UA"/>
        </w:rPr>
        <w:t>Уджі</w:t>
      </w:r>
      <w:proofErr w:type="spellEnd"/>
      <w:r>
        <w:rPr>
          <w:lang w:val="uk-UA"/>
        </w:rPr>
        <w:t xml:space="preserve"> шиї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»,  «</w:t>
      </w:r>
      <w:proofErr w:type="spellStart"/>
      <w:r>
        <w:rPr>
          <w:lang w:val="uk-UA"/>
        </w:rPr>
        <w:t>Джіккіншьо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Хошшіншю</w:t>
      </w:r>
      <w:proofErr w:type="spellEnd"/>
      <w:r>
        <w:rPr>
          <w:lang w:val="uk-UA"/>
        </w:rPr>
        <w:t>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12.</w:t>
      </w:r>
      <w:r w:rsidRPr="007C1683">
        <w:rPr>
          <w:lang w:val="uk-UA"/>
        </w:rPr>
        <w:t xml:space="preserve"> </w:t>
      </w:r>
      <w:r>
        <w:rPr>
          <w:lang w:val="uk-UA"/>
        </w:rPr>
        <w:t>Мемуарна література. «</w:t>
      </w:r>
      <w:proofErr w:type="spellStart"/>
      <w:r>
        <w:rPr>
          <w:lang w:val="uk-UA"/>
        </w:rPr>
        <w:t>Ідзайої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ніккі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Кайдокі</w:t>
      </w:r>
      <w:proofErr w:type="spellEnd"/>
      <w:r>
        <w:rPr>
          <w:lang w:val="uk-UA"/>
        </w:rPr>
        <w:t>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13.</w:t>
      </w:r>
      <w:r w:rsidRPr="007C1683">
        <w:rPr>
          <w:lang w:val="uk-UA"/>
        </w:rPr>
        <w:t xml:space="preserve"> </w:t>
      </w:r>
      <w:r>
        <w:rPr>
          <w:lang w:val="uk-UA"/>
        </w:rPr>
        <w:t xml:space="preserve">Автобіографічна повість </w:t>
      </w:r>
      <w:proofErr w:type="spellStart"/>
      <w:r>
        <w:rPr>
          <w:lang w:val="uk-UA"/>
        </w:rPr>
        <w:t>Ніджьо</w:t>
      </w:r>
      <w:proofErr w:type="spellEnd"/>
      <w:r>
        <w:rPr>
          <w:lang w:val="uk-UA"/>
        </w:rPr>
        <w:t xml:space="preserve"> «Непрохана повість»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14.</w:t>
      </w:r>
      <w:r w:rsidR="006F272D" w:rsidRPr="006F272D">
        <w:rPr>
          <w:lang w:val="uk-UA"/>
        </w:rPr>
        <w:t xml:space="preserve"> Культура періоду </w:t>
      </w:r>
      <w:proofErr w:type="spellStart"/>
      <w:r w:rsidR="006F272D">
        <w:rPr>
          <w:lang w:val="uk-UA"/>
        </w:rPr>
        <w:t>ш</w:t>
      </w:r>
      <w:r w:rsidR="006F272D" w:rsidRPr="006F272D">
        <w:rPr>
          <w:lang w:val="uk-UA"/>
        </w:rPr>
        <w:t>ьогунату</w:t>
      </w:r>
      <w:proofErr w:type="spellEnd"/>
      <w:r w:rsidR="006F272D" w:rsidRPr="006F272D">
        <w:rPr>
          <w:lang w:val="uk-UA"/>
        </w:rPr>
        <w:t xml:space="preserve"> </w:t>
      </w:r>
      <w:proofErr w:type="spellStart"/>
      <w:r w:rsidR="006F272D" w:rsidRPr="006F272D">
        <w:rPr>
          <w:lang w:val="uk-UA"/>
        </w:rPr>
        <w:t>А</w:t>
      </w:r>
      <w:r w:rsidR="006F272D">
        <w:rPr>
          <w:lang w:val="uk-UA"/>
        </w:rPr>
        <w:t>ш</w:t>
      </w:r>
      <w:r w:rsidR="006F272D" w:rsidRPr="006F272D">
        <w:rPr>
          <w:lang w:val="uk-UA"/>
        </w:rPr>
        <w:t>ікага</w:t>
      </w:r>
      <w:proofErr w:type="spellEnd"/>
      <w:r w:rsidR="006F272D">
        <w:rPr>
          <w:lang w:val="uk-UA"/>
        </w:rPr>
        <w:t>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15.</w:t>
      </w:r>
      <w:r w:rsidR="006F272D" w:rsidRPr="006F272D">
        <w:rPr>
          <w:lang w:val="uk-UA"/>
        </w:rPr>
        <w:t xml:space="preserve"> </w:t>
      </w:r>
      <w:r w:rsidR="006F272D" w:rsidRPr="00D125AF">
        <w:rPr>
          <w:lang w:val="uk-UA"/>
        </w:rPr>
        <w:t xml:space="preserve">Розвиток  поетичного жанру </w:t>
      </w:r>
      <w:proofErr w:type="spellStart"/>
      <w:r w:rsidR="006F272D" w:rsidRPr="00D125AF">
        <w:rPr>
          <w:i/>
          <w:lang w:val="uk-UA"/>
        </w:rPr>
        <w:t>ренга</w:t>
      </w:r>
      <w:proofErr w:type="spellEnd"/>
      <w:r w:rsidR="006F272D" w:rsidRPr="00D125AF">
        <w:rPr>
          <w:i/>
          <w:lang w:val="uk-UA"/>
        </w:rPr>
        <w:t xml:space="preserve">. </w:t>
      </w:r>
      <w:r w:rsidR="006F272D" w:rsidRPr="00D125AF">
        <w:rPr>
          <w:lang w:val="uk-UA"/>
        </w:rPr>
        <w:t xml:space="preserve">Антології </w:t>
      </w:r>
      <w:proofErr w:type="spellStart"/>
      <w:r w:rsidR="006F272D" w:rsidRPr="00D125AF">
        <w:rPr>
          <w:lang w:val="uk-UA"/>
        </w:rPr>
        <w:t>ренґа</w:t>
      </w:r>
      <w:proofErr w:type="spellEnd"/>
      <w:r w:rsidR="006F272D" w:rsidRPr="00D125AF">
        <w:rPr>
          <w:lang w:val="uk-UA"/>
        </w:rPr>
        <w:t>.</w:t>
      </w:r>
      <w:r w:rsidR="006F272D">
        <w:rPr>
          <w:lang w:val="uk-UA"/>
        </w:rPr>
        <w:t xml:space="preserve"> Творчість </w:t>
      </w:r>
      <w:proofErr w:type="spellStart"/>
      <w:r w:rsidR="006F272D">
        <w:rPr>
          <w:lang w:val="uk-UA"/>
        </w:rPr>
        <w:t>Соїна</w:t>
      </w:r>
      <w:proofErr w:type="spellEnd"/>
      <w:r w:rsidR="006F272D">
        <w:rPr>
          <w:lang w:val="uk-UA"/>
        </w:rPr>
        <w:t xml:space="preserve">, </w:t>
      </w:r>
      <w:proofErr w:type="spellStart"/>
      <w:r w:rsidR="006F272D">
        <w:rPr>
          <w:lang w:val="uk-UA"/>
        </w:rPr>
        <w:t>Сокана</w:t>
      </w:r>
      <w:proofErr w:type="spellEnd"/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16.</w:t>
      </w:r>
      <w:r w:rsidR="006F272D" w:rsidRPr="006F272D">
        <w:rPr>
          <w:lang w:val="uk-UA"/>
        </w:rPr>
        <w:t xml:space="preserve"> </w:t>
      </w:r>
      <w:r w:rsidR="006F272D" w:rsidRPr="00D125AF">
        <w:rPr>
          <w:lang w:val="uk-UA"/>
        </w:rPr>
        <w:t xml:space="preserve">Фольклорна література </w:t>
      </w:r>
      <w:proofErr w:type="spellStart"/>
      <w:r w:rsidR="006F272D" w:rsidRPr="00D125AF">
        <w:rPr>
          <w:i/>
          <w:lang w:val="uk-UA"/>
        </w:rPr>
        <w:t>отогі</w:t>
      </w:r>
      <w:proofErr w:type="spellEnd"/>
      <w:r w:rsidR="006F272D" w:rsidRPr="00D125AF">
        <w:rPr>
          <w:i/>
          <w:lang w:val="uk-UA"/>
        </w:rPr>
        <w:t xml:space="preserve"> </w:t>
      </w:r>
      <w:proofErr w:type="spellStart"/>
      <w:r w:rsidR="006F272D">
        <w:rPr>
          <w:i/>
          <w:lang w:val="uk-UA"/>
        </w:rPr>
        <w:t>дзоші</w:t>
      </w:r>
      <w:proofErr w:type="spellEnd"/>
      <w:r w:rsidR="006F272D">
        <w:rPr>
          <w:i/>
          <w:lang w:val="uk-UA"/>
        </w:rPr>
        <w:t xml:space="preserve">. </w:t>
      </w:r>
      <w:r w:rsidR="006F272D">
        <w:rPr>
          <w:lang w:val="uk-UA"/>
        </w:rPr>
        <w:t>Твір «</w:t>
      </w:r>
      <w:proofErr w:type="spellStart"/>
      <w:r w:rsidR="006F272D">
        <w:rPr>
          <w:lang w:val="uk-UA"/>
        </w:rPr>
        <w:t>Ґенджі</w:t>
      </w:r>
      <w:proofErr w:type="spellEnd"/>
      <w:r w:rsidR="006F272D">
        <w:rPr>
          <w:lang w:val="uk-UA"/>
        </w:rPr>
        <w:t xml:space="preserve"> мавпа»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17.</w:t>
      </w:r>
      <w:r w:rsidR="006F272D" w:rsidRPr="006F272D">
        <w:rPr>
          <w:color w:val="auto"/>
          <w:lang w:val="uk-UA"/>
        </w:rPr>
        <w:t xml:space="preserve"> </w:t>
      </w:r>
      <w:r w:rsidR="006F272D">
        <w:rPr>
          <w:color w:val="auto"/>
          <w:lang w:val="uk-UA"/>
        </w:rPr>
        <w:t>Твір «</w:t>
      </w:r>
      <w:proofErr w:type="spellStart"/>
      <w:r w:rsidR="006F272D">
        <w:rPr>
          <w:color w:val="auto"/>
          <w:lang w:val="uk-UA"/>
        </w:rPr>
        <w:t>Хачікадзукі</w:t>
      </w:r>
      <w:proofErr w:type="spellEnd"/>
      <w:r w:rsidR="006F272D">
        <w:rPr>
          <w:color w:val="auto"/>
          <w:lang w:val="uk-UA"/>
        </w:rPr>
        <w:t>».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18.</w:t>
      </w:r>
      <w:r w:rsidR="006F272D" w:rsidRPr="006F272D">
        <w:rPr>
          <w:lang w:val="uk-UA"/>
        </w:rPr>
        <w:t xml:space="preserve"> </w:t>
      </w:r>
      <w:r w:rsidR="006F272D">
        <w:rPr>
          <w:lang w:val="uk-UA"/>
        </w:rPr>
        <w:t>Твори «</w:t>
      </w:r>
      <w:proofErr w:type="spellStart"/>
      <w:r w:rsidR="006F272D">
        <w:rPr>
          <w:lang w:val="uk-UA"/>
        </w:rPr>
        <w:t>Караїто</w:t>
      </w:r>
      <w:proofErr w:type="spellEnd"/>
      <w:r w:rsidR="006F272D">
        <w:rPr>
          <w:lang w:val="uk-UA"/>
        </w:rPr>
        <w:t>», «Коти-миші», «</w:t>
      </w:r>
      <w:proofErr w:type="spellStart"/>
      <w:r w:rsidR="006F272D">
        <w:rPr>
          <w:lang w:val="uk-UA"/>
        </w:rPr>
        <w:t>Саїкі</w:t>
      </w:r>
      <w:proofErr w:type="spellEnd"/>
      <w:r w:rsidR="006F272D">
        <w:rPr>
          <w:lang w:val="uk-UA"/>
        </w:rPr>
        <w:t>»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19.</w:t>
      </w:r>
      <w:r w:rsidR="006F272D" w:rsidRPr="006F272D">
        <w:rPr>
          <w:lang w:val="uk-UA"/>
        </w:rPr>
        <w:t xml:space="preserve"> </w:t>
      </w:r>
      <w:r w:rsidR="006F272D" w:rsidRPr="00D125AF">
        <w:rPr>
          <w:lang w:val="uk-UA"/>
        </w:rPr>
        <w:t xml:space="preserve">Театральне мистецтво. П’єси театру Но. Теоретики театру – </w:t>
      </w:r>
      <w:proofErr w:type="spellStart"/>
      <w:r w:rsidR="006F272D" w:rsidRPr="00D125AF">
        <w:rPr>
          <w:lang w:val="uk-UA"/>
        </w:rPr>
        <w:t>Кан’амі</w:t>
      </w:r>
      <w:proofErr w:type="spellEnd"/>
      <w:r w:rsidR="006F272D" w:rsidRPr="00D125AF">
        <w:rPr>
          <w:lang w:val="uk-UA"/>
        </w:rPr>
        <w:t xml:space="preserve"> та </w:t>
      </w:r>
      <w:proofErr w:type="spellStart"/>
      <w:r w:rsidR="006F272D" w:rsidRPr="00D125AF">
        <w:rPr>
          <w:lang w:val="uk-UA"/>
        </w:rPr>
        <w:t>Дзеамі</w:t>
      </w:r>
      <w:proofErr w:type="spellEnd"/>
      <w:r w:rsidR="006F272D" w:rsidRPr="00D125AF">
        <w:rPr>
          <w:lang w:val="uk-UA"/>
        </w:rPr>
        <w:t xml:space="preserve">. </w:t>
      </w:r>
      <w:r w:rsidR="006F272D" w:rsidRPr="009842D4">
        <w:rPr>
          <w:lang w:val="uk-UA"/>
        </w:rPr>
        <w:t>Естетичний канон театру Но.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20.</w:t>
      </w:r>
      <w:r w:rsidR="006F272D" w:rsidRPr="006F272D">
        <w:rPr>
          <w:lang w:val="uk-UA"/>
        </w:rPr>
        <w:t xml:space="preserve"> </w:t>
      </w:r>
      <w:r w:rsidR="006F272D">
        <w:rPr>
          <w:lang w:val="uk-UA"/>
        </w:rPr>
        <w:t xml:space="preserve">Твори «Надгробок </w:t>
      </w:r>
      <w:proofErr w:type="spellStart"/>
      <w:r w:rsidR="006F272D">
        <w:rPr>
          <w:lang w:val="uk-UA"/>
        </w:rPr>
        <w:t>Комачі</w:t>
      </w:r>
      <w:proofErr w:type="spellEnd"/>
      <w:r w:rsidR="006F272D">
        <w:rPr>
          <w:lang w:val="uk-UA"/>
        </w:rPr>
        <w:t xml:space="preserve">», «Гірська відьма». 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21.</w:t>
      </w:r>
      <w:r w:rsidR="006F272D">
        <w:rPr>
          <w:color w:val="auto"/>
          <w:lang w:val="uk-UA"/>
        </w:rPr>
        <w:t xml:space="preserve">Твори </w:t>
      </w:r>
      <w:r w:rsidR="006F272D">
        <w:rPr>
          <w:lang w:val="uk-UA"/>
        </w:rPr>
        <w:t>«</w:t>
      </w:r>
      <w:proofErr w:type="spellStart"/>
      <w:r w:rsidR="006F272D">
        <w:rPr>
          <w:lang w:val="uk-UA"/>
        </w:rPr>
        <w:t>Таданорі</w:t>
      </w:r>
      <w:proofErr w:type="spellEnd"/>
      <w:r w:rsidR="006F272D">
        <w:rPr>
          <w:lang w:val="uk-UA"/>
        </w:rPr>
        <w:t>», «</w:t>
      </w:r>
      <w:proofErr w:type="spellStart"/>
      <w:r w:rsidR="006F272D">
        <w:rPr>
          <w:lang w:val="uk-UA"/>
        </w:rPr>
        <w:t>Такасаґо</w:t>
      </w:r>
      <w:proofErr w:type="spellEnd"/>
      <w:r w:rsidR="006F272D">
        <w:rPr>
          <w:lang w:val="uk-UA"/>
        </w:rPr>
        <w:t>».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22.</w:t>
      </w:r>
      <w:r w:rsidR="006F272D" w:rsidRPr="006F272D">
        <w:rPr>
          <w:lang w:val="uk-UA"/>
        </w:rPr>
        <w:t xml:space="preserve"> </w:t>
      </w:r>
      <w:r w:rsidR="006F272D" w:rsidRPr="00CC1022">
        <w:rPr>
          <w:lang w:val="uk-UA"/>
        </w:rPr>
        <w:t xml:space="preserve">Фарси </w:t>
      </w:r>
      <w:proofErr w:type="spellStart"/>
      <w:r w:rsidR="006F272D" w:rsidRPr="00F77C45">
        <w:rPr>
          <w:i/>
          <w:lang w:val="uk-UA"/>
        </w:rPr>
        <w:t>к</w:t>
      </w:r>
      <w:r w:rsidR="006F272D" w:rsidRPr="00CC1022">
        <w:rPr>
          <w:i/>
          <w:lang w:val="uk-UA"/>
        </w:rPr>
        <w:t>ьоген</w:t>
      </w:r>
      <w:proofErr w:type="spellEnd"/>
      <w:r w:rsidR="006F272D" w:rsidRPr="00CC1022">
        <w:rPr>
          <w:lang w:val="uk-UA"/>
        </w:rPr>
        <w:t>.</w:t>
      </w:r>
      <w:r w:rsidR="006F272D">
        <w:rPr>
          <w:lang w:val="uk-UA"/>
        </w:rPr>
        <w:t xml:space="preserve"> «Троє калік», «Два даймо», «Моління про зцілення»  тощо. Стилістика творів. Основні типажі персонажів.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23.</w:t>
      </w:r>
      <w:r w:rsidR="006F272D" w:rsidRPr="006F272D">
        <w:rPr>
          <w:lang w:val="uk-UA"/>
        </w:rPr>
        <w:t xml:space="preserve"> </w:t>
      </w:r>
      <w:r w:rsidR="006F272D">
        <w:rPr>
          <w:lang w:val="uk-UA"/>
        </w:rPr>
        <w:t>Твір «</w:t>
      </w:r>
      <w:proofErr w:type="spellStart"/>
      <w:r w:rsidR="006F272D">
        <w:rPr>
          <w:lang w:val="uk-UA"/>
        </w:rPr>
        <w:t>Бусу</w:t>
      </w:r>
      <w:proofErr w:type="spellEnd"/>
      <w:r w:rsidR="006F272D">
        <w:rPr>
          <w:lang w:val="uk-UA"/>
        </w:rPr>
        <w:t>».</w:t>
      </w:r>
    </w:p>
    <w:p w:rsidR="007C1683" w:rsidRDefault="007C1683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24.</w:t>
      </w:r>
      <w:r w:rsidR="006F272D" w:rsidRPr="006F272D">
        <w:rPr>
          <w:lang w:val="uk-UA"/>
        </w:rPr>
        <w:t xml:space="preserve"> </w:t>
      </w:r>
      <w:r w:rsidR="006F272D" w:rsidRPr="00CC1022">
        <w:rPr>
          <w:lang w:val="uk-UA"/>
        </w:rPr>
        <w:t>Розвиток духов</w:t>
      </w:r>
      <w:r w:rsidR="006F272D" w:rsidRPr="009842D4">
        <w:rPr>
          <w:lang w:val="uk-UA"/>
        </w:rPr>
        <w:t xml:space="preserve">ної літератури. </w:t>
      </w:r>
      <w:proofErr w:type="spellStart"/>
      <w:r w:rsidR="006F272D" w:rsidRPr="009842D4">
        <w:rPr>
          <w:lang w:val="uk-UA"/>
        </w:rPr>
        <w:t>Китаїзована</w:t>
      </w:r>
      <w:proofErr w:type="spellEnd"/>
      <w:r w:rsidR="006F272D" w:rsidRPr="009842D4">
        <w:rPr>
          <w:lang w:val="uk-UA"/>
        </w:rPr>
        <w:t xml:space="preserve"> література “П’яти монастирів”</w:t>
      </w:r>
      <w:r w:rsidR="006F272D">
        <w:rPr>
          <w:lang w:val="uk-UA"/>
        </w:rPr>
        <w:t>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25.</w:t>
      </w:r>
      <w:r w:rsidRPr="006F272D">
        <w:rPr>
          <w:lang w:val="uk-UA"/>
        </w:rPr>
        <w:t xml:space="preserve"> </w:t>
      </w:r>
      <w:r w:rsidRPr="009842D4">
        <w:rPr>
          <w:lang w:val="uk-UA"/>
        </w:rPr>
        <w:t xml:space="preserve">Розвиток </w:t>
      </w:r>
      <w:proofErr w:type="spellStart"/>
      <w:r w:rsidRPr="009842D4">
        <w:rPr>
          <w:lang w:val="uk-UA"/>
        </w:rPr>
        <w:t>книгодрукарства</w:t>
      </w:r>
      <w:proofErr w:type="spellEnd"/>
      <w:r w:rsidRPr="009842D4">
        <w:rPr>
          <w:lang w:val="uk-UA"/>
        </w:rPr>
        <w:t>. Перекладна література. Контакти з європейською культурою</w:t>
      </w:r>
      <w:r>
        <w:rPr>
          <w:lang w:val="uk-UA"/>
        </w:rPr>
        <w:t>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26.</w:t>
      </w:r>
      <w:r w:rsidRPr="006F272D">
        <w:rPr>
          <w:lang w:val="uk-UA"/>
        </w:rPr>
        <w:t xml:space="preserve"> </w:t>
      </w:r>
      <w:r w:rsidRPr="009842D4">
        <w:rPr>
          <w:lang w:val="uk-UA"/>
        </w:rPr>
        <w:t xml:space="preserve">Правління </w:t>
      </w:r>
      <w:proofErr w:type="spellStart"/>
      <w:r w:rsidRPr="009842D4">
        <w:rPr>
          <w:lang w:val="uk-UA"/>
        </w:rPr>
        <w:t>шьогунів</w:t>
      </w:r>
      <w:proofErr w:type="spellEnd"/>
      <w:r w:rsidRPr="009842D4">
        <w:rPr>
          <w:lang w:val="uk-UA"/>
        </w:rPr>
        <w:t xml:space="preserve"> </w:t>
      </w:r>
      <w:proofErr w:type="spellStart"/>
      <w:r w:rsidRPr="009842D4">
        <w:rPr>
          <w:lang w:val="uk-UA"/>
        </w:rPr>
        <w:t>Токугава</w:t>
      </w:r>
      <w:proofErr w:type="spellEnd"/>
      <w:r w:rsidRPr="009842D4">
        <w:rPr>
          <w:lang w:val="uk-UA"/>
        </w:rPr>
        <w:t>. Політика “закриття країни”.</w:t>
      </w:r>
      <w:r w:rsidRPr="006F272D">
        <w:rPr>
          <w:lang w:val="uk-UA"/>
        </w:rPr>
        <w:t xml:space="preserve"> </w:t>
      </w:r>
      <w:r w:rsidRPr="00E7152B">
        <w:rPr>
          <w:lang w:val="uk-UA"/>
        </w:rPr>
        <w:t xml:space="preserve">Роки найвищого розвитку міської культури – період </w:t>
      </w:r>
      <w:proofErr w:type="spellStart"/>
      <w:r w:rsidRPr="00E7152B">
        <w:rPr>
          <w:lang w:val="uk-UA"/>
        </w:rPr>
        <w:t>Генроку</w:t>
      </w:r>
      <w:proofErr w:type="spellEnd"/>
      <w:r w:rsidRPr="00E7152B">
        <w:rPr>
          <w:lang w:val="uk-UA"/>
        </w:rPr>
        <w:t xml:space="preserve"> (1688–1704).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27.</w:t>
      </w:r>
      <w:r w:rsidRPr="006F272D">
        <w:rPr>
          <w:lang w:val="uk-UA"/>
        </w:rPr>
        <w:t xml:space="preserve"> </w:t>
      </w:r>
      <w:r w:rsidRPr="009842D4">
        <w:rPr>
          <w:lang w:val="uk-UA"/>
        </w:rPr>
        <w:t xml:space="preserve">Розвиток поезії жанру </w:t>
      </w:r>
      <w:proofErr w:type="spellStart"/>
      <w:r w:rsidRPr="009842D4">
        <w:rPr>
          <w:lang w:val="uk-UA"/>
        </w:rPr>
        <w:t>хайкай</w:t>
      </w:r>
      <w:proofErr w:type="spellEnd"/>
      <w:r w:rsidRPr="009842D4">
        <w:rPr>
          <w:lang w:val="uk-UA"/>
        </w:rPr>
        <w:t xml:space="preserve">. Поетичні школи </w:t>
      </w:r>
      <w:proofErr w:type="spellStart"/>
      <w:r w:rsidRPr="009842D4">
        <w:rPr>
          <w:lang w:val="uk-UA"/>
        </w:rPr>
        <w:t>Тейтоку</w:t>
      </w:r>
      <w:proofErr w:type="spellEnd"/>
      <w:r w:rsidRPr="009842D4">
        <w:rPr>
          <w:lang w:val="uk-UA"/>
        </w:rPr>
        <w:t xml:space="preserve"> і </w:t>
      </w:r>
      <w:proofErr w:type="spellStart"/>
      <w:r w:rsidRPr="009842D4">
        <w:rPr>
          <w:lang w:val="uk-UA"/>
        </w:rPr>
        <w:t>Данрін</w:t>
      </w:r>
      <w:proofErr w:type="spellEnd"/>
      <w:r w:rsidRPr="009842D4">
        <w:rPr>
          <w:lang w:val="uk-UA"/>
        </w:rPr>
        <w:t>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28.</w:t>
      </w:r>
      <w:r w:rsidRPr="006F272D">
        <w:rPr>
          <w:lang w:val="uk-UA"/>
        </w:rPr>
        <w:t xml:space="preserve"> </w:t>
      </w:r>
      <w:proofErr w:type="spellStart"/>
      <w:r>
        <w:rPr>
          <w:lang w:val="uk-UA"/>
        </w:rPr>
        <w:t>Мацуо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>. Життя і творчість.</w:t>
      </w:r>
      <w:r w:rsidRPr="006F272D">
        <w:rPr>
          <w:lang w:val="uk-UA"/>
        </w:rPr>
        <w:t xml:space="preserve"> </w:t>
      </w:r>
      <w:r>
        <w:rPr>
          <w:lang w:val="uk-UA"/>
        </w:rPr>
        <w:t xml:space="preserve">Ліричні щоденники </w:t>
      </w:r>
      <w:proofErr w:type="spellStart"/>
      <w:r>
        <w:rPr>
          <w:lang w:val="uk-UA"/>
        </w:rPr>
        <w:t>Башьо</w:t>
      </w:r>
      <w:proofErr w:type="spellEnd"/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29.</w:t>
      </w:r>
      <w:r w:rsidRPr="006F272D">
        <w:rPr>
          <w:lang w:val="uk-UA"/>
        </w:rPr>
        <w:t xml:space="preserve"> </w:t>
      </w:r>
      <w:r>
        <w:rPr>
          <w:lang w:val="uk-UA"/>
        </w:rPr>
        <w:t xml:space="preserve">Естетичні категорії поетики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>.</w:t>
      </w:r>
      <w:r w:rsidRPr="006F272D">
        <w:rPr>
          <w:lang w:val="uk-UA"/>
        </w:rPr>
        <w:t xml:space="preserve"> </w:t>
      </w:r>
      <w:r>
        <w:rPr>
          <w:lang w:val="uk-UA"/>
        </w:rPr>
        <w:t xml:space="preserve">Поетична школа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 xml:space="preserve">. Учні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>. Поетичні збірки.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30.</w:t>
      </w:r>
      <w:r w:rsidRPr="006F272D">
        <w:rPr>
          <w:lang w:val="uk-UA"/>
        </w:rPr>
        <w:t xml:space="preserve"> </w:t>
      </w:r>
      <w:r w:rsidRPr="00A51712">
        <w:rPr>
          <w:lang w:val="uk-UA"/>
        </w:rPr>
        <w:t>Театральне мистецтво. Театри Кабукі,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Бунраку</w:t>
      </w:r>
      <w:proofErr w:type="spellEnd"/>
      <w:r>
        <w:rPr>
          <w:lang w:val="uk-UA"/>
        </w:rPr>
        <w:t>.</w:t>
      </w:r>
      <w:r w:rsidR="00283B7F" w:rsidRPr="00283B7F">
        <w:rPr>
          <w:lang w:val="uk-UA"/>
        </w:rPr>
        <w:t xml:space="preserve"> </w:t>
      </w:r>
      <w:r w:rsidR="00283B7F">
        <w:rPr>
          <w:lang w:val="uk-UA"/>
        </w:rPr>
        <w:t xml:space="preserve">Особливості драматургії театрів </w:t>
      </w:r>
      <w:proofErr w:type="spellStart"/>
      <w:r w:rsidR="00283B7F">
        <w:rPr>
          <w:lang w:val="uk-UA"/>
        </w:rPr>
        <w:t>Бунраку</w:t>
      </w:r>
      <w:proofErr w:type="spellEnd"/>
      <w:r w:rsidR="00283B7F">
        <w:rPr>
          <w:lang w:val="uk-UA"/>
        </w:rPr>
        <w:t xml:space="preserve"> і Кабукі.  Частина п’єси </w:t>
      </w:r>
      <w:proofErr w:type="spellStart"/>
      <w:r w:rsidR="00283B7F" w:rsidRPr="00A51712">
        <w:rPr>
          <w:i/>
          <w:lang w:val="uk-UA"/>
        </w:rPr>
        <w:t>мічіюкі</w:t>
      </w:r>
      <w:proofErr w:type="spellEnd"/>
      <w:r w:rsidR="00283B7F">
        <w:rPr>
          <w:lang w:val="uk-UA"/>
        </w:rPr>
        <w:t>. Особливості сценічної гри.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31.</w:t>
      </w:r>
      <w:r w:rsidR="00283B7F" w:rsidRP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Чікамацу</w:t>
      </w:r>
      <w:proofErr w:type="spellEnd"/>
      <w:r w:rsid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Мондзаемон</w:t>
      </w:r>
      <w:proofErr w:type="spellEnd"/>
      <w:r w:rsidR="00283B7F">
        <w:rPr>
          <w:lang w:val="uk-UA"/>
        </w:rPr>
        <w:t>. Життя і творчість.</w:t>
      </w:r>
      <w:r w:rsidR="00283B7F" w:rsidRPr="00283B7F">
        <w:rPr>
          <w:lang w:val="uk-UA"/>
        </w:rPr>
        <w:t xml:space="preserve"> </w:t>
      </w:r>
      <w:r w:rsidR="00283B7F">
        <w:rPr>
          <w:lang w:val="uk-UA"/>
        </w:rPr>
        <w:t xml:space="preserve">П’єса «Нічна пісня погонича </w:t>
      </w:r>
      <w:proofErr w:type="spellStart"/>
      <w:r w:rsidR="00283B7F">
        <w:rPr>
          <w:lang w:val="uk-UA"/>
        </w:rPr>
        <w:t>Йосаку</w:t>
      </w:r>
      <w:proofErr w:type="spellEnd"/>
      <w:r w:rsidR="00283B7F">
        <w:rPr>
          <w:lang w:val="uk-UA"/>
        </w:rPr>
        <w:t xml:space="preserve"> з </w:t>
      </w:r>
      <w:proofErr w:type="spellStart"/>
      <w:r w:rsidR="00283B7F">
        <w:rPr>
          <w:lang w:val="uk-UA"/>
        </w:rPr>
        <w:t>Тамба</w:t>
      </w:r>
      <w:proofErr w:type="spellEnd"/>
      <w:r w:rsidR="00283B7F">
        <w:rPr>
          <w:lang w:val="uk-UA"/>
        </w:rPr>
        <w:t>»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32.</w:t>
      </w:r>
      <w:r w:rsidR="00283B7F" w:rsidRPr="00283B7F">
        <w:rPr>
          <w:lang w:val="uk-UA"/>
        </w:rPr>
        <w:t xml:space="preserve"> </w:t>
      </w:r>
      <w:r w:rsidR="00283B7F">
        <w:rPr>
          <w:lang w:val="uk-UA"/>
        </w:rPr>
        <w:t xml:space="preserve">П’єси «Олійне пекло», «Подвійне самогубство закоханих на Острові </w:t>
      </w:r>
      <w:proofErr w:type="spellStart"/>
      <w:r w:rsidR="00283B7F">
        <w:rPr>
          <w:lang w:val="uk-UA"/>
        </w:rPr>
        <w:t>Аміджіма</w:t>
      </w:r>
      <w:proofErr w:type="spellEnd"/>
      <w:r w:rsidR="00283B7F">
        <w:rPr>
          <w:lang w:val="uk-UA"/>
        </w:rPr>
        <w:t>».</w:t>
      </w:r>
    </w:p>
    <w:p w:rsidR="006F272D" w:rsidRDefault="006F272D" w:rsidP="00AE6CAE">
      <w:pPr>
        <w:pStyle w:val="a3"/>
        <w:jc w:val="both"/>
        <w:rPr>
          <w:color w:val="auto"/>
          <w:lang w:val="uk-UA"/>
        </w:rPr>
      </w:pPr>
      <w:r>
        <w:rPr>
          <w:color w:val="auto"/>
          <w:lang w:val="uk-UA"/>
        </w:rPr>
        <w:t>33.</w:t>
      </w:r>
      <w:r w:rsidR="00283B7F" w:rsidRPr="00283B7F">
        <w:rPr>
          <w:lang w:val="uk-UA"/>
        </w:rPr>
        <w:t xml:space="preserve"> </w:t>
      </w:r>
      <w:r w:rsidR="00283B7F" w:rsidRPr="00A51712">
        <w:rPr>
          <w:lang w:val="uk-UA"/>
        </w:rPr>
        <w:t xml:space="preserve">Розвиток прозових жанрів. Література </w:t>
      </w:r>
      <w:proofErr w:type="spellStart"/>
      <w:r w:rsidR="00283B7F" w:rsidRPr="00A51712">
        <w:rPr>
          <w:i/>
          <w:lang w:val="uk-UA"/>
        </w:rPr>
        <w:t>кана-дзоші</w:t>
      </w:r>
      <w:proofErr w:type="spellEnd"/>
      <w:r w:rsidR="00283B7F" w:rsidRPr="00A51712">
        <w:rPr>
          <w:lang w:val="uk-UA"/>
        </w:rPr>
        <w:t xml:space="preserve">, </w:t>
      </w:r>
      <w:proofErr w:type="spellStart"/>
      <w:r w:rsidR="00283B7F" w:rsidRPr="00A51712">
        <w:rPr>
          <w:i/>
          <w:lang w:val="uk-UA"/>
        </w:rPr>
        <w:t>укійо-дзоші</w:t>
      </w:r>
      <w:proofErr w:type="spellEnd"/>
      <w:r w:rsidR="00283B7F" w:rsidRPr="00A51712">
        <w:rPr>
          <w:lang w:val="uk-UA"/>
        </w:rPr>
        <w:t>.</w:t>
      </w:r>
      <w:r w:rsidR="00283B7F">
        <w:rPr>
          <w:lang w:val="uk-UA"/>
        </w:rPr>
        <w:t xml:space="preserve"> Творчість </w:t>
      </w:r>
      <w:proofErr w:type="spellStart"/>
      <w:r w:rsidR="00283B7F">
        <w:rPr>
          <w:lang w:val="uk-UA"/>
        </w:rPr>
        <w:t>Іхари</w:t>
      </w:r>
      <w:proofErr w:type="spellEnd"/>
      <w:r w:rsid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Сайкаку</w:t>
      </w:r>
      <w:proofErr w:type="spellEnd"/>
      <w:r w:rsidR="00283B7F">
        <w:rPr>
          <w:lang w:val="uk-UA"/>
        </w:rPr>
        <w:t xml:space="preserve">. Тематичний спектр творів </w:t>
      </w:r>
      <w:proofErr w:type="spellStart"/>
      <w:r w:rsidR="00283B7F">
        <w:rPr>
          <w:lang w:val="uk-UA"/>
        </w:rPr>
        <w:t>Іхари</w:t>
      </w:r>
      <w:proofErr w:type="spellEnd"/>
      <w:r w:rsid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Сайкаку</w:t>
      </w:r>
      <w:proofErr w:type="spellEnd"/>
      <w:r w:rsidR="00283B7F">
        <w:rPr>
          <w:lang w:val="uk-UA"/>
        </w:rPr>
        <w:t xml:space="preserve">. Твори </w:t>
      </w:r>
      <w:proofErr w:type="spellStart"/>
      <w:r w:rsidR="00283B7F" w:rsidRPr="00D2259C">
        <w:rPr>
          <w:i/>
          <w:lang w:val="uk-UA"/>
        </w:rPr>
        <w:t>кошьоку</w:t>
      </w:r>
      <w:proofErr w:type="spellEnd"/>
      <w:r w:rsidR="00283B7F" w:rsidRPr="00D2259C">
        <w:rPr>
          <w:i/>
          <w:lang w:val="uk-UA"/>
        </w:rPr>
        <w:t xml:space="preserve"> </w:t>
      </w:r>
      <w:proofErr w:type="spellStart"/>
      <w:r w:rsidR="00283B7F" w:rsidRPr="00D2259C">
        <w:rPr>
          <w:i/>
          <w:lang w:val="uk-UA"/>
        </w:rPr>
        <w:t>моно</w:t>
      </w:r>
      <w:proofErr w:type="spellEnd"/>
      <w:r w:rsidR="00283B7F" w:rsidRPr="00D2259C">
        <w:rPr>
          <w:i/>
          <w:lang w:val="uk-UA"/>
        </w:rPr>
        <w:t xml:space="preserve">, </w:t>
      </w:r>
      <w:proofErr w:type="spellStart"/>
      <w:r w:rsidR="00283B7F" w:rsidRPr="00D2259C">
        <w:rPr>
          <w:i/>
          <w:lang w:val="uk-UA"/>
        </w:rPr>
        <w:t>буке</w:t>
      </w:r>
      <w:proofErr w:type="spellEnd"/>
      <w:r w:rsidR="00283B7F" w:rsidRPr="00D2259C">
        <w:rPr>
          <w:i/>
          <w:lang w:val="uk-UA"/>
        </w:rPr>
        <w:t xml:space="preserve"> </w:t>
      </w:r>
      <w:proofErr w:type="spellStart"/>
      <w:r w:rsidR="00283B7F" w:rsidRPr="00D2259C">
        <w:rPr>
          <w:i/>
          <w:lang w:val="uk-UA"/>
        </w:rPr>
        <w:t>моно</w:t>
      </w:r>
      <w:proofErr w:type="spellEnd"/>
      <w:r w:rsidR="00283B7F" w:rsidRPr="00D2259C">
        <w:rPr>
          <w:i/>
          <w:lang w:val="uk-UA"/>
        </w:rPr>
        <w:t xml:space="preserve">, </w:t>
      </w:r>
      <w:proofErr w:type="spellStart"/>
      <w:r w:rsidR="00283B7F" w:rsidRPr="00D2259C">
        <w:rPr>
          <w:i/>
          <w:lang w:val="uk-UA"/>
        </w:rPr>
        <w:t>чьонін</w:t>
      </w:r>
      <w:proofErr w:type="spellEnd"/>
      <w:r w:rsidR="00283B7F" w:rsidRPr="00D2259C">
        <w:rPr>
          <w:i/>
          <w:lang w:val="uk-UA"/>
        </w:rPr>
        <w:t xml:space="preserve"> </w:t>
      </w:r>
      <w:proofErr w:type="spellStart"/>
      <w:r w:rsidR="00283B7F" w:rsidRPr="00D2259C">
        <w:rPr>
          <w:i/>
          <w:lang w:val="uk-UA"/>
        </w:rPr>
        <w:t>моно</w:t>
      </w:r>
      <w:proofErr w:type="spellEnd"/>
      <w:r w:rsidR="00283B7F" w:rsidRPr="00D2259C">
        <w:rPr>
          <w:i/>
          <w:lang w:val="uk-UA"/>
        </w:rPr>
        <w:t>.</w:t>
      </w:r>
    </w:p>
    <w:p w:rsidR="006F272D" w:rsidRDefault="006F272D" w:rsidP="00AE6CAE">
      <w:pPr>
        <w:pStyle w:val="a3"/>
        <w:jc w:val="both"/>
        <w:rPr>
          <w:lang w:val="uk-UA"/>
        </w:rPr>
      </w:pPr>
      <w:r>
        <w:rPr>
          <w:color w:val="auto"/>
          <w:lang w:val="uk-UA"/>
        </w:rPr>
        <w:t>34.</w:t>
      </w:r>
      <w:r w:rsidR="00283B7F" w:rsidRPr="00283B7F">
        <w:rPr>
          <w:lang w:val="uk-UA"/>
        </w:rPr>
        <w:t xml:space="preserve"> </w:t>
      </w:r>
      <w:r w:rsidR="00283B7F">
        <w:rPr>
          <w:lang w:val="uk-UA"/>
        </w:rPr>
        <w:t>Твір «</w:t>
      </w:r>
      <w:proofErr w:type="spellStart"/>
      <w:r w:rsidR="00283B7F">
        <w:rPr>
          <w:lang w:val="uk-UA"/>
        </w:rPr>
        <w:t>Кошьоку</w:t>
      </w:r>
      <w:proofErr w:type="spellEnd"/>
      <w:r w:rsid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гонін</w:t>
      </w:r>
      <w:proofErr w:type="spellEnd"/>
      <w:r w:rsidR="00283B7F">
        <w:rPr>
          <w:lang w:val="uk-UA"/>
        </w:rPr>
        <w:t xml:space="preserve"> </w:t>
      </w:r>
      <w:proofErr w:type="spellStart"/>
      <w:r w:rsidR="00283B7F">
        <w:rPr>
          <w:lang w:val="uk-UA"/>
        </w:rPr>
        <w:t>онна</w:t>
      </w:r>
      <w:proofErr w:type="spellEnd"/>
      <w:r w:rsidR="00283B7F">
        <w:rPr>
          <w:lang w:val="uk-UA"/>
        </w:rPr>
        <w:t>».</w:t>
      </w:r>
    </w:p>
    <w:p w:rsidR="00283B7F" w:rsidRDefault="00283B7F" w:rsidP="00AE6CAE">
      <w:pPr>
        <w:pStyle w:val="a3"/>
        <w:jc w:val="both"/>
        <w:rPr>
          <w:color w:val="auto"/>
          <w:lang w:val="uk-UA"/>
        </w:rPr>
      </w:pPr>
      <w:r>
        <w:rPr>
          <w:lang w:val="uk-UA"/>
        </w:rPr>
        <w:t>35.</w:t>
      </w:r>
      <w:r w:rsidRPr="00283B7F">
        <w:rPr>
          <w:lang w:val="uk-UA"/>
        </w:rPr>
        <w:t xml:space="preserve"> </w:t>
      </w:r>
      <w:r>
        <w:rPr>
          <w:lang w:val="uk-UA"/>
        </w:rPr>
        <w:t>Твір «</w:t>
      </w:r>
      <w:proofErr w:type="spellStart"/>
      <w:r>
        <w:rPr>
          <w:lang w:val="uk-UA"/>
        </w:rPr>
        <w:t>Кошьоку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ічідай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онна</w:t>
      </w:r>
      <w:proofErr w:type="spellEnd"/>
      <w:r>
        <w:rPr>
          <w:lang w:val="uk-UA"/>
        </w:rPr>
        <w:t>»</w:t>
      </w:r>
    </w:p>
    <w:p w:rsidR="00983456" w:rsidRDefault="00983456" w:rsidP="00797CBC">
      <w:pPr>
        <w:jc w:val="both"/>
        <w:rPr>
          <w:color w:val="auto"/>
          <w:lang w:val="uk-UA"/>
        </w:rPr>
      </w:pPr>
    </w:p>
    <w:p w:rsidR="00983456" w:rsidRDefault="00983456" w:rsidP="00797CBC">
      <w:pPr>
        <w:jc w:val="both"/>
        <w:rPr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Опитування.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Опитування проводиться у формі </w:t>
      </w:r>
      <w:r w:rsidR="00283B7F">
        <w:rPr>
          <w:color w:val="auto"/>
          <w:lang w:val="uk-UA"/>
        </w:rPr>
        <w:t xml:space="preserve">усних виступів на практичних заняттях, участі в дискусіях, </w:t>
      </w:r>
      <w:r>
        <w:rPr>
          <w:color w:val="auto"/>
          <w:lang w:val="uk-UA"/>
        </w:rPr>
        <w:t xml:space="preserve">тестів </w:t>
      </w:r>
      <w:r w:rsidR="00983456">
        <w:rPr>
          <w:color w:val="auto"/>
          <w:lang w:val="uk-UA"/>
        </w:rPr>
        <w:t>та усної відповіді на екзамені</w:t>
      </w:r>
    </w:p>
    <w:p w:rsidR="00BE10E7" w:rsidRDefault="00BE10E7" w:rsidP="00BE10E7">
      <w:pPr>
        <w:rPr>
          <w:lang w:val="uk-UA"/>
        </w:rPr>
      </w:pPr>
    </w:p>
    <w:p w:rsidR="00BE10E7" w:rsidRDefault="00BE10E7" w:rsidP="00BE10E7">
      <w:pPr>
        <w:rPr>
          <w:lang w:val="uk-UA"/>
        </w:rPr>
      </w:pPr>
    </w:p>
    <w:p w:rsidR="00B94220" w:rsidRPr="00BE10E7" w:rsidRDefault="00B94220">
      <w:pPr>
        <w:rPr>
          <w:lang w:val="uk-UA"/>
        </w:rPr>
      </w:pPr>
    </w:p>
    <w:sectPr w:rsidR="00B94220" w:rsidRPr="00BE1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40C"/>
    <w:multiLevelType w:val="hybridMultilevel"/>
    <w:tmpl w:val="388E1904"/>
    <w:lvl w:ilvl="0" w:tplc="37D2B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C5C77"/>
    <w:multiLevelType w:val="hybridMultilevel"/>
    <w:tmpl w:val="AC721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CD0"/>
    <w:multiLevelType w:val="hybridMultilevel"/>
    <w:tmpl w:val="7B6093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7"/>
    <w:rsid w:val="00015302"/>
    <w:rsid w:val="001219FC"/>
    <w:rsid w:val="00141682"/>
    <w:rsid w:val="001511B6"/>
    <w:rsid w:val="00184497"/>
    <w:rsid w:val="0026180F"/>
    <w:rsid w:val="00283B7F"/>
    <w:rsid w:val="002D0651"/>
    <w:rsid w:val="00344E22"/>
    <w:rsid w:val="00400C35"/>
    <w:rsid w:val="006776B6"/>
    <w:rsid w:val="006F272D"/>
    <w:rsid w:val="00735A5D"/>
    <w:rsid w:val="00797CBC"/>
    <w:rsid w:val="007C1683"/>
    <w:rsid w:val="008E7624"/>
    <w:rsid w:val="00983456"/>
    <w:rsid w:val="009842D4"/>
    <w:rsid w:val="00A51712"/>
    <w:rsid w:val="00AE6CAE"/>
    <w:rsid w:val="00B94220"/>
    <w:rsid w:val="00BC031E"/>
    <w:rsid w:val="00BE10E7"/>
    <w:rsid w:val="00C6246C"/>
    <w:rsid w:val="00CC1022"/>
    <w:rsid w:val="00CE23C7"/>
    <w:rsid w:val="00CE4CEF"/>
    <w:rsid w:val="00D00C1B"/>
    <w:rsid w:val="00D125AF"/>
    <w:rsid w:val="00D2259C"/>
    <w:rsid w:val="00D92334"/>
    <w:rsid w:val="00DB6B6F"/>
    <w:rsid w:val="00DE1C95"/>
    <w:rsid w:val="00E12148"/>
    <w:rsid w:val="00E7152B"/>
    <w:rsid w:val="00E873CC"/>
    <w:rsid w:val="00EA7C06"/>
    <w:rsid w:val="00EE6C4B"/>
    <w:rsid w:val="00F77C45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235C"/>
  <w15:docId w15:val="{4C85B7C6-8880-4B71-9B41-96098C0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7"/>
    <w:pPr>
      <w:ind w:left="720"/>
      <w:contextualSpacing/>
    </w:pPr>
  </w:style>
  <w:style w:type="table" w:styleId="a4">
    <w:name w:val="Table Grid"/>
    <w:basedOn w:val="a1"/>
    <w:uiPriority w:val="59"/>
    <w:rsid w:val="00BE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41682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"/>
    <w:basedOn w:val="a"/>
    <w:link w:val="a7"/>
    <w:rsid w:val="00141682"/>
    <w:pPr>
      <w:jc w:val="both"/>
    </w:pPr>
    <w:rPr>
      <w:rFonts w:eastAsia="MS Mincho"/>
      <w:noProof/>
      <w:color w:val="auto"/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141682"/>
    <w:rPr>
      <w:rFonts w:ascii="Times New Roman" w:eastAsia="MS Mincho" w:hAnsi="Times New Roman" w:cs="Times New Roman"/>
      <w:noProof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8757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8</cp:revision>
  <dcterms:created xsi:type="dcterms:W3CDTF">2019-10-12T17:48:00Z</dcterms:created>
  <dcterms:modified xsi:type="dcterms:W3CDTF">2020-12-03T13:50:00Z</dcterms:modified>
</cp:coreProperties>
</file>