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D4FF" w14:textId="77777777" w:rsidR="000202D2" w:rsidRPr="003F45E2" w:rsidRDefault="000202D2" w:rsidP="000202D2">
      <w:pPr>
        <w:jc w:val="center"/>
        <w:rPr>
          <w:lang w:val="uk-UA"/>
        </w:rPr>
      </w:pPr>
      <w:r w:rsidRPr="003F45E2">
        <w:rPr>
          <w:lang w:val="uk-UA"/>
        </w:rPr>
        <w:t>Львівський національний університет імені Івана Франка</w:t>
      </w:r>
    </w:p>
    <w:p w14:paraId="0252378C" w14:textId="77777777" w:rsidR="000202D2" w:rsidRPr="003F45E2" w:rsidRDefault="000202D2" w:rsidP="000202D2">
      <w:pPr>
        <w:jc w:val="center"/>
        <w:rPr>
          <w:lang w:val="uk-UA"/>
        </w:rPr>
      </w:pPr>
    </w:p>
    <w:p w14:paraId="2729A18B" w14:textId="77777777" w:rsidR="000202D2" w:rsidRPr="003F45E2" w:rsidRDefault="000202D2" w:rsidP="000202D2">
      <w:pPr>
        <w:jc w:val="center"/>
        <w:rPr>
          <w:lang w:val="uk-UA"/>
        </w:rPr>
      </w:pPr>
      <w:r w:rsidRPr="003F45E2">
        <w:rPr>
          <w:lang w:val="uk-UA"/>
        </w:rPr>
        <w:t>Філологічний факультет</w:t>
      </w:r>
    </w:p>
    <w:p w14:paraId="0327275F" w14:textId="77777777" w:rsidR="000202D2" w:rsidRPr="003F45E2" w:rsidRDefault="000202D2" w:rsidP="000202D2">
      <w:pPr>
        <w:jc w:val="center"/>
        <w:rPr>
          <w:lang w:val="uk-UA"/>
        </w:rPr>
      </w:pPr>
      <w:r w:rsidRPr="003F45E2">
        <w:rPr>
          <w:lang w:val="uk-UA"/>
        </w:rPr>
        <w:t>Кафедра української мови імені професора Івана Ковалика</w:t>
      </w:r>
    </w:p>
    <w:p w14:paraId="101E11C6" w14:textId="77777777" w:rsidR="000202D2" w:rsidRPr="003F45E2" w:rsidRDefault="000202D2" w:rsidP="000202D2">
      <w:pPr>
        <w:rPr>
          <w:lang w:val="uk-UA"/>
        </w:rPr>
      </w:pPr>
    </w:p>
    <w:p w14:paraId="6C9C9D7D" w14:textId="77777777" w:rsidR="000202D2" w:rsidRPr="003F45E2" w:rsidRDefault="000202D2" w:rsidP="000202D2">
      <w:pPr>
        <w:ind w:left="7080"/>
        <w:rPr>
          <w:lang w:val="uk-UA"/>
        </w:rPr>
      </w:pPr>
    </w:p>
    <w:p w14:paraId="4F52BCF8" w14:textId="77777777" w:rsidR="000202D2" w:rsidRPr="003F45E2" w:rsidRDefault="000202D2" w:rsidP="000202D2">
      <w:pPr>
        <w:ind w:left="7080"/>
        <w:rPr>
          <w:lang w:val="uk-UA"/>
        </w:rPr>
      </w:pPr>
      <w:r w:rsidRPr="003F45E2">
        <w:rPr>
          <w:lang w:val="uk-UA"/>
        </w:rPr>
        <w:t>“</w:t>
      </w:r>
      <w:r w:rsidRPr="003F45E2">
        <w:rPr>
          <w:b/>
          <w:lang w:val="uk-UA"/>
        </w:rPr>
        <w:t>ЗАТВЕРДЖУЮ</w:t>
      </w:r>
      <w:r w:rsidRPr="003F45E2">
        <w:rPr>
          <w:lang w:val="uk-UA"/>
        </w:rPr>
        <w:t>”</w:t>
      </w:r>
    </w:p>
    <w:p w14:paraId="342859F9" w14:textId="77777777" w:rsidR="000202D2" w:rsidRPr="003F45E2" w:rsidRDefault="000202D2" w:rsidP="000202D2">
      <w:pPr>
        <w:jc w:val="right"/>
        <w:rPr>
          <w:lang w:val="uk-UA"/>
        </w:rPr>
      </w:pPr>
    </w:p>
    <w:p w14:paraId="0B10842C" w14:textId="77777777" w:rsidR="000202D2" w:rsidRPr="003F45E2" w:rsidRDefault="000202D2" w:rsidP="000202D2">
      <w:pPr>
        <w:jc w:val="right"/>
        <w:rPr>
          <w:lang w:val="uk-UA"/>
        </w:rPr>
      </w:pPr>
      <w:r w:rsidRPr="003F45E2">
        <w:rPr>
          <w:lang w:val="uk-UA"/>
        </w:rPr>
        <w:t>Декан філологічного</w:t>
      </w:r>
    </w:p>
    <w:p w14:paraId="13AB2FE1" w14:textId="77777777" w:rsidR="000202D2" w:rsidRPr="003F45E2" w:rsidRDefault="000202D2" w:rsidP="000202D2">
      <w:pPr>
        <w:ind w:left="7080" w:firstLine="708"/>
        <w:rPr>
          <w:lang w:val="uk-UA"/>
        </w:rPr>
      </w:pPr>
      <w:r w:rsidRPr="003F45E2">
        <w:rPr>
          <w:lang w:val="uk-UA"/>
        </w:rPr>
        <w:t>факультету</w:t>
      </w:r>
    </w:p>
    <w:p w14:paraId="29587E71" w14:textId="77777777" w:rsidR="000202D2" w:rsidRPr="003F45E2" w:rsidRDefault="000202D2" w:rsidP="000202D2">
      <w:pPr>
        <w:jc w:val="right"/>
      </w:pPr>
    </w:p>
    <w:p w14:paraId="42F77544" w14:textId="77777777" w:rsidR="000202D2" w:rsidRPr="003F45E2" w:rsidRDefault="000202D2" w:rsidP="000202D2">
      <w:pPr>
        <w:jc w:val="right"/>
      </w:pPr>
      <w:r w:rsidRPr="003F45E2">
        <w:t>_</w:t>
      </w:r>
      <w:r w:rsidRPr="003F45E2">
        <w:rPr>
          <w:lang w:val="uk-UA"/>
        </w:rPr>
        <w:t>_____</w:t>
      </w:r>
      <w:r w:rsidRPr="003F45E2">
        <w:t>__________________________</w:t>
      </w:r>
    </w:p>
    <w:p w14:paraId="2A5A7EBB" w14:textId="77777777" w:rsidR="000202D2" w:rsidRPr="003F45E2" w:rsidRDefault="000202D2" w:rsidP="000202D2">
      <w:pPr>
        <w:pStyle w:val="a6"/>
        <w:jc w:val="right"/>
        <w:rPr>
          <w:lang w:val="uk-UA"/>
        </w:rPr>
      </w:pPr>
      <w:r w:rsidRPr="003F45E2">
        <w:t>“______”_______________20___ р</w:t>
      </w:r>
      <w:r w:rsidRPr="003F45E2">
        <w:rPr>
          <w:lang w:val="uk-UA"/>
        </w:rPr>
        <w:t>оку</w:t>
      </w:r>
    </w:p>
    <w:p w14:paraId="6CBC9B48" w14:textId="77777777" w:rsidR="000202D2" w:rsidRPr="003F45E2" w:rsidRDefault="000202D2" w:rsidP="000202D2"/>
    <w:p w14:paraId="1A9E00B6" w14:textId="77777777" w:rsidR="000202D2" w:rsidRPr="003F45E2" w:rsidRDefault="000202D2" w:rsidP="000202D2"/>
    <w:p w14:paraId="3A8DFACB" w14:textId="77777777" w:rsidR="000202D2" w:rsidRPr="003F45E2" w:rsidRDefault="000202D2" w:rsidP="000202D2"/>
    <w:p w14:paraId="73DB0BD2" w14:textId="77777777" w:rsidR="000202D2" w:rsidRPr="003F45E2" w:rsidRDefault="000202D2" w:rsidP="000202D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F45E2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</w:t>
      </w:r>
      <w:r w:rsidRPr="003F45E2">
        <w:rPr>
          <w:rFonts w:ascii="Times New Roman" w:hAnsi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14:paraId="35615B78" w14:textId="77777777" w:rsidR="000202D2" w:rsidRPr="003F45E2" w:rsidRDefault="000202D2" w:rsidP="000202D2">
      <w:pPr>
        <w:jc w:val="center"/>
        <w:rPr>
          <w:b/>
        </w:rPr>
      </w:pPr>
    </w:p>
    <w:p w14:paraId="72FEDEE3" w14:textId="77777777" w:rsidR="000202D2" w:rsidRPr="003F45E2" w:rsidRDefault="000202D2" w:rsidP="000202D2">
      <w:pPr>
        <w:jc w:val="center"/>
        <w:rPr>
          <w:b/>
        </w:rPr>
      </w:pPr>
    </w:p>
    <w:p w14:paraId="36B99191" w14:textId="77777777" w:rsidR="000202D2" w:rsidRPr="003F45E2" w:rsidRDefault="000202D2" w:rsidP="000202D2">
      <w:pPr>
        <w:jc w:val="center"/>
        <w:rPr>
          <w:b/>
          <w:i/>
          <w:lang w:val="uk-UA"/>
        </w:rPr>
      </w:pPr>
      <w:r w:rsidRPr="003F45E2">
        <w:rPr>
          <w:b/>
          <w:i/>
          <w:lang w:val="uk-UA"/>
        </w:rPr>
        <w:t>ДІАЛЕКТОЛОГІЧНА ПРАКТИКА</w:t>
      </w:r>
    </w:p>
    <w:p w14:paraId="08123F1F" w14:textId="77777777" w:rsidR="000202D2" w:rsidRPr="003F45E2" w:rsidRDefault="000202D2" w:rsidP="000202D2">
      <w:pPr>
        <w:jc w:val="center"/>
        <w:rPr>
          <w:i/>
          <w:lang w:val="uk-UA"/>
        </w:rPr>
      </w:pPr>
      <w:r w:rsidRPr="003F45E2">
        <w:rPr>
          <w:i/>
          <w:lang w:val="uk-UA"/>
        </w:rPr>
        <w:t>_____________________________________________________________</w:t>
      </w:r>
    </w:p>
    <w:p w14:paraId="3F0C3AC4" w14:textId="77777777" w:rsidR="000202D2" w:rsidRPr="003F45E2" w:rsidRDefault="000202D2" w:rsidP="000202D2">
      <w:pPr>
        <w:jc w:val="center"/>
        <w:rPr>
          <w:lang w:val="uk-UA"/>
        </w:rPr>
      </w:pPr>
      <w:r w:rsidRPr="003F45E2">
        <w:rPr>
          <w:lang w:val="uk-UA"/>
        </w:rPr>
        <w:t>(назва навчальної дисципліни)</w:t>
      </w:r>
    </w:p>
    <w:p w14:paraId="53373503" w14:textId="77777777" w:rsidR="000202D2" w:rsidRPr="003F45E2" w:rsidRDefault="000202D2" w:rsidP="000202D2">
      <w:pPr>
        <w:ind w:firstLine="708"/>
        <w:rPr>
          <w:lang w:val="uk-UA"/>
        </w:rPr>
      </w:pPr>
      <w:r w:rsidRPr="003F45E2">
        <w:rPr>
          <w:lang w:val="uk-UA"/>
        </w:rPr>
        <w:t xml:space="preserve">галузь знань </w:t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u w:val="single"/>
          <w:lang w:val="uk-UA"/>
        </w:rPr>
        <w:t>03 Гуманітарні науки</w:t>
      </w:r>
    </w:p>
    <w:p w14:paraId="07F99CB2" w14:textId="77777777" w:rsidR="000202D2" w:rsidRPr="003F45E2" w:rsidRDefault="000202D2" w:rsidP="000202D2">
      <w:pPr>
        <w:ind w:left="2832" w:firstLine="708"/>
        <w:rPr>
          <w:lang w:val="uk-UA"/>
        </w:rPr>
      </w:pPr>
      <w:r w:rsidRPr="003F45E2">
        <w:rPr>
          <w:lang w:val="uk-UA"/>
        </w:rPr>
        <w:t>(шифр і назва напряму підготовки)</w:t>
      </w:r>
    </w:p>
    <w:p w14:paraId="0DFCFBA9" w14:textId="77777777" w:rsidR="000202D2" w:rsidRPr="003F45E2" w:rsidRDefault="000202D2" w:rsidP="000202D2">
      <w:pPr>
        <w:ind w:firstLine="708"/>
        <w:rPr>
          <w:lang w:val="uk-UA"/>
        </w:rPr>
      </w:pPr>
      <w:r w:rsidRPr="003F45E2">
        <w:rPr>
          <w:lang w:val="uk-UA"/>
        </w:rPr>
        <w:t xml:space="preserve">спеціальність </w:t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u w:val="single"/>
          <w:lang w:val="uk-UA"/>
        </w:rPr>
        <w:t>035 Філологія</w:t>
      </w:r>
    </w:p>
    <w:p w14:paraId="3D4F2F34" w14:textId="77777777" w:rsidR="000202D2" w:rsidRPr="003F45E2" w:rsidRDefault="000202D2" w:rsidP="000202D2">
      <w:pPr>
        <w:ind w:left="2832" w:firstLine="708"/>
        <w:rPr>
          <w:lang w:val="uk-UA"/>
        </w:rPr>
      </w:pPr>
      <w:r w:rsidRPr="003F45E2">
        <w:rPr>
          <w:lang w:val="uk-UA"/>
        </w:rPr>
        <w:t>(шифр і назва спеціальності)</w:t>
      </w:r>
    </w:p>
    <w:p w14:paraId="21D2A932" w14:textId="77777777" w:rsidR="000202D2" w:rsidRPr="003F45E2" w:rsidRDefault="000202D2" w:rsidP="000202D2">
      <w:pPr>
        <w:ind w:firstLine="708"/>
        <w:rPr>
          <w:lang w:val="uk-UA"/>
        </w:rPr>
      </w:pPr>
      <w:r w:rsidRPr="003F45E2">
        <w:rPr>
          <w:lang w:val="uk-UA"/>
        </w:rPr>
        <w:t xml:space="preserve">спеціалізація </w:t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u w:val="single"/>
          <w:lang w:val="uk-UA"/>
        </w:rPr>
        <w:t>035.01 Українська мова та література</w:t>
      </w:r>
    </w:p>
    <w:p w14:paraId="29B1ABB2" w14:textId="77777777" w:rsidR="000202D2" w:rsidRPr="003F45E2" w:rsidRDefault="000202D2" w:rsidP="000202D2">
      <w:pPr>
        <w:ind w:left="2832" w:firstLine="708"/>
        <w:rPr>
          <w:lang w:val="uk-UA"/>
        </w:rPr>
      </w:pPr>
      <w:r w:rsidRPr="003F45E2">
        <w:rPr>
          <w:lang w:val="uk-UA"/>
        </w:rPr>
        <w:t>(назва спеціалізації)</w:t>
      </w:r>
    </w:p>
    <w:p w14:paraId="20149EE9" w14:textId="77777777" w:rsidR="000202D2" w:rsidRPr="003F45E2" w:rsidRDefault="000202D2" w:rsidP="000202D2">
      <w:pPr>
        <w:ind w:firstLine="708"/>
        <w:rPr>
          <w:lang w:val="uk-UA"/>
        </w:rPr>
      </w:pPr>
      <w:r w:rsidRPr="003F45E2">
        <w:rPr>
          <w:lang w:val="uk-UA"/>
        </w:rPr>
        <w:t xml:space="preserve">факультет </w:t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lang w:val="uk-UA"/>
        </w:rPr>
        <w:tab/>
      </w:r>
      <w:r w:rsidRPr="003F45E2">
        <w:rPr>
          <w:u w:val="single"/>
          <w:lang w:val="uk-UA"/>
        </w:rPr>
        <w:t>філологічний</w:t>
      </w:r>
    </w:p>
    <w:p w14:paraId="522122EA" w14:textId="77777777" w:rsidR="000202D2" w:rsidRPr="003F45E2" w:rsidRDefault="000202D2" w:rsidP="000202D2">
      <w:pPr>
        <w:ind w:left="2832" w:firstLine="708"/>
        <w:rPr>
          <w:lang w:val="uk-UA"/>
        </w:rPr>
      </w:pPr>
      <w:r w:rsidRPr="003F45E2">
        <w:rPr>
          <w:lang w:val="uk-UA"/>
        </w:rPr>
        <w:t>(назва інституту, факультету, відділення)</w:t>
      </w:r>
    </w:p>
    <w:p w14:paraId="5C4555C7" w14:textId="77777777" w:rsidR="000202D2" w:rsidRPr="003F45E2" w:rsidRDefault="000202D2" w:rsidP="000202D2">
      <w:pPr>
        <w:jc w:val="both"/>
        <w:rPr>
          <w:lang w:val="uk-UA"/>
        </w:rPr>
      </w:pPr>
    </w:p>
    <w:p w14:paraId="6AF8AD46" w14:textId="77777777" w:rsidR="000202D2" w:rsidRPr="003F45E2" w:rsidRDefault="000202D2" w:rsidP="000202D2">
      <w:pPr>
        <w:jc w:val="both"/>
        <w:rPr>
          <w:lang w:val="uk-UA"/>
        </w:rPr>
      </w:pPr>
    </w:p>
    <w:p w14:paraId="611C4B8A" w14:textId="77777777" w:rsidR="000202D2" w:rsidRPr="003F45E2" w:rsidRDefault="000202D2" w:rsidP="000202D2">
      <w:pPr>
        <w:jc w:val="both"/>
        <w:rPr>
          <w:lang w:val="uk-UA"/>
        </w:rPr>
      </w:pPr>
    </w:p>
    <w:p w14:paraId="158AE9BE" w14:textId="77777777" w:rsidR="000202D2" w:rsidRPr="003F45E2" w:rsidRDefault="000202D2" w:rsidP="000202D2">
      <w:pPr>
        <w:jc w:val="both"/>
        <w:rPr>
          <w:lang w:val="uk-UA"/>
        </w:rPr>
      </w:pPr>
    </w:p>
    <w:p w14:paraId="0D35D420" w14:textId="77777777" w:rsidR="000202D2" w:rsidRPr="003F45E2" w:rsidRDefault="000202D2" w:rsidP="000202D2">
      <w:pPr>
        <w:jc w:val="both"/>
        <w:rPr>
          <w:lang w:val="uk-UA"/>
        </w:rPr>
      </w:pPr>
    </w:p>
    <w:p w14:paraId="651788A5" w14:textId="77777777" w:rsidR="000202D2" w:rsidRPr="003F45E2" w:rsidRDefault="000202D2" w:rsidP="000202D2">
      <w:pPr>
        <w:jc w:val="both"/>
        <w:rPr>
          <w:lang w:val="uk-UA"/>
        </w:rPr>
      </w:pPr>
    </w:p>
    <w:p w14:paraId="52E2048C" w14:textId="77777777" w:rsidR="000202D2" w:rsidRPr="003F45E2" w:rsidRDefault="000202D2" w:rsidP="000202D2">
      <w:pPr>
        <w:jc w:val="both"/>
        <w:rPr>
          <w:lang w:val="uk-UA"/>
        </w:rPr>
      </w:pPr>
    </w:p>
    <w:p w14:paraId="43D54A32" w14:textId="77777777" w:rsidR="000202D2" w:rsidRPr="003F45E2" w:rsidRDefault="000202D2" w:rsidP="000202D2">
      <w:pPr>
        <w:jc w:val="both"/>
        <w:rPr>
          <w:lang w:val="uk-UA"/>
        </w:rPr>
      </w:pPr>
    </w:p>
    <w:p w14:paraId="688C4A1C" w14:textId="77777777" w:rsidR="000202D2" w:rsidRPr="003F45E2" w:rsidRDefault="000202D2" w:rsidP="000202D2">
      <w:pPr>
        <w:jc w:val="both"/>
        <w:rPr>
          <w:lang w:val="uk-UA"/>
        </w:rPr>
      </w:pPr>
    </w:p>
    <w:p w14:paraId="69040E3A" w14:textId="77777777" w:rsidR="000202D2" w:rsidRPr="003F45E2" w:rsidRDefault="000202D2" w:rsidP="000202D2">
      <w:pPr>
        <w:jc w:val="both"/>
        <w:rPr>
          <w:lang w:val="uk-UA"/>
        </w:rPr>
      </w:pPr>
    </w:p>
    <w:p w14:paraId="5BA2C326" w14:textId="77777777" w:rsidR="000202D2" w:rsidRPr="003F45E2" w:rsidRDefault="000202D2" w:rsidP="000202D2">
      <w:pPr>
        <w:jc w:val="both"/>
        <w:rPr>
          <w:lang w:val="uk-UA"/>
        </w:rPr>
      </w:pPr>
    </w:p>
    <w:p w14:paraId="0E258138" w14:textId="77777777" w:rsidR="000202D2" w:rsidRPr="003F45E2" w:rsidRDefault="000202D2" w:rsidP="000202D2">
      <w:pPr>
        <w:jc w:val="both"/>
        <w:rPr>
          <w:lang w:val="uk-UA"/>
        </w:rPr>
      </w:pPr>
    </w:p>
    <w:p w14:paraId="4FDAF0D9" w14:textId="77777777" w:rsidR="000202D2" w:rsidRPr="003F45E2" w:rsidRDefault="000202D2" w:rsidP="000202D2">
      <w:pPr>
        <w:jc w:val="both"/>
        <w:rPr>
          <w:lang w:val="uk-UA"/>
        </w:rPr>
      </w:pPr>
    </w:p>
    <w:p w14:paraId="1D5694D1" w14:textId="77777777" w:rsidR="000202D2" w:rsidRPr="003F45E2" w:rsidRDefault="000202D2" w:rsidP="000202D2">
      <w:pPr>
        <w:jc w:val="both"/>
        <w:rPr>
          <w:lang w:val="uk-UA"/>
        </w:rPr>
      </w:pPr>
    </w:p>
    <w:p w14:paraId="1D97E38E" w14:textId="77777777" w:rsidR="000202D2" w:rsidRPr="003F45E2" w:rsidRDefault="000202D2" w:rsidP="000202D2">
      <w:pPr>
        <w:jc w:val="center"/>
        <w:rPr>
          <w:lang w:val="uk-UA"/>
        </w:rPr>
      </w:pPr>
      <w:r w:rsidRPr="003F45E2">
        <w:rPr>
          <w:lang w:val="uk-UA"/>
        </w:rPr>
        <w:t>Львів – 2017 рік</w:t>
      </w:r>
    </w:p>
    <w:p w14:paraId="670178F4" w14:textId="77777777" w:rsidR="000202D2" w:rsidRPr="003F45E2" w:rsidRDefault="000202D2" w:rsidP="003F45E2">
      <w:pPr>
        <w:jc w:val="both"/>
        <w:rPr>
          <w:lang w:val="uk-UA"/>
        </w:rPr>
      </w:pPr>
      <w:r w:rsidRPr="003F45E2">
        <w:rPr>
          <w:lang w:val="uk-UA"/>
        </w:rPr>
        <w:br w:type="page"/>
      </w:r>
      <w:r w:rsidRPr="003F45E2">
        <w:rPr>
          <w:lang w:val="uk-UA"/>
        </w:rPr>
        <w:lastRenderedPageBreak/>
        <w:t>Робоча програма «</w:t>
      </w:r>
      <w:r w:rsidRPr="003F45E2">
        <w:rPr>
          <w:b/>
          <w:lang w:val="uk-UA"/>
        </w:rPr>
        <w:t>Діалектологі</w:t>
      </w:r>
      <w:r w:rsidR="003F45E2">
        <w:rPr>
          <w:b/>
          <w:lang w:val="uk-UA"/>
        </w:rPr>
        <w:t>чна практика</w:t>
      </w:r>
      <w:r w:rsidRPr="003F45E2">
        <w:rPr>
          <w:b/>
          <w:lang w:val="uk-UA"/>
        </w:rPr>
        <w:t>»</w:t>
      </w:r>
      <w:r w:rsidR="003F45E2">
        <w:rPr>
          <w:b/>
          <w:lang w:val="uk-UA"/>
        </w:rPr>
        <w:t xml:space="preserve"> </w:t>
      </w:r>
      <w:r w:rsidRPr="003F45E2">
        <w:rPr>
          <w:lang w:val="uk-UA"/>
        </w:rPr>
        <w:t xml:space="preserve">для студентів 2 курсу українського відділення філологічного факультету </w:t>
      </w:r>
      <w:r w:rsidRPr="003F45E2">
        <w:rPr>
          <w:bCs/>
          <w:lang w:val="uk-UA"/>
        </w:rPr>
        <w:t xml:space="preserve"> </w:t>
      </w:r>
      <w:r w:rsidRPr="003F45E2">
        <w:rPr>
          <w:lang w:val="uk-UA"/>
        </w:rPr>
        <w:t>за спеціальністю 035 Філологія, спеціалізація  035.01 Українська мова та література</w:t>
      </w:r>
    </w:p>
    <w:p w14:paraId="3E8A1596" w14:textId="77777777" w:rsidR="000202D2" w:rsidRPr="003F45E2" w:rsidRDefault="000202D2" w:rsidP="000202D2">
      <w:pPr>
        <w:jc w:val="both"/>
        <w:rPr>
          <w:lang w:val="uk-UA"/>
        </w:rPr>
      </w:pPr>
      <w:r w:rsidRPr="003F45E2">
        <w:rPr>
          <w:lang w:val="uk-UA"/>
        </w:rPr>
        <w:t xml:space="preserve"> </w:t>
      </w:r>
    </w:p>
    <w:p w14:paraId="526AF960" w14:textId="695965CF" w:rsidR="000202D2" w:rsidRPr="003F45E2" w:rsidRDefault="000202D2" w:rsidP="000202D2">
      <w:pPr>
        <w:jc w:val="both"/>
        <w:rPr>
          <w:lang w:val="uk-UA"/>
        </w:rPr>
      </w:pPr>
      <w:r w:rsidRPr="003F45E2">
        <w:rPr>
          <w:lang w:val="uk-UA"/>
        </w:rPr>
        <w:t xml:space="preserve"> „31” серпня 20</w:t>
      </w:r>
      <w:r w:rsidR="00E83FE1">
        <w:rPr>
          <w:lang w:val="uk-UA"/>
        </w:rPr>
        <w:t>21</w:t>
      </w:r>
      <w:r w:rsidRPr="003F45E2">
        <w:rPr>
          <w:lang w:val="uk-UA"/>
        </w:rPr>
        <w:t xml:space="preserve"> року - </w:t>
      </w:r>
      <w:r w:rsidR="003F45E2">
        <w:rPr>
          <w:lang w:val="uk-UA"/>
        </w:rPr>
        <w:t>8</w:t>
      </w:r>
      <w:r w:rsidRPr="003F45E2">
        <w:rPr>
          <w:lang w:val="uk-UA"/>
        </w:rPr>
        <w:t xml:space="preserve"> с.</w:t>
      </w:r>
    </w:p>
    <w:p w14:paraId="6CEDC891" w14:textId="77777777" w:rsidR="000202D2" w:rsidRPr="003F45E2" w:rsidRDefault="000202D2" w:rsidP="000202D2">
      <w:pPr>
        <w:jc w:val="both"/>
        <w:rPr>
          <w:lang w:val="uk-UA"/>
        </w:rPr>
      </w:pPr>
    </w:p>
    <w:p w14:paraId="793443B4" w14:textId="77777777" w:rsidR="000202D2" w:rsidRPr="003F45E2" w:rsidRDefault="000202D2" w:rsidP="000202D2">
      <w:pPr>
        <w:jc w:val="both"/>
        <w:rPr>
          <w:lang w:val="uk-UA"/>
        </w:rPr>
      </w:pPr>
    </w:p>
    <w:p w14:paraId="65165948" w14:textId="77777777" w:rsidR="000202D2" w:rsidRPr="003F45E2" w:rsidRDefault="000202D2" w:rsidP="000202D2">
      <w:pPr>
        <w:jc w:val="both"/>
        <w:rPr>
          <w:lang w:val="uk-UA"/>
        </w:rPr>
      </w:pPr>
      <w:r w:rsidRPr="003F45E2">
        <w:rPr>
          <w:bCs/>
          <w:lang w:val="uk-UA"/>
        </w:rPr>
        <w:t>Розробники:</w:t>
      </w:r>
      <w:r w:rsidRPr="003F45E2">
        <w:rPr>
          <w:b/>
          <w:bCs/>
          <w:lang w:val="uk-UA"/>
        </w:rPr>
        <w:t xml:space="preserve"> </w:t>
      </w:r>
      <w:r w:rsidRPr="003F45E2">
        <w:rPr>
          <w:lang w:val="uk-UA"/>
        </w:rPr>
        <w:t xml:space="preserve">(вказати авторів, їхні посади, наукові ступені та вчені звання) </w:t>
      </w:r>
    </w:p>
    <w:p w14:paraId="256C19F7" w14:textId="77777777" w:rsidR="000202D2" w:rsidRPr="003F45E2" w:rsidRDefault="000202D2" w:rsidP="000202D2">
      <w:pPr>
        <w:jc w:val="both"/>
        <w:rPr>
          <w:b/>
          <w:lang w:val="uk-UA"/>
        </w:rPr>
      </w:pPr>
      <w:r w:rsidRPr="003F45E2">
        <w:rPr>
          <w:lang w:val="uk-UA"/>
        </w:rPr>
        <w:t>Доцент, кандидат філологічних наук</w:t>
      </w:r>
      <w:r w:rsidRPr="003F45E2">
        <w:rPr>
          <w:bCs/>
          <w:i/>
          <w:iCs/>
          <w:lang w:val="uk-UA"/>
        </w:rPr>
        <w:t xml:space="preserve"> </w:t>
      </w:r>
      <w:r w:rsidRPr="003F45E2">
        <w:rPr>
          <w:b/>
          <w:lang w:val="uk-UA"/>
        </w:rPr>
        <w:t>Костів Оксана Миколаївна.</w:t>
      </w:r>
    </w:p>
    <w:p w14:paraId="3F2CE768" w14:textId="77777777" w:rsidR="000202D2" w:rsidRPr="003F45E2" w:rsidRDefault="000202D2" w:rsidP="000202D2">
      <w:pPr>
        <w:jc w:val="both"/>
        <w:rPr>
          <w:b/>
          <w:lang w:val="uk-UA"/>
        </w:rPr>
      </w:pPr>
    </w:p>
    <w:p w14:paraId="38B64FFB" w14:textId="77777777" w:rsidR="000202D2" w:rsidRPr="003F45E2" w:rsidRDefault="000202D2" w:rsidP="000202D2">
      <w:pPr>
        <w:jc w:val="both"/>
        <w:rPr>
          <w:lang w:val="uk-UA"/>
        </w:rPr>
      </w:pPr>
    </w:p>
    <w:p w14:paraId="452729CC" w14:textId="77777777" w:rsidR="000202D2" w:rsidRPr="003F45E2" w:rsidRDefault="000202D2" w:rsidP="000202D2">
      <w:pPr>
        <w:jc w:val="both"/>
        <w:rPr>
          <w:lang w:val="uk-UA"/>
        </w:rPr>
      </w:pPr>
    </w:p>
    <w:p w14:paraId="0A7B5A3E" w14:textId="77777777" w:rsidR="000202D2" w:rsidRPr="003F45E2" w:rsidRDefault="000202D2" w:rsidP="000202D2">
      <w:pPr>
        <w:jc w:val="both"/>
        <w:rPr>
          <w:lang w:val="uk-UA"/>
        </w:rPr>
      </w:pPr>
    </w:p>
    <w:p w14:paraId="3941BBEA" w14:textId="77777777" w:rsidR="000202D2" w:rsidRPr="003F45E2" w:rsidRDefault="000202D2" w:rsidP="000202D2">
      <w:pPr>
        <w:rPr>
          <w:bCs/>
          <w:iCs/>
          <w:lang w:val="uk-UA"/>
        </w:rPr>
      </w:pPr>
      <w:r w:rsidRPr="003F45E2">
        <w:rPr>
          <w:lang w:val="uk-UA"/>
        </w:rPr>
        <w:t xml:space="preserve">Робоча програма розглянута на засіданні </w:t>
      </w:r>
      <w:r w:rsidRPr="003F45E2">
        <w:rPr>
          <w:bCs/>
          <w:iCs/>
          <w:lang w:val="uk-UA"/>
        </w:rPr>
        <w:t>кафедри __________________________________</w:t>
      </w:r>
    </w:p>
    <w:p w14:paraId="29D2CD1C" w14:textId="77777777" w:rsidR="000202D2" w:rsidRPr="003F45E2" w:rsidRDefault="000202D2" w:rsidP="000202D2">
      <w:pPr>
        <w:rPr>
          <w:bCs/>
          <w:iCs/>
          <w:lang w:val="uk-UA"/>
        </w:rPr>
      </w:pPr>
      <w:r w:rsidRPr="003F45E2">
        <w:rPr>
          <w:bCs/>
          <w:iCs/>
          <w:lang w:val="uk-UA"/>
        </w:rPr>
        <w:t>_____________________________________________________________________________</w:t>
      </w:r>
    </w:p>
    <w:p w14:paraId="1713817E" w14:textId="77777777" w:rsidR="000202D2" w:rsidRPr="003F45E2" w:rsidRDefault="000202D2" w:rsidP="000202D2">
      <w:pPr>
        <w:rPr>
          <w:bCs/>
          <w:iCs/>
          <w:lang w:val="uk-UA"/>
        </w:rPr>
      </w:pPr>
    </w:p>
    <w:p w14:paraId="625B7BD7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>Протокол від.  “____”________________20__ року № ___</w:t>
      </w:r>
    </w:p>
    <w:p w14:paraId="6AAAC25E" w14:textId="77777777" w:rsidR="000202D2" w:rsidRPr="003F45E2" w:rsidRDefault="000202D2" w:rsidP="000202D2">
      <w:pPr>
        <w:rPr>
          <w:lang w:val="uk-UA"/>
        </w:rPr>
      </w:pPr>
    </w:p>
    <w:p w14:paraId="33EF7321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>Завідувач кафедри ________________________</w:t>
      </w:r>
    </w:p>
    <w:p w14:paraId="042090CF" w14:textId="77777777" w:rsidR="000202D2" w:rsidRPr="003F45E2" w:rsidRDefault="000202D2" w:rsidP="000202D2">
      <w:pPr>
        <w:rPr>
          <w:lang w:val="uk-UA"/>
        </w:rPr>
      </w:pPr>
    </w:p>
    <w:p w14:paraId="7060042D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 xml:space="preserve">                                                                _______________________ (__________________)</w:t>
      </w:r>
    </w:p>
    <w:p w14:paraId="2E8D2E48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14:paraId="7935446A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 xml:space="preserve">“_____”___________________ 20___ року </w:t>
      </w:r>
    </w:p>
    <w:p w14:paraId="0B8E828F" w14:textId="77777777" w:rsidR="000202D2" w:rsidRPr="003F45E2" w:rsidRDefault="000202D2" w:rsidP="000202D2">
      <w:pPr>
        <w:rPr>
          <w:lang w:val="uk-UA"/>
        </w:rPr>
      </w:pPr>
    </w:p>
    <w:p w14:paraId="753358BA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>Затверджено Вченою радою філологічного факультету</w:t>
      </w:r>
    </w:p>
    <w:p w14:paraId="4DDFBAED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>Протокол від.  “____”________________20___ року № ___</w:t>
      </w:r>
    </w:p>
    <w:p w14:paraId="1B12EA8B" w14:textId="77777777" w:rsidR="000202D2" w:rsidRPr="003F45E2" w:rsidRDefault="000202D2" w:rsidP="000202D2">
      <w:pPr>
        <w:rPr>
          <w:lang w:val="uk-UA"/>
        </w:rPr>
      </w:pPr>
    </w:p>
    <w:p w14:paraId="3FBCA52C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>“_____”________________20__ року         Голова     _______________ (_____________________)</w:t>
      </w:r>
    </w:p>
    <w:p w14:paraId="4319582F" w14:textId="77777777" w:rsidR="000202D2" w:rsidRPr="003F45E2" w:rsidRDefault="000202D2" w:rsidP="000202D2">
      <w:pPr>
        <w:rPr>
          <w:lang w:val="uk-UA"/>
        </w:rPr>
      </w:pPr>
      <w:r w:rsidRPr="003F45E2">
        <w:rPr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14:paraId="3E58DCB0" w14:textId="77777777" w:rsidR="000202D2" w:rsidRPr="003F45E2" w:rsidRDefault="000202D2" w:rsidP="000202D2">
      <w:pPr>
        <w:jc w:val="both"/>
      </w:pPr>
    </w:p>
    <w:p w14:paraId="72172F11" w14:textId="77777777" w:rsidR="000202D2" w:rsidRPr="003F45E2" w:rsidRDefault="000202D2" w:rsidP="000202D2">
      <w:pPr>
        <w:jc w:val="both"/>
        <w:rPr>
          <w:lang w:val="uk-UA"/>
        </w:rPr>
      </w:pPr>
    </w:p>
    <w:p w14:paraId="7E7584ED" w14:textId="77777777" w:rsidR="000202D2" w:rsidRPr="003F45E2" w:rsidRDefault="000202D2" w:rsidP="000202D2">
      <w:pPr>
        <w:jc w:val="both"/>
        <w:rPr>
          <w:lang w:val="uk-UA"/>
        </w:rPr>
      </w:pPr>
    </w:p>
    <w:p w14:paraId="7D796BB5" w14:textId="77777777" w:rsidR="000202D2" w:rsidRPr="003F45E2" w:rsidRDefault="000202D2" w:rsidP="000202D2">
      <w:pPr>
        <w:ind w:left="6720"/>
        <w:rPr>
          <w:lang w:val="uk-UA"/>
        </w:rPr>
      </w:pPr>
    </w:p>
    <w:p w14:paraId="36260972" w14:textId="77777777" w:rsidR="000202D2" w:rsidRPr="003F45E2" w:rsidRDefault="000202D2" w:rsidP="000202D2">
      <w:pPr>
        <w:ind w:left="6720"/>
        <w:rPr>
          <w:lang w:val="uk-UA"/>
        </w:rPr>
      </w:pPr>
    </w:p>
    <w:p w14:paraId="6C453CA5" w14:textId="77777777" w:rsidR="000202D2" w:rsidRPr="003F45E2" w:rsidRDefault="000202D2" w:rsidP="000202D2">
      <w:pPr>
        <w:ind w:left="6720"/>
        <w:rPr>
          <w:lang w:val="uk-UA"/>
        </w:rPr>
      </w:pPr>
    </w:p>
    <w:p w14:paraId="373464CD" w14:textId="77777777" w:rsidR="000202D2" w:rsidRPr="003F45E2" w:rsidRDefault="000202D2" w:rsidP="000202D2">
      <w:pPr>
        <w:ind w:left="6720"/>
        <w:rPr>
          <w:lang w:val="uk-UA"/>
        </w:rPr>
      </w:pPr>
    </w:p>
    <w:p w14:paraId="700BE4CF" w14:textId="77777777" w:rsidR="000202D2" w:rsidRPr="003F45E2" w:rsidRDefault="000202D2" w:rsidP="000202D2">
      <w:pPr>
        <w:ind w:left="6720"/>
        <w:rPr>
          <w:lang w:val="uk-UA"/>
        </w:rPr>
      </w:pPr>
    </w:p>
    <w:p w14:paraId="1355DF53" w14:textId="77777777" w:rsidR="000202D2" w:rsidRPr="003F45E2" w:rsidRDefault="000202D2" w:rsidP="000202D2">
      <w:pPr>
        <w:ind w:left="6720"/>
        <w:rPr>
          <w:lang w:val="uk-UA"/>
        </w:rPr>
      </w:pPr>
    </w:p>
    <w:p w14:paraId="60652C05" w14:textId="77777777" w:rsidR="000202D2" w:rsidRPr="003F45E2" w:rsidRDefault="000202D2" w:rsidP="000202D2">
      <w:pPr>
        <w:ind w:left="6720"/>
        <w:rPr>
          <w:lang w:val="uk-UA"/>
        </w:rPr>
      </w:pPr>
    </w:p>
    <w:p w14:paraId="2456B6DA" w14:textId="77777777" w:rsidR="000202D2" w:rsidRPr="003F45E2" w:rsidRDefault="000202D2" w:rsidP="000202D2">
      <w:pPr>
        <w:ind w:left="6720"/>
        <w:rPr>
          <w:lang w:val="uk-UA"/>
        </w:rPr>
      </w:pPr>
    </w:p>
    <w:p w14:paraId="2DB1866A" w14:textId="77777777" w:rsidR="000202D2" w:rsidRPr="003F45E2" w:rsidRDefault="000202D2" w:rsidP="000202D2">
      <w:pPr>
        <w:ind w:left="6720"/>
        <w:rPr>
          <w:lang w:val="uk-UA"/>
        </w:rPr>
      </w:pPr>
    </w:p>
    <w:p w14:paraId="0E7E5359" w14:textId="77777777" w:rsidR="000202D2" w:rsidRPr="003F45E2" w:rsidRDefault="000202D2" w:rsidP="000202D2">
      <w:pPr>
        <w:ind w:left="6720"/>
        <w:rPr>
          <w:lang w:val="uk-UA"/>
        </w:rPr>
      </w:pPr>
    </w:p>
    <w:p w14:paraId="1F5031B6" w14:textId="77777777" w:rsidR="000202D2" w:rsidRPr="003F45E2" w:rsidRDefault="000202D2" w:rsidP="000202D2">
      <w:pPr>
        <w:numPr>
          <w:ilvl w:val="0"/>
          <w:numId w:val="5"/>
        </w:numPr>
        <w:spacing w:line="360" w:lineRule="auto"/>
        <w:rPr>
          <w:b/>
          <w:lang w:val="uk-UA"/>
        </w:rPr>
      </w:pPr>
      <w:r w:rsidRPr="003F45E2">
        <w:rPr>
          <w:lang w:val="uk-UA"/>
        </w:rPr>
        <w:br w:type="page"/>
      </w:r>
      <w:r w:rsidRPr="003F45E2">
        <w:rPr>
          <w:lang w:val="uk-UA"/>
        </w:rPr>
        <w:lastRenderedPageBreak/>
        <w:tab/>
      </w:r>
      <w:r w:rsidRPr="003F45E2">
        <w:rPr>
          <w:lang w:val="uk-UA"/>
        </w:rPr>
        <w:tab/>
      </w:r>
      <w:r w:rsidRPr="003F45E2">
        <w:rPr>
          <w:b/>
          <w:lang w:val="uk-UA"/>
        </w:rPr>
        <w:t xml:space="preserve">Опис навчальної  дисципліни </w:t>
      </w:r>
    </w:p>
    <w:p w14:paraId="628FC551" w14:textId="77777777" w:rsidR="000202D2" w:rsidRPr="003F45E2" w:rsidRDefault="000202D2" w:rsidP="000202D2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0202D2" w:rsidRPr="003F45E2" w14:paraId="5EEE4B84" w14:textId="77777777" w:rsidTr="00957B51">
        <w:trPr>
          <w:trHeight w:val="803"/>
        </w:trPr>
        <w:tc>
          <w:tcPr>
            <w:tcW w:w="2896" w:type="dxa"/>
            <w:vMerge w:val="restart"/>
            <w:vAlign w:val="center"/>
          </w:tcPr>
          <w:p w14:paraId="4091A917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2F10AA14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2D598920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Характеристика навчальної дисципліни</w:t>
            </w:r>
          </w:p>
        </w:tc>
      </w:tr>
      <w:tr w:rsidR="000202D2" w:rsidRPr="003F45E2" w14:paraId="1D2BF8F7" w14:textId="77777777" w:rsidTr="00957B51">
        <w:trPr>
          <w:trHeight w:val="549"/>
        </w:trPr>
        <w:tc>
          <w:tcPr>
            <w:tcW w:w="2896" w:type="dxa"/>
            <w:vMerge/>
            <w:vAlign w:val="center"/>
          </w:tcPr>
          <w:p w14:paraId="76D3FE50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DD02A77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5F9E42E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14:paraId="0EB3A775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заочна форма навчання</w:t>
            </w:r>
          </w:p>
        </w:tc>
      </w:tr>
      <w:tr w:rsidR="000202D2" w:rsidRPr="003F45E2" w14:paraId="484A1C6E" w14:textId="77777777" w:rsidTr="00957B51">
        <w:trPr>
          <w:trHeight w:val="409"/>
        </w:trPr>
        <w:tc>
          <w:tcPr>
            <w:tcW w:w="2896" w:type="dxa"/>
            <w:vMerge w:val="restart"/>
            <w:vAlign w:val="center"/>
          </w:tcPr>
          <w:p w14:paraId="3AFADDD1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14:paraId="451C7CB5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Галузь знань</w:t>
            </w:r>
          </w:p>
          <w:p w14:paraId="70E9072A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03 – гуманітарні науки</w:t>
            </w:r>
          </w:p>
          <w:p w14:paraId="36C4C72D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3619D8FF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Нормативна</w:t>
            </w:r>
          </w:p>
          <w:p w14:paraId="18A68BB3" w14:textId="77777777" w:rsidR="000202D2" w:rsidRPr="003F45E2" w:rsidRDefault="000202D2" w:rsidP="00957B51">
            <w:pPr>
              <w:jc w:val="center"/>
              <w:rPr>
                <w:i/>
                <w:lang w:val="uk-UA"/>
              </w:rPr>
            </w:pPr>
          </w:p>
        </w:tc>
      </w:tr>
      <w:tr w:rsidR="000202D2" w:rsidRPr="003F45E2" w14:paraId="2659111C" w14:textId="77777777" w:rsidTr="00957B51">
        <w:trPr>
          <w:trHeight w:val="409"/>
        </w:trPr>
        <w:tc>
          <w:tcPr>
            <w:tcW w:w="2896" w:type="dxa"/>
            <w:vMerge/>
            <w:vAlign w:val="center"/>
          </w:tcPr>
          <w:p w14:paraId="5E318FF6" w14:textId="77777777" w:rsidR="000202D2" w:rsidRPr="003F45E2" w:rsidRDefault="000202D2" w:rsidP="00957B51">
            <w:pPr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14:paraId="2E6CAEB4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 xml:space="preserve">Напрям підготовки </w:t>
            </w:r>
          </w:p>
          <w:p w14:paraId="1A76FD2B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035 - філологія</w:t>
            </w:r>
          </w:p>
          <w:p w14:paraId="61DB22ED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14:paraId="2ED7C2CD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</w:tr>
      <w:tr w:rsidR="000202D2" w:rsidRPr="003F45E2" w14:paraId="1E0B6452" w14:textId="77777777" w:rsidTr="00957B51">
        <w:trPr>
          <w:trHeight w:val="170"/>
        </w:trPr>
        <w:tc>
          <w:tcPr>
            <w:tcW w:w="2896" w:type="dxa"/>
            <w:vAlign w:val="center"/>
          </w:tcPr>
          <w:p w14:paraId="41F22275" w14:textId="77777777" w:rsidR="000202D2" w:rsidRPr="003F45E2" w:rsidRDefault="000202D2" w:rsidP="000202D2">
            <w:pPr>
              <w:rPr>
                <w:lang w:val="uk-UA"/>
              </w:rPr>
            </w:pPr>
            <w:r w:rsidRPr="003F45E2">
              <w:rPr>
                <w:lang w:val="uk-UA"/>
              </w:rPr>
              <w:t xml:space="preserve">Модулів –  </w:t>
            </w:r>
          </w:p>
        </w:tc>
        <w:tc>
          <w:tcPr>
            <w:tcW w:w="3262" w:type="dxa"/>
            <w:vMerge w:val="restart"/>
            <w:vAlign w:val="center"/>
          </w:tcPr>
          <w:p w14:paraId="0120C0B1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Спеціальність (професійне</w:t>
            </w:r>
          </w:p>
          <w:p w14:paraId="608D0623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спрямування):</w:t>
            </w:r>
          </w:p>
          <w:p w14:paraId="1D3163A1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українська мова і література</w:t>
            </w:r>
          </w:p>
          <w:p w14:paraId="0AC7E08C" w14:textId="77777777" w:rsidR="000202D2" w:rsidRPr="003F45E2" w:rsidRDefault="000202D2" w:rsidP="00957B51">
            <w:pPr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FE1228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Рік підготовки:</w:t>
            </w:r>
          </w:p>
        </w:tc>
      </w:tr>
      <w:tr w:rsidR="000202D2" w:rsidRPr="003F45E2" w14:paraId="60189685" w14:textId="77777777" w:rsidTr="00957B51">
        <w:trPr>
          <w:trHeight w:val="207"/>
        </w:trPr>
        <w:tc>
          <w:tcPr>
            <w:tcW w:w="2896" w:type="dxa"/>
            <w:vAlign w:val="center"/>
          </w:tcPr>
          <w:p w14:paraId="361464D2" w14:textId="77777777" w:rsidR="000202D2" w:rsidRPr="003F45E2" w:rsidRDefault="000202D2" w:rsidP="000202D2">
            <w:pPr>
              <w:rPr>
                <w:lang w:val="uk-UA"/>
              </w:rPr>
            </w:pPr>
            <w:r w:rsidRPr="003F45E2"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14:paraId="476CAD9F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2F4D84BB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14:paraId="4BE9B6DA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-й</w:t>
            </w:r>
          </w:p>
        </w:tc>
      </w:tr>
      <w:tr w:rsidR="000202D2" w:rsidRPr="003F45E2" w14:paraId="4A4DDAF6" w14:textId="77777777" w:rsidTr="00957B51">
        <w:trPr>
          <w:trHeight w:val="232"/>
        </w:trPr>
        <w:tc>
          <w:tcPr>
            <w:tcW w:w="2896" w:type="dxa"/>
            <w:vAlign w:val="center"/>
          </w:tcPr>
          <w:p w14:paraId="2A53578A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Індивідуальне науково-дослідне завдання ___________</w:t>
            </w:r>
          </w:p>
          <w:p w14:paraId="5A522033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14:paraId="1BAA20EB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8BD896C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Семестр</w:t>
            </w:r>
          </w:p>
        </w:tc>
      </w:tr>
      <w:tr w:rsidR="000202D2" w:rsidRPr="003F45E2" w14:paraId="5358A480" w14:textId="77777777" w:rsidTr="00957B51">
        <w:trPr>
          <w:trHeight w:val="323"/>
        </w:trPr>
        <w:tc>
          <w:tcPr>
            <w:tcW w:w="2896" w:type="dxa"/>
            <w:vMerge w:val="restart"/>
            <w:vAlign w:val="center"/>
          </w:tcPr>
          <w:p w14:paraId="27D5EA55" w14:textId="77777777" w:rsidR="000202D2" w:rsidRPr="003F45E2" w:rsidRDefault="000202D2" w:rsidP="000202D2">
            <w:pPr>
              <w:rPr>
                <w:lang w:val="uk-UA"/>
              </w:rPr>
            </w:pPr>
            <w:r w:rsidRPr="003F45E2">
              <w:rPr>
                <w:lang w:val="uk-UA"/>
              </w:rPr>
              <w:t xml:space="preserve">Загальна кількість годин - </w:t>
            </w:r>
            <w:r w:rsidR="00D56EDF" w:rsidRPr="003F45E2">
              <w:rPr>
                <w:lang w:val="uk-UA"/>
              </w:rPr>
              <w:t>135</w:t>
            </w:r>
            <w:r w:rsidRPr="003F45E2">
              <w:rPr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14:paraId="548B85FC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079FFCDA" w14:textId="77777777" w:rsidR="000202D2" w:rsidRPr="003F45E2" w:rsidRDefault="00D56EDF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5</w:t>
            </w:r>
            <w:r w:rsidR="000202D2" w:rsidRPr="003F45E2">
              <w:rPr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14:paraId="1FB3E4AE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-й</w:t>
            </w:r>
          </w:p>
        </w:tc>
      </w:tr>
      <w:tr w:rsidR="000202D2" w:rsidRPr="003F45E2" w14:paraId="64359DCC" w14:textId="77777777" w:rsidTr="00957B51">
        <w:trPr>
          <w:trHeight w:val="322"/>
        </w:trPr>
        <w:tc>
          <w:tcPr>
            <w:tcW w:w="2896" w:type="dxa"/>
            <w:vMerge/>
            <w:vAlign w:val="center"/>
          </w:tcPr>
          <w:p w14:paraId="0AABB2AC" w14:textId="77777777" w:rsidR="000202D2" w:rsidRPr="003F45E2" w:rsidRDefault="000202D2" w:rsidP="00957B51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7F220BC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DECB9A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Лекції</w:t>
            </w:r>
          </w:p>
        </w:tc>
      </w:tr>
      <w:tr w:rsidR="000202D2" w:rsidRPr="003F45E2" w14:paraId="1A8B1FA5" w14:textId="77777777" w:rsidTr="00957B51">
        <w:trPr>
          <w:trHeight w:val="320"/>
        </w:trPr>
        <w:tc>
          <w:tcPr>
            <w:tcW w:w="2896" w:type="dxa"/>
            <w:vMerge w:val="restart"/>
            <w:vAlign w:val="center"/>
          </w:tcPr>
          <w:p w14:paraId="77F3868E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 xml:space="preserve">Тижневих годин для денної форми навчання: аудиторних </w:t>
            </w:r>
          </w:p>
          <w:p w14:paraId="547DE18F" w14:textId="77777777" w:rsidR="000202D2" w:rsidRPr="003F45E2" w:rsidRDefault="000202D2" w:rsidP="00D56EDF">
            <w:pPr>
              <w:rPr>
                <w:lang w:val="uk-UA"/>
              </w:rPr>
            </w:pPr>
            <w:r w:rsidRPr="003F45E2">
              <w:rPr>
                <w:lang w:val="uk-UA"/>
              </w:rPr>
              <w:t xml:space="preserve">самостійної роботи студента  </w:t>
            </w:r>
          </w:p>
        </w:tc>
        <w:tc>
          <w:tcPr>
            <w:tcW w:w="3262" w:type="dxa"/>
            <w:vMerge w:val="restart"/>
            <w:vAlign w:val="center"/>
          </w:tcPr>
          <w:p w14:paraId="7C42FB0B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Освітньо-кваліфікаційний рівень: бакалавр</w:t>
            </w:r>
          </w:p>
          <w:p w14:paraId="30A5DBDE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5F0ABB0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CF7692F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 xml:space="preserve"> год.</w:t>
            </w:r>
          </w:p>
        </w:tc>
      </w:tr>
      <w:tr w:rsidR="000202D2" w:rsidRPr="003F45E2" w14:paraId="614885BE" w14:textId="77777777" w:rsidTr="00957B51">
        <w:trPr>
          <w:trHeight w:val="320"/>
        </w:trPr>
        <w:tc>
          <w:tcPr>
            <w:tcW w:w="2896" w:type="dxa"/>
            <w:vMerge/>
            <w:vAlign w:val="center"/>
          </w:tcPr>
          <w:p w14:paraId="6649C22C" w14:textId="77777777" w:rsidR="000202D2" w:rsidRPr="003F45E2" w:rsidRDefault="000202D2" w:rsidP="00957B51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6AB0BE5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AF417F9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Практичні, семінарські</w:t>
            </w:r>
          </w:p>
        </w:tc>
      </w:tr>
      <w:tr w:rsidR="000202D2" w:rsidRPr="003F45E2" w14:paraId="4770BDCD" w14:textId="77777777" w:rsidTr="00957B51">
        <w:trPr>
          <w:trHeight w:val="320"/>
        </w:trPr>
        <w:tc>
          <w:tcPr>
            <w:tcW w:w="2896" w:type="dxa"/>
            <w:vMerge/>
            <w:vAlign w:val="center"/>
          </w:tcPr>
          <w:p w14:paraId="363FC582" w14:textId="77777777" w:rsidR="000202D2" w:rsidRPr="003F45E2" w:rsidRDefault="000202D2" w:rsidP="00957B51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788CCE4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629174D" w14:textId="77777777" w:rsidR="000202D2" w:rsidRPr="003F45E2" w:rsidRDefault="000202D2" w:rsidP="00957B51">
            <w:pPr>
              <w:jc w:val="center"/>
              <w:rPr>
                <w:i/>
                <w:lang w:val="uk-UA"/>
              </w:rPr>
            </w:pPr>
            <w:r w:rsidRPr="003F45E2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14:paraId="516FC1F5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 xml:space="preserve"> год.</w:t>
            </w:r>
          </w:p>
        </w:tc>
      </w:tr>
      <w:tr w:rsidR="000202D2" w:rsidRPr="003F45E2" w14:paraId="341755A4" w14:textId="77777777" w:rsidTr="00957B51">
        <w:trPr>
          <w:trHeight w:val="138"/>
        </w:trPr>
        <w:tc>
          <w:tcPr>
            <w:tcW w:w="2896" w:type="dxa"/>
            <w:vMerge/>
            <w:vAlign w:val="center"/>
          </w:tcPr>
          <w:p w14:paraId="4B2E4D98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A639E2E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AB81C01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Лабораторні</w:t>
            </w:r>
          </w:p>
        </w:tc>
      </w:tr>
      <w:tr w:rsidR="000202D2" w:rsidRPr="003F45E2" w14:paraId="1C116C57" w14:textId="77777777" w:rsidTr="00957B51">
        <w:trPr>
          <w:trHeight w:val="138"/>
        </w:trPr>
        <w:tc>
          <w:tcPr>
            <w:tcW w:w="2896" w:type="dxa"/>
            <w:vMerge/>
            <w:vAlign w:val="center"/>
          </w:tcPr>
          <w:p w14:paraId="7E3D310B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C8F633E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73DEF8E5" w14:textId="77777777" w:rsidR="000202D2" w:rsidRPr="003F45E2" w:rsidRDefault="000202D2" w:rsidP="00957B51">
            <w:pPr>
              <w:jc w:val="center"/>
              <w:rPr>
                <w:i/>
                <w:lang w:val="uk-UA"/>
              </w:rPr>
            </w:pPr>
            <w:r w:rsidRPr="003F45E2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BFF4BF2" w14:textId="77777777" w:rsidR="000202D2" w:rsidRPr="003F45E2" w:rsidRDefault="000202D2" w:rsidP="00957B51">
            <w:pPr>
              <w:jc w:val="center"/>
              <w:rPr>
                <w:i/>
                <w:lang w:val="uk-UA"/>
              </w:rPr>
            </w:pPr>
            <w:r w:rsidRPr="003F45E2">
              <w:rPr>
                <w:lang w:val="uk-UA"/>
              </w:rPr>
              <w:t xml:space="preserve"> год.</w:t>
            </w:r>
          </w:p>
        </w:tc>
      </w:tr>
      <w:tr w:rsidR="000202D2" w:rsidRPr="003F45E2" w14:paraId="7A21AC03" w14:textId="77777777" w:rsidTr="00957B51">
        <w:trPr>
          <w:trHeight w:val="138"/>
        </w:trPr>
        <w:tc>
          <w:tcPr>
            <w:tcW w:w="2896" w:type="dxa"/>
            <w:vMerge/>
            <w:vAlign w:val="center"/>
          </w:tcPr>
          <w:p w14:paraId="63760EE2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325E6AB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00EFD8C" w14:textId="77777777" w:rsidR="000202D2" w:rsidRPr="003F45E2" w:rsidRDefault="000202D2" w:rsidP="00957B51">
            <w:pPr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Самостійна робота</w:t>
            </w:r>
          </w:p>
        </w:tc>
      </w:tr>
      <w:tr w:rsidR="000202D2" w:rsidRPr="003F45E2" w14:paraId="4F2B7B19" w14:textId="77777777" w:rsidTr="00957B51">
        <w:trPr>
          <w:trHeight w:val="138"/>
        </w:trPr>
        <w:tc>
          <w:tcPr>
            <w:tcW w:w="2896" w:type="dxa"/>
            <w:vMerge/>
            <w:vAlign w:val="center"/>
          </w:tcPr>
          <w:p w14:paraId="78D0EC38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2030760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493E980F" w14:textId="77777777" w:rsidR="000202D2" w:rsidRPr="003F45E2" w:rsidRDefault="000202D2" w:rsidP="00957B51">
            <w:pPr>
              <w:jc w:val="center"/>
              <w:rPr>
                <w:i/>
                <w:lang w:val="uk-UA"/>
              </w:rPr>
            </w:pPr>
            <w:r w:rsidRPr="003F45E2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14:paraId="015C5B69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 xml:space="preserve"> год.</w:t>
            </w:r>
          </w:p>
        </w:tc>
      </w:tr>
      <w:tr w:rsidR="000202D2" w:rsidRPr="003F45E2" w14:paraId="7EB66695" w14:textId="77777777" w:rsidTr="00957B51">
        <w:trPr>
          <w:trHeight w:val="138"/>
        </w:trPr>
        <w:tc>
          <w:tcPr>
            <w:tcW w:w="2896" w:type="dxa"/>
            <w:vMerge/>
            <w:vAlign w:val="center"/>
          </w:tcPr>
          <w:p w14:paraId="521E5183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029F550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4B4FF64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b/>
                <w:lang w:val="uk-UA"/>
              </w:rPr>
              <w:t xml:space="preserve">Індивідуальні завдання: </w:t>
            </w:r>
            <w:r w:rsidRPr="003F45E2">
              <w:rPr>
                <w:lang w:val="uk-UA"/>
              </w:rPr>
              <w:t>год.</w:t>
            </w:r>
          </w:p>
        </w:tc>
      </w:tr>
      <w:tr w:rsidR="000202D2" w:rsidRPr="003F45E2" w14:paraId="31A9B83A" w14:textId="77777777" w:rsidTr="00957B51">
        <w:trPr>
          <w:trHeight w:val="138"/>
        </w:trPr>
        <w:tc>
          <w:tcPr>
            <w:tcW w:w="2896" w:type="dxa"/>
            <w:vMerge/>
            <w:vAlign w:val="center"/>
          </w:tcPr>
          <w:p w14:paraId="368A585E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46CD9E6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EF03EE6" w14:textId="77777777" w:rsidR="000202D2" w:rsidRPr="003F45E2" w:rsidRDefault="000202D2" w:rsidP="00D56EDF">
            <w:pPr>
              <w:jc w:val="center"/>
              <w:rPr>
                <w:i/>
                <w:lang w:val="uk-UA"/>
              </w:rPr>
            </w:pPr>
            <w:r w:rsidRPr="003F45E2">
              <w:rPr>
                <w:lang w:val="uk-UA"/>
              </w:rPr>
              <w:t xml:space="preserve">Вид контролю: </w:t>
            </w:r>
            <w:r w:rsidR="00D56EDF" w:rsidRPr="003F45E2">
              <w:rPr>
                <w:lang w:val="uk-UA"/>
              </w:rPr>
              <w:t>залік</w:t>
            </w:r>
          </w:p>
        </w:tc>
      </w:tr>
    </w:tbl>
    <w:p w14:paraId="570D4529" w14:textId="77777777" w:rsidR="000202D2" w:rsidRPr="003F45E2" w:rsidRDefault="000202D2" w:rsidP="000202D2">
      <w:pPr>
        <w:spacing w:line="360" w:lineRule="auto"/>
        <w:jc w:val="center"/>
        <w:rPr>
          <w:b/>
          <w:lang w:val="uk-UA"/>
        </w:rPr>
      </w:pPr>
    </w:p>
    <w:p w14:paraId="332329A9" w14:textId="77777777" w:rsidR="000202D2" w:rsidRPr="003F45E2" w:rsidRDefault="000202D2" w:rsidP="000202D2">
      <w:pPr>
        <w:pStyle w:val="aa"/>
        <w:spacing w:before="0" w:beforeAutospacing="0" w:after="0" w:afterAutospacing="0"/>
        <w:ind w:left="1440"/>
        <w:rPr>
          <w:lang w:val="uk-UA"/>
        </w:rPr>
      </w:pPr>
      <w:r w:rsidRPr="003F45E2">
        <w:rPr>
          <w:b/>
          <w:bCs/>
          <w:lang w:val="uk-UA"/>
        </w:rPr>
        <w:t>Примітка</w:t>
      </w:r>
      <w:r w:rsidRPr="003F45E2">
        <w:rPr>
          <w:lang w:val="uk-UA"/>
        </w:rPr>
        <w:t>.</w:t>
      </w:r>
    </w:p>
    <w:p w14:paraId="67020438" w14:textId="77777777" w:rsidR="000202D2" w:rsidRPr="003F45E2" w:rsidRDefault="000202D2" w:rsidP="000202D2">
      <w:pPr>
        <w:pStyle w:val="aa"/>
        <w:spacing w:before="0" w:beforeAutospacing="0" w:after="0" w:afterAutospacing="0"/>
        <w:rPr>
          <w:lang w:val="uk-UA"/>
        </w:rPr>
      </w:pPr>
      <w:r w:rsidRPr="003F45E2">
        <w:rPr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</w:p>
    <w:p w14:paraId="5368D1A7" w14:textId="77777777" w:rsidR="000202D2" w:rsidRPr="003F45E2" w:rsidRDefault="000202D2" w:rsidP="000202D2">
      <w:pPr>
        <w:pStyle w:val="aa"/>
        <w:spacing w:before="0" w:beforeAutospacing="0" w:after="0" w:afterAutospacing="0"/>
        <w:ind w:firstLine="708"/>
        <w:rPr>
          <w:lang w:val="uk-UA"/>
        </w:rPr>
      </w:pPr>
      <w:r w:rsidRPr="003F45E2">
        <w:rPr>
          <w:lang w:val="uk-UA"/>
        </w:rPr>
        <w:t>для денної форми навчання – 25 %</w:t>
      </w:r>
    </w:p>
    <w:p w14:paraId="773FD06D" w14:textId="77777777" w:rsidR="000202D2" w:rsidRPr="003F45E2" w:rsidRDefault="000202D2" w:rsidP="000202D2">
      <w:pPr>
        <w:pStyle w:val="aa"/>
        <w:spacing w:before="0" w:beforeAutospacing="0" w:after="0" w:afterAutospacing="0"/>
        <w:ind w:firstLine="708"/>
        <w:rPr>
          <w:lang w:val="uk-UA"/>
        </w:rPr>
      </w:pPr>
      <w:r w:rsidRPr="003F45E2">
        <w:rPr>
          <w:lang w:val="uk-UA"/>
        </w:rPr>
        <w:t xml:space="preserve">для заочної форми навчання – </w:t>
      </w:r>
    </w:p>
    <w:p w14:paraId="662BE0DA" w14:textId="77777777" w:rsidR="000202D2" w:rsidRPr="003F45E2" w:rsidRDefault="000202D2" w:rsidP="000202D2">
      <w:pPr>
        <w:spacing w:line="360" w:lineRule="auto"/>
        <w:jc w:val="center"/>
        <w:rPr>
          <w:b/>
          <w:lang w:val="uk-UA"/>
        </w:rPr>
      </w:pPr>
    </w:p>
    <w:p w14:paraId="3C5E03C1" w14:textId="77777777" w:rsidR="000202D2" w:rsidRPr="003F45E2" w:rsidRDefault="000202D2" w:rsidP="00D56EDF">
      <w:pPr>
        <w:numPr>
          <w:ilvl w:val="0"/>
          <w:numId w:val="5"/>
        </w:numPr>
        <w:ind w:left="0" w:firstLine="720"/>
        <w:jc w:val="center"/>
        <w:rPr>
          <w:b/>
          <w:lang w:val="uk-UA"/>
        </w:rPr>
      </w:pPr>
      <w:r w:rsidRPr="003F45E2">
        <w:rPr>
          <w:b/>
          <w:lang w:val="uk-UA"/>
        </w:rPr>
        <w:t>Мета та завдання навчальної дисципліни</w:t>
      </w:r>
    </w:p>
    <w:p w14:paraId="7DC2E6EA" w14:textId="77777777" w:rsidR="00D56EDF" w:rsidRPr="003F45E2" w:rsidRDefault="00D56EDF" w:rsidP="00D56EDF">
      <w:pPr>
        <w:tabs>
          <w:tab w:val="left" w:pos="0"/>
        </w:tabs>
        <w:ind w:firstLine="720"/>
        <w:jc w:val="both"/>
        <w:rPr>
          <w:lang w:val="uk-UA"/>
        </w:rPr>
      </w:pPr>
      <w:r w:rsidRPr="003F45E2">
        <w:t>Діалектологічна практика відіграє особливу роль у підготовці спеціаліста-словесника, оскільки вона забезпечує реалізацію професійної компетенціїнта-філолога. У процесі діалектологічіної практики студенти реалізовують практичні уміння роботи з інформаторами, зьору та транскрибування діалектного матеріалу.</w:t>
      </w:r>
    </w:p>
    <w:p w14:paraId="39219D1D" w14:textId="77777777" w:rsidR="00D56EDF" w:rsidRPr="003F45E2" w:rsidRDefault="00D56EDF" w:rsidP="00D56EDF">
      <w:pPr>
        <w:pStyle w:val="aa"/>
        <w:shd w:val="clear" w:color="auto" w:fill="FAFAFA"/>
        <w:spacing w:before="0" w:beforeAutospacing="0" w:after="0" w:afterAutospacing="0"/>
        <w:ind w:firstLine="720"/>
        <w:jc w:val="both"/>
        <w:rPr>
          <w:rFonts w:ascii="Verdana" w:hAnsi="Verdana"/>
          <w:color w:val="666666"/>
        </w:rPr>
      </w:pPr>
      <w:r w:rsidRPr="003F45E2">
        <w:t>Діалектологічна практика завершує курс «Діалектології» і   розрахована на 135 год.  Під час її проведення студенти повинні поглибити свої  знання з української діалектології, ознайомитися з конкретними говорами і говірками української мови, з</w:t>
      </w:r>
      <w:r w:rsidRPr="003F45E2">
        <w:rPr>
          <w:rStyle w:val="ae"/>
          <w:bdr w:val="none" w:sz="0" w:space="0" w:color="auto" w:frame="1"/>
          <w:vertAlign w:val="superscript"/>
        </w:rPr>
        <w:t>’</w:t>
      </w:r>
      <w:r w:rsidRPr="003F45E2">
        <w:t xml:space="preserve">ясувати їхні фонетичні, морфологічні, синтаксичні та лексичні особливості. Діалектологічна практика дає студентам перші навики роботи в польових умовах, прищеплює їм знання та вміння, потрібні для майбутньої педагогічної та наукової </w:t>
      </w:r>
      <w:r w:rsidRPr="003F45E2">
        <w:lastRenderedPageBreak/>
        <w:t>діяльності. Записи діалектного мовлення є свіжим і в багатьох випадках надійним джерелом для вивчення української діалектології, історії української мови</w:t>
      </w:r>
      <w:r w:rsidRPr="003F45E2">
        <w:rPr>
          <w:rFonts w:ascii="Verdana" w:hAnsi="Verdana"/>
          <w:color w:val="666666"/>
        </w:rPr>
        <w:t>.</w:t>
      </w:r>
    </w:p>
    <w:p w14:paraId="59952FFC" w14:textId="77777777" w:rsidR="00D56EDF" w:rsidRPr="003F45E2" w:rsidRDefault="00D56EDF" w:rsidP="00D56EDF">
      <w:pPr>
        <w:shd w:val="clear" w:color="auto" w:fill="FAFAFA"/>
        <w:ind w:firstLine="720"/>
        <w:jc w:val="both"/>
        <w:rPr>
          <w:lang w:val="uk-UA" w:eastAsia="uk-UA"/>
        </w:rPr>
      </w:pPr>
      <w:r w:rsidRPr="003F45E2">
        <w:rPr>
          <w:b/>
          <w:bCs/>
          <w:bdr w:val="none" w:sz="0" w:space="0" w:color="auto" w:frame="1"/>
          <w:lang w:val="uk-UA" w:eastAsia="uk-UA"/>
        </w:rPr>
        <w:t>Мета практики </w:t>
      </w:r>
      <w:r w:rsidRPr="003F45E2">
        <w:rPr>
          <w:lang w:val="uk-UA" w:eastAsia="uk-UA"/>
        </w:rPr>
        <w:t>– закріпити знання  із української діалектології, зібрати діалектні матеріали за пропонованим питальником. Це дасть змогу увести в науковий обіг новий фактичний матеріал, суттєво сприятиме поглибленню лексикологічних, семасіологічних, етимологічних та інших досліджень української мови.</w:t>
      </w:r>
    </w:p>
    <w:p w14:paraId="4B5EB734" w14:textId="77777777" w:rsidR="00D56EDF" w:rsidRPr="003F45E2" w:rsidRDefault="00D56EDF" w:rsidP="00D56EDF">
      <w:pPr>
        <w:shd w:val="clear" w:color="auto" w:fill="FAFAFA"/>
        <w:ind w:firstLine="720"/>
        <w:jc w:val="both"/>
        <w:rPr>
          <w:lang w:val="uk-UA" w:eastAsia="uk-UA"/>
        </w:rPr>
      </w:pPr>
      <w:r w:rsidRPr="003F45E2">
        <w:rPr>
          <w:bCs/>
          <w:bdr w:val="none" w:sz="0" w:space="0" w:color="auto" w:frame="1"/>
          <w:lang w:val="uk-UA" w:eastAsia="uk-UA"/>
        </w:rPr>
        <w:t xml:space="preserve">Унаслідок проведення практики студенти повинні набути практичних умінь та поглибити теоретичні знання: </w:t>
      </w:r>
    </w:p>
    <w:p w14:paraId="0BA72BDF" w14:textId="77777777" w:rsidR="00D56EDF" w:rsidRPr="003F45E2" w:rsidRDefault="00D56EDF" w:rsidP="00D56EDF">
      <w:pPr>
        <w:pStyle w:val="ab"/>
        <w:numPr>
          <w:ilvl w:val="0"/>
          <w:numId w:val="8"/>
        </w:numPr>
        <w:shd w:val="clear" w:color="auto" w:fill="FAFAFA"/>
        <w:ind w:left="0" w:firstLine="720"/>
        <w:jc w:val="both"/>
        <w:rPr>
          <w:color w:val="auto"/>
          <w:lang w:val="uk-UA" w:eastAsia="uk-UA"/>
        </w:rPr>
      </w:pPr>
      <w:r w:rsidRPr="003F45E2">
        <w:rPr>
          <w:bCs/>
          <w:color w:val="auto"/>
          <w:bdr w:val="none" w:sz="0" w:space="0" w:color="auto" w:frame="1"/>
          <w:lang w:val="uk-UA" w:eastAsia="uk-UA"/>
        </w:rPr>
        <w:t>знати</w:t>
      </w:r>
      <w:r w:rsidRPr="003F45E2">
        <w:rPr>
          <w:color w:val="auto"/>
          <w:lang w:val="uk-UA" w:eastAsia="uk-UA"/>
        </w:rPr>
        <w:t>, до якого діалекту в загальній системі (класифікації) говорів української мови належить говірка визначеного населеного пункту, детально ознайомитися з фонетичними, морфологічними, синтаксичними, лексичними особливостями конкретної говірки;</w:t>
      </w:r>
    </w:p>
    <w:p w14:paraId="274AC5A8" w14:textId="77777777" w:rsidR="00D56EDF" w:rsidRPr="003F45E2" w:rsidRDefault="00D56EDF" w:rsidP="00D56EDF">
      <w:pPr>
        <w:pStyle w:val="ab"/>
        <w:numPr>
          <w:ilvl w:val="0"/>
          <w:numId w:val="8"/>
        </w:numPr>
        <w:shd w:val="clear" w:color="auto" w:fill="FAFAFA"/>
        <w:ind w:left="0" w:firstLine="720"/>
        <w:jc w:val="both"/>
        <w:rPr>
          <w:color w:val="auto"/>
          <w:lang w:val="uk-UA" w:eastAsia="uk-UA"/>
        </w:rPr>
      </w:pPr>
      <w:r w:rsidRPr="003F45E2">
        <w:rPr>
          <w:bCs/>
          <w:color w:val="auto"/>
          <w:bdr w:val="none" w:sz="0" w:space="0" w:color="auto" w:frame="1"/>
          <w:lang w:val="uk-UA" w:eastAsia="uk-UA"/>
        </w:rPr>
        <w:t>вміти </w:t>
      </w:r>
      <w:r w:rsidRPr="003F45E2">
        <w:rPr>
          <w:color w:val="auto"/>
          <w:lang w:val="uk-UA" w:eastAsia="uk-UA"/>
        </w:rPr>
        <w:t>застосовувати на практиці методи збирання діалектних матеріалів, виявляти характерні особливості говірки, записувати діалектні матеріали, користуючись  фонетичною транскрипцією, добирати інформаторів;</w:t>
      </w:r>
    </w:p>
    <w:p w14:paraId="7A8D87FB" w14:textId="77777777" w:rsidR="00D56EDF" w:rsidRPr="003F45E2" w:rsidRDefault="00D56EDF" w:rsidP="00D56EDF">
      <w:pPr>
        <w:pStyle w:val="ab"/>
        <w:numPr>
          <w:ilvl w:val="0"/>
          <w:numId w:val="8"/>
        </w:numPr>
        <w:shd w:val="clear" w:color="auto" w:fill="FAFAFA"/>
        <w:ind w:left="0" w:firstLine="720"/>
        <w:jc w:val="both"/>
        <w:rPr>
          <w:color w:val="auto"/>
          <w:lang w:val="uk-UA" w:eastAsia="uk-UA"/>
        </w:rPr>
      </w:pPr>
      <w:r w:rsidRPr="003F45E2">
        <w:rPr>
          <w:bCs/>
          <w:color w:val="auto"/>
          <w:bdr w:val="none" w:sz="0" w:space="0" w:color="auto" w:frame="1"/>
          <w:lang w:val="uk-UA" w:eastAsia="uk-UA"/>
        </w:rPr>
        <w:t>набути навичок </w:t>
      </w:r>
      <w:r w:rsidRPr="003F45E2">
        <w:rPr>
          <w:color w:val="auto"/>
          <w:lang w:val="uk-UA" w:eastAsia="uk-UA"/>
        </w:rPr>
        <w:t>аналізу діалектних явищ.</w:t>
      </w:r>
    </w:p>
    <w:p w14:paraId="22A6B31A" w14:textId="77777777" w:rsidR="00D56EDF" w:rsidRPr="003F45E2" w:rsidRDefault="00D56EDF" w:rsidP="00D56EDF">
      <w:pPr>
        <w:shd w:val="clear" w:color="auto" w:fill="FAFAFA"/>
        <w:ind w:firstLine="720"/>
        <w:jc w:val="both"/>
        <w:rPr>
          <w:lang w:val="uk-UA" w:eastAsia="uk-UA"/>
        </w:rPr>
      </w:pPr>
      <w:r w:rsidRPr="003F45E2">
        <w:rPr>
          <w:lang w:val="uk-UA" w:eastAsia="uk-UA"/>
        </w:rPr>
        <w:t>У кінці практики студенти повинні написати звіт філологічного та історико-краєзнавчого змісту, присвячений районові та населеним пунктам, у яких збирали діалектні матеріали. Характеристику конкретної говірки доцільно виконати за таким планом:</w:t>
      </w:r>
    </w:p>
    <w:p w14:paraId="7031BD4A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назвати, до якого наріччя та говору належить конкретна говірка;</w:t>
      </w:r>
    </w:p>
    <w:p w14:paraId="3F37BFB6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відобразити географічне розташування села, його віддаленість від районного центру, місце населеного пункту на діалектологічній карті;</w:t>
      </w:r>
    </w:p>
    <w:p w14:paraId="58C27E76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описати історію села, походження його назви, кількість жителів;</w:t>
      </w:r>
    </w:p>
    <w:p w14:paraId="387A4A70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зібрати мікротопоніми села  за поданим питальником;</w:t>
      </w:r>
    </w:p>
    <w:p w14:paraId="46866ECC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виявити фонетичні, морфологічні, синтаксичні особливості говірки;</w:t>
      </w:r>
    </w:p>
    <w:p w14:paraId="2E556639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зібрати лексику говірки за поданим нижче питальником;</w:t>
      </w:r>
    </w:p>
    <w:p w14:paraId="1D3F5194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записати на аудіокасету зразки діалектних текстів і відтворити їх фонетичною транскрипцією;</w:t>
      </w:r>
    </w:p>
    <w:p w14:paraId="21296F70" w14:textId="77777777" w:rsidR="00D56EDF" w:rsidRPr="003F45E2" w:rsidRDefault="00D56EDF" w:rsidP="00D56EDF">
      <w:pPr>
        <w:pStyle w:val="ab"/>
        <w:numPr>
          <w:ilvl w:val="0"/>
          <w:numId w:val="9"/>
        </w:numPr>
        <w:ind w:left="0" w:firstLine="720"/>
        <w:jc w:val="both"/>
        <w:rPr>
          <w:color w:val="auto"/>
          <w:lang w:val="uk-UA" w:eastAsia="uk-UA"/>
        </w:rPr>
      </w:pPr>
      <w:r w:rsidRPr="003F45E2">
        <w:rPr>
          <w:color w:val="auto"/>
          <w:lang w:val="uk-UA" w:eastAsia="uk-UA"/>
        </w:rPr>
        <w:t>навести дані про інформаторів (прізвище, ім</w:t>
      </w:r>
      <w:r w:rsidRPr="003F45E2">
        <w:rPr>
          <w:b/>
          <w:bCs/>
          <w:color w:val="auto"/>
          <w:bdr w:val="none" w:sz="0" w:space="0" w:color="auto" w:frame="1"/>
          <w:vertAlign w:val="superscript"/>
          <w:lang w:val="uk-UA" w:eastAsia="uk-UA"/>
        </w:rPr>
        <w:t>|</w:t>
      </w:r>
      <w:r w:rsidRPr="003F45E2">
        <w:rPr>
          <w:color w:val="auto"/>
          <w:lang w:val="uk-UA" w:eastAsia="uk-UA"/>
        </w:rPr>
        <w:t>я, по батькові, рік народження, місце народження, освіта, фах).</w:t>
      </w:r>
    </w:p>
    <w:p w14:paraId="4DA4D8E7" w14:textId="77777777" w:rsidR="000202D2" w:rsidRPr="003F45E2" w:rsidRDefault="000202D2" w:rsidP="000202D2">
      <w:pPr>
        <w:tabs>
          <w:tab w:val="left" w:pos="0"/>
        </w:tabs>
        <w:spacing w:line="360" w:lineRule="auto"/>
        <w:jc w:val="both"/>
        <w:rPr>
          <w:b/>
          <w:lang w:val="uk-UA"/>
        </w:rPr>
      </w:pPr>
      <w:r w:rsidRPr="003F45E2">
        <w:rPr>
          <w:b/>
          <w:lang w:val="uk-UA"/>
        </w:rPr>
        <w:tab/>
      </w:r>
      <w:r w:rsidRPr="003F45E2">
        <w:rPr>
          <w:b/>
          <w:lang w:val="uk-UA"/>
        </w:rPr>
        <w:tab/>
      </w:r>
      <w:r w:rsidRPr="003F45E2">
        <w:rPr>
          <w:b/>
          <w:lang w:val="uk-UA"/>
        </w:rPr>
        <w:tab/>
      </w:r>
    </w:p>
    <w:p w14:paraId="4821FF1E" w14:textId="77777777" w:rsidR="000202D2" w:rsidRPr="003F45E2" w:rsidRDefault="000202D2" w:rsidP="000202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/>
          <w:lang w:val="uk-UA"/>
        </w:rPr>
      </w:pPr>
      <w:r w:rsidRPr="003F45E2">
        <w:rPr>
          <w:b/>
          <w:lang w:val="uk-UA"/>
        </w:rPr>
        <w:t>Програма навчальної дисципліни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130"/>
      </w:tblGrid>
      <w:tr w:rsidR="000202D2" w:rsidRPr="003F45E2" w14:paraId="009CD1C9" w14:textId="77777777" w:rsidTr="00957B51">
        <w:tc>
          <w:tcPr>
            <w:tcW w:w="9648" w:type="dxa"/>
            <w:gridSpan w:val="2"/>
          </w:tcPr>
          <w:p w14:paraId="5B44FCA3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i/>
                <w:lang w:val="uk-UA"/>
              </w:rPr>
              <w:t>Змістовий модуль І</w:t>
            </w:r>
          </w:p>
        </w:tc>
      </w:tr>
      <w:tr w:rsidR="000202D2" w:rsidRPr="003F45E2" w14:paraId="429902EE" w14:textId="77777777" w:rsidTr="00957B51">
        <w:tc>
          <w:tcPr>
            <w:tcW w:w="518" w:type="dxa"/>
          </w:tcPr>
          <w:p w14:paraId="1B28B3F5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  <w:r w:rsidRPr="003F45E2">
              <w:rPr>
                <w:lang w:val="uk-UA"/>
              </w:rPr>
              <w:t>1.</w:t>
            </w:r>
          </w:p>
        </w:tc>
        <w:tc>
          <w:tcPr>
            <w:tcW w:w="9130" w:type="dxa"/>
          </w:tcPr>
          <w:p w14:paraId="038C90BB" w14:textId="77777777" w:rsidR="000202D2" w:rsidRPr="003F45E2" w:rsidRDefault="003F45E2" w:rsidP="00957B51">
            <w:pPr>
              <w:rPr>
                <w:b/>
                <w:lang w:val="uk-UA"/>
              </w:rPr>
            </w:pPr>
            <w:r w:rsidRPr="003F45E2">
              <w:rPr>
                <w:lang w:val="uk-UA"/>
              </w:rPr>
              <w:t>Аналіз основних принципів діалектологічної траскрипції. Фонетичні, морфологічні, лексичні та синтаксичні особливості в діалектгних текстах.</w:t>
            </w:r>
          </w:p>
        </w:tc>
      </w:tr>
    </w:tbl>
    <w:p w14:paraId="03122E02" w14:textId="77777777" w:rsidR="000202D2" w:rsidRPr="003F45E2" w:rsidRDefault="000202D2" w:rsidP="000202D2">
      <w:pPr>
        <w:tabs>
          <w:tab w:val="left" w:pos="0"/>
        </w:tabs>
        <w:spacing w:line="360" w:lineRule="auto"/>
        <w:jc w:val="both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130"/>
      </w:tblGrid>
      <w:tr w:rsidR="000202D2" w:rsidRPr="003F45E2" w14:paraId="02C4E92F" w14:textId="77777777" w:rsidTr="00957B51">
        <w:tc>
          <w:tcPr>
            <w:tcW w:w="9648" w:type="dxa"/>
            <w:gridSpan w:val="2"/>
          </w:tcPr>
          <w:p w14:paraId="6B7BADBC" w14:textId="77777777" w:rsidR="000202D2" w:rsidRPr="003F45E2" w:rsidRDefault="000202D2" w:rsidP="00957B51">
            <w:pPr>
              <w:tabs>
                <w:tab w:val="left" w:pos="0"/>
              </w:tabs>
              <w:spacing w:line="360" w:lineRule="auto"/>
              <w:jc w:val="both"/>
              <w:rPr>
                <w:lang w:val="uk-UA"/>
              </w:rPr>
            </w:pPr>
            <w:r w:rsidRPr="003F45E2">
              <w:rPr>
                <w:i/>
                <w:lang w:val="uk-UA"/>
              </w:rPr>
              <w:t>Змістовий модуль ІІ</w:t>
            </w:r>
          </w:p>
        </w:tc>
      </w:tr>
      <w:tr w:rsidR="000202D2" w:rsidRPr="003F45E2" w14:paraId="3894FDE4" w14:textId="77777777" w:rsidTr="00957B51">
        <w:tc>
          <w:tcPr>
            <w:tcW w:w="518" w:type="dxa"/>
          </w:tcPr>
          <w:p w14:paraId="5732590F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  <w:r w:rsidRPr="003F45E2">
              <w:rPr>
                <w:lang w:val="uk-UA"/>
              </w:rPr>
              <w:t>1</w:t>
            </w:r>
          </w:p>
        </w:tc>
        <w:tc>
          <w:tcPr>
            <w:tcW w:w="9130" w:type="dxa"/>
          </w:tcPr>
          <w:p w14:paraId="418F7C01" w14:textId="77777777" w:rsidR="000202D2" w:rsidRPr="003F45E2" w:rsidRDefault="003F45E2" w:rsidP="00957B51">
            <w:pPr>
              <w:jc w:val="both"/>
              <w:rPr>
                <w:b/>
                <w:lang w:val="uk-UA"/>
              </w:rPr>
            </w:pPr>
            <w:r w:rsidRPr="003F45E2">
              <w:t>Траскрибування записаного діалектного матеріалу.</w:t>
            </w:r>
          </w:p>
        </w:tc>
      </w:tr>
    </w:tbl>
    <w:p w14:paraId="46DCF143" w14:textId="77777777" w:rsidR="000202D2" w:rsidRPr="003F45E2" w:rsidRDefault="000202D2" w:rsidP="000202D2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130"/>
      </w:tblGrid>
      <w:tr w:rsidR="000202D2" w:rsidRPr="003F45E2" w14:paraId="6B8B41E3" w14:textId="77777777" w:rsidTr="00957B51">
        <w:tc>
          <w:tcPr>
            <w:tcW w:w="9648" w:type="dxa"/>
            <w:gridSpan w:val="2"/>
          </w:tcPr>
          <w:p w14:paraId="25208496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i/>
                <w:lang w:val="uk-UA"/>
              </w:rPr>
              <w:t>Змістовий модуль ІІІ</w:t>
            </w:r>
          </w:p>
        </w:tc>
      </w:tr>
      <w:tr w:rsidR="000202D2" w:rsidRPr="003F45E2" w14:paraId="3ED41BD3" w14:textId="77777777" w:rsidTr="00957B51">
        <w:tc>
          <w:tcPr>
            <w:tcW w:w="518" w:type="dxa"/>
          </w:tcPr>
          <w:p w14:paraId="586B81AC" w14:textId="77777777" w:rsidR="000202D2" w:rsidRPr="003F45E2" w:rsidRDefault="000202D2" w:rsidP="00957B51">
            <w:pPr>
              <w:spacing w:line="360" w:lineRule="auto"/>
              <w:rPr>
                <w:lang w:val="en-US"/>
              </w:rPr>
            </w:pPr>
            <w:r w:rsidRPr="003F45E2">
              <w:rPr>
                <w:lang w:val="en-US"/>
              </w:rPr>
              <w:t>1</w:t>
            </w:r>
          </w:p>
        </w:tc>
        <w:tc>
          <w:tcPr>
            <w:tcW w:w="9130" w:type="dxa"/>
          </w:tcPr>
          <w:p w14:paraId="2F5A8604" w14:textId="77777777" w:rsidR="000202D2" w:rsidRPr="003F45E2" w:rsidRDefault="003F45E2" w:rsidP="00957B51">
            <w:pPr>
              <w:pStyle w:val="5"/>
              <w:jc w:val="both"/>
              <w:rPr>
                <w:sz w:val="24"/>
                <w:szCs w:val="24"/>
              </w:rPr>
            </w:pPr>
            <w:r w:rsidRPr="003F45E2">
              <w:rPr>
                <w:sz w:val="24"/>
                <w:szCs w:val="24"/>
              </w:rPr>
              <w:t>Виїзд на місце проведення діалектологічної практики. Пошук і знайомство з інформаторами. Здійснення аудіо- та відеозаписів.</w:t>
            </w:r>
          </w:p>
        </w:tc>
      </w:tr>
    </w:tbl>
    <w:p w14:paraId="6A3C355B" w14:textId="77777777" w:rsidR="000202D2" w:rsidRPr="003F45E2" w:rsidRDefault="000202D2" w:rsidP="000202D2">
      <w:pPr>
        <w:spacing w:line="360" w:lineRule="auto"/>
        <w:jc w:val="center"/>
        <w:rPr>
          <w:b/>
          <w:lang w:val="uk-UA"/>
        </w:rPr>
      </w:pPr>
    </w:p>
    <w:p w14:paraId="22D7DDBF" w14:textId="77777777" w:rsidR="000202D2" w:rsidRPr="003F45E2" w:rsidRDefault="000202D2" w:rsidP="000202D2">
      <w:pPr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 w:rsidRPr="003F45E2">
        <w:rPr>
          <w:b/>
          <w:lang w:val="uk-UA"/>
        </w:rPr>
        <w:t>Структура навчальної дисципліни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00"/>
        <w:gridCol w:w="180"/>
        <w:gridCol w:w="360"/>
        <w:gridCol w:w="360"/>
        <w:gridCol w:w="180"/>
        <w:gridCol w:w="540"/>
        <w:gridCol w:w="823"/>
      </w:tblGrid>
      <w:tr w:rsidR="000202D2" w:rsidRPr="003F45E2" w14:paraId="38A4BE2C" w14:textId="77777777" w:rsidTr="00957B51">
        <w:trPr>
          <w:trHeight w:val="240"/>
        </w:trPr>
        <w:tc>
          <w:tcPr>
            <w:tcW w:w="6300" w:type="dxa"/>
            <w:vMerge w:val="restart"/>
          </w:tcPr>
          <w:p w14:paraId="4E629B43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14:paraId="37EB3FFE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Назви змістових модулів і тем</w:t>
            </w:r>
          </w:p>
          <w:p w14:paraId="5702C744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43" w:type="dxa"/>
            <w:gridSpan w:val="7"/>
          </w:tcPr>
          <w:p w14:paraId="20A36D4C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lastRenderedPageBreak/>
              <w:t>Кількість годин</w:t>
            </w:r>
          </w:p>
        </w:tc>
      </w:tr>
      <w:tr w:rsidR="000202D2" w:rsidRPr="003F45E2" w14:paraId="3122C227" w14:textId="77777777" w:rsidTr="00957B51">
        <w:trPr>
          <w:trHeight w:val="362"/>
        </w:trPr>
        <w:tc>
          <w:tcPr>
            <w:tcW w:w="6300" w:type="dxa"/>
            <w:vMerge/>
          </w:tcPr>
          <w:p w14:paraId="2320755A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43" w:type="dxa"/>
            <w:gridSpan w:val="7"/>
            <w:tcBorders>
              <w:bottom w:val="single" w:sz="4" w:space="0" w:color="auto"/>
            </w:tcBorders>
          </w:tcPr>
          <w:p w14:paraId="2F42CF98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Денна форма</w:t>
            </w:r>
          </w:p>
        </w:tc>
      </w:tr>
      <w:tr w:rsidR="000202D2" w:rsidRPr="003F45E2" w14:paraId="024C66C2" w14:textId="77777777" w:rsidTr="00957B51">
        <w:trPr>
          <w:trHeight w:val="480"/>
        </w:trPr>
        <w:tc>
          <w:tcPr>
            <w:tcW w:w="6300" w:type="dxa"/>
            <w:vMerge/>
          </w:tcPr>
          <w:p w14:paraId="1D7F1408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3043C9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Усього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376E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у тому числі</w:t>
            </w:r>
          </w:p>
        </w:tc>
      </w:tr>
      <w:tr w:rsidR="000202D2" w:rsidRPr="003F45E2" w14:paraId="1CBBABDE" w14:textId="77777777" w:rsidTr="00957B51">
        <w:trPr>
          <w:trHeight w:val="345"/>
        </w:trPr>
        <w:tc>
          <w:tcPr>
            <w:tcW w:w="6300" w:type="dxa"/>
            <w:vMerge/>
          </w:tcPr>
          <w:p w14:paraId="480ED440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14:paraId="7BF188CB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9DA04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DB87A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ADEE3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інд.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77A5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с р с</w:t>
            </w:r>
          </w:p>
        </w:tc>
      </w:tr>
      <w:tr w:rsidR="000202D2" w:rsidRPr="003F45E2" w14:paraId="687E2017" w14:textId="77777777" w:rsidTr="00957B51">
        <w:trPr>
          <w:trHeight w:val="285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66BD1C98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FECEDA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D528704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2128E2E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53993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30DEA574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6</w:t>
            </w:r>
          </w:p>
        </w:tc>
      </w:tr>
      <w:tr w:rsidR="000202D2" w:rsidRPr="003F45E2" w14:paraId="671107C0" w14:textId="77777777" w:rsidTr="00957B51">
        <w:trPr>
          <w:trHeight w:val="405"/>
        </w:trPr>
        <w:tc>
          <w:tcPr>
            <w:tcW w:w="96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A20119" w14:textId="77777777" w:rsidR="000202D2" w:rsidRPr="003F45E2" w:rsidRDefault="000202D2" w:rsidP="003F45E2">
            <w:pPr>
              <w:spacing w:line="360" w:lineRule="auto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Модуль І</w:t>
            </w:r>
          </w:p>
        </w:tc>
      </w:tr>
      <w:tr w:rsidR="00D56EDF" w:rsidRPr="003F45E2" w14:paraId="03115B5C" w14:textId="77777777" w:rsidTr="00957B51">
        <w:trPr>
          <w:trHeight w:val="18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6351A1" w14:textId="77777777" w:rsidR="00D56EDF" w:rsidRPr="003F45E2" w:rsidRDefault="00D56EDF" w:rsidP="00957B51">
            <w:pPr>
              <w:shd w:val="clear" w:color="auto" w:fill="FFFFFF"/>
              <w:ind w:left="14" w:right="62" w:firstLine="47"/>
              <w:jc w:val="both"/>
              <w:rPr>
                <w:bCs/>
                <w:lang w:val="uk-UA"/>
              </w:rPr>
            </w:pPr>
            <w:r w:rsidRPr="003F45E2">
              <w:rPr>
                <w:lang w:val="uk-UA"/>
              </w:rPr>
              <w:t xml:space="preserve">Аналіз основних принципів діалектологічної траскрипції. Фонетичні, морфологічні, лексичні та синтаксичні особливості в діалектгних текстах.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3F5126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18F977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274232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23244D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0ED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202D2" w:rsidRPr="003F45E2" w14:paraId="22501364" w14:textId="77777777" w:rsidTr="00957B51">
        <w:trPr>
          <w:trHeight w:val="390"/>
        </w:trPr>
        <w:tc>
          <w:tcPr>
            <w:tcW w:w="6300" w:type="dxa"/>
          </w:tcPr>
          <w:p w14:paraId="4BEA81EF" w14:textId="77777777" w:rsidR="00D56EDF" w:rsidRPr="003F45E2" w:rsidRDefault="003F45E2" w:rsidP="003F45E2">
            <w:pPr>
              <w:spacing w:line="360" w:lineRule="auto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Модуль ІІ</w:t>
            </w:r>
          </w:p>
        </w:tc>
        <w:tc>
          <w:tcPr>
            <w:tcW w:w="900" w:type="dxa"/>
          </w:tcPr>
          <w:p w14:paraId="7E87796D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2E4A4602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726C747E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540" w:type="dxa"/>
          </w:tcPr>
          <w:p w14:paraId="45BE07B3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14:paraId="263A36AB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3F45E2" w:rsidRPr="003F45E2" w14:paraId="602ADA46" w14:textId="77777777" w:rsidTr="00957B51">
        <w:trPr>
          <w:trHeight w:val="390"/>
        </w:trPr>
        <w:tc>
          <w:tcPr>
            <w:tcW w:w="6300" w:type="dxa"/>
          </w:tcPr>
          <w:p w14:paraId="7504B1ED" w14:textId="77777777" w:rsidR="003F45E2" w:rsidRPr="003F45E2" w:rsidRDefault="003F45E2" w:rsidP="00957B51">
            <w:pPr>
              <w:spacing w:line="360" w:lineRule="auto"/>
              <w:rPr>
                <w:b/>
                <w:lang w:val="uk-UA"/>
              </w:rPr>
            </w:pPr>
            <w:r w:rsidRPr="003F45E2">
              <w:t>Траскрибування записаного діалектного матеріалу.</w:t>
            </w:r>
          </w:p>
        </w:tc>
        <w:tc>
          <w:tcPr>
            <w:tcW w:w="900" w:type="dxa"/>
          </w:tcPr>
          <w:p w14:paraId="502ABFB1" w14:textId="77777777" w:rsidR="003F45E2" w:rsidRPr="003F45E2" w:rsidRDefault="003F45E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1308C70A" w14:textId="77777777" w:rsidR="003F45E2" w:rsidRPr="003F45E2" w:rsidRDefault="003F45E2" w:rsidP="00957B51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52C88706" w14:textId="77777777" w:rsidR="003F45E2" w:rsidRPr="003F45E2" w:rsidRDefault="003F45E2" w:rsidP="00957B51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540" w:type="dxa"/>
          </w:tcPr>
          <w:p w14:paraId="71F0DA74" w14:textId="77777777" w:rsidR="003F45E2" w:rsidRPr="003F45E2" w:rsidRDefault="003F45E2" w:rsidP="00957B51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14:paraId="3FF975D9" w14:textId="77777777" w:rsidR="003F45E2" w:rsidRPr="003F45E2" w:rsidRDefault="003F45E2" w:rsidP="00957B51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0202D2" w:rsidRPr="003F45E2" w14:paraId="38265ECB" w14:textId="77777777" w:rsidTr="00957B51">
        <w:trPr>
          <w:trHeight w:val="330"/>
        </w:trPr>
        <w:tc>
          <w:tcPr>
            <w:tcW w:w="9643" w:type="dxa"/>
            <w:gridSpan w:val="8"/>
          </w:tcPr>
          <w:p w14:paraId="6704A477" w14:textId="77777777" w:rsidR="000202D2" w:rsidRPr="003F45E2" w:rsidRDefault="003F45E2" w:rsidP="003F45E2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ІІІ</w:t>
            </w:r>
          </w:p>
        </w:tc>
      </w:tr>
      <w:tr w:rsidR="00D56EDF" w:rsidRPr="003F45E2" w14:paraId="3206C9D6" w14:textId="77777777" w:rsidTr="00957B51">
        <w:trPr>
          <w:trHeight w:val="330"/>
        </w:trPr>
        <w:tc>
          <w:tcPr>
            <w:tcW w:w="6300" w:type="dxa"/>
          </w:tcPr>
          <w:p w14:paraId="330F6B5D" w14:textId="77777777" w:rsidR="00D56EDF" w:rsidRPr="003F45E2" w:rsidRDefault="00D56EDF" w:rsidP="003F45E2">
            <w:pPr>
              <w:ind w:left="61"/>
              <w:jc w:val="both"/>
              <w:rPr>
                <w:bCs/>
                <w:lang w:val="uk-UA"/>
              </w:rPr>
            </w:pPr>
            <w:r w:rsidRPr="003F45E2">
              <w:rPr>
                <w:lang w:val="uk-UA"/>
              </w:rPr>
              <w:t xml:space="preserve">Виїзд на місце проведення діалектологічної практики. Пошук і знайомство з інформаторами. Здійснення аудіо- та відеозаписів. </w:t>
            </w:r>
          </w:p>
        </w:tc>
        <w:tc>
          <w:tcPr>
            <w:tcW w:w="900" w:type="dxa"/>
          </w:tcPr>
          <w:p w14:paraId="71968B8D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377485FA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0C449513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</w:tcPr>
          <w:p w14:paraId="3E17B7CB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14:paraId="2EF2C1EF" w14:textId="77777777" w:rsidR="00D56EDF" w:rsidRPr="003F45E2" w:rsidRDefault="00D56EDF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202D2" w:rsidRPr="003F45E2" w14:paraId="1BE29B20" w14:textId="77777777" w:rsidTr="00957B51">
        <w:trPr>
          <w:trHeight w:val="211"/>
        </w:trPr>
        <w:tc>
          <w:tcPr>
            <w:tcW w:w="6300" w:type="dxa"/>
          </w:tcPr>
          <w:p w14:paraId="4979F2AE" w14:textId="77777777" w:rsidR="000202D2" w:rsidRPr="003F45E2" w:rsidRDefault="000202D2" w:rsidP="00957B51">
            <w:pPr>
              <w:spacing w:line="360" w:lineRule="auto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Усього годин</w:t>
            </w:r>
          </w:p>
        </w:tc>
        <w:tc>
          <w:tcPr>
            <w:tcW w:w="900" w:type="dxa"/>
          </w:tcPr>
          <w:p w14:paraId="665FD22D" w14:textId="77777777" w:rsidR="000202D2" w:rsidRPr="003F45E2" w:rsidRDefault="00D56EDF" w:rsidP="00D56EDF">
            <w:pPr>
              <w:spacing w:line="360" w:lineRule="auto"/>
              <w:jc w:val="center"/>
              <w:rPr>
                <w:b/>
                <w:lang w:val="uk-UA"/>
              </w:rPr>
            </w:pPr>
            <w:r w:rsidRPr="003F45E2">
              <w:rPr>
                <w:b/>
                <w:lang w:val="uk-UA"/>
              </w:rPr>
              <w:t>1</w:t>
            </w:r>
            <w:r w:rsidR="000202D2" w:rsidRPr="003F45E2">
              <w:rPr>
                <w:b/>
                <w:lang w:val="uk-UA"/>
              </w:rPr>
              <w:t>3</w:t>
            </w:r>
            <w:r w:rsidRPr="003F45E2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gridSpan w:val="2"/>
          </w:tcPr>
          <w:p w14:paraId="050F07CE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</w:tcPr>
          <w:p w14:paraId="2CAB1C30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</w:tcPr>
          <w:p w14:paraId="3B6539AD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14:paraId="35626C54" w14:textId="77777777" w:rsidR="000202D2" w:rsidRPr="003F45E2" w:rsidRDefault="000202D2" w:rsidP="00957B51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14:paraId="5F65CE79" w14:textId="77777777" w:rsidR="000202D2" w:rsidRPr="003F45E2" w:rsidRDefault="000202D2" w:rsidP="000202D2">
      <w:pPr>
        <w:spacing w:line="360" w:lineRule="auto"/>
        <w:jc w:val="center"/>
        <w:rPr>
          <w:b/>
          <w:lang w:val="uk-UA"/>
        </w:rPr>
      </w:pPr>
    </w:p>
    <w:p w14:paraId="5FAEEC78" w14:textId="77777777" w:rsidR="000202D2" w:rsidRPr="003F45E2" w:rsidRDefault="000202D2" w:rsidP="000202D2">
      <w:pPr>
        <w:spacing w:line="360" w:lineRule="auto"/>
        <w:jc w:val="center"/>
        <w:rPr>
          <w:b/>
          <w:lang w:val="uk-UA"/>
        </w:rPr>
      </w:pPr>
    </w:p>
    <w:p w14:paraId="54B2A2BE" w14:textId="77777777" w:rsidR="000202D2" w:rsidRPr="003F45E2" w:rsidRDefault="000202D2" w:rsidP="000202D2">
      <w:pPr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 w:rsidRPr="003F45E2">
        <w:rPr>
          <w:b/>
          <w:lang w:val="uk-UA"/>
        </w:rPr>
        <w:t>Розподіл балів, які отримують студенти (іспит)</w:t>
      </w:r>
    </w:p>
    <w:p w14:paraId="641A231F" w14:textId="77777777" w:rsidR="00D56EDF" w:rsidRPr="003F45E2" w:rsidRDefault="00D56EDF" w:rsidP="00D56EDF">
      <w:pPr>
        <w:ind w:left="360"/>
        <w:jc w:val="both"/>
        <w:rPr>
          <w:lang w:val="uk-UA"/>
        </w:rPr>
      </w:pPr>
      <w:r w:rsidRPr="003F45E2">
        <w:rPr>
          <w:lang w:val="uk-UA"/>
        </w:rPr>
        <w:t xml:space="preserve">Оцінювання проводиться за 100-бальною шкалою. Бали нараховуються так: </w:t>
      </w:r>
    </w:p>
    <w:p w14:paraId="59C23CC5" w14:textId="77777777" w:rsidR="00D56EDF" w:rsidRPr="003F45E2" w:rsidRDefault="00D56EDF" w:rsidP="00D56EDF">
      <w:pPr>
        <w:ind w:left="360"/>
        <w:jc w:val="both"/>
        <w:rPr>
          <w:lang w:val="uk-UA"/>
        </w:rPr>
      </w:pPr>
      <w:r w:rsidRPr="003F45E2">
        <w:rPr>
          <w:lang w:val="uk-UA"/>
        </w:rPr>
        <w:t>• правильність транскрибування: 30% семестрової оцінки; максимальна кількість балів 30;</w:t>
      </w:r>
    </w:p>
    <w:p w14:paraId="0BA2299C" w14:textId="77777777" w:rsidR="00D56EDF" w:rsidRPr="003F45E2" w:rsidRDefault="00D56EDF" w:rsidP="00D56EDF">
      <w:pPr>
        <w:ind w:left="360"/>
        <w:jc w:val="both"/>
        <w:rPr>
          <w:lang w:val="uk-UA"/>
        </w:rPr>
      </w:pPr>
      <w:r w:rsidRPr="003F45E2">
        <w:rPr>
          <w:lang w:val="uk-UA"/>
        </w:rPr>
        <w:t>• аудіозаписи: 20% семестрової оцінки; максимальна кількість балів 20;</w:t>
      </w:r>
    </w:p>
    <w:p w14:paraId="6723098E" w14:textId="77777777" w:rsidR="00D56EDF" w:rsidRPr="003F45E2" w:rsidRDefault="00D56EDF" w:rsidP="00D56EDF">
      <w:pPr>
        <w:ind w:left="360"/>
        <w:jc w:val="both"/>
        <w:rPr>
          <w:lang w:val="uk-UA"/>
        </w:rPr>
      </w:pPr>
      <w:r w:rsidRPr="003F45E2">
        <w:rPr>
          <w:lang w:val="uk-UA"/>
        </w:rPr>
        <w:t xml:space="preserve"> • захист діалектологічної практики: 50% семестрової оцінки. Максимальна кількість балів 50.</w:t>
      </w:r>
    </w:p>
    <w:p w14:paraId="46327C27" w14:textId="77777777" w:rsidR="00D56EDF" w:rsidRPr="003F45E2" w:rsidRDefault="00D56EDF" w:rsidP="00D56EDF">
      <w:pPr>
        <w:ind w:left="360"/>
        <w:jc w:val="both"/>
        <w:rPr>
          <w:lang w:val="uk-UA"/>
        </w:rPr>
      </w:pPr>
      <w:r w:rsidRPr="003F45E2">
        <w:rPr>
          <w:lang w:val="uk-UA"/>
        </w:rPr>
        <w:t>Підсумкова максимальна кількість балів 100.</w:t>
      </w:r>
    </w:p>
    <w:p w14:paraId="19D1CFC5" w14:textId="77777777" w:rsidR="00D56EDF" w:rsidRPr="003F45E2" w:rsidRDefault="00D56EDF" w:rsidP="000202D2">
      <w:pPr>
        <w:spacing w:line="360" w:lineRule="auto"/>
        <w:jc w:val="center"/>
        <w:rPr>
          <w:b/>
          <w:lang w:val="uk-UA"/>
        </w:rPr>
      </w:pPr>
    </w:p>
    <w:p w14:paraId="211C65C0" w14:textId="77777777" w:rsidR="000202D2" w:rsidRPr="003F45E2" w:rsidRDefault="000202D2" w:rsidP="000202D2">
      <w:pPr>
        <w:spacing w:line="360" w:lineRule="auto"/>
        <w:jc w:val="center"/>
        <w:rPr>
          <w:b/>
        </w:rPr>
      </w:pPr>
      <w:r w:rsidRPr="003F45E2">
        <w:rPr>
          <w:b/>
          <w:lang w:val="uk-UA"/>
        </w:rPr>
        <w:t xml:space="preserve">Шкала оцінювання: вузу, національна та </w:t>
      </w:r>
      <w:r w:rsidRPr="003F45E2">
        <w:rPr>
          <w:b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875"/>
        <w:gridCol w:w="720"/>
        <w:gridCol w:w="3673"/>
        <w:gridCol w:w="2190"/>
      </w:tblGrid>
      <w:tr w:rsidR="000202D2" w:rsidRPr="003F45E2" w14:paraId="024A7880" w14:textId="77777777" w:rsidTr="00957B51">
        <w:trPr>
          <w:trHeight w:val="270"/>
        </w:trPr>
        <w:tc>
          <w:tcPr>
            <w:tcW w:w="1005" w:type="dxa"/>
            <w:vMerge w:val="restart"/>
          </w:tcPr>
          <w:p w14:paraId="59783E88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Оцінка</w:t>
            </w:r>
          </w:p>
          <w:p w14:paraId="7503C1B1" w14:textId="77777777" w:rsidR="000202D2" w:rsidRPr="003F45E2" w:rsidRDefault="000202D2" w:rsidP="00957B51">
            <w:pPr>
              <w:jc w:val="center"/>
              <w:rPr>
                <w:lang w:val="en-US"/>
              </w:rPr>
            </w:pPr>
            <w:r w:rsidRPr="003F45E2">
              <w:rPr>
                <w:lang w:val="en-US"/>
              </w:rPr>
              <w:t>ECTS</w:t>
            </w:r>
          </w:p>
          <w:p w14:paraId="2C2A9EC9" w14:textId="77777777" w:rsidR="000202D2" w:rsidRPr="003F45E2" w:rsidRDefault="000202D2" w:rsidP="00957B51">
            <w:pPr>
              <w:rPr>
                <w:lang w:val="uk-UA"/>
              </w:rPr>
            </w:pPr>
          </w:p>
        </w:tc>
        <w:tc>
          <w:tcPr>
            <w:tcW w:w="1875" w:type="dxa"/>
            <w:vMerge w:val="restart"/>
          </w:tcPr>
          <w:p w14:paraId="7A1A45AE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Оцінка в балах</w:t>
            </w:r>
          </w:p>
        </w:tc>
        <w:tc>
          <w:tcPr>
            <w:tcW w:w="6583" w:type="dxa"/>
            <w:gridSpan w:val="3"/>
          </w:tcPr>
          <w:p w14:paraId="5CF01B0C" w14:textId="77777777" w:rsidR="000202D2" w:rsidRPr="003F45E2" w:rsidRDefault="000202D2" w:rsidP="00957B51">
            <w:pPr>
              <w:jc w:val="center"/>
              <w:rPr>
                <w:lang w:val="uk-UA"/>
              </w:rPr>
            </w:pPr>
            <w:r w:rsidRPr="003F45E2">
              <w:rPr>
                <w:lang w:val="uk-UA"/>
              </w:rPr>
              <w:t>За національною шкалою</w:t>
            </w:r>
          </w:p>
        </w:tc>
      </w:tr>
      <w:tr w:rsidR="000202D2" w:rsidRPr="003F45E2" w14:paraId="762C8929" w14:textId="77777777" w:rsidTr="00957B51">
        <w:trPr>
          <w:trHeight w:val="356"/>
        </w:trPr>
        <w:tc>
          <w:tcPr>
            <w:tcW w:w="1005" w:type="dxa"/>
            <w:vMerge/>
          </w:tcPr>
          <w:p w14:paraId="7DFD7181" w14:textId="77777777" w:rsidR="000202D2" w:rsidRPr="003F45E2" w:rsidRDefault="000202D2" w:rsidP="00957B51"/>
        </w:tc>
        <w:tc>
          <w:tcPr>
            <w:tcW w:w="1875" w:type="dxa"/>
            <w:vMerge/>
          </w:tcPr>
          <w:p w14:paraId="7EF86C1B" w14:textId="77777777" w:rsidR="000202D2" w:rsidRPr="003F45E2" w:rsidRDefault="000202D2" w:rsidP="00957B51"/>
        </w:tc>
        <w:tc>
          <w:tcPr>
            <w:tcW w:w="4393" w:type="dxa"/>
            <w:gridSpan w:val="2"/>
          </w:tcPr>
          <w:p w14:paraId="1B583D86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190" w:type="dxa"/>
          </w:tcPr>
          <w:p w14:paraId="233CFEF2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</w:p>
          <w:p w14:paraId="760D4567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  <w:r w:rsidRPr="003F45E2">
              <w:rPr>
                <w:lang w:val="uk-UA"/>
              </w:rPr>
              <w:t xml:space="preserve">      Залік</w:t>
            </w:r>
          </w:p>
        </w:tc>
      </w:tr>
      <w:tr w:rsidR="000202D2" w:rsidRPr="003F45E2" w14:paraId="0E9A2B3C" w14:textId="77777777" w:rsidTr="00957B51">
        <w:trPr>
          <w:trHeight w:val="450"/>
        </w:trPr>
        <w:tc>
          <w:tcPr>
            <w:tcW w:w="1005" w:type="dxa"/>
          </w:tcPr>
          <w:p w14:paraId="2596D6C4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uk-UA"/>
              </w:rPr>
              <w:t>А</w:t>
            </w:r>
          </w:p>
        </w:tc>
        <w:tc>
          <w:tcPr>
            <w:tcW w:w="1875" w:type="dxa"/>
          </w:tcPr>
          <w:p w14:paraId="26B9F432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 xml:space="preserve">90 – 100 </w:t>
            </w:r>
          </w:p>
        </w:tc>
        <w:tc>
          <w:tcPr>
            <w:tcW w:w="720" w:type="dxa"/>
          </w:tcPr>
          <w:p w14:paraId="46D9F795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5</w:t>
            </w:r>
          </w:p>
        </w:tc>
        <w:tc>
          <w:tcPr>
            <w:tcW w:w="3673" w:type="dxa"/>
          </w:tcPr>
          <w:p w14:paraId="32FBEBAB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en-US"/>
              </w:rPr>
              <w:t>Відмінно</w:t>
            </w:r>
          </w:p>
        </w:tc>
        <w:tc>
          <w:tcPr>
            <w:tcW w:w="2190" w:type="dxa"/>
            <w:vMerge w:val="restart"/>
          </w:tcPr>
          <w:p w14:paraId="058CBF1D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</w:p>
          <w:p w14:paraId="038C73A9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</w:p>
          <w:p w14:paraId="3E3DCFBE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</w:p>
          <w:p w14:paraId="64579273" w14:textId="77777777" w:rsidR="000202D2" w:rsidRPr="003F45E2" w:rsidRDefault="000202D2" w:rsidP="00957B51">
            <w:pPr>
              <w:spacing w:line="360" w:lineRule="auto"/>
              <w:rPr>
                <w:lang w:val="uk-UA"/>
              </w:rPr>
            </w:pPr>
            <w:r w:rsidRPr="003F45E2">
              <w:rPr>
                <w:lang w:val="uk-UA"/>
              </w:rPr>
              <w:t>Зараховано</w:t>
            </w:r>
          </w:p>
        </w:tc>
      </w:tr>
      <w:tr w:rsidR="000202D2" w:rsidRPr="003F45E2" w14:paraId="08610E3C" w14:textId="77777777" w:rsidTr="00957B51">
        <w:trPr>
          <w:trHeight w:val="525"/>
        </w:trPr>
        <w:tc>
          <w:tcPr>
            <w:tcW w:w="1005" w:type="dxa"/>
          </w:tcPr>
          <w:p w14:paraId="4B794E06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B</w:t>
            </w:r>
          </w:p>
        </w:tc>
        <w:tc>
          <w:tcPr>
            <w:tcW w:w="1875" w:type="dxa"/>
          </w:tcPr>
          <w:p w14:paraId="07B322FC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 xml:space="preserve">81 – 89 </w:t>
            </w:r>
          </w:p>
        </w:tc>
        <w:tc>
          <w:tcPr>
            <w:tcW w:w="720" w:type="dxa"/>
            <w:vMerge w:val="restart"/>
          </w:tcPr>
          <w:p w14:paraId="7E51D91D" w14:textId="77777777" w:rsidR="000202D2" w:rsidRPr="003F45E2" w:rsidRDefault="000202D2" w:rsidP="00957B51">
            <w:pPr>
              <w:rPr>
                <w:lang w:val="en-US"/>
              </w:rPr>
            </w:pPr>
          </w:p>
          <w:p w14:paraId="250316E3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4</w:t>
            </w:r>
          </w:p>
        </w:tc>
        <w:tc>
          <w:tcPr>
            <w:tcW w:w="3673" w:type="dxa"/>
          </w:tcPr>
          <w:p w14:paraId="0291C4EE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Дуже добре</w:t>
            </w:r>
          </w:p>
        </w:tc>
        <w:tc>
          <w:tcPr>
            <w:tcW w:w="2190" w:type="dxa"/>
            <w:vMerge/>
          </w:tcPr>
          <w:p w14:paraId="2D3C965C" w14:textId="77777777" w:rsidR="000202D2" w:rsidRPr="003F45E2" w:rsidRDefault="000202D2" w:rsidP="00957B51">
            <w:pPr>
              <w:spacing w:line="360" w:lineRule="auto"/>
            </w:pPr>
          </w:p>
        </w:tc>
      </w:tr>
      <w:tr w:rsidR="000202D2" w:rsidRPr="003F45E2" w14:paraId="48304CE9" w14:textId="77777777" w:rsidTr="00957B51">
        <w:trPr>
          <w:trHeight w:val="525"/>
        </w:trPr>
        <w:tc>
          <w:tcPr>
            <w:tcW w:w="1005" w:type="dxa"/>
          </w:tcPr>
          <w:p w14:paraId="0E6BD0DE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C</w:t>
            </w:r>
          </w:p>
        </w:tc>
        <w:tc>
          <w:tcPr>
            <w:tcW w:w="1875" w:type="dxa"/>
          </w:tcPr>
          <w:p w14:paraId="5938898C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 xml:space="preserve">71 – 80 </w:t>
            </w:r>
          </w:p>
        </w:tc>
        <w:tc>
          <w:tcPr>
            <w:tcW w:w="720" w:type="dxa"/>
            <w:vMerge/>
          </w:tcPr>
          <w:p w14:paraId="6901A2D6" w14:textId="77777777" w:rsidR="000202D2" w:rsidRPr="003F45E2" w:rsidRDefault="000202D2" w:rsidP="00957B51">
            <w:pPr>
              <w:rPr>
                <w:lang w:val="en-US"/>
              </w:rPr>
            </w:pPr>
          </w:p>
        </w:tc>
        <w:tc>
          <w:tcPr>
            <w:tcW w:w="3673" w:type="dxa"/>
          </w:tcPr>
          <w:p w14:paraId="7ED0E9EB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Добре</w:t>
            </w:r>
          </w:p>
        </w:tc>
        <w:tc>
          <w:tcPr>
            <w:tcW w:w="2190" w:type="dxa"/>
            <w:vMerge/>
          </w:tcPr>
          <w:p w14:paraId="2FAAD814" w14:textId="77777777" w:rsidR="000202D2" w:rsidRPr="003F45E2" w:rsidRDefault="000202D2" w:rsidP="00957B51">
            <w:pPr>
              <w:spacing w:line="360" w:lineRule="auto"/>
            </w:pPr>
          </w:p>
        </w:tc>
      </w:tr>
      <w:tr w:rsidR="000202D2" w:rsidRPr="003F45E2" w14:paraId="0D5CEE65" w14:textId="77777777" w:rsidTr="00957B51">
        <w:trPr>
          <w:trHeight w:val="540"/>
        </w:trPr>
        <w:tc>
          <w:tcPr>
            <w:tcW w:w="1005" w:type="dxa"/>
          </w:tcPr>
          <w:p w14:paraId="000351BA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D</w:t>
            </w:r>
          </w:p>
        </w:tc>
        <w:tc>
          <w:tcPr>
            <w:tcW w:w="1875" w:type="dxa"/>
          </w:tcPr>
          <w:p w14:paraId="1A630033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 xml:space="preserve">61 – 70 </w:t>
            </w:r>
          </w:p>
        </w:tc>
        <w:tc>
          <w:tcPr>
            <w:tcW w:w="720" w:type="dxa"/>
            <w:vMerge w:val="restart"/>
          </w:tcPr>
          <w:p w14:paraId="630B5DC6" w14:textId="77777777" w:rsidR="000202D2" w:rsidRPr="003F45E2" w:rsidRDefault="000202D2" w:rsidP="00957B51">
            <w:pPr>
              <w:rPr>
                <w:lang w:val="en-US"/>
              </w:rPr>
            </w:pPr>
          </w:p>
          <w:p w14:paraId="461953E7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3</w:t>
            </w:r>
          </w:p>
        </w:tc>
        <w:tc>
          <w:tcPr>
            <w:tcW w:w="3673" w:type="dxa"/>
          </w:tcPr>
          <w:p w14:paraId="54B49457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Задовільно</w:t>
            </w:r>
          </w:p>
        </w:tc>
        <w:tc>
          <w:tcPr>
            <w:tcW w:w="2190" w:type="dxa"/>
            <w:vMerge/>
          </w:tcPr>
          <w:p w14:paraId="2EABBC20" w14:textId="77777777" w:rsidR="000202D2" w:rsidRPr="003F45E2" w:rsidRDefault="000202D2" w:rsidP="00957B51">
            <w:pPr>
              <w:spacing w:line="360" w:lineRule="auto"/>
            </w:pPr>
          </w:p>
        </w:tc>
      </w:tr>
      <w:tr w:rsidR="000202D2" w:rsidRPr="003F45E2" w14:paraId="0E97869D" w14:textId="77777777" w:rsidTr="00957B51">
        <w:trPr>
          <w:trHeight w:val="525"/>
        </w:trPr>
        <w:tc>
          <w:tcPr>
            <w:tcW w:w="1005" w:type="dxa"/>
          </w:tcPr>
          <w:p w14:paraId="41325934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E</w:t>
            </w:r>
          </w:p>
        </w:tc>
        <w:tc>
          <w:tcPr>
            <w:tcW w:w="1875" w:type="dxa"/>
          </w:tcPr>
          <w:p w14:paraId="439508CA" w14:textId="77777777" w:rsidR="000202D2" w:rsidRPr="003F45E2" w:rsidRDefault="000202D2" w:rsidP="00957B51">
            <w:pPr>
              <w:rPr>
                <w:lang w:val="en-US"/>
              </w:rPr>
            </w:pPr>
            <w:r w:rsidRPr="003F45E2">
              <w:rPr>
                <w:lang w:val="en-US"/>
              </w:rPr>
              <w:t>51 - 60</w:t>
            </w:r>
          </w:p>
        </w:tc>
        <w:tc>
          <w:tcPr>
            <w:tcW w:w="720" w:type="dxa"/>
            <w:vMerge/>
          </w:tcPr>
          <w:p w14:paraId="477F129C" w14:textId="77777777" w:rsidR="000202D2" w:rsidRPr="003F45E2" w:rsidRDefault="000202D2" w:rsidP="00957B51"/>
        </w:tc>
        <w:tc>
          <w:tcPr>
            <w:tcW w:w="3673" w:type="dxa"/>
          </w:tcPr>
          <w:p w14:paraId="70F9D3B8" w14:textId="77777777" w:rsidR="000202D2" w:rsidRPr="003F45E2" w:rsidRDefault="000202D2" w:rsidP="00957B51">
            <w:pPr>
              <w:rPr>
                <w:lang w:val="uk-UA"/>
              </w:rPr>
            </w:pPr>
            <w:r w:rsidRPr="003F45E2">
              <w:rPr>
                <w:lang w:val="uk-UA"/>
              </w:rPr>
              <w:t>Достатньо</w:t>
            </w:r>
          </w:p>
        </w:tc>
        <w:tc>
          <w:tcPr>
            <w:tcW w:w="2190" w:type="dxa"/>
            <w:vMerge/>
          </w:tcPr>
          <w:p w14:paraId="3B3C2D02" w14:textId="77777777" w:rsidR="000202D2" w:rsidRPr="003F45E2" w:rsidRDefault="000202D2" w:rsidP="00957B51">
            <w:pPr>
              <w:spacing w:line="360" w:lineRule="auto"/>
            </w:pPr>
          </w:p>
        </w:tc>
      </w:tr>
    </w:tbl>
    <w:p w14:paraId="6613E330" w14:textId="77777777" w:rsidR="000202D2" w:rsidRPr="003F45E2" w:rsidRDefault="000202D2" w:rsidP="000202D2">
      <w:pPr>
        <w:pStyle w:val="aa"/>
        <w:rPr>
          <w:lang w:val="uk-UA"/>
        </w:rPr>
      </w:pPr>
      <w:r w:rsidRPr="003F45E2">
        <w:rPr>
          <w:lang w:val="uk-UA"/>
        </w:rPr>
        <w:t>       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14:paraId="23FFA472" w14:textId="77777777" w:rsidR="000202D2" w:rsidRPr="003F45E2" w:rsidRDefault="000202D2" w:rsidP="000202D2">
      <w:pPr>
        <w:ind w:left="142" w:firstLine="567"/>
        <w:jc w:val="center"/>
        <w:rPr>
          <w:b/>
          <w:lang w:val="uk-UA"/>
        </w:rPr>
      </w:pPr>
    </w:p>
    <w:p w14:paraId="2154747F" w14:textId="77777777" w:rsidR="000202D2" w:rsidRPr="003F45E2" w:rsidRDefault="000202D2" w:rsidP="000202D2">
      <w:pPr>
        <w:numPr>
          <w:ilvl w:val="0"/>
          <w:numId w:val="5"/>
        </w:numPr>
        <w:jc w:val="center"/>
        <w:rPr>
          <w:b/>
          <w:lang w:val="uk-UA"/>
        </w:rPr>
      </w:pPr>
      <w:r w:rsidRPr="003F45E2">
        <w:rPr>
          <w:b/>
          <w:lang w:val="uk-UA"/>
        </w:rPr>
        <w:t>Методи навчання</w:t>
      </w:r>
    </w:p>
    <w:p w14:paraId="4005DFC3" w14:textId="77777777" w:rsidR="00D56EDF" w:rsidRPr="003F45E2" w:rsidRDefault="00D56EDF" w:rsidP="00D56EDF">
      <w:pPr>
        <w:shd w:val="clear" w:color="auto" w:fill="FFFFFF"/>
        <w:jc w:val="both"/>
        <w:rPr>
          <w:b/>
          <w:lang w:val="uk-UA"/>
        </w:rPr>
      </w:pPr>
    </w:p>
    <w:p w14:paraId="3C661B73" w14:textId="77777777" w:rsidR="00D56EDF" w:rsidRPr="003F45E2" w:rsidRDefault="00D56EDF" w:rsidP="00D56EDF">
      <w:pPr>
        <w:shd w:val="clear" w:color="auto" w:fill="FFFFFF"/>
        <w:jc w:val="both"/>
        <w:rPr>
          <w:bCs/>
        </w:rPr>
      </w:pPr>
      <w:r w:rsidRPr="003F45E2">
        <w:rPr>
          <w:b/>
          <w:lang w:val="uk-UA"/>
        </w:rPr>
        <w:t>Діалектологічна практика</w:t>
      </w:r>
      <w:r w:rsidRPr="003F45E2">
        <w:rPr>
          <w:bCs/>
        </w:rPr>
        <w:t xml:space="preserve"> передбачає застосування </w:t>
      </w:r>
      <w:r w:rsidRPr="003F45E2">
        <w:rPr>
          <w:bCs/>
          <w:lang w:val="uk-UA"/>
        </w:rPr>
        <w:t>описового, порівняльно-історичного, лінгвогеографічного методів</w:t>
      </w:r>
      <w:r w:rsidRPr="003F45E2">
        <w:rPr>
          <w:bCs/>
        </w:rPr>
        <w:t xml:space="preserve">, що виявляється у таких </w:t>
      </w:r>
      <w:r w:rsidRPr="003F45E2">
        <w:rPr>
          <w:bCs/>
          <w:lang w:val="uk-UA"/>
        </w:rPr>
        <w:t xml:space="preserve"> прийом</w:t>
      </w:r>
      <w:r w:rsidRPr="003F45E2">
        <w:rPr>
          <w:bCs/>
        </w:rPr>
        <w:t>ах:</w:t>
      </w:r>
    </w:p>
    <w:p w14:paraId="3437DBED" w14:textId="77777777" w:rsidR="00D56EDF" w:rsidRPr="003F45E2" w:rsidRDefault="00D56EDF" w:rsidP="00D56EDF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3F45E2">
        <w:rPr>
          <w:bCs/>
        </w:rPr>
        <w:t>діалектні явища аналізують із синхронного погляду (опис говору на вертикальному зрізі, аналіз діалектних явищ фонетичного, морфологічного, лексичного та синтаксичного зрізів);</w:t>
      </w:r>
    </w:p>
    <w:p w14:paraId="5DFCE212" w14:textId="77777777" w:rsidR="00D56EDF" w:rsidRPr="003F45E2" w:rsidRDefault="00D56EDF" w:rsidP="00D56EDF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3F45E2">
        <w:rPr>
          <w:bCs/>
        </w:rPr>
        <w:t>транскрипція записаного діалектного матеріалу;</w:t>
      </w:r>
    </w:p>
    <w:p w14:paraId="4979B79D" w14:textId="77777777" w:rsidR="00D56EDF" w:rsidRPr="003F45E2" w:rsidRDefault="00D56EDF" w:rsidP="00D56EDF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3F45E2">
        <w:rPr>
          <w:bCs/>
        </w:rPr>
        <w:t>встановлюються риси відповідностей між літературною та діалектною мовами у фонетиці, морфології, синтаксисі, лексиці тощо;</w:t>
      </w:r>
    </w:p>
    <w:p w14:paraId="5D85CB2A" w14:textId="77777777" w:rsidR="00D56EDF" w:rsidRPr="003F45E2" w:rsidRDefault="00D56EDF" w:rsidP="00D56EDF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3F45E2">
        <w:t>метод</w:t>
      </w:r>
      <w:r w:rsidRPr="003F45E2">
        <w:rPr>
          <w:lang w:val="uk-UA"/>
        </w:rPr>
        <w:t>и</w:t>
      </w:r>
      <w:r w:rsidRPr="003F45E2">
        <w:t xml:space="preserve"> лінгвістичної географії </w:t>
      </w:r>
      <w:r w:rsidRPr="003F45E2">
        <w:rPr>
          <w:lang w:val="uk-UA"/>
        </w:rPr>
        <w:t>дають змогу простежити п</w:t>
      </w:r>
      <w:r w:rsidRPr="003F45E2">
        <w:t>росторове розміщення говіркових елементів.</w:t>
      </w:r>
    </w:p>
    <w:p w14:paraId="70CFEEE2" w14:textId="77777777" w:rsidR="000202D2" w:rsidRPr="003F45E2" w:rsidRDefault="000202D2" w:rsidP="000202D2">
      <w:pPr>
        <w:spacing w:line="360" w:lineRule="auto"/>
        <w:rPr>
          <w:b/>
        </w:rPr>
      </w:pPr>
    </w:p>
    <w:p w14:paraId="740C5221" w14:textId="77777777" w:rsidR="000202D2" w:rsidRPr="003F45E2" w:rsidRDefault="000202D2" w:rsidP="000202D2">
      <w:pPr>
        <w:pStyle w:val="aa"/>
        <w:numPr>
          <w:ilvl w:val="0"/>
          <w:numId w:val="5"/>
        </w:numPr>
        <w:jc w:val="center"/>
        <w:rPr>
          <w:lang w:val="uk-UA"/>
        </w:rPr>
      </w:pPr>
      <w:r w:rsidRPr="003F45E2">
        <w:rPr>
          <w:b/>
          <w:bCs/>
          <w:lang w:val="uk-UA"/>
        </w:rPr>
        <w:t>Методи контролю</w:t>
      </w:r>
    </w:p>
    <w:p w14:paraId="17B7A9E9" w14:textId="77777777" w:rsidR="003F45E2" w:rsidRPr="003F45E2" w:rsidRDefault="000202D2" w:rsidP="003F45E2">
      <w:pPr>
        <w:pStyle w:val="ab"/>
        <w:numPr>
          <w:ilvl w:val="0"/>
          <w:numId w:val="13"/>
        </w:numPr>
        <w:tabs>
          <w:tab w:val="num" w:pos="5"/>
        </w:tabs>
        <w:spacing w:after="160" w:line="259" w:lineRule="auto"/>
        <w:rPr>
          <w:bCs/>
          <w:lang w:val="uk-UA"/>
        </w:rPr>
      </w:pPr>
      <w:r w:rsidRPr="003F45E2">
        <w:rPr>
          <w:bCs/>
          <w:lang w:val="uk-UA"/>
        </w:rPr>
        <w:t>Тестовий семестровий контроль (</w:t>
      </w:r>
      <w:r w:rsidR="00D56EDF" w:rsidRPr="003F45E2">
        <w:rPr>
          <w:bCs/>
          <w:lang w:val="uk-UA"/>
        </w:rPr>
        <w:t>залік</w:t>
      </w:r>
      <w:r w:rsidRPr="003F45E2">
        <w:rPr>
          <w:bCs/>
          <w:lang w:val="uk-UA"/>
        </w:rPr>
        <w:t>).</w:t>
      </w:r>
      <w:r w:rsidR="003F45E2" w:rsidRPr="003F45E2">
        <w:rPr>
          <w:bCs/>
          <w:lang w:val="uk-UA"/>
        </w:rPr>
        <w:t xml:space="preserve"> </w:t>
      </w:r>
    </w:p>
    <w:p w14:paraId="7BFE151A" w14:textId="77777777" w:rsidR="003F45E2" w:rsidRPr="003F45E2" w:rsidRDefault="003F45E2" w:rsidP="003F45E2">
      <w:pPr>
        <w:tabs>
          <w:tab w:val="num" w:pos="5"/>
        </w:tabs>
        <w:spacing w:after="160" w:line="259" w:lineRule="auto"/>
        <w:ind w:left="360"/>
        <w:rPr>
          <w:lang w:val="uk-UA"/>
        </w:rPr>
      </w:pPr>
      <w:r>
        <w:rPr>
          <w:lang w:val="uk-UA"/>
        </w:rPr>
        <w:t xml:space="preserve">Студент подає </w:t>
      </w:r>
      <w:r w:rsidRPr="003F45E2">
        <w:rPr>
          <w:lang w:val="uk-UA"/>
        </w:rPr>
        <w:t>«Звіт про діалектологічну практику», який повинен  містити повний комплект текстових матеріалів</w:t>
      </w:r>
      <w:r>
        <w:rPr>
          <w:lang w:val="uk-UA"/>
        </w:rPr>
        <w:t xml:space="preserve"> (історію населеного пункту, перелік основних діалектних рис, </w:t>
      </w:r>
      <w:r w:rsidR="00E42E1C">
        <w:rPr>
          <w:lang w:val="uk-UA"/>
        </w:rPr>
        <w:t>характерних для мовлення діалектоносіїв</w:t>
      </w:r>
      <w:r>
        <w:rPr>
          <w:lang w:val="uk-UA"/>
        </w:rPr>
        <w:t>)</w:t>
      </w:r>
      <w:r w:rsidRPr="003F45E2">
        <w:rPr>
          <w:lang w:val="uk-UA"/>
        </w:rPr>
        <w:t>, затранскрибовані записи (зразок оформлення подано в методичних матеріалах)</w:t>
      </w:r>
      <w:r>
        <w:rPr>
          <w:lang w:val="uk-UA"/>
        </w:rPr>
        <w:t>, а також питальник з мікротопонімії (електронний та друкований варіант)</w:t>
      </w:r>
      <w:r w:rsidRPr="003F45E2">
        <w:rPr>
          <w:lang w:val="uk-UA"/>
        </w:rPr>
        <w:t xml:space="preserve">. Файли у форматі </w:t>
      </w:r>
      <w:r w:rsidRPr="003F45E2">
        <w:rPr>
          <w:b/>
          <w:i/>
        </w:rPr>
        <w:t>mp</w:t>
      </w:r>
      <w:r w:rsidRPr="003F45E2">
        <w:rPr>
          <w:b/>
          <w:i/>
          <w:lang w:val="uk-UA"/>
        </w:rPr>
        <w:t>3</w:t>
      </w:r>
      <w:r w:rsidRPr="003F45E2">
        <w:rPr>
          <w:lang w:val="uk-UA"/>
        </w:rPr>
        <w:t xml:space="preserve"> – аудіозаписи. Можна подавати відеозаписи.  Кількість аудіофайлів не обмежена.</w:t>
      </w:r>
    </w:p>
    <w:p w14:paraId="5D7C6EE5" w14:textId="77777777" w:rsidR="000202D2" w:rsidRPr="003F45E2" w:rsidRDefault="000202D2" w:rsidP="000202D2">
      <w:pPr>
        <w:spacing w:line="360" w:lineRule="auto"/>
        <w:rPr>
          <w:b/>
          <w:lang w:val="uk-UA"/>
        </w:rPr>
      </w:pPr>
    </w:p>
    <w:p w14:paraId="09B72920" w14:textId="77777777" w:rsidR="000202D2" w:rsidRPr="003F45E2" w:rsidRDefault="000202D2" w:rsidP="000202D2">
      <w:pPr>
        <w:numPr>
          <w:ilvl w:val="0"/>
          <w:numId w:val="5"/>
        </w:numPr>
        <w:spacing w:line="360" w:lineRule="auto"/>
        <w:jc w:val="center"/>
        <w:rPr>
          <w:b/>
          <w:lang w:val="uk-UA"/>
        </w:rPr>
      </w:pPr>
      <w:r w:rsidRPr="003F45E2">
        <w:rPr>
          <w:b/>
          <w:lang w:val="uk-UA"/>
        </w:rPr>
        <w:t>Рекомендована література</w:t>
      </w:r>
    </w:p>
    <w:p w14:paraId="52B1739C" w14:textId="77777777" w:rsidR="003F45E2" w:rsidRPr="003F45E2" w:rsidRDefault="003F45E2" w:rsidP="003F45E2">
      <w:pPr>
        <w:jc w:val="both"/>
        <w:rPr>
          <w:bCs/>
          <w:i/>
        </w:rPr>
      </w:pPr>
      <w:r w:rsidRPr="003F45E2">
        <w:rPr>
          <w:bCs/>
          <w:i/>
        </w:rPr>
        <w:t>Основна</w:t>
      </w:r>
    </w:p>
    <w:p w14:paraId="7CAD1058" w14:textId="77777777" w:rsidR="003F45E2" w:rsidRPr="003F45E2" w:rsidRDefault="003F45E2" w:rsidP="003F45E2">
      <w:pPr>
        <w:numPr>
          <w:ilvl w:val="0"/>
          <w:numId w:val="10"/>
        </w:numPr>
        <w:tabs>
          <w:tab w:val="left" w:pos="714"/>
        </w:tabs>
        <w:jc w:val="both"/>
      </w:pPr>
      <w:r w:rsidRPr="003F45E2">
        <w:t>Глібчук Н. М., Асіїв Л. В. Діалектологічна практика. Навчально-методичний посібник. – Львів, 2006. – 103 с.</w:t>
      </w:r>
    </w:p>
    <w:p w14:paraId="1658F6A8" w14:textId="77777777" w:rsidR="003F45E2" w:rsidRPr="003F45E2" w:rsidRDefault="003F45E2" w:rsidP="003F45E2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  <w:r w:rsidRPr="003F45E2">
        <w:rPr>
          <w:lang w:val="uk-UA" w:eastAsia="uk-UA"/>
        </w:rPr>
        <w:t>Атлас української мови : Т. І – Полісся, Середня Наддніпрянщина і суміжні землі. – Київ, 1984 р., Т. ІІ – Наддністрянщина, Волинь, Закарпаття та суміжні землі– Київ, 1988 р., Т. ІІІ – Слобожанщина, Донеччина, Нижня Наддніпрянщина, Причорномор’я і суміжні землі – Київ, 2001.</w:t>
      </w:r>
    </w:p>
    <w:p w14:paraId="6DFB5A14" w14:textId="77777777" w:rsidR="003F45E2" w:rsidRPr="003F45E2" w:rsidRDefault="003F45E2" w:rsidP="003F45E2">
      <w:pPr>
        <w:pStyle w:val="ab"/>
        <w:numPr>
          <w:ilvl w:val="0"/>
          <w:numId w:val="10"/>
        </w:numPr>
        <w:tabs>
          <w:tab w:val="left" w:pos="0"/>
          <w:tab w:val="left" w:pos="180"/>
          <w:tab w:val="left" w:pos="289"/>
        </w:tabs>
        <w:jc w:val="both"/>
        <w:rPr>
          <w:color w:val="auto"/>
          <w:lang w:val="uk-UA" w:eastAsia="ru-RU"/>
        </w:rPr>
      </w:pPr>
      <w:r w:rsidRPr="003F45E2">
        <w:rPr>
          <w:color w:val="auto"/>
          <w:lang w:val="uk-UA" w:eastAsia="ru-RU"/>
        </w:rPr>
        <w:t>Бевзенко С.П. Вступ до української діалектології.- Одеса,1965.</w:t>
      </w:r>
    </w:p>
    <w:p w14:paraId="5EBBA34E" w14:textId="77777777" w:rsidR="003F45E2" w:rsidRPr="003F45E2" w:rsidRDefault="003F45E2" w:rsidP="003F45E2">
      <w:pPr>
        <w:pStyle w:val="ab"/>
        <w:numPr>
          <w:ilvl w:val="0"/>
          <w:numId w:val="10"/>
        </w:numPr>
        <w:tabs>
          <w:tab w:val="left" w:pos="0"/>
          <w:tab w:val="left" w:pos="180"/>
          <w:tab w:val="left" w:pos="289"/>
        </w:tabs>
        <w:jc w:val="both"/>
        <w:rPr>
          <w:color w:val="auto"/>
          <w:lang w:val="uk-UA" w:eastAsia="ru-RU"/>
        </w:rPr>
      </w:pPr>
      <w:r w:rsidRPr="003F45E2">
        <w:rPr>
          <w:color w:val="auto"/>
          <w:lang w:val="uk-UA" w:eastAsia="ru-RU"/>
        </w:rPr>
        <w:t>Бевзенко С.П. Українська діалектологія. – К., 1986.</w:t>
      </w:r>
    </w:p>
    <w:p w14:paraId="5F74D2DB" w14:textId="77777777" w:rsidR="003F45E2" w:rsidRPr="003F45E2" w:rsidRDefault="003F45E2" w:rsidP="003F45E2">
      <w:pPr>
        <w:pStyle w:val="ab"/>
        <w:numPr>
          <w:ilvl w:val="0"/>
          <w:numId w:val="10"/>
        </w:numPr>
        <w:tabs>
          <w:tab w:val="left" w:pos="180"/>
          <w:tab w:val="left" w:pos="289"/>
        </w:tabs>
        <w:jc w:val="both"/>
        <w:rPr>
          <w:color w:val="auto"/>
          <w:lang w:val="uk-UA" w:eastAsia="ru-RU"/>
        </w:rPr>
      </w:pPr>
      <w:r w:rsidRPr="003F45E2">
        <w:rPr>
          <w:color w:val="auto"/>
          <w:lang w:val="uk-UA" w:eastAsia="ru-RU"/>
        </w:rPr>
        <w:t>Дзендзелівський Й.О. Конспект лекцій з курсу “Українська діалектологія”. – Ужгород,1965.</w:t>
      </w:r>
    </w:p>
    <w:p w14:paraId="1FCA0E80" w14:textId="77777777" w:rsidR="003F45E2" w:rsidRPr="003F45E2" w:rsidRDefault="003F45E2" w:rsidP="003F45E2">
      <w:pPr>
        <w:numPr>
          <w:ilvl w:val="0"/>
          <w:numId w:val="10"/>
        </w:numPr>
        <w:tabs>
          <w:tab w:val="left" w:pos="180"/>
          <w:tab w:val="left" w:pos="289"/>
        </w:tabs>
        <w:jc w:val="both"/>
        <w:rPr>
          <w:lang w:val="uk-UA"/>
        </w:rPr>
      </w:pPr>
      <w:r w:rsidRPr="003F45E2">
        <w:rPr>
          <w:lang w:val="uk-UA"/>
        </w:rPr>
        <w:t>Жилко Ф.Т. Нариси з діалектології української мови. - К., 1966.</w:t>
      </w:r>
    </w:p>
    <w:p w14:paraId="259B1068" w14:textId="77777777" w:rsidR="003F45E2" w:rsidRPr="003F45E2" w:rsidRDefault="003F45E2" w:rsidP="003F45E2">
      <w:pPr>
        <w:widowControl w:val="0"/>
        <w:numPr>
          <w:ilvl w:val="0"/>
          <w:numId w:val="10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right="67"/>
        <w:contextualSpacing/>
        <w:jc w:val="both"/>
        <w:rPr>
          <w:lang w:val="uk-UA"/>
        </w:rPr>
      </w:pPr>
      <w:r w:rsidRPr="003F45E2">
        <w:rPr>
          <w:lang w:val="uk-UA"/>
        </w:rPr>
        <w:t>Матвіяс І.Г.Українська мова і її говори. – К.,1990.</w:t>
      </w:r>
    </w:p>
    <w:p w14:paraId="48D11955" w14:textId="77777777" w:rsidR="003F45E2" w:rsidRPr="003F45E2" w:rsidRDefault="003F45E2" w:rsidP="003F45E2">
      <w:pPr>
        <w:widowControl w:val="0"/>
        <w:numPr>
          <w:ilvl w:val="0"/>
          <w:numId w:val="10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right="67"/>
        <w:contextualSpacing/>
        <w:jc w:val="both"/>
        <w:rPr>
          <w:lang w:val="uk-UA"/>
        </w:rPr>
      </w:pPr>
      <w:r w:rsidRPr="003F45E2">
        <w:rPr>
          <w:lang w:val="uk-UA"/>
        </w:rPr>
        <w:t>Мойсієнко В. Історична діалектологія української мови. Північне (поліське) наріччя. – К., 2016.</w:t>
      </w:r>
    </w:p>
    <w:p w14:paraId="18C5AA86" w14:textId="77777777" w:rsidR="003F45E2" w:rsidRPr="003F45E2" w:rsidRDefault="003F45E2" w:rsidP="003F45E2">
      <w:pPr>
        <w:numPr>
          <w:ilvl w:val="0"/>
          <w:numId w:val="10"/>
        </w:numPr>
        <w:tabs>
          <w:tab w:val="left" w:pos="289"/>
        </w:tabs>
        <w:contextualSpacing/>
      </w:pPr>
      <w:r w:rsidRPr="003F45E2">
        <w:rPr>
          <w:lang w:val="uk-UA"/>
        </w:rPr>
        <w:t xml:space="preserve"> </w:t>
      </w:r>
      <w:r w:rsidRPr="003F45E2">
        <w:t>Українська мова. Енциклопедія. – К., 2000 // http: lіtopys. org.ua</w:t>
      </w:r>
    </w:p>
    <w:p w14:paraId="722B8595" w14:textId="77777777" w:rsidR="003F45E2" w:rsidRPr="003F45E2" w:rsidRDefault="003F45E2" w:rsidP="003F45E2">
      <w:pPr>
        <w:tabs>
          <w:tab w:val="num" w:pos="147"/>
        </w:tabs>
        <w:ind w:firstLine="430"/>
        <w:jc w:val="both"/>
        <w:rPr>
          <w:i/>
          <w:lang w:val="uk-UA"/>
        </w:rPr>
      </w:pPr>
    </w:p>
    <w:p w14:paraId="0AB09A18" w14:textId="77777777" w:rsidR="003F45E2" w:rsidRPr="003F45E2" w:rsidRDefault="003F45E2" w:rsidP="003F45E2">
      <w:pPr>
        <w:tabs>
          <w:tab w:val="num" w:pos="147"/>
        </w:tabs>
        <w:ind w:firstLine="430"/>
        <w:jc w:val="both"/>
        <w:rPr>
          <w:i/>
        </w:rPr>
      </w:pPr>
      <w:r w:rsidRPr="003F45E2">
        <w:rPr>
          <w:bCs/>
          <w:i/>
        </w:rPr>
        <w:t>Додаткова</w:t>
      </w:r>
    </w:p>
    <w:p w14:paraId="34145307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572"/>
        </w:tabs>
        <w:ind w:left="5" w:firstLine="425"/>
        <w:rPr>
          <w:color w:val="auto"/>
          <w:lang w:val="ru-RU"/>
        </w:rPr>
      </w:pPr>
      <w:r w:rsidRPr="003F45E2">
        <w:rPr>
          <w:color w:val="auto"/>
          <w:lang w:val="ru-RU"/>
        </w:rPr>
        <w:t>Аркушин Г. Л. Словник західнополіських говірок: У 2-х т. – Луцьк, 2000.</w:t>
      </w:r>
    </w:p>
    <w:p w14:paraId="0AC1F1E3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Бевзенко С.П. Вивчення української діалектології // Історія українського мовознавства.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К.,1991.</w:t>
      </w:r>
      <w:r w:rsidRPr="003F45E2">
        <w:rPr>
          <w:color w:val="auto"/>
          <w:lang w:val="uk-UA"/>
        </w:rPr>
        <w:t xml:space="preserve"> –</w:t>
      </w:r>
      <w:r w:rsidRPr="003F45E2">
        <w:rPr>
          <w:color w:val="auto"/>
          <w:lang w:val="ru-RU"/>
        </w:rPr>
        <w:t xml:space="preserve"> С.128</w:t>
      </w:r>
      <w:r w:rsidRPr="003F45E2">
        <w:rPr>
          <w:color w:val="auto"/>
          <w:lang w:val="uk-UA"/>
        </w:rPr>
        <w:t>–</w:t>
      </w:r>
      <w:r w:rsidRPr="003F45E2">
        <w:rPr>
          <w:color w:val="auto"/>
          <w:lang w:val="ru-RU"/>
        </w:rPr>
        <w:t>150.</w:t>
      </w:r>
    </w:p>
    <w:p w14:paraId="4D6949BC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 xml:space="preserve">Бичко З.М. </w:t>
      </w:r>
      <w:r w:rsidRPr="003F45E2">
        <w:rPr>
          <w:color w:val="auto"/>
          <w:lang w:val="uk-UA"/>
        </w:rPr>
        <w:t xml:space="preserve">Діалектна лексика Опілля. – </w:t>
      </w:r>
      <w:r w:rsidRPr="003F45E2">
        <w:rPr>
          <w:color w:val="auto"/>
          <w:lang w:val="ru-RU"/>
        </w:rPr>
        <w:t>Львів ,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199</w:t>
      </w:r>
      <w:r w:rsidRPr="003F45E2">
        <w:rPr>
          <w:color w:val="auto"/>
          <w:lang w:val="uk-UA"/>
        </w:rPr>
        <w:t>7</w:t>
      </w:r>
      <w:r w:rsidRPr="003F45E2">
        <w:rPr>
          <w:color w:val="auto"/>
          <w:lang w:val="ru-RU"/>
        </w:rPr>
        <w:t>.</w:t>
      </w:r>
    </w:p>
    <w:p w14:paraId="5B3E9AF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lastRenderedPageBreak/>
        <w:t>Бідношия Ю., Дика Л. Говірки Бориспільщини: Сучасні діалектні тексти та пам’ятки мови. – Київ: Інститут української мови НАНУ, 2008. – 480 с.</w:t>
      </w:r>
    </w:p>
    <w:p w14:paraId="0BCB141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color w:val="auto"/>
          <w:lang w:val="uk-UA"/>
        </w:rPr>
        <w:t>В</w:t>
      </w:r>
      <w:r w:rsidRPr="003F45E2">
        <w:rPr>
          <w:color w:val="auto"/>
        </w:rPr>
        <w:t>арченко І.О. Лубенські говірки і діалектна суміжність.</w:t>
      </w:r>
      <w:r w:rsidRPr="003F45E2">
        <w:rPr>
          <w:color w:val="auto"/>
          <w:lang w:val="uk-UA"/>
        </w:rPr>
        <w:t xml:space="preserve">– </w:t>
      </w:r>
      <w:r w:rsidRPr="003F45E2">
        <w:rPr>
          <w:color w:val="auto"/>
        </w:rPr>
        <w:t>К.,1963.</w:t>
      </w:r>
    </w:p>
    <w:p w14:paraId="08CEE94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В</w:t>
      </w:r>
      <w:r w:rsidRPr="003F45E2">
        <w:rPr>
          <w:color w:val="auto"/>
          <w:lang w:val="ru-RU"/>
        </w:rPr>
        <w:t>ащенко В.С. Словник полтавських говорів.</w:t>
      </w:r>
      <w:r w:rsidRPr="003F45E2">
        <w:rPr>
          <w:color w:val="auto"/>
          <w:lang w:val="uk-UA"/>
        </w:rPr>
        <w:t xml:space="preserve"> –</w:t>
      </w:r>
      <w:r w:rsidRPr="003F45E2">
        <w:rPr>
          <w:color w:val="auto"/>
          <w:lang w:val="ru-RU"/>
        </w:rPr>
        <w:t>Харків,1960.</w:t>
      </w:r>
    </w:p>
    <w:p w14:paraId="04D8661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Верхратський І. Говір батюків. – Львів,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1912.</w:t>
      </w:r>
    </w:p>
    <w:p w14:paraId="7CD07E20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lang w:val="ru-RU"/>
        </w:rPr>
        <w:t>Верхратський І. Про говір галицьких лемків / Зб. філол. секції НТШ.- Т.5.-Львів,1902.</w:t>
      </w:r>
    </w:p>
    <w:p w14:paraId="65839DA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lang w:val="ru-RU"/>
        </w:rPr>
        <w:t xml:space="preserve">Верхратський І. Про говір долівський // Зап. НТШ. – Т.35-36.- </w:t>
      </w:r>
      <w:r w:rsidRPr="003F45E2">
        <w:t>Львів,1900.</w:t>
      </w:r>
    </w:p>
    <w:p w14:paraId="05446F55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Г</w:t>
      </w:r>
      <w:r w:rsidRPr="003F45E2">
        <w:rPr>
          <w:color w:val="auto"/>
          <w:lang w:val="ru-RU"/>
        </w:rPr>
        <w:t>анцов В.С. Діалектологічна класифікація українських говорів.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К.,1923.</w:t>
      </w:r>
    </w:p>
    <w:p w14:paraId="2D6FCAED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Ганцов В.С. Характеристика північних дифтонгів і шляхи їх фонетичного розвитку // Зап. іст.-філол. відділу УАН.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Кн.2-3. –1923.-С.116-144.</w:t>
      </w:r>
    </w:p>
    <w:p w14:paraId="34C89EAB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Глібчук Н. М.  Практичні завдання з української діалектології. – Львів, 1998. – 48 с.</w:t>
      </w:r>
    </w:p>
    <w:p w14:paraId="0F7BE549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Глібчук Н. М. Діалектні норми в говірці села Розлуч Турківського району Львівської області крізь призму текстів // У координатах мови : Збірник наукових праць на пошану професора Лідії Коць-Григорчук. – Львів, 2016. – С. 52-62.</w:t>
      </w:r>
    </w:p>
    <w:p w14:paraId="1F17C8DC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color w:val="auto"/>
          <w:lang w:val="uk-UA"/>
        </w:rPr>
        <w:t>Глібчук Н. М. Ідіолект Парасковії Павлюк крізь призму діалектних текстів // Діалекти в синхронії та діахронії: текст як джерело лінгвістичних студій / Відп. ред. П. Ю. Гриценко. – Київ, 2015. – С. 60-74.</w:t>
      </w:r>
    </w:p>
    <w:p w14:paraId="6E81614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Говірки південно-західного наріччя української мови. Збірник текстів / Упорядник Н. М. Глібчук. – Львів, 2000. – 155 с.</w:t>
      </w:r>
    </w:p>
    <w:p w14:paraId="747D09CC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Говірки Чорнобильської зони.Тексти.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К,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1996.</w:t>
      </w:r>
    </w:p>
    <w:p w14:paraId="7BEDDBCE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Гов</w:t>
      </w:r>
      <w:r w:rsidRPr="003F45E2">
        <w:rPr>
          <w:color w:val="auto"/>
          <w:lang w:val="uk-UA"/>
        </w:rPr>
        <w:t>о</w:t>
      </w:r>
      <w:r w:rsidRPr="003F45E2">
        <w:rPr>
          <w:color w:val="auto"/>
          <w:lang w:val="ru-RU"/>
        </w:rPr>
        <w:t>ри української мови. Збірник текстів.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К.,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1977.</w:t>
      </w:r>
    </w:p>
    <w:p w14:paraId="6F16620C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Горбач О. Зібрані статті. Т.5: Діалектологія.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Мюнхен,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1993.</w:t>
      </w:r>
    </w:p>
    <w:p w14:paraId="48BC5C1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Григорчук Л. М. Діалектні проблеми Бойківщини // Український діалектологічний збірник. – Кн. 2. – Київ, 1997. – С. 119-131.</w:t>
      </w:r>
    </w:p>
    <w:p w14:paraId="7D250629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Гриценко П. Ю. Ареальне варіювання лекстки. – К., 1990.</w:t>
      </w:r>
    </w:p>
    <w:p w14:paraId="106A5B1E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color w:val="auto"/>
          <w:lang w:val="uk-UA"/>
        </w:rPr>
        <w:t>Гриценко П. Ю. Інформаційний простір діалектного тексту // Діалекти в синхронії та діахронії: текст як джерело лінгвістичних студій / Відп. ред. П. Ю. Гриценко. – Київ, 2015. – С. 100-118.</w:t>
      </w:r>
    </w:p>
    <w:p w14:paraId="5B364A11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uk-UA"/>
        </w:rPr>
      </w:pPr>
      <w:r w:rsidRPr="003F45E2">
        <w:rPr>
          <w:color w:val="auto"/>
          <w:lang w:val="uk-UA"/>
        </w:rPr>
        <w:t>Гриценко П. Ю. Простір і час у лінгвістичній географії // Проблеми сучасної ареалогії /АН України. Ін-т української мови; Відп. ред. П. Ю. Гриценко. – Київ, 1994. – С. 102-110.</w:t>
      </w:r>
    </w:p>
    <w:p w14:paraId="4CC4428B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color w:val="auto"/>
          <w:lang w:val="ru-RU"/>
        </w:rPr>
        <w:t xml:space="preserve">Гуцульські говірки. Короткий словник / За ред. </w:t>
      </w:r>
      <w:r w:rsidRPr="003F45E2">
        <w:rPr>
          <w:color w:val="auto"/>
        </w:rPr>
        <w:t>Я. В. Закревської – Львів, 1997.</w:t>
      </w:r>
    </w:p>
    <w:p w14:paraId="2039BC91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color w:val="auto"/>
        </w:rPr>
        <w:t>Дзендзелівський Й.О. Лінгвістичний атлас українських народних говорів Закарпатської області УРСР.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</w:rPr>
        <w:t>Ч.1-3 –Ужгород,1958</w:t>
      </w:r>
      <w:r w:rsidRPr="003F45E2">
        <w:rPr>
          <w:color w:val="auto"/>
          <w:lang w:val="uk-UA"/>
        </w:rPr>
        <w:t>–</w:t>
      </w:r>
      <w:r w:rsidRPr="003F45E2">
        <w:rPr>
          <w:color w:val="auto"/>
        </w:rPr>
        <w:t>60;1993.</w:t>
      </w:r>
    </w:p>
    <w:p w14:paraId="6203D9FF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Дуда І. Лемківський словник. – Тернопіль, 2011.</w:t>
      </w:r>
    </w:p>
    <w:p w14:paraId="48CEE4E0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Закревська Я.В. Нариси діалектного словотвору в ареальному аспекті. –К.,1976.</w:t>
      </w:r>
    </w:p>
    <w:p w14:paraId="442F4C07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Залеський А.М. Вокалізм південно-західних говорів української мови.-К.,1973.</w:t>
      </w:r>
    </w:p>
    <w:p w14:paraId="65847C89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Залеський А.М. Говірки Київського Полісся // Київське Полісся. –К.,1989–С.151-161.</w:t>
      </w:r>
    </w:p>
    <w:p w14:paraId="26AA855D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Залеський А.М. Найбільш західний український говір // Культура слова –1987. –Вип.33. –С.68-71</w:t>
      </w:r>
      <w:r w:rsidRPr="003F45E2">
        <w:rPr>
          <w:color w:val="auto"/>
          <w:lang w:val="uk-UA"/>
        </w:rPr>
        <w:t>.</w:t>
      </w:r>
    </w:p>
    <w:p w14:paraId="76CB0258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Зілинський І. Карта українських говорів.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Варшава,1933.</w:t>
      </w:r>
    </w:p>
    <w:p w14:paraId="6525E7B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Зілинський І. Проба упорядкування українських говорів // Зап. НТШ.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Львів,1914. –Т.117-118.</w:t>
      </w:r>
    </w:p>
    <w:p w14:paraId="7A36901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lang w:val="ru-RU"/>
        </w:rPr>
      </w:pPr>
      <w:r w:rsidRPr="003F45E2">
        <w:rPr>
          <w:color w:val="auto"/>
          <w:lang w:val="ru-RU"/>
        </w:rPr>
        <w:t xml:space="preserve">Кобилянський Б.В. Походження східноукраїнського і покутського діалектів (гіпотеза та її обгрунтування) // Наук. зап. Львів. пед. ін-ту. </w:t>
      </w:r>
      <w:r w:rsidRPr="003F45E2">
        <w:rPr>
          <w:color w:val="auto"/>
          <w:lang w:val="uk-UA"/>
        </w:rPr>
        <w:t xml:space="preserve">– </w:t>
      </w:r>
      <w:r w:rsidRPr="003F45E2">
        <w:rPr>
          <w:color w:val="auto"/>
          <w:lang w:val="ru-RU"/>
        </w:rPr>
        <w:t>1959. –Т12. –С.3-12.</w:t>
      </w:r>
    </w:p>
    <w:p w14:paraId="1A41FEC6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lang w:val="ru-RU"/>
        </w:rPr>
      </w:pPr>
      <w:r w:rsidRPr="003F45E2">
        <w:rPr>
          <w:lang w:val="uk-UA"/>
        </w:rPr>
        <w:lastRenderedPageBreak/>
        <w:t xml:space="preserve">Костів О. </w:t>
      </w:r>
      <w:r w:rsidRPr="003F45E2">
        <w:rPr>
          <w:lang w:val="ru-RU"/>
        </w:rPr>
        <w:t>Динаміка  в системі консонантизму говірок  південно-західного наріччя  // Вісник Львівського університету. Серія філологічна.</w:t>
      </w:r>
      <w:r w:rsidRPr="003F45E2">
        <w:t> </w:t>
      </w:r>
      <w:r w:rsidRPr="003F45E2">
        <w:rPr>
          <w:lang w:val="ru-RU"/>
        </w:rPr>
        <w:t>– Львів: Львівський національний ун-т, 2006. – Вип. 38 . –  Частина І. – С.147-156</w:t>
      </w:r>
    </w:p>
    <w:p w14:paraId="70D7ABB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</w:pPr>
      <w:r w:rsidRPr="003F45E2">
        <w:rPr>
          <w:lang w:val="ru-RU"/>
        </w:rPr>
        <w:t xml:space="preserve">Костів О. </w:t>
      </w:r>
      <w:r w:rsidRPr="003F45E2">
        <w:rPr>
          <w:spacing w:val="-4"/>
          <w:lang w:val="ru-RU"/>
        </w:rPr>
        <w:t xml:space="preserve">Діалектні явища у вивченні української // </w:t>
      </w:r>
      <w:r w:rsidRPr="003F45E2">
        <w:rPr>
          <w:lang w:val="ru-RU"/>
        </w:rPr>
        <w:t xml:space="preserve">Теорія і практика викладання української мови як іноземної. – Львів: Львівський національний ун-т, 2016.  </w:t>
      </w:r>
      <w:r w:rsidRPr="003F45E2">
        <w:t>–  Випуск 12. С. 167–171</w:t>
      </w:r>
    </w:p>
    <w:p w14:paraId="1CE2CD98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lang w:eastAsia="ru-RU"/>
        </w:rPr>
      </w:pPr>
      <w:r w:rsidRPr="003F45E2">
        <w:rPr>
          <w:lang w:val="ru-RU"/>
        </w:rPr>
        <w:t xml:space="preserve">Костів О. </w:t>
      </w:r>
      <w:r w:rsidRPr="003F45E2">
        <w:rPr>
          <w:kern w:val="16"/>
          <w:lang w:val="ru-RU"/>
        </w:rPr>
        <w:t xml:space="preserve">Сучасне діалектне мовлення з погляду динаміки // </w:t>
      </w:r>
      <w:r w:rsidRPr="003F45E2">
        <w:rPr>
          <w:lang w:val="ru-RU"/>
        </w:rPr>
        <w:t xml:space="preserve">Вісник Львівського університету. </w:t>
      </w:r>
      <w:r w:rsidRPr="003F45E2">
        <w:t>Серія філологічна. – Львів: Львівський національний ун-т, 2016. – Вип.63. - С.164-171</w:t>
      </w:r>
    </w:p>
    <w:p w14:paraId="43F5F27F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222222"/>
          <w:shd w:val="clear" w:color="auto" w:fill="FFFFFF"/>
          <w:lang w:val="uk-UA"/>
        </w:rPr>
      </w:pPr>
      <w:r w:rsidRPr="003F45E2">
        <w:rPr>
          <w:lang w:val="ru-RU" w:eastAsia="ru-RU"/>
        </w:rPr>
        <w:t xml:space="preserve">Костів О. </w:t>
      </w:r>
      <w:r w:rsidRPr="003F45E2">
        <w:rPr>
          <w:caps/>
          <w:spacing w:val="6"/>
          <w:lang w:val="ru-RU"/>
        </w:rPr>
        <w:t>П</w:t>
      </w:r>
      <w:r w:rsidRPr="003F45E2">
        <w:rPr>
          <w:spacing w:val="6"/>
          <w:lang w:val="ru-RU"/>
        </w:rPr>
        <w:t>роблеми лінгвогеографії в концепції Л. Коць-Григорчук /</w:t>
      </w:r>
      <w:r w:rsidRPr="003F45E2">
        <w:rPr>
          <w:lang w:val="ru-RU" w:eastAsia="ru-RU"/>
        </w:rPr>
        <w:t xml:space="preserve"> О. Костів </w:t>
      </w:r>
      <w:r w:rsidRPr="003F45E2">
        <w:rPr>
          <w:spacing w:val="6"/>
          <w:lang w:val="ru-RU"/>
        </w:rPr>
        <w:t>// У координатах мови.  Збірник наукових праць на пошану професора Лідії Коць-Григорчук. – Львів, 2016. –</w:t>
      </w:r>
      <w:r w:rsidRPr="003F45E2">
        <w:rPr>
          <w:spacing w:val="6"/>
          <w:lang w:val="uk-UA"/>
        </w:rPr>
        <w:t xml:space="preserve"> </w:t>
      </w:r>
      <w:r w:rsidRPr="003F45E2">
        <w:rPr>
          <w:spacing w:val="6"/>
          <w:lang w:val="ru-RU"/>
        </w:rPr>
        <w:t>С. 74-91</w:t>
      </w:r>
    </w:p>
    <w:p w14:paraId="4D64C768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222222"/>
          <w:shd w:val="clear" w:color="auto" w:fill="FFFFFF"/>
          <w:lang w:val="uk-UA"/>
        </w:rPr>
        <w:t>Курило О. До характеристики і процесу монофтонгізації чернігівських дифтонгічних звуків // Україна. –1925.-№5. –С.14-37.</w:t>
      </w:r>
    </w:p>
    <w:p w14:paraId="2E42AF62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uk-UA"/>
        </w:rPr>
      </w:pPr>
      <w:r w:rsidRPr="003F45E2">
        <w:rPr>
          <w:color w:val="auto"/>
          <w:lang w:val="uk-UA"/>
        </w:rPr>
        <w:t>Курило О. Фонетичні та деякі морфологічні особливості говірки села Хоробричів на Чернігівщині // Зб. іст.-філол. відділу ВУАН. –1924. -№21.</w:t>
      </w:r>
    </w:p>
    <w:p w14:paraId="4F4F0AD5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Лесів М. Українські говірки в Польщі. – Варшава, 1997. – 495 с.</w:t>
      </w:r>
    </w:p>
    <w:p w14:paraId="265F6B1E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Лисенко П.С. Словник поліських говорів.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К.,1974.</w:t>
      </w:r>
    </w:p>
    <w:p w14:paraId="359D1A4B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Москаленко А.А. Нарис історії української діалектології.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Одеса,1961-</w:t>
      </w:r>
    </w:p>
    <w:p w14:paraId="67067228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Москаленко А.А. Словник діалектизмів українських говірок Одеської області. –Одеса,1958.</w:t>
      </w:r>
    </w:p>
    <w:p w14:paraId="7D564A3C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Назарова Т.В. Лінгвістичний атлас нижньої Прип</w:t>
      </w:r>
      <w:r w:rsidRPr="003F45E2">
        <w:rPr>
          <w:color w:val="auto"/>
          <w:lang w:val="uk-UA"/>
        </w:rPr>
        <w:t>’</w:t>
      </w:r>
      <w:r w:rsidRPr="003F45E2">
        <w:rPr>
          <w:color w:val="auto"/>
          <w:lang w:val="ru-RU"/>
        </w:rPr>
        <w:t>яті.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К.,1985.</w:t>
      </w:r>
    </w:p>
    <w:p w14:paraId="726ADA9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Никончук М. Лексичний атлас Правобережного Полісся. – Київ, Житомир, 1994. – 386 с.</w:t>
      </w:r>
    </w:p>
    <w:p w14:paraId="08513B10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Німчук В.В. До походження українських діалектів // Наука і культура.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К.,1993.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С.128</w:t>
      </w:r>
      <w:r w:rsidRPr="003F45E2">
        <w:rPr>
          <w:color w:val="auto"/>
          <w:lang w:val="uk-UA"/>
        </w:rPr>
        <w:t xml:space="preserve">– </w:t>
      </w:r>
      <w:r w:rsidRPr="003F45E2">
        <w:rPr>
          <w:color w:val="auto"/>
          <w:lang w:val="ru-RU"/>
        </w:rPr>
        <w:t>152.</w:t>
      </w:r>
    </w:p>
    <w:p w14:paraId="2F5384B1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Онишкевич М.Й. Словник бойківських говірок: У 2-х т.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К.,1984.</w:t>
      </w:r>
    </w:p>
    <w:p w14:paraId="321656C3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</w:rPr>
      </w:pPr>
      <w:r w:rsidRPr="003F45E2">
        <w:rPr>
          <w:color w:val="auto"/>
          <w:lang w:val="ru-RU"/>
        </w:rPr>
        <w:t xml:space="preserve">Панцьо С. Матеріали до словника лемківських говірок. </w:t>
      </w:r>
      <w:r w:rsidRPr="003F45E2">
        <w:rPr>
          <w:color w:val="auto"/>
        </w:rPr>
        <w:t xml:space="preserve">Дієслівна лексика. </w:t>
      </w:r>
      <w:r w:rsidRPr="003F45E2">
        <w:rPr>
          <w:color w:val="auto"/>
          <w:lang w:val="uk-UA"/>
        </w:rPr>
        <w:t xml:space="preserve">– </w:t>
      </w:r>
      <w:r w:rsidRPr="003F45E2">
        <w:rPr>
          <w:color w:val="auto"/>
        </w:rPr>
        <w:t>Ч.1. –Тернопіль,1997.</w:t>
      </w:r>
    </w:p>
    <w:p w14:paraId="1E0B563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Панькевич І. Нарис історії українських закарпатських говорів.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Прага,1958.</w:t>
      </w:r>
    </w:p>
    <w:p w14:paraId="33F7AB50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Панькевич І. Українські говори Підкарпатської Русі і суміжних областей.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Прага,1938.</w:t>
      </w:r>
    </w:p>
    <w:p w14:paraId="3F73F767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 xml:space="preserve">Полтавсько-київський діалект – основа української національної мови. </w:t>
      </w:r>
    </w:p>
    <w:p w14:paraId="5EE6EE00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Пшеп</w:t>
      </w:r>
      <w:r w:rsidRPr="003F45E2">
        <w:rPr>
          <w:color w:val="auto"/>
          <w:lang w:val="uk-UA"/>
        </w:rPr>
        <w:t>’</w:t>
      </w:r>
      <w:r w:rsidRPr="003F45E2">
        <w:rPr>
          <w:color w:val="auto"/>
          <w:lang w:val="ru-RU"/>
        </w:rPr>
        <w:t>юрська М. Надсянський говір // Праці Українського наукового інституту.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Сер. філол. –Т.44. –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Кн.7.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Варшава,1938.</w:t>
      </w:r>
    </w:p>
    <w:p w14:paraId="5C45700F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Свєнціцький І. Бойківський говір с.Бітля // Зап. НТШ. –Т.114.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С.117</w:t>
      </w:r>
      <w:r w:rsidRPr="003F45E2">
        <w:rPr>
          <w:color w:val="auto"/>
          <w:lang w:val="uk-UA"/>
        </w:rPr>
        <w:t>–</w:t>
      </w:r>
      <w:r w:rsidRPr="003F45E2">
        <w:rPr>
          <w:color w:val="auto"/>
          <w:lang w:val="ru-RU"/>
        </w:rPr>
        <w:t>154.</w:t>
      </w:r>
    </w:p>
    <w:p w14:paraId="6EE8C52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uk-UA"/>
        </w:rPr>
        <w:t>Турчин Є. Словник села Тилич на Лемківщині. – Львів, 2011. – 383 с.</w:t>
      </w:r>
    </w:p>
    <w:p w14:paraId="72E0D4AA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rPr>
          <w:color w:val="auto"/>
          <w:lang w:val="uk-UA"/>
        </w:rPr>
      </w:pPr>
      <w:r w:rsidRPr="003F45E2">
        <w:rPr>
          <w:color w:val="auto"/>
          <w:lang w:val="ru-RU"/>
        </w:rPr>
        <w:t>Українські говірки південно-західного наріччя. Тексти / Упорядник та автор передмови Н. М. Глібчук. – Львів, 2005. – 238 с.</w:t>
      </w:r>
      <w:r w:rsidRPr="003F45E2">
        <w:rPr>
          <w:color w:val="auto"/>
          <w:lang w:val="uk-UA"/>
        </w:rPr>
        <w:t xml:space="preserve"> </w:t>
      </w:r>
    </w:p>
    <w:p w14:paraId="364B7A11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rPr>
          <w:color w:val="auto"/>
          <w:lang w:val="uk-UA"/>
        </w:rPr>
      </w:pPr>
      <w:r w:rsidRPr="003F45E2">
        <w:rPr>
          <w:color w:val="auto"/>
          <w:lang w:val="uk-UA"/>
        </w:rPr>
        <w:t>Українські східнослобожанські говірки: сучасні діалектні тексти: навч. посіб. / упоряд.: К. Д. Глуховцева, В. В. Лєснова, І. О. Ніколаєнко. – Луганськ, 2011. – 424 с.</w:t>
      </w:r>
    </w:p>
    <w:p w14:paraId="08969ED8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lang w:val="uk-UA"/>
        </w:rPr>
      </w:pPr>
      <w:r w:rsidRPr="003F45E2">
        <w:rPr>
          <w:lang w:val="uk-UA"/>
        </w:rPr>
        <w:t xml:space="preserve">Хобзей Н., Ястремська Т., Сімович О., Дидик-Меуш Г. Гуцульські світи. Лексикон. – Львів: Інститут українознавства ім. І. Крип’якевича НАНУ, 2013. </w:t>
      </w:r>
    </w:p>
    <w:p w14:paraId="15586E95" w14:textId="77777777" w:rsidR="003F45E2" w:rsidRPr="003F45E2" w:rsidRDefault="003F45E2" w:rsidP="003F45E2">
      <w:pPr>
        <w:pStyle w:val="ab"/>
        <w:numPr>
          <w:ilvl w:val="0"/>
          <w:numId w:val="11"/>
        </w:numPr>
        <w:tabs>
          <w:tab w:val="left" w:pos="714"/>
        </w:tabs>
        <w:ind w:left="5" w:firstLine="425"/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Чабаненко В.А. Словник говірок Нижньої Наддніпрянщини: Т.1</w:t>
      </w:r>
      <w:r w:rsidRPr="003F45E2">
        <w:rPr>
          <w:color w:val="auto"/>
          <w:lang w:val="uk-UA"/>
        </w:rPr>
        <w:t>–</w:t>
      </w:r>
      <w:r w:rsidRPr="003F45E2">
        <w:rPr>
          <w:color w:val="auto"/>
          <w:lang w:val="ru-RU"/>
        </w:rPr>
        <w:t>3.</w:t>
      </w:r>
      <w:r w:rsidRPr="003F45E2">
        <w:rPr>
          <w:color w:val="auto"/>
          <w:lang w:val="uk-UA"/>
        </w:rPr>
        <w:t xml:space="preserve"> – </w:t>
      </w:r>
      <w:r w:rsidRPr="003F45E2">
        <w:rPr>
          <w:color w:val="auto"/>
          <w:lang w:val="ru-RU"/>
        </w:rPr>
        <w:t>Запоріжжя,</w:t>
      </w:r>
      <w:r w:rsidRPr="003F45E2">
        <w:rPr>
          <w:color w:val="auto"/>
          <w:lang w:val="uk-UA"/>
        </w:rPr>
        <w:t xml:space="preserve"> </w:t>
      </w:r>
      <w:r w:rsidRPr="003F45E2">
        <w:rPr>
          <w:color w:val="auto"/>
          <w:lang w:val="ru-RU"/>
        </w:rPr>
        <w:t>1992</w:t>
      </w:r>
      <w:r w:rsidRPr="003F45E2">
        <w:rPr>
          <w:color w:val="auto"/>
          <w:lang w:val="uk-UA"/>
        </w:rPr>
        <w:t>–</w:t>
      </w:r>
      <w:r w:rsidRPr="003F45E2">
        <w:rPr>
          <w:color w:val="auto"/>
          <w:lang w:val="ru-RU"/>
        </w:rPr>
        <w:t>1993.</w:t>
      </w:r>
    </w:p>
    <w:p w14:paraId="7C9700C0" w14:textId="77777777" w:rsidR="000202D2" w:rsidRPr="003F45E2" w:rsidRDefault="003F45E2" w:rsidP="003F45E2">
      <w:pPr>
        <w:pStyle w:val="ab"/>
        <w:tabs>
          <w:tab w:val="left" w:pos="856"/>
        </w:tabs>
        <w:jc w:val="both"/>
        <w:rPr>
          <w:color w:val="auto"/>
          <w:lang w:val="ru-RU"/>
        </w:rPr>
      </w:pPr>
      <w:r w:rsidRPr="003F45E2">
        <w:rPr>
          <w:color w:val="auto"/>
          <w:lang w:val="ru-RU"/>
        </w:rPr>
        <w:t>Шило Г. Ф. Наддністрянський регіональний словник. – Львів-Нью-Йорк, 2008.</w:t>
      </w:r>
    </w:p>
    <w:p w14:paraId="4804AF8C" w14:textId="77777777" w:rsidR="000202D2" w:rsidRPr="003F45E2" w:rsidRDefault="000202D2" w:rsidP="000202D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3F45E2">
        <w:rPr>
          <w:b/>
          <w:lang w:val="uk-UA"/>
        </w:rPr>
        <w:t>Інформаційні ресурси</w:t>
      </w:r>
    </w:p>
    <w:p w14:paraId="76CF79FA" w14:textId="77777777" w:rsidR="000202D2" w:rsidRPr="003F45E2" w:rsidRDefault="000202D2" w:rsidP="000202D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14:paraId="10877026" w14:textId="77777777" w:rsidR="000202D2" w:rsidRPr="003F45E2" w:rsidRDefault="000202D2" w:rsidP="000202D2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3F45E2">
        <w:rPr>
          <w:color w:val="000000"/>
          <w:spacing w:val="-13"/>
          <w:lang w:val="uk-UA"/>
        </w:rPr>
        <w:t xml:space="preserve">Карта говорів української мови // </w:t>
      </w:r>
      <w:r w:rsidRPr="003F45E2">
        <w:rPr>
          <w:color w:val="000000"/>
          <w:spacing w:val="-13"/>
          <w:lang w:val="en-US"/>
        </w:rPr>
        <w:t>www</w:t>
      </w:r>
      <w:r w:rsidRPr="003F45E2">
        <w:rPr>
          <w:color w:val="000000"/>
          <w:spacing w:val="-13"/>
          <w:lang w:val="uk-UA"/>
        </w:rPr>
        <w:t xml:space="preserve">. </w:t>
      </w:r>
      <w:r w:rsidRPr="003F45E2">
        <w:rPr>
          <w:color w:val="000000"/>
          <w:spacing w:val="-13"/>
          <w:lang w:val="en-US"/>
        </w:rPr>
        <w:t>litopys</w:t>
      </w:r>
      <w:r w:rsidRPr="003F45E2">
        <w:rPr>
          <w:color w:val="000000"/>
          <w:spacing w:val="-13"/>
          <w:lang w:val="uk-UA"/>
        </w:rPr>
        <w:t>.</w:t>
      </w:r>
      <w:r w:rsidRPr="003F45E2">
        <w:rPr>
          <w:color w:val="000000"/>
          <w:spacing w:val="-13"/>
          <w:lang w:val="en-US"/>
        </w:rPr>
        <w:t>org</w:t>
      </w:r>
      <w:r w:rsidRPr="003F45E2">
        <w:rPr>
          <w:color w:val="000000"/>
          <w:spacing w:val="-13"/>
          <w:lang w:val="uk-UA"/>
        </w:rPr>
        <w:t xml:space="preserve">. </w:t>
      </w:r>
      <w:r w:rsidRPr="003F45E2">
        <w:rPr>
          <w:color w:val="000000"/>
          <w:spacing w:val="-13"/>
          <w:lang w:val="en-US"/>
        </w:rPr>
        <w:t>ua</w:t>
      </w:r>
    </w:p>
    <w:p w14:paraId="36E60CE4" w14:textId="77777777" w:rsidR="000202D2" w:rsidRPr="003F45E2" w:rsidRDefault="000202D2" w:rsidP="000202D2">
      <w:pPr>
        <w:pStyle w:val="ab"/>
        <w:tabs>
          <w:tab w:val="left" w:pos="856"/>
        </w:tabs>
        <w:jc w:val="both"/>
        <w:rPr>
          <w:color w:val="auto"/>
          <w:lang w:val="uk-UA"/>
        </w:rPr>
      </w:pPr>
    </w:p>
    <w:p w14:paraId="32894B50" w14:textId="77777777" w:rsidR="00F249EC" w:rsidRPr="003F45E2" w:rsidRDefault="008D270E"/>
    <w:sectPr w:rsidR="00F249EC" w:rsidRPr="003F45E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120D" w14:textId="77777777" w:rsidR="008D270E" w:rsidRDefault="008D270E">
      <w:r>
        <w:separator/>
      </w:r>
    </w:p>
  </w:endnote>
  <w:endnote w:type="continuationSeparator" w:id="0">
    <w:p w14:paraId="3DC114ED" w14:textId="77777777" w:rsidR="008D270E" w:rsidRDefault="008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6CAE" w14:textId="77777777" w:rsidR="002D44BA" w:rsidRDefault="00E42E1C" w:rsidP="000B0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1C2B38" w14:textId="77777777" w:rsidR="002D44BA" w:rsidRDefault="008D270E" w:rsidP="00320A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5FFB" w14:textId="77777777" w:rsidR="002D44BA" w:rsidRDefault="00E42E1C" w:rsidP="000B0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42B269C" w14:textId="77777777" w:rsidR="002D44BA" w:rsidRDefault="008D270E" w:rsidP="00320A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55EB" w14:textId="77777777" w:rsidR="008D270E" w:rsidRDefault="008D270E">
      <w:r>
        <w:separator/>
      </w:r>
    </w:p>
  </w:footnote>
  <w:footnote w:type="continuationSeparator" w:id="0">
    <w:p w14:paraId="25A5B15B" w14:textId="77777777" w:rsidR="008D270E" w:rsidRDefault="008D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017"/>
    <w:multiLevelType w:val="hybridMultilevel"/>
    <w:tmpl w:val="AC582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A89"/>
    <w:multiLevelType w:val="hybridMultilevel"/>
    <w:tmpl w:val="9CA02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515"/>
    <w:multiLevelType w:val="hybridMultilevel"/>
    <w:tmpl w:val="F5D22A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C1583"/>
    <w:multiLevelType w:val="hybridMultilevel"/>
    <w:tmpl w:val="F48C43C2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24272"/>
    <w:multiLevelType w:val="hybridMultilevel"/>
    <w:tmpl w:val="BFF49DD8"/>
    <w:lvl w:ilvl="0" w:tplc="0422000F">
      <w:start w:val="1"/>
      <w:numFmt w:val="decimal"/>
      <w:lvlText w:val="%1."/>
      <w:lvlJc w:val="left"/>
      <w:pPr>
        <w:ind w:left="1292" w:hanging="360"/>
      </w:pPr>
    </w:lvl>
    <w:lvl w:ilvl="1" w:tplc="04220019" w:tentative="1">
      <w:start w:val="1"/>
      <w:numFmt w:val="lowerLetter"/>
      <w:lvlText w:val="%2."/>
      <w:lvlJc w:val="left"/>
      <w:pPr>
        <w:ind w:left="2012" w:hanging="360"/>
      </w:pPr>
    </w:lvl>
    <w:lvl w:ilvl="2" w:tplc="0422001B" w:tentative="1">
      <w:start w:val="1"/>
      <w:numFmt w:val="lowerRoman"/>
      <w:lvlText w:val="%3."/>
      <w:lvlJc w:val="right"/>
      <w:pPr>
        <w:ind w:left="2732" w:hanging="180"/>
      </w:pPr>
    </w:lvl>
    <w:lvl w:ilvl="3" w:tplc="0422000F" w:tentative="1">
      <w:start w:val="1"/>
      <w:numFmt w:val="decimal"/>
      <w:lvlText w:val="%4."/>
      <w:lvlJc w:val="left"/>
      <w:pPr>
        <w:ind w:left="3452" w:hanging="360"/>
      </w:pPr>
    </w:lvl>
    <w:lvl w:ilvl="4" w:tplc="04220019" w:tentative="1">
      <w:start w:val="1"/>
      <w:numFmt w:val="lowerLetter"/>
      <w:lvlText w:val="%5."/>
      <w:lvlJc w:val="left"/>
      <w:pPr>
        <w:ind w:left="4172" w:hanging="360"/>
      </w:pPr>
    </w:lvl>
    <w:lvl w:ilvl="5" w:tplc="0422001B" w:tentative="1">
      <w:start w:val="1"/>
      <w:numFmt w:val="lowerRoman"/>
      <w:lvlText w:val="%6."/>
      <w:lvlJc w:val="right"/>
      <w:pPr>
        <w:ind w:left="4892" w:hanging="180"/>
      </w:pPr>
    </w:lvl>
    <w:lvl w:ilvl="6" w:tplc="0422000F" w:tentative="1">
      <w:start w:val="1"/>
      <w:numFmt w:val="decimal"/>
      <w:lvlText w:val="%7."/>
      <w:lvlJc w:val="left"/>
      <w:pPr>
        <w:ind w:left="5612" w:hanging="360"/>
      </w:pPr>
    </w:lvl>
    <w:lvl w:ilvl="7" w:tplc="04220019" w:tentative="1">
      <w:start w:val="1"/>
      <w:numFmt w:val="lowerLetter"/>
      <w:lvlText w:val="%8."/>
      <w:lvlJc w:val="left"/>
      <w:pPr>
        <w:ind w:left="6332" w:hanging="360"/>
      </w:pPr>
    </w:lvl>
    <w:lvl w:ilvl="8" w:tplc="0422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 w15:restartNumberingAfterBreak="0">
    <w:nsid w:val="388347BE"/>
    <w:multiLevelType w:val="hybridMultilevel"/>
    <w:tmpl w:val="2F9AA63C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8" w15:restartNumberingAfterBreak="0">
    <w:nsid w:val="3E5E5078"/>
    <w:multiLevelType w:val="hybridMultilevel"/>
    <w:tmpl w:val="A692B30E"/>
    <w:lvl w:ilvl="0" w:tplc="B124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0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A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D85750"/>
    <w:multiLevelType w:val="hybridMultilevel"/>
    <w:tmpl w:val="5B182B14"/>
    <w:lvl w:ilvl="0" w:tplc="B8CE333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2" w:hanging="360"/>
      </w:pPr>
    </w:lvl>
    <w:lvl w:ilvl="2" w:tplc="0422001B" w:tentative="1">
      <w:start w:val="1"/>
      <w:numFmt w:val="lowerRoman"/>
      <w:lvlText w:val="%3."/>
      <w:lvlJc w:val="right"/>
      <w:pPr>
        <w:ind w:left="2372" w:hanging="180"/>
      </w:pPr>
    </w:lvl>
    <w:lvl w:ilvl="3" w:tplc="0422000F" w:tentative="1">
      <w:start w:val="1"/>
      <w:numFmt w:val="decimal"/>
      <w:lvlText w:val="%4."/>
      <w:lvlJc w:val="left"/>
      <w:pPr>
        <w:ind w:left="3092" w:hanging="360"/>
      </w:pPr>
    </w:lvl>
    <w:lvl w:ilvl="4" w:tplc="04220019" w:tentative="1">
      <w:start w:val="1"/>
      <w:numFmt w:val="lowerLetter"/>
      <w:lvlText w:val="%5."/>
      <w:lvlJc w:val="left"/>
      <w:pPr>
        <w:ind w:left="3812" w:hanging="360"/>
      </w:pPr>
    </w:lvl>
    <w:lvl w:ilvl="5" w:tplc="0422001B" w:tentative="1">
      <w:start w:val="1"/>
      <w:numFmt w:val="lowerRoman"/>
      <w:lvlText w:val="%6."/>
      <w:lvlJc w:val="right"/>
      <w:pPr>
        <w:ind w:left="4532" w:hanging="180"/>
      </w:pPr>
    </w:lvl>
    <w:lvl w:ilvl="6" w:tplc="0422000F" w:tentative="1">
      <w:start w:val="1"/>
      <w:numFmt w:val="decimal"/>
      <w:lvlText w:val="%7."/>
      <w:lvlJc w:val="left"/>
      <w:pPr>
        <w:ind w:left="5252" w:hanging="360"/>
      </w:pPr>
    </w:lvl>
    <w:lvl w:ilvl="7" w:tplc="04220019" w:tentative="1">
      <w:start w:val="1"/>
      <w:numFmt w:val="lowerLetter"/>
      <w:lvlText w:val="%8."/>
      <w:lvlJc w:val="left"/>
      <w:pPr>
        <w:ind w:left="5972" w:hanging="360"/>
      </w:pPr>
    </w:lvl>
    <w:lvl w:ilvl="8" w:tplc="0422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 w15:restartNumberingAfterBreak="0">
    <w:nsid w:val="5B4B06BE"/>
    <w:multiLevelType w:val="hybridMultilevel"/>
    <w:tmpl w:val="AB8CB6B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10F3F"/>
    <w:multiLevelType w:val="hybridMultilevel"/>
    <w:tmpl w:val="CB64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371D6"/>
    <w:multiLevelType w:val="hybridMultilevel"/>
    <w:tmpl w:val="C888A0C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2D2"/>
    <w:rsid w:val="000202D2"/>
    <w:rsid w:val="00020EB3"/>
    <w:rsid w:val="00041848"/>
    <w:rsid w:val="00292F23"/>
    <w:rsid w:val="003F45E2"/>
    <w:rsid w:val="004B18BE"/>
    <w:rsid w:val="005562F7"/>
    <w:rsid w:val="00632347"/>
    <w:rsid w:val="0065495F"/>
    <w:rsid w:val="0066329D"/>
    <w:rsid w:val="0077209E"/>
    <w:rsid w:val="007E2036"/>
    <w:rsid w:val="008660E7"/>
    <w:rsid w:val="008B4712"/>
    <w:rsid w:val="008D270E"/>
    <w:rsid w:val="00C22C5F"/>
    <w:rsid w:val="00C83278"/>
    <w:rsid w:val="00D56EDF"/>
    <w:rsid w:val="00E42E1C"/>
    <w:rsid w:val="00E83FE1"/>
    <w:rsid w:val="00ED38A3"/>
    <w:rsid w:val="00F35B58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088E"/>
  <w15:docId w15:val="{92FDA7A5-21B4-43C2-8D62-EA9C444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D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0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202D2"/>
    <w:pPr>
      <w:keepNext/>
      <w:outlineLvl w:val="4"/>
    </w:pPr>
    <w:rPr>
      <w:sz w:val="32"/>
      <w:szCs w:val="20"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rsid w:val="000202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2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0202D2"/>
    <w:rPr>
      <w:rFonts w:eastAsia="Times New Roman" w:cs="Times New Roman"/>
      <w:sz w:val="32"/>
      <w:szCs w:val="20"/>
      <w:lang w:eastAsia="uk-UA"/>
    </w:rPr>
  </w:style>
  <w:style w:type="character" w:customStyle="1" w:styleId="90">
    <w:name w:val="Заголовок 9 Знак"/>
    <w:basedOn w:val="a0"/>
    <w:link w:val="9"/>
    <w:semiHidden/>
    <w:rsid w:val="000202D2"/>
    <w:rPr>
      <w:rFonts w:ascii="Cambria" w:eastAsia="Times New Roman" w:hAnsi="Cambria" w:cs="Times New Roman"/>
      <w:sz w:val="22"/>
      <w:lang w:val="ru-RU" w:eastAsia="ru-RU"/>
    </w:rPr>
  </w:style>
  <w:style w:type="paragraph" w:styleId="a3">
    <w:name w:val="footer"/>
    <w:basedOn w:val="a"/>
    <w:link w:val="a4"/>
    <w:rsid w:val="000202D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202D2"/>
    <w:rPr>
      <w:rFonts w:eastAsia="Times New Roman" w:cs="Times New Roman"/>
      <w:szCs w:val="24"/>
      <w:lang w:val="ru-RU" w:eastAsia="ru-RU"/>
    </w:rPr>
  </w:style>
  <w:style w:type="character" w:styleId="a5">
    <w:name w:val="page number"/>
    <w:basedOn w:val="a0"/>
    <w:rsid w:val="000202D2"/>
  </w:style>
  <w:style w:type="paragraph" w:styleId="a6">
    <w:name w:val="Body Text"/>
    <w:basedOn w:val="a"/>
    <w:link w:val="a7"/>
    <w:rsid w:val="000202D2"/>
    <w:pPr>
      <w:spacing w:after="120"/>
    </w:pPr>
  </w:style>
  <w:style w:type="character" w:customStyle="1" w:styleId="a7">
    <w:name w:val="Основний текст Знак"/>
    <w:basedOn w:val="a0"/>
    <w:link w:val="a6"/>
    <w:rsid w:val="000202D2"/>
    <w:rPr>
      <w:rFonts w:eastAsia="Times New Roman" w:cs="Times New Roman"/>
      <w:szCs w:val="24"/>
      <w:lang w:val="ru-RU" w:eastAsia="ru-RU"/>
    </w:rPr>
  </w:style>
  <w:style w:type="paragraph" w:styleId="a8">
    <w:name w:val="Title"/>
    <w:basedOn w:val="a"/>
    <w:link w:val="a9"/>
    <w:qFormat/>
    <w:rsid w:val="000202D2"/>
    <w:pPr>
      <w:jc w:val="center"/>
    </w:pPr>
    <w:rPr>
      <w:b/>
      <w:sz w:val="28"/>
      <w:szCs w:val="20"/>
      <w:lang w:val="uk-UA" w:eastAsia="uk-UA"/>
    </w:rPr>
  </w:style>
  <w:style w:type="character" w:customStyle="1" w:styleId="a9">
    <w:name w:val="Назва Знак"/>
    <w:basedOn w:val="a0"/>
    <w:link w:val="a8"/>
    <w:rsid w:val="000202D2"/>
    <w:rPr>
      <w:rFonts w:eastAsia="Times New Roman" w:cs="Times New Roman"/>
      <w:b/>
      <w:sz w:val="28"/>
      <w:szCs w:val="20"/>
      <w:lang w:eastAsia="uk-UA"/>
    </w:rPr>
  </w:style>
  <w:style w:type="paragraph" w:styleId="aa">
    <w:name w:val="Normal (Web)"/>
    <w:basedOn w:val="a"/>
    <w:uiPriority w:val="99"/>
    <w:rsid w:val="000202D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202D2"/>
    <w:pPr>
      <w:ind w:left="720"/>
      <w:contextualSpacing/>
    </w:pPr>
    <w:rPr>
      <w:color w:val="000000"/>
      <w:lang w:val="en-US" w:eastAsia="en-US"/>
    </w:rPr>
  </w:style>
  <w:style w:type="paragraph" w:styleId="ac">
    <w:name w:val="endnote text"/>
    <w:basedOn w:val="a"/>
    <w:link w:val="ad"/>
    <w:uiPriority w:val="99"/>
    <w:rsid w:val="000202D2"/>
    <w:rPr>
      <w:sz w:val="20"/>
      <w:szCs w:val="20"/>
      <w:lang w:val="uk-UA" w:eastAsia="uk-UA"/>
    </w:rPr>
  </w:style>
  <w:style w:type="character" w:customStyle="1" w:styleId="ad">
    <w:name w:val="Текст кінцевої виноски Знак"/>
    <w:basedOn w:val="a0"/>
    <w:link w:val="ac"/>
    <w:uiPriority w:val="99"/>
    <w:rsid w:val="000202D2"/>
    <w:rPr>
      <w:rFonts w:eastAsia="Times New Roman" w:cs="Times New Roman"/>
      <w:sz w:val="20"/>
      <w:szCs w:val="20"/>
      <w:lang w:eastAsia="uk-UA"/>
    </w:rPr>
  </w:style>
  <w:style w:type="character" w:styleId="ae">
    <w:name w:val="Strong"/>
    <w:basedOn w:val="a0"/>
    <w:uiPriority w:val="22"/>
    <w:qFormat/>
    <w:rsid w:val="00D56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10289</Words>
  <Characters>5866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Костів</cp:lastModifiedBy>
  <cp:revision>3</cp:revision>
  <dcterms:created xsi:type="dcterms:W3CDTF">2020-01-26T12:27:00Z</dcterms:created>
  <dcterms:modified xsi:type="dcterms:W3CDTF">2021-07-29T10:33:00Z</dcterms:modified>
</cp:coreProperties>
</file>