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70B" w:rsidRDefault="008C770B" w:rsidP="008C770B">
      <w:pPr>
        <w:jc w:val="center"/>
        <w:rPr>
          <w:b/>
          <w:bCs/>
          <w:color w:val="auto"/>
          <w:lang w:val="uk-UA"/>
        </w:rPr>
      </w:pPr>
      <w:proofErr w:type="spellStart"/>
      <w:r>
        <w:rPr>
          <w:b/>
          <w:bCs/>
          <w:color w:val="auto"/>
          <w:lang w:val="uk-UA"/>
        </w:rPr>
        <w:t>Силабус</w:t>
      </w:r>
      <w:proofErr w:type="spellEnd"/>
      <w:r>
        <w:rPr>
          <w:b/>
          <w:bCs/>
          <w:color w:val="auto"/>
          <w:lang w:val="uk-UA"/>
        </w:rPr>
        <w:t xml:space="preserve"> курсу «Сучасна українська літературна мова. Морфеміка і </w:t>
      </w:r>
      <w:proofErr w:type="spellStart"/>
      <w:r>
        <w:rPr>
          <w:b/>
          <w:bCs/>
          <w:color w:val="auto"/>
          <w:lang w:val="uk-UA"/>
        </w:rPr>
        <w:t>дериватологія</w:t>
      </w:r>
      <w:proofErr w:type="spellEnd"/>
      <w:r>
        <w:rPr>
          <w:b/>
          <w:bCs/>
          <w:color w:val="auto"/>
          <w:lang w:val="uk-UA"/>
        </w:rPr>
        <w:t>. 2020- 2021навчального року</w:t>
      </w:r>
    </w:p>
    <w:p w:rsidR="008C770B" w:rsidRDefault="008C770B" w:rsidP="008C770B">
      <w:pPr>
        <w:rPr>
          <w:lang w:val="ru-RU"/>
        </w:rPr>
      </w:pPr>
    </w:p>
    <w:p w:rsidR="008C770B" w:rsidRDefault="008C770B" w:rsidP="008C770B">
      <w:pPr>
        <w:rPr>
          <w:lang w:val="ru-RU"/>
        </w:rPr>
      </w:pPr>
    </w:p>
    <w:tbl>
      <w:tblPr>
        <w:tblW w:w="9634" w:type="dxa"/>
        <w:tblLook w:val="04A0" w:firstRow="1" w:lastRow="0" w:firstColumn="1" w:lastColumn="0" w:noHBand="0" w:noVBand="1"/>
      </w:tblPr>
      <w:tblGrid>
        <w:gridCol w:w="1722"/>
        <w:gridCol w:w="8133"/>
      </w:tblGrid>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Назва курсу</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pPr>
              <w:jc w:val="both"/>
              <w:rPr>
                <w:color w:val="auto"/>
                <w:lang w:val="uk-UA"/>
              </w:rPr>
            </w:pPr>
            <w:r>
              <w:rPr>
                <w:color w:val="auto"/>
                <w:lang w:val="uk-UA"/>
              </w:rPr>
              <w:t xml:space="preserve">Сучасна українська літературна мова. Морфеміка і </w:t>
            </w:r>
            <w:proofErr w:type="spellStart"/>
            <w:r>
              <w:rPr>
                <w:color w:val="auto"/>
                <w:lang w:val="uk-UA"/>
              </w:rPr>
              <w:t>дериватологія</w:t>
            </w:r>
            <w:proofErr w:type="spellEnd"/>
            <w:r>
              <w:rPr>
                <w:color w:val="auto"/>
                <w:lang w:val="uk-UA"/>
              </w:rPr>
              <w:t>.</w:t>
            </w: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Адреса викладання курсу</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pPr>
              <w:jc w:val="both"/>
              <w:rPr>
                <w:color w:val="auto"/>
                <w:lang w:val="uk-UA"/>
              </w:rPr>
            </w:pPr>
            <w:r>
              <w:rPr>
                <w:color w:val="auto"/>
                <w:lang w:val="uk-UA"/>
              </w:rPr>
              <w:t>Львівський національний університет ім. Івана Франка                        м. Львів, вул. Університетська, 1.</w:t>
            </w: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eastAsia="uk-UA"/>
              </w:rPr>
              <w:t>Факультет та кафедра, за якою закріплена дисципліна</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jc w:val="both"/>
              <w:rPr>
                <w:color w:val="auto"/>
                <w:lang w:val="uk-UA" w:eastAsia="uk-UA"/>
              </w:rPr>
            </w:pPr>
            <w:r>
              <w:rPr>
                <w:color w:val="auto"/>
                <w:lang w:val="uk-UA" w:eastAsia="uk-UA"/>
              </w:rPr>
              <w:t>Кафедра української мови імені професора Івана Ковалика</w:t>
            </w:r>
          </w:p>
          <w:p w:rsidR="008C770B" w:rsidRDefault="008C770B">
            <w:pPr>
              <w:jc w:val="both"/>
              <w:rPr>
                <w:color w:val="auto"/>
                <w:lang w:val="uk-UA" w:eastAsia="uk-UA"/>
              </w:rPr>
            </w:pP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eastAsia="uk-UA"/>
              </w:rPr>
              <w:t>Галузь знань, шифр та назва спеціальності</w:t>
            </w:r>
          </w:p>
        </w:tc>
        <w:tc>
          <w:tcPr>
            <w:tcW w:w="7229" w:type="dxa"/>
            <w:tcBorders>
              <w:top w:val="single" w:sz="4" w:space="0" w:color="000000"/>
              <w:left w:val="single" w:sz="4" w:space="0" w:color="000000"/>
              <w:bottom w:val="single" w:sz="4" w:space="0" w:color="000000"/>
              <w:right w:val="single" w:sz="4" w:space="0" w:color="000000"/>
            </w:tcBorders>
          </w:tcPr>
          <w:p w:rsidR="00254418" w:rsidRDefault="008C770B" w:rsidP="00254418">
            <w:pPr>
              <w:jc w:val="both"/>
              <w:rPr>
                <w:color w:val="auto"/>
                <w:lang w:val="uk-UA"/>
              </w:rPr>
            </w:pPr>
            <w:r>
              <w:rPr>
                <w:color w:val="auto"/>
                <w:lang w:val="uk-UA"/>
              </w:rPr>
              <w:t>Галузь знань 03</w:t>
            </w:r>
            <w:r w:rsidR="00EE42F3">
              <w:rPr>
                <w:color w:val="auto"/>
                <w:lang w:val="uk-UA"/>
              </w:rPr>
              <w:t>5.03</w:t>
            </w:r>
            <w:r>
              <w:rPr>
                <w:color w:val="auto"/>
                <w:lang w:val="uk-UA"/>
              </w:rPr>
              <w:t xml:space="preserve"> Гуманітарні науки. Спеціальність</w:t>
            </w:r>
            <w:r w:rsidR="00254418">
              <w:rPr>
                <w:lang w:val="uk-UA"/>
              </w:rPr>
              <w:t xml:space="preserve"> 035 Філологія.  Спеціалізація</w:t>
            </w:r>
            <w:r w:rsidR="00254418">
              <w:rPr>
                <w:color w:val="auto"/>
                <w:lang w:val="uk-UA"/>
              </w:rPr>
              <w:t xml:space="preserve"> </w:t>
            </w:r>
            <w:proofErr w:type="spellStart"/>
            <w:r w:rsidR="00254418">
              <w:rPr>
                <w:color w:val="auto"/>
                <w:lang w:val="uk-UA"/>
              </w:rPr>
              <w:t>Спеціалізація</w:t>
            </w:r>
            <w:proofErr w:type="spellEnd"/>
            <w:r w:rsidR="00254418">
              <w:rPr>
                <w:color w:val="auto"/>
                <w:lang w:val="uk-UA"/>
              </w:rPr>
              <w:t xml:space="preserve">  035.033 </w:t>
            </w:r>
            <w:proofErr w:type="spellStart"/>
            <w:r w:rsidR="00254418">
              <w:rPr>
                <w:color w:val="auto"/>
                <w:lang w:val="uk-UA"/>
              </w:rPr>
              <w:t>слов»янські</w:t>
            </w:r>
            <w:proofErr w:type="spellEnd"/>
            <w:r w:rsidR="00254418">
              <w:rPr>
                <w:color w:val="auto"/>
                <w:lang w:val="uk-UA"/>
              </w:rPr>
              <w:t xml:space="preserve"> мови та література (переклад включно), перша – польська; 035.035 </w:t>
            </w:r>
            <w:proofErr w:type="spellStart"/>
            <w:r w:rsidR="00254418">
              <w:rPr>
                <w:color w:val="auto"/>
                <w:lang w:val="uk-UA"/>
              </w:rPr>
              <w:t>слов»янські</w:t>
            </w:r>
            <w:proofErr w:type="spellEnd"/>
            <w:r w:rsidR="00254418">
              <w:rPr>
                <w:color w:val="auto"/>
                <w:lang w:val="uk-UA"/>
              </w:rPr>
              <w:t xml:space="preserve"> мови та література (переклад включно),перша - сербська, 035.036 </w:t>
            </w:r>
            <w:proofErr w:type="spellStart"/>
            <w:r w:rsidR="00254418">
              <w:rPr>
                <w:color w:val="auto"/>
                <w:lang w:val="uk-UA"/>
              </w:rPr>
              <w:t>слов»янські</w:t>
            </w:r>
            <w:proofErr w:type="spellEnd"/>
            <w:r w:rsidR="00254418">
              <w:rPr>
                <w:color w:val="auto"/>
                <w:lang w:val="uk-UA"/>
              </w:rPr>
              <w:t xml:space="preserve"> мови та література (переклад включно), перша – словацька, 035.038 </w:t>
            </w:r>
            <w:proofErr w:type="spellStart"/>
            <w:r w:rsidR="00254418">
              <w:rPr>
                <w:color w:val="auto"/>
                <w:lang w:val="uk-UA"/>
              </w:rPr>
              <w:t>слов»янські</w:t>
            </w:r>
            <w:proofErr w:type="spellEnd"/>
            <w:r w:rsidR="00254418">
              <w:rPr>
                <w:color w:val="auto"/>
                <w:lang w:val="uk-UA"/>
              </w:rPr>
              <w:t xml:space="preserve"> мови та література (переклад включно ),перша – чеська, 035.039 </w:t>
            </w:r>
            <w:proofErr w:type="spellStart"/>
            <w:r w:rsidR="00254418">
              <w:rPr>
                <w:color w:val="auto"/>
                <w:lang w:val="uk-UA"/>
              </w:rPr>
              <w:t>слов»янські</w:t>
            </w:r>
            <w:proofErr w:type="spellEnd"/>
            <w:r w:rsidR="00254418">
              <w:rPr>
                <w:color w:val="auto"/>
                <w:lang w:val="uk-UA"/>
              </w:rPr>
              <w:t xml:space="preserve"> мови та література (переклад включно),перша - словенська</w:t>
            </w:r>
          </w:p>
          <w:p w:rsidR="00254418" w:rsidRPr="00254418" w:rsidRDefault="00254418" w:rsidP="00254418">
            <w:pPr>
              <w:pStyle w:val="a4"/>
              <w:spacing w:before="0" w:beforeAutospacing="0" w:after="0" w:afterAutospacing="0"/>
              <w:rPr>
                <w:sz w:val="28"/>
                <w:szCs w:val="28"/>
                <w:lang w:val="uk-UA"/>
              </w:rPr>
            </w:pPr>
            <w:bookmarkStart w:id="0" w:name="_GoBack"/>
            <w:bookmarkEnd w:id="0"/>
          </w:p>
          <w:p w:rsidR="008C770B" w:rsidRPr="00254418" w:rsidRDefault="008C770B" w:rsidP="00254418">
            <w:pPr>
              <w:pStyle w:val="a4"/>
              <w:spacing w:before="0" w:beforeAutospacing="0" w:after="0" w:afterAutospacing="0"/>
              <w:rPr>
                <w:sz w:val="28"/>
                <w:szCs w:val="28"/>
                <w:lang w:val="uk-UA"/>
              </w:rPr>
            </w:pPr>
          </w:p>
          <w:p w:rsidR="008C770B" w:rsidRDefault="008C770B">
            <w:pPr>
              <w:jc w:val="both"/>
              <w:rPr>
                <w:color w:val="auto"/>
                <w:lang w:val="uk-UA" w:eastAsia="uk-UA"/>
              </w:rPr>
            </w:pPr>
          </w:p>
        </w:tc>
      </w:tr>
      <w:tr w:rsidR="008C770B" w:rsidRPr="00EE42F3"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eastAsia="uk-UA"/>
              </w:rPr>
            </w:pPr>
            <w:r>
              <w:rPr>
                <w:b/>
                <w:bCs/>
                <w:color w:val="auto"/>
                <w:lang w:val="uk-UA"/>
              </w:rPr>
              <w:t>Викладачі курсу</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pPr>
              <w:jc w:val="both"/>
              <w:rPr>
                <w:color w:val="auto"/>
                <w:lang w:val="uk-UA"/>
              </w:rPr>
            </w:pPr>
            <w:r>
              <w:rPr>
                <w:color w:val="auto"/>
                <w:lang w:val="uk-UA"/>
              </w:rPr>
              <w:t>доц.</w:t>
            </w:r>
            <w:r>
              <w:rPr>
                <w:i/>
                <w:iCs/>
                <w:color w:val="auto"/>
                <w:lang w:val="uk-UA"/>
              </w:rPr>
              <w:t xml:space="preserve"> </w:t>
            </w:r>
            <w:r>
              <w:rPr>
                <w:color w:val="auto"/>
                <w:lang w:val="uk-UA"/>
              </w:rPr>
              <w:t>Білоус М.П.</w:t>
            </w: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eastAsia="uk-UA"/>
              </w:rPr>
            </w:pPr>
            <w:r>
              <w:rPr>
                <w:b/>
                <w:bCs/>
                <w:color w:val="auto"/>
                <w:lang w:val="uk-UA"/>
              </w:rPr>
              <w:t>Контактна інформація викладачів</w:t>
            </w:r>
          </w:p>
        </w:tc>
        <w:tc>
          <w:tcPr>
            <w:tcW w:w="7229" w:type="dxa"/>
            <w:tcBorders>
              <w:top w:val="single" w:sz="4" w:space="0" w:color="000000"/>
              <w:left w:val="single" w:sz="4" w:space="0" w:color="000000"/>
              <w:bottom w:val="single" w:sz="4" w:space="0" w:color="000000"/>
              <w:right w:val="single" w:sz="4" w:space="0" w:color="000000"/>
            </w:tcBorders>
          </w:tcPr>
          <w:p w:rsidR="008C770B" w:rsidRDefault="00254418">
            <w:pPr>
              <w:pStyle w:val="3"/>
              <w:shd w:val="clear" w:color="auto" w:fill="FFFFFF"/>
              <w:jc w:val="both"/>
              <w:rPr>
                <w:b w:val="0"/>
                <w:bCs w:val="0"/>
                <w:i/>
                <w:iCs/>
                <w:color w:val="000000"/>
                <w:sz w:val="24"/>
                <w:szCs w:val="24"/>
                <w:lang w:val="uk-UA"/>
              </w:rPr>
            </w:pPr>
            <w:hyperlink r:id="rId7" w:history="1">
              <w:r w:rsidR="008C770B">
                <w:rPr>
                  <w:rStyle w:val="a3"/>
                  <w:b w:val="0"/>
                  <w:spacing w:val="3"/>
                </w:rPr>
                <w:t>Bilous</w:t>
              </w:r>
              <w:r w:rsidR="008C770B">
                <w:rPr>
                  <w:rStyle w:val="a3"/>
                  <w:b w:val="0"/>
                  <w:spacing w:val="3"/>
                  <w:lang w:val="uk-UA"/>
                </w:rPr>
                <w:t>.</w:t>
              </w:r>
              <w:r w:rsidR="008C770B">
                <w:rPr>
                  <w:rStyle w:val="a3"/>
                  <w:b w:val="0"/>
                  <w:spacing w:val="3"/>
                </w:rPr>
                <w:t>mp</w:t>
              </w:r>
              <w:r w:rsidR="008C770B">
                <w:rPr>
                  <w:rStyle w:val="a3"/>
                  <w:b w:val="0"/>
                  <w:spacing w:val="3"/>
                  <w:lang w:val="uk-UA"/>
                </w:rPr>
                <w:t>46@</w:t>
              </w:r>
              <w:r w:rsidR="008C770B">
                <w:rPr>
                  <w:rStyle w:val="a3"/>
                  <w:b w:val="0"/>
                  <w:spacing w:val="3"/>
                </w:rPr>
                <w:t>gmail</w:t>
              </w:r>
              <w:r w:rsidR="008C770B">
                <w:rPr>
                  <w:rStyle w:val="a3"/>
                  <w:b w:val="0"/>
                  <w:spacing w:val="3"/>
                  <w:lang w:val="uk-UA"/>
                </w:rPr>
                <w:t>.</w:t>
              </w:r>
              <w:proofErr w:type="spellStart"/>
              <w:r w:rsidR="008C770B">
                <w:rPr>
                  <w:rStyle w:val="a3"/>
                  <w:b w:val="0"/>
                  <w:spacing w:val="3"/>
                </w:rPr>
                <w:t>com</w:t>
              </w:r>
              <w:proofErr w:type="spellEnd"/>
            </w:hyperlink>
          </w:p>
          <w:p w:rsidR="008C770B" w:rsidRDefault="008C770B">
            <w:pPr>
              <w:jc w:val="both"/>
              <w:rPr>
                <w:color w:val="auto"/>
                <w:lang w:val="uk-UA"/>
              </w:rPr>
            </w:pP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Консультації по курсу відбуваються</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rsidP="008C770B">
            <w:pPr>
              <w:jc w:val="both"/>
              <w:rPr>
                <w:color w:val="auto"/>
                <w:lang w:val="uk-UA"/>
              </w:rPr>
            </w:pPr>
            <w:r>
              <w:rPr>
                <w:color w:val="auto"/>
                <w:lang w:val="uk-UA"/>
              </w:rPr>
              <w:t xml:space="preserve">Понеділок і середа </w:t>
            </w:r>
          </w:p>
        </w:tc>
      </w:tr>
      <w:tr w:rsidR="008C770B" w:rsidRPr="00254418" w:rsidTr="008C770B">
        <w:trPr>
          <w:trHeight w:val="138"/>
        </w:trPr>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lang w:val="uk-UA"/>
              </w:rPr>
            </w:pPr>
            <w:r>
              <w:rPr>
                <w:b/>
                <w:bCs/>
                <w:lang w:val="uk-UA"/>
              </w:rPr>
              <w:t>Сторінка курсу</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pPr>
              <w:jc w:val="both"/>
              <w:rPr>
                <w:lang w:val="uk-UA"/>
              </w:rPr>
            </w:pPr>
            <w:r>
              <w:rPr>
                <w:lang w:val="uk-UA"/>
              </w:rPr>
              <w:t>http://philology.lnu.edu.ua/employee/bilous-mariya</w:t>
            </w: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tcPr>
          <w:p w:rsidR="008C770B" w:rsidRDefault="008C770B">
            <w:pPr>
              <w:jc w:val="center"/>
              <w:rPr>
                <w:b/>
                <w:bCs/>
                <w:color w:val="auto"/>
                <w:lang w:val="uk-UA"/>
              </w:rPr>
            </w:pPr>
            <w:r>
              <w:rPr>
                <w:b/>
                <w:bCs/>
                <w:color w:val="auto"/>
                <w:lang w:val="uk-UA"/>
              </w:rPr>
              <w:t>Інформація про курс</w:t>
            </w:r>
          </w:p>
          <w:p w:rsidR="008C770B" w:rsidRDefault="008C770B">
            <w:pPr>
              <w:jc w:val="center"/>
              <w:rPr>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jc w:val="both"/>
              <w:rPr>
                <w:color w:val="auto"/>
                <w:lang w:val="uk-UA"/>
              </w:rPr>
            </w:pPr>
            <w:r>
              <w:rPr>
                <w:color w:val="auto"/>
                <w:lang w:val="uk-UA"/>
              </w:rPr>
              <w:t xml:space="preserve">Курс «Сучасна українська літературна мова. Морфеміка і </w:t>
            </w:r>
            <w:proofErr w:type="spellStart"/>
            <w:r>
              <w:rPr>
                <w:color w:val="auto"/>
                <w:lang w:val="uk-UA"/>
              </w:rPr>
              <w:t>дериватологія</w:t>
            </w:r>
            <w:proofErr w:type="spellEnd"/>
            <w:r>
              <w:rPr>
                <w:color w:val="auto"/>
                <w:lang w:val="uk-UA"/>
              </w:rPr>
              <w:t>» призначений для студентів-славістів розкриває ті внутрішні закони, які зумовили будову морфемної і словотвірної системи на синхронному зрізі. Цей курс забезпечує всебічне розуміння явищ морфеміки і словотворення на сучасному рівні розвитку, принцип науковості під час викладання рідної мови, готує студента-філолога до свідомого засвоєння курсу “Сучасна українська літературна мова”.</w:t>
            </w:r>
          </w:p>
          <w:p w:rsidR="008C770B" w:rsidRDefault="008C770B">
            <w:pPr>
              <w:shd w:val="clear" w:color="auto" w:fill="FFFFFF"/>
              <w:ind w:right="43" w:firstLine="590"/>
              <w:jc w:val="both"/>
              <w:rPr>
                <w:color w:val="auto"/>
                <w:lang w:val="uk-UA"/>
              </w:rPr>
            </w:pPr>
            <w:r>
              <w:rPr>
                <w:color w:val="auto"/>
                <w:spacing w:val="-1"/>
                <w:lang w:val="uk-UA"/>
              </w:rPr>
              <w:t xml:space="preserve">Морфеміка і </w:t>
            </w:r>
            <w:proofErr w:type="spellStart"/>
            <w:r>
              <w:rPr>
                <w:color w:val="auto"/>
                <w:spacing w:val="-1"/>
                <w:lang w:val="uk-UA"/>
              </w:rPr>
              <w:t>дериватологія</w:t>
            </w:r>
            <w:proofErr w:type="spellEnd"/>
            <w:r>
              <w:rPr>
                <w:color w:val="auto"/>
                <w:spacing w:val="-1"/>
                <w:lang w:val="uk-UA"/>
              </w:rPr>
              <w:t xml:space="preserve"> </w:t>
            </w:r>
            <w:r>
              <w:rPr>
                <w:color w:val="auto"/>
                <w:lang w:val="uk-UA"/>
              </w:rPr>
              <w:t>–</w:t>
            </w:r>
            <w:r>
              <w:rPr>
                <w:color w:val="auto"/>
                <w:spacing w:val="-1"/>
                <w:lang w:val="uk-UA"/>
              </w:rPr>
              <w:t xml:space="preserve"> важливий і необхідний компонент програми </w:t>
            </w:r>
            <w:r>
              <w:rPr>
                <w:color w:val="auto"/>
                <w:lang w:val="uk-UA"/>
              </w:rPr>
              <w:t xml:space="preserve">професійної філологічної освіти. Вивчаючи цю складну філологічну дисципліну, студенти натрапляють на значні труднощі: низка морфонологічних  явищ та історичні зміни (спрощення, ускладнення, </w:t>
            </w:r>
            <w:proofErr w:type="spellStart"/>
            <w:r>
              <w:rPr>
                <w:color w:val="auto"/>
                <w:lang w:val="uk-UA"/>
              </w:rPr>
              <w:t>перерозклад</w:t>
            </w:r>
            <w:proofErr w:type="spellEnd"/>
            <w:r>
              <w:rPr>
                <w:color w:val="auto"/>
                <w:lang w:val="uk-UA"/>
              </w:rPr>
              <w:t xml:space="preserve">) в морфемній будові ускладнюють морфемне членування слів. Висвітлення дискусійних питань </w:t>
            </w:r>
            <w:proofErr w:type="spellStart"/>
            <w:r>
              <w:rPr>
                <w:color w:val="auto"/>
                <w:lang w:val="uk-UA"/>
              </w:rPr>
              <w:t>дериватології</w:t>
            </w:r>
            <w:proofErr w:type="spellEnd"/>
            <w:r>
              <w:rPr>
                <w:color w:val="auto"/>
                <w:lang w:val="uk-UA"/>
              </w:rPr>
              <w:t xml:space="preserve">, зокрема </w:t>
            </w:r>
            <w:proofErr w:type="spellStart"/>
            <w:r>
              <w:rPr>
                <w:color w:val="auto"/>
                <w:lang w:val="uk-UA"/>
              </w:rPr>
              <w:t>діахронних</w:t>
            </w:r>
            <w:proofErr w:type="spellEnd"/>
            <w:r>
              <w:rPr>
                <w:color w:val="auto"/>
                <w:lang w:val="uk-UA"/>
              </w:rPr>
              <w:t xml:space="preserve"> і синхронних способів словотворення, визначення мотивувальних </w:t>
            </w:r>
            <w:proofErr w:type="spellStart"/>
            <w:r>
              <w:rPr>
                <w:color w:val="auto"/>
                <w:lang w:val="uk-UA"/>
              </w:rPr>
              <w:t>зв»язків</w:t>
            </w:r>
            <w:proofErr w:type="spellEnd"/>
            <w:r>
              <w:rPr>
                <w:color w:val="auto"/>
                <w:lang w:val="uk-UA"/>
              </w:rPr>
              <w:t xml:space="preserve">  похідних слів, питання множинної похідності та ін. </w:t>
            </w:r>
          </w:p>
          <w:p w:rsidR="008C770B" w:rsidRDefault="008C770B">
            <w:pPr>
              <w:jc w:val="both"/>
              <w:rPr>
                <w:color w:val="auto"/>
                <w:lang w:val="uk-UA"/>
              </w:rPr>
            </w:pP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Коротка анотація курсу</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shd w:val="clear" w:color="auto" w:fill="FFFFFF"/>
              <w:spacing w:before="77"/>
              <w:ind w:right="24" w:firstLine="278"/>
              <w:jc w:val="both"/>
              <w:rPr>
                <w:color w:val="auto"/>
                <w:lang w:val="uk-UA"/>
              </w:rPr>
            </w:pPr>
            <w:r>
              <w:rPr>
                <w:color w:val="auto"/>
                <w:lang w:val="uk-UA"/>
              </w:rPr>
              <w:t xml:space="preserve">Курс «Сучасна українська літературна мова. Морфеміка і </w:t>
            </w:r>
            <w:proofErr w:type="spellStart"/>
            <w:r>
              <w:rPr>
                <w:color w:val="auto"/>
                <w:lang w:val="uk-UA"/>
              </w:rPr>
              <w:t>дериватологія</w:t>
            </w:r>
            <w:proofErr w:type="spellEnd"/>
            <w:r>
              <w:rPr>
                <w:color w:val="auto"/>
                <w:lang w:val="uk-UA"/>
              </w:rPr>
              <w:t xml:space="preserve">» призначений для студентів-славістів другого року навчання. Як частина обов'язкової програми він дає студентові комплексні знання з морфемної і словотвірної системи української мови , її структури,  національної </w:t>
            </w:r>
            <w:r>
              <w:rPr>
                <w:color w:val="auto"/>
                <w:lang w:val="uk-UA"/>
              </w:rPr>
              <w:lastRenderedPageBreak/>
              <w:t xml:space="preserve">самобутності, готує до вивчення курсу морфології української літературної мови; вчить аналізувати явища, процеси і закономірності розвитку сучасної української мови на морфемному і словотвірному рівнях, усвідомлювати їхню суть. Завдання курсу "Морфеміка і </w:t>
            </w:r>
            <w:proofErr w:type="spellStart"/>
            <w:r>
              <w:rPr>
                <w:color w:val="auto"/>
                <w:lang w:val="uk-UA"/>
              </w:rPr>
              <w:t>дериватологія</w:t>
            </w:r>
            <w:proofErr w:type="spellEnd"/>
            <w:r>
              <w:rPr>
                <w:color w:val="auto"/>
                <w:lang w:val="uk-UA"/>
              </w:rPr>
              <w:t>" – показати закономірності розвитку морфемної і словотвірної систем української мови, її самобутні риси та закони конструювання морфемних структур.</w:t>
            </w:r>
          </w:p>
          <w:p w:rsidR="008C770B" w:rsidRDefault="008C770B">
            <w:pPr>
              <w:jc w:val="both"/>
              <w:rPr>
                <w:color w:val="auto"/>
                <w:lang w:val="uk-UA"/>
              </w:rPr>
            </w:pP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lastRenderedPageBreak/>
              <w:t>Мета та цілі курсу</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pStyle w:val="a4"/>
              <w:ind w:firstLine="360"/>
              <w:jc w:val="both"/>
              <w:rPr>
                <w:lang w:val="uk-UA"/>
              </w:rPr>
            </w:pPr>
            <w:r>
              <w:rPr>
                <w:lang w:val="uk-UA"/>
              </w:rPr>
              <w:t>Мета курсу – ознайомити студентів із особливостями морфемної та словотвірної будови  української літературної мови на синхронному зрізі.</w:t>
            </w:r>
          </w:p>
          <w:p w:rsidR="008C770B" w:rsidRDefault="008C770B">
            <w:pPr>
              <w:pStyle w:val="a4"/>
              <w:ind w:firstLine="360"/>
              <w:jc w:val="both"/>
              <w:rPr>
                <w:lang w:val="uk-UA"/>
              </w:rPr>
            </w:pPr>
            <w:r>
              <w:rPr>
                <w:lang w:val="uk-UA"/>
              </w:rPr>
              <w:t xml:space="preserve"> Завдання – навчити студентів аналізувати морфемну та словотвірну будову слів як основних лексичних одиниць, допомогти студентові засвоїти основні закони конструювання морфемних структур, особливості словотвірних процесів на сучасному етапі,, з'ясувати взаємодію між окремими структурними мовними явищами морфемного і словотвірного рівнів, зрозуміти загальні внутрішні і часткові закони мови, які зумовлюють особливості </w:t>
            </w:r>
            <w:proofErr w:type="spellStart"/>
            <w:r>
              <w:rPr>
                <w:lang w:val="uk-UA"/>
              </w:rPr>
              <w:t>мофемної</w:t>
            </w:r>
            <w:proofErr w:type="spellEnd"/>
            <w:r>
              <w:rPr>
                <w:lang w:val="uk-UA"/>
              </w:rPr>
              <w:t xml:space="preserve"> і словотвірної систем сучасної української літературної мови.</w:t>
            </w:r>
          </w:p>
          <w:p w:rsidR="008C770B" w:rsidRDefault="008C770B">
            <w:pPr>
              <w:shd w:val="clear" w:color="auto" w:fill="FFFFFF"/>
              <w:ind w:firstLine="566"/>
              <w:jc w:val="both"/>
              <w:rPr>
                <w:color w:val="auto"/>
                <w:lang w:val="uk-UA"/>
              </w:rPr>
            </w:pPr>
            <w:r>
              <w:rPr>
                <w:color w:val="auto"/>
                <w:lang w:val="uk-UA"/>
              </w:rPr>
              <w:t xml:space="preserve">Курс «Морфеміка і </w:t>
            </w:r>
            <w:proofErr w:type="spellStart"/>
            <w:r>
              <w:rPr>
                <w:color w:val="auto"/>
                <w:lang w:val="uk-UA"/>
              </w:rPr>
              <w:t>дериватологія</w:t>
            </w:r>
            <w:proofErr w:type="spellEnd"/>
            <w:r>
              <w:rPr>
                <w:color w:val="auto"/>
                <w:lang w:val="uk-UA"/>
              </w:rPr>
              <w:t>» має загальнотеоретичні й практичні цілі.</w:t>
            </w:r>
          </w:p>
          <w:p w:rsidR="008C770B" w:rsidRDefault="008C770B">
            <w:pPr>
              <w:shd w:val="clear" w:color="auto" w:fill="FFFFFF"/>
              <w:ind w:firstLine="566"/>
              <w:jc w:val="both"/>
              <w:rPr>
                <w:color w:val="auto"/>
                <w:lang w:val="uk-UA"/>
              </w:rPr>
            </w:pPr>
            <w:r>
              <w:rPr>
                <w:color w:val="auto"/>
                <w:lang w:val="uk-UA"/>
              </w:rPr>
              <w:t>Загальнотеоретичні цілі курсу полягають в тому, щоб навчити студента розуміти закономірності функціонування морфемної і словотвірної підсистем української мови в синхронії; уміти пояснити історичні процеси в цих підсистемах і їхні наслідки.</w:t>
            </w:r>
          </w:p>
          <w:p w:rsidR="008C770B" w:rsidRDefault="008C770B">
            <w:pPr>
              <w:shd w:val="clear" w:color="auto" w:fill="FFFFFF"/>
              <w:tabs>
                <w:tab w:val="left" w:pos="481"/>
              </w:tabs>
              <w:spacing w:before="10"/>
              <w:ind w:right="384" w:firstLine="175"/>
              <w:jc w:val="both"/>
              <w:rPr>
                <w:color w:val="auto"/>
                <w:spacing w:val="-1"/>
                <w:lang w:val="uk-UA"/>
              </w:rPr>
            </w:pPr>
            <w:r>
              <w:rPr>
                <w:color w:val="auto"/>
                <w:spacing w:val="-1"/>
                <w:lang w:val="uk-UA"/>
              </w:rPr>
              <w:t xml:space="preserve">Практичні цілі курсу – навчити студентів робити повний графічно-описовий морфемний і словотвірний аналіз слова. </w:t>
            </w:r>
          </w:p>
          <w:p w:rsidR="008C770B" w:rsidRDefault="008C770B">
            <w:pPr>
              <w:shd w:val="clear" w:color="auto" w:fill="FFFFFF"/>
              <w:tabs>
                <w:tab w:val="left" w:pos="481"/>
              </w:tabs>
              <w:spacing w:before="10"/>
              <w:ind w:right="384" w:firstLine="714"/>
              <w:jc w:val="both"/>
              <w:rPr>
                <w:color w:val="auto"/>
                <w:lang w:val="ru-RU"/>
              </w:rPr>
            </w:pPr>
            <w:proofErr w:type="spellStart"/>
            <w:r>
              <w:rPr>
                <w:color w:val="auto"/>
                <w:lang w:val="ru-RU"/>
              </w:rPr>
              <w:t>Загальнотеоретичні</w:t>
            </w:r>
            <w:proofErr w:type="spellEnd"/>
            <w:r>
              <w:rPr>
                <w:color w:val="auto"/>
                <w:lang w:val="ru-RU"/>
              </w:rPr>
              <w:t xml:space="preserve"> й </w:t>
            </w:r>
            <w:proofErr w:type="spellStart"/>
            <w:r>
              <w:rPr>
                <w:color w:val="auto"/>
                <w:lang w:val="ru-RU"/>
              </w:rPr>
              <w:t>практичні</w:t>
            </w:r>
            <w:proofErr w:type="spellEnd"/>
            <w:r>
              <w:rPr>
                <w:color w:val="auto"/>
                <w:lang w:val="ru-RU"/>
              </w:rPr>
              <w:t xml:space="preserve"> </w:t>
            </w:r>
            <w:proofErr w:type="spellStart"/>
            <w:r>
              <w:rPr>
                <w:color w:val="auto"/>
                <w:lang w:val="ru-RU"/>
              </w:rPr>
              <w:t>цілі</w:t>
            </w:r>
            <w:proofErr w:type="spellEnd"/>
            <w:r>
              <w:rPr>
                <w:color w:val="auto"/>
                <w:lang w:val="ru-RU"/>
              </w:rPr>
              <w:t xml:space="preserve"> курсу «</w:t>
            </w:r>
            <w:proofErr w:type="spellStart"/>
            <w:r>
              <w:rPr>
                <w:color w:val="auto"/>
                <w:lang w:val="ru-RU"/>
              </w:rPr>
              <w:t>Морфеміка</w:t>
            </w:r>
            <w:proofErr w:type="spellEnd"/>
            <w:r>
              <w:rPr>
                <w:color w:val="auto"/>
                <w:lang w:val="ru-RU"/>
              </w:rPr>
              <w:t xml:space="preserve"> і </w:t>
            </w:r>
            <w:proofErr w:type="spellStart"/>
            <w:r>
              <w:rPr>
                <w:color w:val="auto"/>
                <w:lang w:val="ru-RU"/>
              </w:rPr>
              <w:t>дериватологія</w:t>
            </w:r>
            <w:proofErr w:type="spellEnd"/>
            <w:r>
              <w:rPr>
                <w:color w:val="auto"/>
                <w:lang w:val="ru-RU"/>
              </w:rPr>
              <w:t xml:space="preserve">» є </w:t>
            </w:r>
            <w:proofErr w:type="spellStart"/>
            <w:r>
              <w:rPr>
                <w:color w:val="auto"/>
                <w:lang w:val="ru-RU"/>
              </w:rPr>
              <w:t>кінцевим</w:t>
            </w:r>
            <w:proofErr w:type="spellEnd"/>
            <w:r>
              <w:rPr>
                <w:color w:val="auto"/>
                <w:lang w:val="ru-RU"/>
              </w:rPr>
              <w:t xml:space="preserve"> </w:t>
            </w:r>
            <w:proofErr w:type="spellStart"/>
            <w:r>
              <w:rPr>
                <w:color w:val="auto"/>
                <w:lang w:val="ru-RU"/>
              </w:rPr>
              <w:t>досягненим</w:t>
            </w:r>
            <w:proofErr w:type="spellEnd"/>
            <w:r>
              <w:rPr>
                <w:color w:val="auto"/>
                <w:lang w:val="ru-RU"/>
              </w:rPr>
              <w:t xml:space="preserve"> результатом </w:t>
            </w:r>
            <w:proofErr w:type="spellStart"/>
            <w:r>
              <w:rPr>
                <w:color w:val="auto"/>
                <w:lang w:val="ru-RU"/>
              </w:rPr>
              <w:t>діяльності</w:t>
            </w:r>
            <w:proofErr w:type="spellEnd"/>
            <w:r>
              <w:rPr>
                <w:color w:val="auto"/>
                <w:lang w:val="ru-RU"/>
              </w:rPr>
              <w:t xml:space="preserve"> </w:t>
            </w:r>
            <w:proofErr w:type="spellStart"/>
            <w:r>
              <w:rPr>
                <w:color w:val="auto"/>
                <w:lang w:val="ru-RU"/>
              </w:rPr>
              <w:t>викладача</w:t>
            </w:r>
            <w:proofErr w:type="spellEnd"/>
            <w:r>
              <w:rPr>
                <w:color w:val="auto"/>
                <w:lang w:val="ru-RU"/>
              </w:rPr>
              <w:t xml:space="preserve"> і студента, до </w:t>
            </w:r>
            <w:proofErr w:type="spellStart"/>
            <w:r>
              <w:rPr>
                <w:color w:val="auto"/>
                <w:lang w:val="ru-RU"/>
              </w:rPr>
              <w:t>якого</w:t>
            </w:r>
            <w:proofErr w:type="spellEnd"/>
            <w:r>
              <w:rPr>
                <w:color w:val="auto"/>
                <w:lang w:val="ru-RU"/>
              </w:rPr>
              <w:t xml:space="preserve"> привела </w:t>
            </w:r>
            <w:proofErr w:type="spellStart"/>
            <w:r>
              <w:rPr>
                <w:color w:val="auto"/>
                <w:lang w:val="ru-RU"/>
              </w:rPr>
              <w:t>визначена</w:t>
            </w:r>
            <w:proofErr w:type="spellEnd"/>
            <w:r>
              <w:rPr>
                <w:color w:val="auto"/>
                <w:lang w:val="ru-RU"/>
              </w:rPr>
              <w:t xml:space="preserve"> мета </w:t>
            </w:r>
            <w:proofErr w:type="spellStart"/>
            <w:r>
              <w:rPr>
                <w:color w:val="auto"/>
                <w:lang w:val="ru-RU"/>
              </w:rPr>
              <w:t>навчального</w:t>
            </w:r>
            <w:proofErr w:type="spellEnd"/>
            <w:r>
              <w:rPr>
                <w:color w:val="auto"/>
                <w:lang w:val="ru-RU"/>
              </w:rPr>
              <w:t xml:space="preserve"> курсу.  </w:t>
            </w:r>
          </w:p>
          <w:p w:rsidR="008C770B" w:rsidRDefault="008C770B">
            <w:pPr>
              <w:shd w:val="clear" w:color="auto" w:fill="FFFFFF"/>
              <w:tabs>
                <w:tab w:val="left" w:pos="481"/>
              </w:tabs>
              <w:spacing w:before="10"/>
              <w:ind w:right="384" w:firstLine="714"/>
              <w:jc w:val="both"/>
              <w:rPr>
                <w:color w:val="FF0000"/>
                <w:lang w:val="ru-RU"/>
              </w:rPr>
            </w:pP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eastAsia="uk-UA"/>
              </w:rPr>
              <w:t>Література для вивчення дисципліни</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rsidP="000641AC">
            <w:pPr>
              <w:numPr>
                <w:ilvl w:val="0"/>
                <w:numId w:val="1"/>
              </w:numPr>
              <w:ind w:left="0"/>
              <w:jc w:val="both"/>
              <w:rPr>
                <w:b/>
                <w:iCs/>
                <w:color w:val="auto"/>
              </w:rPr>
            </w:pPr>
            <w:proofErr w:type="spellStart"/>
            <w:r>
              <w:rPr>
                <w:b/>
                <w:iCs/>
                <w:color w:val="auto"/>
              </w:rPr>
              <w:t>Основна</w:t>
            </w:r>
            <w:proofErr w:type="spellEnd"/>
          </w:p>
          <w:p w:rsidR="008C770B" w:rsidRDefault="008C770B" w:rsidP="000641AC">
            <w:pPr>
              <w:numPr>
                <w:ilvl w:val="0"/>
                <w:numId w:val="2"/>
              </w:numPr>
              <w:jc w:val="both"/>
              <w:rPr>
                <w:lang w:val="uk-UA"/>
              </w:rPr>
            </w:pPr>
            <w:proofErr w:type="spellStart"/>
            <w:r>
              <w:rPr>
                <w:lang w:val="uk-UA"/>
              </w:rPr>
              <w:t>Вакарюк</w:t>
            </w:r>
            <w:proofErr w:type="spellEnd"/>
            <w:r>
              <w:rPr>
                <w:lang w:val="uk-UA"/>
              </w:rPr>
              <w:t xml:space="preserve"> Л., </w:t>
            </w:r>
            <w:proofErr w:type="spellStart"/>
            <w:r>
              <w:rPr>
                <w:lang w:val="uk-UA"/>
              </w:rPr>
              <w:t>Панцьо</w:t>
            </w:r>
            <w:proofErr w:type="spellEnd"/>
            <w:r>
              <w:rPr>
                <w:lang w:val="uk-UA"/>
              </w:rPr>
              <w:t xml:space="preserve"> С. Українська мова. Морфеміка і словотвір Тернопіль, 1999. – 218с.</w:t>
            </w:r>
          </w:p>
          <w:p w:rsidR="008C770B" w:rsidRDefault="008C770B" w:rsidP="000641AC">
            <w:pPr>
              <w:numPr>
                <w:ilvl w:val="0"/>
                <w:numId w:val="3"/>
              </w:numPr>
              <w:jc w:val="both"/>
              <w:rPr>
                <w:sz w:val="28"/>
                <w:szCs w:val="28"/>
                <w:lang w:val="uk-UA"/>
              </w:rPr>
            </w:pPr>
            <w:proofErr w:type="spellStart"/>
            <w:r>
              <w:rPr>
                <w:lang w:val="uk-UA"/>
              </w:rPr>
              <w:t>Горпинич</w:t>
            </w:r>
            <w:proofErr w:type="spellEnd"/>
            <w:r>
              <w:rPr>
                <w:lang w:val="uk-UA"/>
              </w:rPr>
              <w:t xml:space="preserve"> В. О. Сучасна українська  літературна мова. Морфеміка. Словотвір. Морфонологія. К.: Вища школа, 1999. – 207с.</w:t>
            </w:r>
          </w:p>
          <w:p w:rsidR="008C770B" w:rsidRDefault="008C770B" w:rsidP="000641AC">
            <w:pPr>
              <w:numPr>
                <w:ilvl w:val="0"/>
                <w:numId w:val="4"/>
              </w:numPr>
              <w:jc w:val="both"/>
              <w:rPr>
                <w:lang w:val="uk-UA"/>
              </w:rPr>
            </w:pPr>
            <w:r>
              <w:rPr>
                <w:lang w:val="uk-UA"/>
              </w:rPr>
              <w:t>Клименко Н.Ф. Основи морфеміки сучасної української мови. – 183с.</w:t>
            </w:r>
          </w:p>
          <w:p w:rsidR="008C770B" w:rsidRDefault="008C770B">
            <w:pPr>
              <w:pStyle w:val="a4"/>
              <w:jc w:val="center"/>
              <w:rPr>
                <w:sz w:val="28"/>
                <w:szCs w:val="28"/>
                <w:lang w:val="uk-UA"/>
              </w:rPr>
            </w:pPr>
            <w:r>
              <w:rPr>
                <w:b/>
                <w:bCs/>
                <w:sz w:val="28"/>
                <w:szCs w:val="28"/>
                <w:lang w:val="uk-UA"/>
              </w:rPr>
              <w:t>Допоміжна</w:t>
            </w:r>
          </w:p>
          <w:p w:rsidR="008C770B" w:rsidRDefault="008C770B">
            <w:pPr>
              <w:jc w:val="center"/>
              <w:rPr>
                <w:b/>
                <w:bCs/>
                <w:lang w:val="uk-UA"/>
              </w:rPr>
            </w:pPr>
            <w:r>
              <w:rPr>
                <w:b/>
                <w:bCs/>
                <w:lang w:val="uk-UA"/>
              </w:rPr>
              <w:t>До розділу «Морфемна система української мови»</w:t>
            </w:r>
          </w:p>
          <w:p w:rsidR="008C770B" w:rsidRDefault="008C770B">
            <w:pPr>
              <w:jc w:val="center"/>
              <w:rPr>
                <w:b/>
                <w:bCs/>
                <w:lang w:val="uk-UA"/>
              </w:rPr>
            </w:pPr>
          </w:p>
          <w:p w:rsidR="008C770B" w:rsidRDefault="008C770B">
            <w:pPr>
              <w:rPr>
                <w:sz w:val="22"/>
                <w:szCs w:val="22"/>
                <w:lang w:val="uk-UA"/>
              </w:rPr>
            </w:pPr>
            <w:r>
              <w:rPr>
                <w:rFonts w:ascii="Arial" w:hAnsi="Arial" w:cs="Arial"/>
                <w:sz w:val="22"/>
                <w:szCs w:val="22"/>
                <w:lang w:val="uk-UA"/>
              </w:rPr>
              <w:t>1.Безпояско</w:t>
            </w:r>
            <w:r>
              <w:rPr>
                <w:rFonts w:ascii="Arial" w:hAnsi="Arial" w:cs="Arial"/>
                <w:sz w:val="22"/>
                <w:szCs w:val="22"/>
              </w:rPr>
              <w:t> </w:t>
            </w:r>
            <w:r>
              <w:rPr>
                <w:rFonts w:ascii="Arial" w:hAnsi="Arial" w:cs="Arial"/>
                <w:sz w:val="22"/>
                <w:szCs w:val="22"/>
                <w:lang w:val="uk-UA"/>
              </w:rPr>
              <w:t xml:space="preserve">О.К. Морфеміка української мови / </w:t>
            </w:r>
            <w:proofErr w:type="spellStart"/>
            <w:r>
              <w:rPr>
                <w:rFonts w:ascii="Arial" w:hAnsi="Arial" w:cs="Arial"/>
                <w:sz w:val="22"/>
                <w:szCs w:val="22"/>
                <w:lang w:val="uk-UA"/>
              </w:rPr>
              <w:t>Безпояско</w:t>
            </w:r>
            <w:proofErr w:type="spellEnd"/>
            <w:r>
              <w:rPr>
                <w:rFonts w:ascii="Arial" w:hAnsi="Arial" w:cs="Arial"/>
                <w:sz w:val="22"/>
                <w:szCs w:val="22"/>
              </w:rPr>
              <w:t> </w:t>
            </w:r>
            <w:r>
              <w:rPr>
                <w:rFonts w:ascii="Arial" w:hAnsi="Arial" w:cs="Arial"/>
                <w:sz w:val="22"/>
                <w:szCs w:val="22"/>
                <w:lang w:val="uk-UA"/>
              </w:rPr>
              <w:t xml:space="preserve">О.К., </w:t>
            </w:r>
            <w:proofErr w:type="spellStart"/>
            <w:r>
              <w:rPr>
                <w:rFonts w:ascii="Arial" w:hAnsi="Arial" w:cs="Arial"/>
                <w:sz w:val="22"/>
                <w:szCs w:val="22"/>
                <w:lang w:val="uk-UA"/>
              </w:rPr>
              <w:t>Городенська</w:t>
            </w:r>
            <w:proofErr w:type="spellEnd"/>
            <w:r>
              <w:rPr>
                <w:rFonts w:ascii="Arial" w:hAnsi="Arial" w:cs="Arial"/>
                <w:sz w:val="22"/>
                <w:szCs w:val="22"/>
              </w:rPr>
              <w:t> </w:t>
            </w:r>
            <w:r>
              <w:rPr>
                <w:rFonts w:ascii="Arial" w:hAnsi="Arial" w:cs="Arial"/>
                <w:sz w:val="22"/>
                <w:szCs w:val="22"/>
                <w:lang w:val="uk-UA"/>
              </w:rPr>
              <w:t>К.Г. – К.: Наук. думка, 1987. – 212 с.</w:t>
            </w:r>
          </w:p>
          <w:p w:rsidR="008C770B" w:rsidRDefault="008C770B">
            <w:pPr>
              <w:rPr>
                <w:lang w:val="uk-UA"/>
              </w:rPr>
            </w:pPr>
            <w:r>
              <w:rPr>
                <w:lang w:val="uk-UA"/>
              </w:rPr>
              <w:t xml:space="preserve">2.Возний Т.М. До питання про генезис і функції афіксів//Вісник Львівського університету. Серія філологічна. – </w:t>
            </w:r>
            <w:proofErr w:type="spellStart"/>
            <w:r>
              <w:rPr>
                <w:lang w:val="uk-UA"/>
              </w:rPr>
              <w:t>Вип</w:t>
            </w:r>
            <w:proofErr w:type="spellEnd"/>
            <w:r>
              <w:rPr>
                <w:lang w:val="uk-UA"/>
              </w:rPr>
              <w:t xml:space="preserve"> 18. – 1988</w:t>
            </w:r>
          </w:p>
          <w:p w:rsidR="008C770B" w:rsidRDefault="008C770B">
            <w:pPr>
              <w:rPr>
                <w:lang w:val="uk-UA"/>
              </w:rPr>
            </w:pPr>
            <w:r>
              <w:rPr>
                <w:lang w:val="uk-UA"/>
              </w:rPr>
              <w:t xml:space="preserve">3.Городенська К.Р. Про префікси і </w:t>
            </w:r>
            <w:proofErr w:type="spellStart"/>
            <w:r>
              <w:rPr>
                <w:lang w:val="uk-UA"/>
              </w:rPr>
              <w:t>префіксоїди</w:t>
            </w:r>
            <w:proofErr w:type="spellEnd"/>
            <w:r>
              <w:rPr>
                <w:lang w:val="uk-UA"/>
              </w:rPr>
              <w:t xml:space="preserve"> в українській мові // Мовознавство. – 1986. -№1.</w:t>
            </w:r>
          </w:p>
          <w:p w:rsidR="008C770B" w:rsidRDefault="008C770B">
            <w:pPr>
              <w:rPr>
                <w:lang w:val="uk-UA"/>
              </w:rPr>
            </w:pPr>
            <w:r>
              <w:rPr>
                <w:lang w:val="uk-UA"/>
              </w:rPr>
              <w:t>4.Ільїн В.С.Префікси в сучасній українській мові. – К., -1953.</w:t>
            </w:r>
          </w:p>
          <w:p w:rsidR="008C770B" w:rsidRDefault="008C770B">
            <w:pPr>
              <w:rPr>
                <w:lang w:val="uk-UA"/>
              </w:rPr>
            </w:pPr>
            <w:r>
              <w:rPr>
                <w:lang w:val="uk-UA"/>
              </w:rPr>
              <w:t>5.Карпіловська Є.А. Суфіксальна підсистема сучасної української літературної мови. К., 1999.</w:t>
            </w:r>
          </w:p>
          <w:p w:rsidR="008C770B" w:rsidRDefault="008C770B">
            <w:pPr>
              <w:rPr>
                <w:lang w:val="uk-UA"/>
              </w:rPr>
            </w:pPr>
            <w:r>
              <w:rPr>
                <w:lang w:val="uk-UA"/>
              </w:rPr>
              <w:t xml:space="preserve">6.Клименко Н.Ф., </w:t>
            </w:r>
            <w:proofErr w:type="spellStart"/>
            <w:r>
              <w:rPr>
                <w:lang w:val="uk-UA"/>
              </w:rPr>
              <w:t>Карпіловська</w:t>
            </w:r>
            <w:proofErr w:type="spellEnd"/>
            <w:r>
              <w:rPr>
                <w:lang w:val="uk-UA"/>
              </w:rPr>
              <w:t xml:space="preserve"> Є.А. </w:t>
            </w:r>
            <w:proofErr w:type="spellStart"/>
            <w:r>
              <w:rPr>
                <w:lang w:val="uk-UA"/>
              </w:rPr>
              <w:t>Морфемно-словтвірний</w:t>
            </w:r>
            <w:proofErr w:type="spellEnd"/>
            <w:r>
              <w:rPr>
                <w:lang w:val="uk-UA"/>
              </w:rPr>
              <w:t xml:space="preserve"> фонд української мови як дослідницька та інформаційно-довідкова система// Мовознавство. -1990. -№6.</w:t>
            </w:r>
          </w:p>
          <w:p w:rsidR="008C770B" w:rsidRDefault="008C770B">
            <w:pPr>
              <w:rPr>
                <w:lang w:val="uk-UA"/>
              </w:rPr>
            </w:pPr>
            <w:r>
              <w:rPr>
                <w:lang w:val="uk-UA"/>
              </w:rPr>
              <w:lastRenderedPageBreak/>
              <w:t>7.Ковалик І.І. Про морфеми (морфи) у сфері мови і мовлення// Мовознавство -1982. № 1.</w:t>
            </w:r>
          </w:p>
          <w:p w:rsidR="008C770B" w:rsidRDefault="008C770B">
            <w:pPr>
              <w:rPr>
                <w:lang w:val="uk-UA"/>
              </w:rPr>
            </w:pPr>
            <w:r>
              <w:rPr>
                <w:lang w:val="uk-UA"/>
              </w:rPr>
              <w:t>8.Сікорська З.С. Постфікси в українському мовознавстві // Українська мова -2003. - №3-4.</w:t>
            </w:r>
          </w:p>
          <w:p w:rsidR="008C770B" w:rsidRDefault="008C770B">
            <w:pPr>
              <w:rPr>
                <w:lang w:val="uk-UA"/>
              </w:rPr>
            </w:pPr>
            <w:r>
              <w:rPr>
                <w:lang w:val="uk-UA"/>
              </w:rPr>
              <w:t>9.Яценко І.Т. Явище спрощення в морфемному складі слова // УМЛШ. – 1973. - №3.</w:t>
            </w:r>
          </w:p>
          <w:p w:rsidR="008C770B" w:rsidRDefault="008C770B">
            <w:pPr>
              <w:ind w:left="-360"/>
              <w:jc w:val="both"/>
              <w:rPr>
                <w:i/>
                <w:iCs/>
                <w:color w:val="auto"/>
                <w:lang w:val="uk-UA"/>
              </w:rPr>
            </w:pPr>
          </w:p>
          <w:p w:rsidR="008C770B" w:rsidRDefault="008C770B">
            <w:pPr>
              <w:rPr>
                <w:lang w:val="uk-UA"/>
              </w:rPr>
            </w:pPr>
          </w:p>
          <w:p w:rsidR="008C770B" w:rsidRDefault="008C770B">
            <w:pPr>
              <w:ind w:left="708" w:firstLine="708"/>
              <w:rPr>
                <w:b/>
                <w:bCs/>
                <w:lang w:val="uk-UA"/>
              </w:rPr>
            </w:pPr>
            <w:r>
              <w:rPr>
                <w:b/>
                <w:bCs/>
                <w:lang w:val="uk-UA"/>
              </w:rPr>
              <w:t>До розділу «Словотвір сучасної української літературної мови»</w:t>
            </w:r>
          </w:p>
          <w:p w:rsidR="008C770B" w:rsidRDefault="008C770B">
            <w:pPr>
              <w:rPr>
                <w:lang w:val="uk-UA"/>
              </w:rPr>
            </w:pPr>
          </w:p>
          <w:p w:rsidR="008C770B" w:rsidRDefault="008C770B">
            <w:pPr>
              <w:rPr>
                <w:lang w:val="uk-UA"/>
              </w:rPr>
            </w:pPr>
            <w:r>
              <w:rPr>
                <w:lang w:val="uk-UA"/>
              </w:rPr>
              <w:t xml:space="preserve">1.ВащукВ.О.Флективний спосіб творення похідних </w:t>
            </w:r>
            <w:proofErr w:type="spellStart"/>
            <w:r>
              <w:rPr>
                <w:lang w:val="uk-UA"/>
              </w:rPr>
              <w:t>іменникіа</w:t>
            </w:r>
            <w:proofErr w:type="spellEnd"/>
            <w:r>
              <w:rPr>
                <w:lang w:val="uk-UA"/>
              </w:rPr>
              <w:t xml:space="preserve"> // УМЛШ. -1973. №10.</w:t>
            </w:r>
          </w:p>
          <w:p w:rsidR="008C770B" w:rsidRDefault="008C770B">
            <w:pPr>
              <w:rPr>
                <w:lang w:val="uk-UA"/>
              </w:rPr>
            </w:pPr>
            <w:r>
              <w:rPr>
                <w:lang w:val="uk-UA"/>
              </w:rPr>
              <w:t>2.ГрещукВ.В.Український відприкметниковий словотвір. Івано-Франківськ. – 1995.</w:t>
            </w:r>
          </w:p>
          <w:p w:rsidR="008C770B" w:rsidRDefault="008C770B">
            <w:pPr>
              <w:rPr>
                <w:lang w:val="uk-UA"/>
              </w:rPr>
            </w:pPr>
            <w:r>
              <w:rPr>
                <w:lang w:val="uk-UA"/>
              </w:rPr>
              <w:t xml:space="preserve">3. </w:t>
            </w:r>
            <w:proofErr w:type="spellStart"/>
            <w:r>
              <w:rPr>
                <w:lang w:val="uk-UA"/>
              </w:rPr>
              <w:t>Грещук</w:t>
            </w:r>
            <w:proofErr w:type="spellEnd"/>
            <w:r>
              <w:rPr>
                <w:lang w:val="uk-UA"/>
              </w:rPr>
              <w:t xml:space="preserve"> В.В. Формування </w:t>
            </w:r>
            <w:proofErr w:type="spellStart"/>
            <w:r>
              <w:rPr>
                <w:lang w:val="uk-UA"/>
              </w:rPr>
              <w:t>основоцентричної</w:t>
            </w:r>
            <w:proofErr w:type="spellEnd"/>
            <w:r>
              <w:rPr>
                <w:lang w:val="uk-UA"/>
              </w:rPr>
              <w:t xml:space="preserve"> </w:t>
            </w:r>
            <w:proofErr w:type="spellStart"/>
            <w:r>
              <w:rPr>
                <w:lang w:val="uk-UA"/>
              </w:rPr>
              <w:t>дериватології</w:t>
            </w:r>
            <w:proofErr w:type="spellEnd"/>
            <w:r>
              <w:rPr>
                <w:lang w:val="uk-UA"/>
              </w:rPr>
              <w:t xml:space="preserve"> // Василь </w:t>
            </w:r>
            <w:proofErr w:type="spellStart"/>
            <w:r>
              <w:rPr>
                <w:lang w:val="uk-UA"/>
              </w:rPr>
              <w:t>Грещук</w:t>
            </w:r>
            <w:proofErr w:type="spellEnd"/>
            <w:r>
              <w:rPr>
                <w:lang w:val="uk-UA"/>
              </w:rPr>
              <w:t xml:space="preserve">, Роман </w:t>
            </w:r>
            <w:proofErr w:type="spellStart"/>
            <w:r>
              <w:rPr>
                <w:lang w:val="uk-UA"/>
              </w:rPr>
              <w:t>Бачкур</w:t>
            </w:r>
            <w:proofErr w:type="spellEnd"/>
            <w:r>
              <w:rPr>
                <w:lang w:val="uk-UA"/>
              </w:rPr>
              <w:t xml:space="preserve">, Ірина </w:t>
            </w:r>
            <w:proofErr w:type="spellStart"/>
            <w:r>
              <w:rPr>
                <w:lang w:val="uk-UA"/>
              </w:rPr>
              <w:t>Джочка</w:t>
            </w:r>
            <w:proofErr w:type="spellEnd"/>
            <w:r>
              <w:rPr>
                <w:lang w:val="uk-UA"/>
              </w:rPr>
              <w:t xml:space="preserve">, Наталя </w:t>
            </w:r>
            <w:proofErr w:type="spellStart"/>
            <w:r>
              <w:rPr>
                <w:lang w:val="uk-UA"/>
              </w:rPr>
              <w:t>Пославська</w:t>
            </w:r>
            <w:proofErr w:type="spellEnd"/>
            <w:r>
              <w:rPr>
                <w:lang w:val="uk-UA"/>
              </w:rPr>
              <w:t xml:space="preserve"> Нариси з осново центричної </w:t>
            </w:r>
            <w:proofErr w:type="spellStart"/>
            <w:r>
              <w:rPr>
                <w:lang w:val="uk-UA"/>
              </w:rPr>
              <w:t>дериватології</w:t>
            </w:r>
            <w:proofErr w:type="spellEnd"/>
            <w:r>
              <w:rPr>
                <w:lang w:val="uk-UA"/>
              </w:rPr>
              <w:t>. – Івано-Франківськ. -2007. –С.19-28.</w:t>
            </w:r>
          </w:p>
          <w:p w:rsidR="008C770B" w:rsidRDefault="008C770B">
            <w:pPr>
              <w:rPr>
                <w:lang w:val="uk-UA"/>
              </w:rPr>
            </w:pPr>
            <w:r>
              <w:rPr>
                <w:lang w:val="uk-UA"/>
              </w:rPr>
              <w:t xml:space="preserve">4.Грещук </w:t>
            </w:r>
            <w:proofErr w:type="spellStart"/>
            <w:r>
              <w:rPr>
                <w:lang w:val="uk-UA"/>
              </w:rPr>
              <w:t>в.В</w:t>
            </w:r>
            <w:proofErr w:type="spellEnd"/>
            <w:r>
              <w:rPr>
                <w:lang w:val="uk-UA"/>
              </w:rPr>
              <w:t xml:space="preserve">. Семантична </w:t>
            </w:r>
            <w:proofErr w:type="spellStart"/>
            <w:r>
              <w:rPr>
                <w:lang w:val="uk-UA"/>
              </w:rPr>
              <w:t>дериватологія</w:t>
            </w:r>
            <w:proofErr w:type="spellEnd"/>
            <w:r>
              <w:rPr>
                <w:lang w:val="uk-UA"/>
              </w:rPr>
              <w:t>: передумови формування і перспектива //Вісник</w:t>
            </w:r>
          </w:p>
          <w:p w:rsidR="008C770B" w:rsidRDefault="008C770B">
            <w:pPr>
              <w:rPr>
                <w:lang w:val="uk-UA"/>
              </w:rPr>
            </w:pPr>
            <w:r>
              <w:rPr>
                <w:lang w:val="uk-UA"/>
              </w:rPr>
              <w:t xml:space="preserve">Прикарпатського університету. Філологія. </w:t>
            </w:r>
            <w:r>
              <w:rPr>
                <w:lang w:val="uk-UA"/>
              </w:rPr>
              <w:softHyphen/>
              <w:t xml:space="preserve">– Івано-Франківськ. – </w:t>
            </w:r>
            <w:proofErr w:type="spellStart"/>
            <w:r>
              <w:rPr>
                <w:lang w:val="uk-UA"/>
              </w:rPr>
              <w:t>Вип.ХУ</w:t>
            </w:r>
            <w:proofErr w:type="spellEnd"/>
            <w:r>
              <w:rPr>
                <w:lang w:val="uk-UA"/>
              </w:rPr>
              <w:t xml:space="preserve"> –ХУІІІ.-С.3-11.</w:t>
            </w:r>
          </w:p>
          <w:p w:rsidR="008C770B" w:rsidRDefault="008C770B">
            <w:pPr>
              <w:rPr>
                <w:lang w:val="uk-UA"/>
              </w:rPr>
            </w:pPr>
            <w:r>
              <w:rPr>
                <w:lang w:val="uk-UA"/>
              </w:rPr>
              <w:t>5.Карпіловська Є. Нова Україна у словотвірній номінації.:зміни в мовному «кресленні» світу//Відображення історії та культури народу в словотворенні. – К.,– 2010. – С.91 – 109.</w:t>
            </w:r>
          </w:p>
          <w:p w:rsidR="008C770B" w:rsidRDefault="008C770B">
            <w:pPr>
              <w:rPr>
                <w:lang w:val="uk-UA"/>
              </w:rPr>
            </w:pPr>
            <w:r>
              <w:rPr>
                <w:lang w:val="uk-UA"/>
              </w:rPr>
              <w:t>6.КлименкоН.Ф.Словотворча структура і семантика складних слів у сучасній українській мові. К. 1984</w:t>
            </w:r>
          </w:p>
          <w:p w:rsidR="008C770B" w:rsidRDefault="008C770B">
            <w:pPr>
              <w:rPr>
                <w:lang w:val="uk-UA"/>
              </w:rPr>
            </w:pPr>
            <w:r>
              <w:rPr>
                <w:lang w:val="uk-UA"/>
              </w:rPr>
              <w:t xml:space="preserve">7.Ковалик І.І. Проблеми суфіксальної омонімії та синонімії в сфері іменників </w:t>
            </w:r>
            <w:proofErr w:type="spellStart"/>
            <w:r>
              <w:rPr>
                <w:lang w:val="uk-UA"/>
              </w:rPr>
              <w:t>словянських</w:t>
            </w:r>
            <w:proofErr w:type="spellEnd"/>
            <w:r>
              <w:rPr>
                <w:lang w:val="uk-UA"/>
              </w:rPr>
              <w:t xml:space="preserve"> мов // </w:t>
            </w:r>
            <w:proofErr w:type="spellStart"/>
            <w:r>
              <w:rPr>
                <w:lang w:val="uk-UA"/>
              </w:rPr>
              <w:t>Іван.Ковалик</w:t>
            </w:r>
            <w:proofErr w:type="spellEnd"/>
            <w:r>
              <w:rPr>
                <w:lang w:val="uk-UA"/>
              </w:rPr>
              <w:t xml:space="preserve"> Вчення про словотвір: Вибрані праці. –  Ч.І. - Івано-Франківськ </w:t>
            </w:r>
            <w:proofErr w:type="spellStart"/>
            <w:r>
              <w:rPr>
                <w:lang w:val="uk-UA"/>
              </w:rPr>
              <w:t>–Львів</w:t>
            </w:r>
            <w:proofErr w:type="spellEnd"/>
            <w:r>
              <w:rPr>
                <w:lang w:val="uk-UA"/>
              </w:rPr>
              <w:t>, 2007 С.288-8.Ковалик І.І. Основні проблеми вчення про словотвір// Іван Ковалик. Вчення про словотвір: Вибрані праці… С.236-261.</w:t>
            </w:r>
          </w:p>
          <w:p w:rsidR="008C770B" w:rsidRDefault="008C770B">
            <w:pPr>
              <w:rPr>
                <w:lang w:val="uk-UA"/>
              </w:rPr>
            </w:pPr>
            <w:r>
              <w:rPr>
                <w:lang w:val="uk-UA"/>
              </w:rPr>
              <w:t xml:space="preserve">8.Ковалик І.І.Про корінь слова та його роль у процесі словотворення// </w:t>
            </w:r>
            <w:proofErr w:type="spellStart"/>
            <w:r>
              <w:rPr>
                <w:lang w:val="uk-UA"/>
              </w:rPr>
              <w:t>Іван.Ковалик</w:t>
            </w:r>
            <w:proofErr w:type="spellEnd"/>
            <w:r>
              <w:rPr>
                <w:lang w:val="uk-UA"/>
              </w:rPr>
              <w:t xml:space="preserve"> Вчення про словотвір: Вибрані праці… С.320-326. </w:t>
            </w:r>
          </w:p>
          <w:p w:rsidR="008C770B" w:rsidRDefault="008C770B">
            <w:pPr>
              <w:rPr>
                <w:lang w:val="uk-UA"/>
              </w:rPr>
            </w:pPr>
            <w:r>
              <w:rPr>
                <w:lang w:val="uk-UA"/>
              </w:rPr>
              <w:t>9.Ковалик І.І. «</w:t>
            </w:r>
            <w:proofErr w:type="spellStart"/>
            <w:r>
              <w:rPr>
                <w:lang w:val="uk-UA"/>
              </w:rPr>
              <w:t>Словотворчиий</w:t>
            </w:r>
            <w:proofErr w:type="spellEnd"/>
            <w:r>
              <w:rPr>
                <w:lang w:val="uk-UA"/>
              </w:rPr>
              <w:t>» чи «словотвірний»? // Іван 11.Ковалик Вчення про словотвір: Вибрані праці…С.358-359.</w:t>
            </w:r>
          </w:p>
          <w:p w:rsidR="008C770B" w:rsidRDefault="008C770B">
            <w:pPr>
              <w:rPr>
                <w:lang w:val="ru-RU"/>
              </w:rPr>
            </w:pPr>
            <w:r>
              <w:rPr>
                <w:lang w:val="ru-RU"/>
              </w:rPr>
              <w:t xml:space="preserve">10.Колоїз Ж. В. </w:t>
            </w:r>
            <w:proofErr w:type="spellStart"/>
            <w:r>
              <w:rPr>
                <w:lang w:val="ru-RU"/>
              </w:rPr>
              <w:t>Українська</w:t>
            </w:r>
            <w:proofErr w:type="spellEnd"/>
            <w:r>
              <w:rPr>
                <w:lang w:val="ru-RU"/>
              </w:rPr>
              <w:t xml:space="preserve"> </w:t>
            </w:r>
            <w:proofErr w:type="spellStart"/>
            <w:r>
              <w:rPr>
                <w:lang w:val="ru-RU"/>
              </w:rPr>
              <w:t>оказіональна</w:t>
            </w:r>
            <w:proofErr w:type="spellEnd"/>
            <w:r>
              <w:rPr>
                <w:lang w:val="ru-RU"/>
              </w:rPr>
              <w:t xml:space="preserve"> </w:t>
            </w:r>
            <w:proofErr w:type="spellStart"/>
            <w:r>
              <w:rPr>
                <w:lang w:val="ru-RU"/>
              </w:rPr>
              <w:t>деривація</w:t>
            </w:r>
            <w:proofErr w:type="spellEnd"/>
            <w:r>
              <w:rPr>
                <w:lang w:val="ru-RU"/>
              </w:rPr>
              <w:t xml:space="preserve">: </w:t>
            </w:r>
            <w:proofErr w:type="spellStart"/>
            <w:r>
              <w:rPr>
                <w:lang w:val="ru-RU"/>
              </w:rPr>
              <w:t>монографія</w:t>
            </w:r>
            <w:proofErr w:type="spellEnd"/>
            <w:r>
              <w:rPr>
                <w:lang w:val="ru-RU"/>
              </w:rPr>
              <w:t xml:space="preserve"> / Жанна </w:t>
            </w:r>
            <w:proofErr w:type="spellStart"/>
            <w:r>
              <w:rPr>
                <w:lang w:val="ru-RU"/>
              </w:rPr>
              <w:t>Василівна</w:t>
            </w:r>
            <w:proofErr w:type="spellEnd"/>
            <w:r>
              <w:rPr>
                <w:lang w:val="ru-RU"/>
              </w:rPr>
              <w:t xml:space="preserve"> </w:t>
            </w:r>
            <w:proofErr w:type="spellStart"/>
            <w:r>
              <w:rPr>
                <w:lang w:val="ru-RU"/>
              </w:rPr>
              <w:t>Колоїз</w:t>
            </w:r>
            <w:proofErr w:type="spellEnd"/>
            <w:r>
              <w:rPr>
                <w:lang w:val="ru-RU"/>
              </w:rPr>
              <w:t xml:space="preserve">. – К.: Акцент, 2007. – 311 </w:t>
            </w:r>
            <w:proofErr w:type="gramStart"/>
            <w:r>
              <w:rPr>
                <w:lang w:val="ru-RU"/>
              </w:rPr>
              <w:t>с</w:t>
            </w:r>
            <w:proofErr w:type="gramEnd"/>
          </w:p>
          <w:p w:rsidR="008C770B" w:rsidRDefault="008C770B">
            <w:pPr>
              <w:rPr>
                <w:lang w:val="uk-UA"/>
              </w:rPr>
            </w:pPr>
            <w:r>
              <w:rPr>
                <w:lang w:val="uk-UA"/>
              </w:rPr>
              <w:t xml:space="preserve">12. </w:t>
            </w:r>
            <w:proofErr w:type="spellStart"/>
            <w:r>
              <w:rPr>
                <w:lang w:val="uk-UA"/>
              </w:rPr>
              <w:t>Невідомська</w:t>
            </w:r>
            <w:proofErr w:type="spellEnd"/>
            <w:r>
              <w:rPr>
                <w:lang w:val="uk-UA"/>
              </w:rPr>
              <w:t xml:space="preserve"> Л.Л.Ще раз про сутність </w:t>
            </w:r>
            <w:proofErr w:type="spellStart"/>
            <w:r>
              <w:rPr>
                <w:lang w:val="uk-UA"/>
              </w:rPr>
              <w:t>лексико-</w:t>
            </w:r>
            <w:proofErr w:type="spellEnd"/>
            <w:r>
              <w:rPr>
                <w:lang w:val="uk-UA"/>
              </w:rPr>
              <w:t xml:space="preserve"> семантичної деривації //Актуальні проблеми українського словотвору. </w:t>
            </w:r>
            <w:proofErr w:type="spellStart"/>
            <w:r>
              <w:rPr>
                <w:lang w:val="uk-UA"/>
              </w:rPr>
              <w:t>–Івано-Франківськ</w:t>
            </w:r>
            <w:proofErr w:type="spellEnd"/>
            <w:r>
              <w:rPr>
                <w:lang w:val="uk-UA"/>
              </w:rPr>
              <w:t>, 2002 – С.105- 117.</w:t>
            </w:r>
          </w:p>
          <w:p w:rsidR="008C770B" w:rsidRDefault="008C770B">
            <w:pPr>
              <w:rPr>
                <w:lang w:val="ru-RU"/>
              </w:rPr>
            </w:pPr>
            <w:r>
              <w:rPr>
                <w:lang w:val="uk-UA"/>
              </w:rPr>
              <w:t xml:space="preserve">13.Плющ М.Я Граматика української мови Морфеміка. </w:t>
            </w:r>
            <w:proofErr w:type="spellStart"/>
            <w:r>
              <w:rPr>
                <w:lang w:val="ru-RU"/>
              </w:rPr>
              <w:t>Словотвір</w:t>
            </w:r>
            <w:proofErr w:type="spellEnd"/>
            <w:r>
              <w:rPr>
                <w:lang w:val="ru-RU"/>
              </w:rPr>
              <w:t xml:space="preserve">. </w:t>
            </w:r>
            <w:proofErr w:type="spellStart"/>
            <w:r>
              <w:rPr>
                <w:lang w:val="ru-RU"/>
              </w:rPr>
              <w:t>Морфологія</w:t>
            </w:r>
            <w:proofErr w:type="spellEnd"/>
            <w:r>
              <w:rPr>
                <w:lang w:val="ru-RU"/>
              </w:rPr>
              <w:t xml:space="preserve"> </w:t>
            </w:r>
            <w:proofErr w:type="spellStart"/>
            <w:proofErr w:type="gramStart"/>
            <w:r>
              <w:rPr>
                <w:lang w:val="ru-RU"/>
              </w:rPr>
              <w:t>П</w:t>
            </w:r>
            <w:proofErr w:type="gramEnd"/>
            <w:r>
              <w:rPr>
                <w:lang w:val="ru-RU"/>
              </w:rPr>
              <w:t>ідручник</w:t>
            </w:r>
            <w:proofErr w:type="spellEnd"/>
            <w:r>
              <w:rPr>
                <w:lang w:val="ru-RU"/>
              </w:rPr>
              <w:t xml:space="preserve"> для </w:t>
            </w:r>
            <w:proofErr w:type="spellStart"/>
            <w:r>
              <w:rPr>
                <w:lang w:val="ru-RU"/>
              </w:rPr>
              <w:t>студентів</w:t>
            </w:r>
            <w:proofErr w:type="spellEnd"/>
            <w:r>
              <w:rPr>
                <w:lang w:val="ru-RU"/>
              </w:rPr>
              <w:t xml:space="preserve"> </w:t>
            </w:r>
            <w:proofErr w:type="spellStart"/>
            <w:r>
              <w:rPr>
                <w:lang w:val="ru-RU"/>
              </w:rPr>
              <w:t>філологічних</w:t>
            </w:r>
            <w:proofErr w:type="spellEnd"/>
            <w:r>
              <w:rPr>
                <w:lang w:val="ru-RU"/>
              </w:rPr>
              <w:t xml:space="preserve"> </w:t>
            </w:r>
            <w:proofErr w:type="spellStart"/>
            <w:r>
              <w:rPr>
                <w:lang w:val="ru-RU"/>
              </w:rPr>
              <w:t>спеціальностей</w:t>
            </w:r>
            <w:proofErr w:type="spellEnd"/>
            <w:r>
              <w:rPr>
                <w:lang w:val="ru-RU"/>
              </w:rPr>
              <w:t xml:space="preserve"> </w:t>
            </w:r>
            <w:proofErr w:type="spellStart"/>
            <w:r>
              <w:rPr>
                <w:lang w:val="ru-RU"/>
              </w:rPr>
              <w:t>вищих</w:t>
            </w:r>
            <w:proofErr w:type="spellEnd"/>
            <w:r>
              <w:rPr>
                <w:lang w:val="ru-RU"/>
              </w:rPr>
              <w:t xml:space="preserve"> </w:t>
            </w:r>
            <w:proofErr w:type="spellStart"/>
            <w:r>
              <w:rPr>
                <w:lang w:val="ru-RU"/>
              </w:rPr>
              <w:t>навчальних</w:t>
            </w:r>
            <w:proofErr w:type="spellEnd"/>
            <w:r>
              <w:rPr>
                <w:lang w:val="ru-RU"/>
              </w:rPr>
              <w:t xml:space="preserve"> </w:t>
            </w:r>
            <w:proofErr w:type="spellStart"/>
            <w:r>
              <w:rPr>
                <w:lang w:val="ru-RU"/>
              </w:rPr>
              <w:t>закладів</w:t>
            </w:r>
            <w:proofErr w:type="spellEnd"/>
            <w:r>
              <w:rPr>
                <w:lang w:val="ru-RU"/>
              </w:rPr>
              <w:t xml:space="preserve"> 2-е </w:t>
            </w:r>
            <w:proofErr w:type="spellStart"/>
            <w:r>
              <w:rPr>
                <w:lang w:val="ru-RU"/>
              </w:rPr>
              <w:t>видання</w:t>
            </w:r>
            <w:proofErr w:type="spellEnd"/>
            <w:r>
              <w:rPr>
                <w:lang w:val="ru-RU"/>
              </w:rPr>
              <w:t xml:space="preserve">, </w:t>
            </w:r>
            <w:proofErr w:type="spellStart"/>
            <w:r>
              <w:rPr>
                <w:lang w:val="ru-RU"/>
              </w:rPr>
              <w:t>доповнене</w:t>
            </w:r>
            <w:proofErr w:type="spellEnd"/>
            <w:r>
              <w:rPr>
                <w:lang w:val="ru-RU"/>
              </w:rPr>
              <w:t xml:space="preserve"> </w:t>
            </w:r>
            <w:proofErr w:type="spellStart"/>
            <w:r>
              <w:rPr>
                <w:lang w:val="ru-RU"/>
              </w:rPr>
              <w:t>Київ</w:t>
            </w:r>
            <w:proofErr w:type="spellEnd"/>
            <w:r>
              <w:rPr>
                <w:lang w:val="ru-RU"/>
              </w:rPr>
              <w:t xml:space="preserve"> 2010</w:t>
            </w:r>
          </w:p>
          <w:p w:rsidR="008C770B" w:rsidRDefault="008C770B">
            <w:pPr>
              <w:jc w:val="both"/>
              <w:rPr>
                <w:sz w:val="28"/>
                <w:szCs w:val="28"/>
              </w:rPr>
            </w:pPr>
            <w:r>
              <w:rPr>
                <w:lang w:val="ru-RU"/>
              </w:rPr>
              <w:t xml:space="preserve">14.Редько Є. </w:t>
            </w:r>
            <w:proofErr w:type="spellStart"/>
            <w:r>
              <w:rPr>
                <w:lang w:val="ru-RU"/>
              </w:rPr>
              <w:t>Словотвірна</w:t>
            </w:r>
            <w:proofErr w:type="spellEnd"/>
            <w:r>
              <w:rPr>
                <w:lang w:val="ru-RU"/>
              </w:rPr>
              <w:t xml:space="preserve"> </w:t>
            </w:r>
            <w:proofErr w:type="spellStart"/>
            <w:r>
              <w:rPr>
                <w:lang w:val="ru-RU"/>
              </w:rPr>
              <w:t>контамінація</w:t>
            </w:r>
            <w:proofErr w:type="spellEnd"/>
            <w:r>
              <w:rPr>
                <w:lang w:val="ru-RU"/>
              </w:rPr>
              <w:t xml:space="preserve"> в </w:t>
            </w:r>
            <w:proofErr w:type="spellStart"/>
            <w:r>
              <w:rPr>
                <w:lang w:val="ru-RU"/>
              </w:rPr>
              <w:t>сучасних</w:t>
            </w:r>
            <w:proofErr w:type="spellEnd"/>
            <w:r>
              <w:rPr>
                <w:lang w:val="ru-RU"/>
              </w:rPr>
              <w:t xml:space="preserve"> </w:t>
            </w:r>
            <w:proofErr w:type="spellStart"/>
            <w:r>
              <w:rPr>
                <w:lang w:val="ru-RU"/>
              </w:rPr>
              <w:t>інноваційних</w:t>
            </w:r>
            <w:proofErr w:type="spellEnd"/>
            <w:r>
              <w:rPr>
                <w:lang w:val="ru-RU"/>
              </w:rPr>
              <w:t xml:space="preserve"> </w:t>
            </w:r>
            <w:proofErr w:type="spellStart"/>
            <w:r>
              <w:rPr>
                <w:lang w:val="ru-RU"/>
              </w:rPr>
              <w:t>процесах</w:t>
            </w:r>
            <w:proofErr w:type="spellEnd"/>
            <w:r>
              <w:rPr>
                <w:lang w:val="ru-RU"/>
              </w:rPr>
              <w:t xml:space="preserve">. </w:t>
            </w:r>
            <w:hyperlink r:id="rId8" w:history="1">
              <w:r>
                <w:rPr>
                  <w:rStyle w:val="a3"/>
                </w:rPr>
                <w:t>https://www.researchgate.net/publication/310459542_Slovotvirna_kontaminacia_v_sucasnih_innovacijnih_procesah</w:t>
              </w:r>
            </w:hyperlink>
          </w:p>
          <w:p w:rsidR="008C770B" w:rsidRDefault="008C770B">
            <w:pPr>
              <w:rPr>
                <w:lang w:val="uk-UA"/>
              </w:rPr>
            </w:pPr>
            <w:r>
              <w:rPr>
                <w:lang w:val="uk-UA"/>
              </w:rPr>
              <w:t>13.Сікорська З.С. Постфікси в українському мовознавстві// Українська мова –2003- №3-4</w:t>
            </w:r>
          </w:p>
          <w:p w:rsidR="008C770B" w:rsidRDefault="008C770B">
            <w:pPr>
              <w:rPr>
                <w:lang w:val="uk-UA"/>
              </w:rPr>
            </w:pPr>
            <w:r>
              <w:rPr>
                <w:lang w:val="uk-UA"/>
              </w:rPr>
              <w:t>15.Словотвір сучасної української літературної мови. – К., -1979.</w:t>
            </w:r>
          </w:p>
          <w:p w:rsidR="008C770B" w:rsidRDefault="008C770B">
            <w:pPr>
              <w:rPr>
                <w:lang w:val="uk-UA"/>
              </w:rPr>
            </w:pPr>
            <w:r>
              <w:rPr>
                <w:lang w:val="uk-UA"/>
              </w:rPr>
              <w:t>16.Соколова С.О.Префіксальний словотвір дієслів у сучасній українській мові . – К.,2003.</w:t>
            </w:r>
          </w:p>
          <w:p w:rsidR="008C770B" w:rsidRDefault="008C770B">
            <w:pPr>
              <w:rPr>
                <w:lang w:val="uk-UA"/>
              </w:rPr>
            </w:pPr>
          </w:p>
          <w:p w:rsidR="008C770B" w:rsidRDefault="008C770B">
            <w:pPr>
              <w:jc w:val="both"/>
              <w:rPr>
                <w:lang w:val="uk-UA"/>
              </w:rPr>
            </w:pPr>
          </w:p>
          <w:p w:rsidR="008C770B" w:rsidRDefault="008C770B">
            <w:pPr>
              <w:jc w:val="both"/>
              <w:rPr>
                <w:b/>
                <w:bCs/>
                <w:lang w:val="uk-UA"/>
              </w:rPr>
            </w:pPr>
            <w:r>
              <w:rPr>
                <w:lang w:val="uk-UA"/>
              </w:rPr>
              <w:lastRenderedPageBreak/>
              <w:t xml:space="preserve">                                       </w:t>
            </w:r>
            <w:r>
              <w:rPr>
                <w:b/>
                <w:bCs/>
                <w:lang w:val="uk-UA"/>
              </w:rPr>
              <w:t xml:space="preserve"> СЛОВНИКИ</w:t>
            </w:r>
          </w:p>
          <w:p w:rsidR="008C770B" w:rsidRDefault="008C770B">
            <w:pPr>
              <w:jc w:val="both"/>
              <w:rPr>
                <w:b/>
                <w:bCs/>
                <w:lang w:val="uk-UA"/>
              </w:rPr>
            </w:pPr>
          </w:p>
          <w:p w:rsidR="008C770B" w:rsidRDefault="008C770B">
            <w:pPr>
              <w:jc w:val="both"/>
              <w:rPr>
                <w:lang w:val="uk-UA"/>
              </w:rPr>
            </w:pPr>
            <w:r>
              <w:rPr>
                <w:lang w:val="uk-UA"/>
              </w:rPr>
              <w:t xml:space="preserve">1.Вакарюк Л.О., </w:t>
            </w:r>
            <w:proofErr w:type="spellStart"/>
            <w:r>
              <w:rPr>
                <w:lang w:val="uk-UA"/>
              </w:rPr>
              <w:t>Панцьо</w:t>
            </w:r>
            <w:proofErr w:type="spellEnd"/>
            <w:r>
              <w:rPr>
                <w:lang w:val="uk-UA"/>
              </w:rPr>
              <w:t xml:space="preserve"> С.Є. Український словотвір у термінах: Словник-довідник. – Тернопіль. . -2007.</w:t>
            </w:r>
          </w:p>
          <w:p w:rsidR="008C770B" w:rsidRDefault="008C770B">
            <w:pPr>
              <w:jc w:val="both"/>
              <w:rPr>
                <w:lang w:val="uk-UA"/>
              </w:rPr>
            </w:pPr>
            <w:r>
              <w:rPr>
                <w:lang w:val="uk-UA"/>
              </w:rPr>
              <w:t>2.Ганич Д.І., Олійник І.С. Словник лінгвістичних термінів. – К, 1985.</w:t>
            </w:r>
          </w:p>
          <w:p w:rsidR="008C770B" w:rsidRDefault="008C770B">
            <w:pPr>
              <w:jc w:val="both"/>
              <w:rPr>
                <w:lang w:val="uk-UA"/>
              </w:rPr>
            </w:pPr>
            <w:r>
              <w:rPr>
                <w:lang w:val="uk-UA"/>
              </w:rPr>
              <w:t>3.Етимологічний словник української мови. – К.. 1982 – 2006. – Т.І-УІ.</w:t>
            </w:r>
          </w:p>
          <w:p w:rsidR="008C770B" w:rsidRDefault="008C770B">
            <w:pPr>
              <w:jc w:val="both"/>
              <w:rPr>
                <w:lang w:val="uk-UA"/>
              </w:rPr>
            </w:pPr>
            <w:r>
              <w:rPr>
                <w:lang w:val="uk-UA"/>
              </w:rPr>
              <w:t>4.Карпіловська Є.А. Кореневий гніздовий словник української мови. – К.,2002.</w:t>
            </w:r>
          </w:p>
          <w:p w:rsidR="008C770B" w:rsidRDefault="008C770B">
            <w:pPr>
              <w:jc w:val="both"/>
              <w:rPr>
                <w:lang w:val="uk-UA"/>
              </w:rPr>
            </w:pPr>
            <w:r>
              <w:rPr>
                <w:lang w:val="uk-UA"/>
              </w:rPr>
              <w:t xml:space="preserve">5.Клименко Н.Ф., </w:t>
            </w:r>
            <w:proofErr w:type="spellStart"/>
            <w:r>
              <w:rPr>
                <w:lang w:val="uk-UA"/>
              </w:rPr>
              <w:t>Карпіловська</w:t>
            </w:r>
            <w:proofErr w:type="spellEnd"/>
            <w:r>
              <w:rPr>
                <w:lang w:val="uk-UA"/>
              </w:rPr>
              <w:t xml:space="preserve"> Є.А., </w:t>
            </w:r>
            <w:proofErr w:type="spellStart"/>
            <w:r>
              <w:rPr>
                <w:lang w:val="uk-UA"/>
              </w:rPr>
              <w:t>Карпіловський</w:t>
            </w:r>
            <w:proofErr w:type="spellEnd"/>
            <w:r>
              <w:rPr>
                <w:lang w:val="uk-UA"/>
              </w:rPr>
              <w:t xml:space="preserve"> В.С., Недозим Т.І. Словник афіксальних морфем української мови. –К., 1998.</w:t>
            </w:r>
          </w:p>
          <w:p w:rsidR="008C770B" w:rsidRDefault="008C770B">
            <w:pPr>
              <w:jc w:val="both"/>
              <w:rPr>
                <w:lang w:val="uk-UA"/>
              </w:rPr>
            </w:pPr>
            <w:r>
              <w:rPr>
                <w:sz w:val="22"/>
                <w:szCs w:val="22"/>
                <w:lang w:val="ru-RU"/>
              </w:rPr>
              <w:t>6.Нелюба А.  Редько</w:t>
            </w:r>
            <w:proofErr w:type="gramStart"/>
            <w:r>
              <w:rPr>
                <w:sz w:val="22"/>
                <w:szCs w:val="22"/>
                <w:lang w:val="ru-RU"/>
              </w:rPr>
              <w:t xml:space="preserve"> </w:t>
            </w:r>
            <w:proofErr w:type="spellStart"/>
            <w:r>
              <w:rPr>
                <w:sz w:val="22"/>
                <w:szCs w:val="22"/>
                <w:lang w:val="ru-RU"/>
              </w:rPr>
              <w:t>Є</w:t>
            </w:r>
            <w:r>
              <w:rPr>
                <w:sz w:val="20"/>
                <w:szCs w:val="20"/>
                <w:lang w:val="ru-RU"/>
              </w:rPr>
              <w:t>.</w:t>
            </w:r>
            <w:proofErr w:type="gramEnd"/>
            <w:r>
              <w:rPr>
                <w:shd w:val="clear" w:color="auto" w:fill="FFFFFF"/>
                <w:lang w:val="ru-RU"/>
              </w:rPr>
              <w:t>Словотворчість</w:t>
            </w:r>
            <w:proofErr w:type="spellEnd"/>
            <w:r>
              <w:rPr>
                <w:shd w:val="clear" w:color="auto" w:fill="FFFFFF"/>
                <w:lang w:val="ru-RU"/>
              </w:rPr>
              <w:t xml:space="preserve"> </w:t>
            </w:r>
            <w:proofErr w:type="spellStart"/>
            <w:r>
              <w:rPr>
                <w:shd w:val="clear" w:color="auto" w:fill="FFFFFF"/>
                <w:lang w:val="ru-RU"/>
              </w:rPr>
              <w:t>незалежної</w:t>
            </w:r>
            <w:proofErr w:type="spellEnd"/>
            <w:r>
              <w:rPr>
                <w:shd w:val="clear" w:color="auto" w:fill="FFFFFF"/>
                <w:lang w:val="ru-RU"/>
              </w:rPr>
              <w:t xml:space="preserve"> </w:t>
            </w:r>
            <w:proofErr w:type="spellStart"/>
            <w:r>
              <w:rPr>
                <w:shd w:val="clear" w:color="auto" w:fill="FFFFFF"/>
                <w:lang w:val="ru-RU"/>
              </w:rPr>
              <w:t>України</w:t>
            </w:r>
            <w:proofErr w:type="spellEnd"/>
            <w:r>
              <w:rPr>
                <w:shd w:val="clear" w:color="auto" w:fill="FFFFFF"/>
                <w:lang w:val="ru-RU"/>
              </w:rPr>
              <w:t xml:space="preserve">. </w:t>
            </w:r>
            <w:hyperlink r:id="rId9" w:history="1">
              <w:proofErr w:type="spellStart"/>
              <w:r w:rsidRPr="008C770B">
                <w:rPr>
                  <w:rStyle w:val="a3"/>
                  <w:shd w:val="clear" w:color="auto" w:fill="FFFFFF"/>
                  <w:lang w:val="ru-RU"/>
                </w:rPr>
                <w:t>Словотворчість</w:t>
              </w:r>
              <w:proofErr w:type="spellEnd"/>
              <w:r w:rsidRPr="008C770B">
                <w:rPr>
                  <w:rStyle w:val="a3"/>
                  <w:shd w:val="clear" w:color="auto" w:fill="FFFFFF"/>
                  <w:lang w:val="ru-RU"/>
                </w:rPr>
                <w:t xml:space="preserve"> </w:t>
              </w:r>
              <w:proofErr w:type="spellStart"/>
              <w:r w:rsidRPr="008C770B">
                <w:rPr>
                  <w:rStyle w:val="a3"/>
                  <w:shd w:val="clear" w:color="auto" w:fill="FFFFFF"/>
                  <w:lang w:val="ru-RU"/>
                </w:rPr>
                <w:t>незалежної</w:t>
              </w:r>
              <w:proofErr w:type="spellEnd"/>
              <w:r w:rsidRPr="008C770B">
                <w:rPr>
                  <w:rStyle w:val="a3"/>
                  <w:shd w:val="clear" w:color="auto" w:fill="FFFFFF"/>
                  <w:lang w:val="ru-RU"/>
                </w:rPr>
                <w:t xml:space="preserve"> </w:t>
              </w:r>
              <w:proofErr w:type="spellStart"/>
              <w:r w:rsidRPr="008C770B">
                <w:rPr>
                  <w:rStyle w:val="a3"/>
                  <w:shd w:val="clear" w:color="auto" w:fill="FFFFFF"/>
                  <w:lang w:val="ru-RU"/>
                </w:rPr>
                <w:t>України</w:t>
              </w:r>
              <w:proofErr w:type="spellEnd"/>
              <w:r w:rsidRPr="008C770B">
                <w:rPr>
                  <w:rStyle w:val="a3"/>
                  <w:shd w:val="clear" w:color="auto" w:fill="FFFFFF"/>
                  <w:lang w:val="ru-RU"/>
                </w:rPr>
                <w:t>. 2012-2016. Словник</w:t>
              </w:r>
            </w:hyperlink>
            <w:r>
              <w:rPr>
                <w:lang w:val="uk-UA"/>
              </w:rPr>
              <w:t xml:space="preserve">. </w:t>
            </w:r>
            <w:r>
              <w:rPr>
                <w:sz w:val="22"/>
                <w:szCs w:val="22"/>
                <w:lang w:val="ru-RU"/>
              </w:rPr>
              <w:t xml:space="preserve"> </w:t>
            </w:r>
            <w:proofErr w:type="spellStart"/>
            <w:r>
              <w:rPr>
                <w:sz w:val="22"/>
                <w:szCs w:val="22"/>
                <w:lang w:val="ru-RU"/>
              </w:rPr>
              <w:t>Харківське</w:t>
            </w:r>
            <w:proofErr w:type="spellEnd"/>
            <w:r>
              <w:rPr>
                <w:sz w:val="22"/>
                <w:szCs w:val="22"/>
                <w:lang w:val="ru-RU"/>
              </w:rPr>
              <w:t xml:space="preserve"> </w:t>
            </w:r>
            <w:proofErr w:type="spellStart"/>
            <w:r>
              <w:rPr>
                <w:sz w:val="22"/>
                <w:szCs w:val="22"/>
                <w:lang w:val="ru-RU"/>
              </w:rPr>
              <w:t>історико-філологічне</w:t>
            </w:r>
            <w:proofErr w:type="spellEnd"/>
            <w:r>
              <w:rPr>
                <w:sz w:val="22"/>
                <w:szCs w:val="22"/>
                <w:lang w:val="ru-RU"/>
              </w:rPr>
              <w:t xml:space="preserve"> </w:t>
            </w:r>
            <w:proofErr w:type="spellStart"/>
            <w:r>
              <w:rPr>
                <w:sz w:val="22"/>
                <w:szCs w:val="22"/>
                <w:lang w:val="ru-RU"/>
              </w:rPr>
              <w:t>товариство</w:t>
            </w:r>
            <w:proofErr w:type="spellEnd"/>
            <w:r>
              <w:rPr>
                <w:sz w:val="22"/>
                <w:szCs w:val="22"/>
                <w:lang w:val="ru-RU"/>
              </w:rPr>
              <w:t>. -2018.</w:t>
            </w:r>
          </w:p>
          <w:p w:rsidR="008C770B" w:rsidRDefault="008C770B">
            <w:pPr>
              <w:jc w:val="both"/>
              <w:rPr>
                <w:lang w:val="uk-UA"/>
              </w:rPr>
            </w:pPr>
            <w:r>
              <w:rPr>
                <w:lang w:val="uk-UA"/>
              </w:rPr>
              <w:t>7.Полюга Л.М. Словник українських морфем. – Львів. -2001.</w:t>
            </w:r>
          </w:p>
          <w:p w:rsidR="008C770B" w:rsidRDefault="008C770B">
            <w:pPr>
              <w:jc w:val="both"/>
              <w:rPr>
                <w:lang w:val="uk-UA"/>
              </w:rPr>
            </w:pPr>
            <w:r>
              <w:rPr>
                <w:lang w:val="uk-UA"/>
              </w:rPr>
              <w:t>8.Сікорська З.С. Українсько-російський словотворчий словник. – К., 1974.</w:t>
            </w:r>
          </w:p>
          <w:p w:rsidR="008C770B" w:rsidRDefault="008C770B">
            <w:pPr>
              <w:jc w:val="both"/>
              <w:rPr>
                <w:lang w:val="uk-UA"/>
              </w:rPr>
            </w:pPr>
            <w:r>
              <w:rPr>
                <w:lang w:val="uk-UA"/>
              </w:rPr>
              <w:t>9.Словник іншомовних слів. – К., -2000</w:t>
            </w:r>
          </w:p>
          <w:p w:rsidR="008C770B" w:rsidRDefault="008C770B">
            <w:pPr>
              <w:jc w:val="both"/>
              <w:rPr>
                <w:lang w:val="uk-UA"/>
              </w:rPr>
            </w:pPr>
            <w:r>
              <w:rPr>
                <w:lang w:val="uk-UA"/>
              </w:rPr>
              <w:t>10.Словник української мови: в 11-ти томах. К. -1970- 1980.</w:t>
            </w:r>
          </w:p>
          <w:p w:rsidR="008C770B" w:rsidRDefault="008C770B">
            <w:pPr>
              <w:jc w:val="both"/>
              <w:rPr>
                <w:lang w:val="uk-UA"/>
              </w:rPr>
            </w:pPr>
            <w:r>
              <w:rPr>
                <w:lang w:val="uk-UA"/>
              </w:rPr>
              <w:t>11.Яценко І.Т. Морфемний аналіз: Словник-довідник: у 2т.- !. -1980-1981.</w:t>
            </w:r>
          </w:p>
          <w:p w:rsidR="008C770B" w:rsidRDefault="008C770B">
            <w:pPr>
              <w:rPr>
                <w:lang w:val="uk-UA"/>
              </w:rPr>
            </w:pPr>
          </w:p>
          <w:p w:rsidR="008C770B" w:rsidRDefault="008C770B" w:rsidP="000641AC">
            <w:pPr>
              <w:numPr>
                <w:ilvl w:val="0"/>
                <w:numId w:val="5"/>
              </w:numPr>
              <w:ind w:left="0"/>
              <w:jc w:val="both"/>
              <w:rPr>
                <w:color w:val="auto"/>
                <w:lang w:val="uk-UA" w:eastAsia="uk-UA"/>
              </w:rPr>
            </w:pP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lastRenderedPageBreak/>
              <w:t>Тривалість курсу</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jc w:val="both"/>
              <w:rPr>
                <w:color w:val="auto"/>
                <w:lang w:val="uk-UA"/>
              </w:rPr>
            </w:pPr>
            <w:r>
              <w:rPr>
                <w:color w:val="auto"/>
                <w:lang w:val="uk-UA"/>
              </w:rPr>
              <w:t>Один семестр (3)</w:t>
            </w:r>
          </w:p>
          <w:p w:rsidR="008C770B" w:rsidRDefault="008C770B">
            <w:pPr>
              <w:jc w:val="both"/>
              <w:rPr>
                <w:color w:val="auto"/>
                <w:lang w:val="uk-UA"/>
              </w:rPr>
            </w:pP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Обсяг курсу</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jc w:val="both"/>
              <w:rPr>
                <w:color w:val="auto"/>
                <w:lang w:val="uk-UA"/>
              </w:rPr>
            </w:pPr>
            <w:r>
              <w:rPr>
                <w:color w:val="auto"/>
                <w:lang w:val="uk-UA"/>
              </w:rPr>
              <w:t xml:space="preserve"> Морфеміка. Частково: морфонологія, </w:t>
            </w:r>
            <w:proofErr w:type="spellStart"/>
            <w:r>
              <w:rPr>
                <w:color w:val="auto"/>
                <w:lang w:val="uk-UA"/>
              </w:rPr>
              <w:t>морфотактика</w:t>
            </w:r>
            <w:proofErr w:type="spellEnd"/>
            <w:r>
              <w:rPr>
                <w:color w:val="auto"/>
                <w:lang w:val="uk-UA"/>
              </w:rPr>
              <w:t xml:space="preserve">. </w:t>
            </w:r>
            <w:proofErr w:type="spellStart"/>
            <w:r>
              <w:rPr>
                <w:color w:val="auto"/>
                <w:lang w:val="uk-UA"/>
              </w:rPr>
              <w:t>Дериватологія</w:t>
            </w:r>
            <w:proofErr w:type="spellEnd"/>
            <w:r>
              <w:rPr>
                <w:color w:val="auto"/>
                <w:lang w:val="uk-UA"/>
              </w:rPr>
              <w:t>.</w:t>
            </w:r>
          </w:p>
          <w:p w:rsidR="008C770B" w:rsidRDefault="008C770B">
            <w:pPr>
              <w:jc w:val="both"/>
              <w:rPr>
                <w:color w:val="auto"/>
                <w:lang w:val="uk-UA"/>
              </w:rPr>
            </w:pPr>
            <w:r>
              <w:rPr>
                <w:color w:val="auto"/>
                <w:lang w:val="uk-UA"/>
              </w:rPr>
              <w:t>Загальний обсяг 90 годин, у т. ч. 16 годин лекційних, 16годин практичних занять і 58 годин самостійної роботи. 3 кредити ЄКТС. 2 модулі.</w:t>
            </w:r>
          </w:p>
          <w:p w:rsidR="008C770B" w:rsidRDefault="008C770B">
            <w:pPr>
              <w:jc w:val="both"/>
              <w:rPr>
                <w:color w:val="auto"/>
                <w:lang w:val="uk-UA"/>
              </w:rPr>
            </w:pP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Очікувані результати навчання</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shd w:val="clear" w:color="auto" w:fill="FFFFFF"/>
              <w:spacing w:before="14"/>
              <w:ind w:right="96"/>
              <w:jc w:val="both"/>
              <w:rPr>
                <w:color w:val="auto"/>
                <w:spacing w:val="-1"/>
                <w:lang w:val="uk-UA"/>
              </w:rPr>
            </w:pPr>
            <w:r>
              <w:rPr>
                <w:color w:val="auto"/>
                <w:spacing w:val="-1"/>
                <w:lang w:val="uk-UA"/>
              </w:rPr>
              <w:t>Студент повинен</w:t>
            </w:r>
          </w:p>
          <w:p w:rsidR="008C770B" w:rsidRDefault="008C770B">
            <w:pPr>
              <w:shd w:val="clear" w:color="auto" w:fill="FAFAFA"/>
              <w:rPr>
                <w:color w:val="auto"/>
                <w:lang w:val="uk-UA" w:eastAsia="uk-UA"/>
              </w:rPr>
            </w:pPr>
            <w:r>
              <w:rPr>
                <w:color w:val="auto"/>
                <w:lang w:val="uk-UA" w:eastAsia="uk-UA"/>
              </w:rPr>
              <w:t>а) з н а т и:</w:t>
            </w:r>
          </w:p>
          <w:p w:rsidR="008C770B" w:rsidRDefault="008C770B">
            <w:pPr>
              <w:shd w:val="clear" w:color="auto" w:fill="FAFAFA"/>
              <w:spacing w:after="150"/>
              <w:rPr>
                <w:color w:val="auto"/>
                <w:lang w:val="uk-UA" w:eastAsia="uk-UA"/>
              </w:rPr>
            </w:pPr>
            <w:r>
              <w:rPr>
                <w:color w:val="auto"/>
                <w:lang w:val="uk-UA" w:eastAsia="uk-UA"/>
              </w:rPr>
              <w:t>основні одиниці морфемної підсистеми української мови;</w:t>
            </w:r>
          </w:p>
          <w:p w:rsidR="008C770B" w:rsidRDefault="008C770B">
            <w:pPr>
              <w:shd w:val="clear" w:color="auto" w:fill="FAFAFA"/>
              <w:spacing w:after="150"/>
              <w:rPr>
                <w:color w:val="auto"/>
                <w:lang w:val="uk-UA" w:eastAsia="uk-UA"/>
              </w:rPr>
            </w:pPr>
            <w:r>
              <w:rPr>
                <w:color w:val="auto"/>
                <w:lang w:val="uk-UA" w:eastAsia="uk-UA"/>
              </w:rPr>
              <w:t>класи морфем за місцем розташування у слові, їхньою роллю,</w:t>
            </w:r>
          </w:p>
          <w:p w:rsidR="008C770B" w:rsidRDefault="008C770B">
            <w:pPr>
              <w:shd w:val="clear" w:color="auto" w:fill="FAFAFA"/>
              <w:spacing w:after="150"/>
              <w:rPr>
                <w:color w:val="auto"/>
                <w:lang w:val="uk-UA" w:eastAsia="uk-UA"/>
              </w:rPr>
            </w:pPr>
            <w:r>
              <w:rPr>
                <w:color w:val="auto"/>
                <w:lang w:val="uk-UA" w:eastAsia="uk-UA"/>
              </w:rPr>
              <w:t>функціональними ознаками, походженням, структурою;</w:t>
            </w:r>
          </w:p>
          <w:p w:rsidR="008C770B" w:rsidRDefault="008C770B">
            <w:pPr>
              <w:shd w:val="clear" w:color="auto" w:fill="FAFAFA"/>
              <w:spacing w:after="150"/>
              <w:rPr>
                <w:color w:val="auto"/>
                <w:lang w:val="uk-UA" w:eastAsia="uk-UA"/>
              </w:rPr>
            </w:pPr>
            <w:r>
              <w:rPr>
                <w:color w:val="auto"/>
                <w:lang w:val="uk-UA" w:eastAsia="uk-UA"/>
              </w:rPr>
              <w:t>історичні процеси в морфемній будові слів, їхні причини та наслідки;</w:t>
            </w:r>
          </w:p>
          <w:p w:rsidR="008C770B" w:rsidRDefault="008C770B">
            <w:pPr>
              <w:shd w:val="clear" w:color="auto" w:fill="FAFAFA"/>
              <w:spacing w:after="150"/>
              <w:rPr>
                <w:color w:val="auto"/>
                <w:lang w:val="uk-UA" w:eastAsia="uk-UA"/>
              </w:rPr>
            </w:pPr>
            <w:r>
              <w:rPr>
                <w:color w:val="auto"/>
                <w:lang w:val="uk-UA" w:eastAsia="uk-UA"/>
              </w:rPr>
              <w:t>закономірності сполучуваності морфем в українських словах;</w:t>
            </w:r>
          </w:p>
          <w:p w:rsidR="008C770B" w:rsidRDefault="008C770B">
            <w:pPr>
              <w:shd w:val="clear" w:color="auto" w:fill="FAFAFA"/>
              <w:spacing w:after="150"/>
              <w:rPr>
                <w:color w:val="auto"/>
                <w:lang w:val="uk-UA" w:eastAsia="uk-UA"/>
              </w:rPr>
            </w:pPr>
            <w:r>
              <w:rPr>
                <w:color w:val="auto"/>
                <w:lang w:val="uk-UA" w:eastAsia="uk-UA"/>
              </w:rPr>
              <w:t xml:space="preserve">основні поняття </w:t>
            </w:r>
            <w:proofErr w:type="spellStart"/>
            <w:r>
              <w:rPr>
                <w:color w:val="auto"/>
                <w:lang w:val="uk-UA" w:eastAsia="uk-UA"/>
              </w:rPr>
              <w:t>дериватології</w:t>
            </w:r>
            <w:proofErr w:type="spellEnd"/>
            <w:r>
              <w:rPr>
                <w:color w:val="auto"/>
                <w:lang w:val="uk-UA" w:eastAsia="uk-UA"/>
              </w:rPr>
              <w:t>;</w:t>
            </w:r>
          </w:p>
          <w:p w:rsidR="008C770B" w:rsidRDefault="008C770B">
            <w:pPr>
              <w:shd w:val="clear" w:color="auto" w:fill="FAFAFA"/>
              <w:spacing w:after="150"/>
              <w:rPr>
                <w:color w:val="auto"/>
                <w:lang w:val="uk-UA" w:eastAsia="uk-UA"/>
              </w:rPr>
            </w:pPr>
            <w:r>
              <w:rPr>
                <w:color w:val="auto"/>
                <w:lang w:val="uk-UA" w:eastAsia="uk-UA"/>
              </w:rPr>
              <w:t>відмінність словотвірної будови від морфемної, методи та прийоми</w:t>
            </w:r>
          </w:p>
          <w:p w:rsidR="008C770B" w:rsidRDefault="008C770B">
            <w:pPr>
              <w:shd w:val="clear" w:color="auto" w:fill="FAFAFA"/>
              <w:spacing w:after="150"/>
              <w:rPr>
                <w:color w:val="auto"/>
                <w:lang w:val="uk-UA" w:eastAsia="uk-UA"/>
              </w:rPr>
            </w:pPr>
            <w:r>
              <w:rPr>
                <w:color w:val="auto"/>
                <w:lang w:val="uk-UA" w:eastAsia="uk-UA"/>
              </w:rPr>
              <w:t>їх дослідження;</w:t>
            </w:r>
          </w:p>
          <w:p w:rsidR="008C770B" w:rsidRDefault="008C770B">
            <w:pPr>
              <w:shd w:val="clear" w:color="auto" w:fill="FAFAFA"/>
              <w:spacing w:after="150"/>
              <w:rPr>
                <w:color w:val="auto"/>
                <w:lang w:val="uk-UA" w:eastAsia="uk-UA"/>
              </w:rPr>
            </w:pPr>
            <w:r>
              <w:rPr>
                <w:color w:val="auto"/>
                <w:lang w:val="uk-UA" w:eastAsia="uk-UA"/>
              </w:rPr>
              <w:t>основні способи словотворення;</w:t>
            </w:r>
          </w:p>
          <w:p w:rsidR="008C770B" w:rsidRDefault="008C770B">
            <w:pPr>
              <w:shd w:val="clear" w:color="auto" w:fill="FAFAFA"/>
              <w:spacing w:after="150"/>
              <w:rPr>
                <w:color w:val="auto"/>
                <w:lang w:val="uk-UA" w:eastAsia="uk-UA"/>
              </w:rPr>
            </w:pPr>
            <w:r>
              <w:rPr>
                <w:color w:val="auto"/>
                <w:lang w:val="uk-UA" w:eastAsia="uk-UA"/>
              </w:rPr>
              <w:t>основні поняття словотвірної системи та її національну специфіку;</w:t>
            </w:r>
          </w:p>
          <w:p w:rsidR="008C770B" w:rsidRDefault="008C770B">
            <w:pPr>
              <w:shd w:val="clear" w:color="auto" w:fill="FAFAFA"/>
              <w:spacing w:after="150"/>
              <w:rPr>
                <w:color w:val="auto"/>
                <w:lang w:val="uk-UA" w:eastAsia="uk-UA"/>
              </w:rPr>
            </w:pPr>
            <w:r>
              <w:rPr>
                <w:color w:val="auto"/>
                <w:lang w:val="uk-UA" w:eastAsia="uk-UA"/>
              </w:rPr>
              <w:t>дослідження морфемної та словотвірної будови сучасної української</w:t>
            </w:r>
          </w:p>
          <w:p w:rsidR="008C770B" w:rsidRDefault="008C770B">
            <w:pPr>
              <w:shd w:val="clear" w:color="auto" w:fill="FAFAFA"/>
              <w:spacing w:after="150"/>
              <w:rPr>
                <w:color w:val="auto"/>
                <w:lang w:val="uk-UA" w:eastAsia="uk-UA"/>
              </w:rPr>
            </w:pPr>
            <w:r>
              <w:rPr>
                <w:color w:val="auto"/>
                <w:lang w:val="uk-UA" w:eastAsia="uk-UA"/>
              </w:rPr>
              <w:t>мови: стан і перспективи;</w:t>
            </w:r>
          </w:p>
          <w:p w:rsidR="008C770B" w:rsidRDefault="008C770B">
            <w:pPr>
              <w:shd w:val="clear" w:color="auto" w:fill="FAFAFA"/>
              <w:rPr>
                <w:color w:val="auto"/>
                <w:lang w:val="uk-UA" w:eastAsia="uk-UA"/>
              </w:rPr>
            </w:pPr>
            <w:r>
              <w:rPr>
                <w:color w:val="auto"/>
                <w:lang w:val="uk-UA" w:eastAsia="uk-UA"/>
              </w:rPr>
              <w:t>б)  у м і т и:</w:t>
            </w:r>
          </w:p>
          <w:p w:rsidR="008C770B" w:rsidRDefault="008C770B">
            <w:pPr>
              <w:shd w:val="clear" w:color="auto" w:fill="FAFAFA"/>
              <w:spacing w:after="150"/>
              <w:rPr>
                <w:color w:val="auto"/>
                <w:lang w:val="uk-UA" w:eastAsia="uk-UA"/>
              </w:rPr>
            </w:pPr>
            <w:r>
              <w:rPr>
                <w:color w:val="auto"/>
                <w:lang w:val="uk-UA" w:eastAsia="uk-UA"/>
              </w:rPr>
              <w:t>зробити морфемний аналіз слова:</w:t>
            </w:r>
          </w:p>
          <w:p w:rsidR="008C770B" w:rsidRDefault="008C770B" w:rsidP="000641AC">
            <w:pPr>
              <w:numPr>
                <w:ilvl w:val="0"/>
                <w:numId w:val="6"/>
              </w:numPr>
              <w:spacing w:after="30"/>
              <w:ind w:left="0"/>
              <w:rPr>
                <w:color w:val="auto"/>
                <w:lang w:val="uk-UA" w:eastAsia="uk-UA"/>
              </w:rPr>
            </w:pPr>
            <w:r>
              <w:rPr>
                <w:color w:val="auto"/>
                <w:lang w:val="uk-UA" w:eastAsia="uk-UA"/>
              </w:rPr>
              <w:t>виділити у слові морфи і віднести їх до морфеми;</w:t>
            </w:r>
          </w:p>
          <w:p w:rsidR="008C770B" w:rsidRDefault="008C770B" w:rsidP="000641AC">
            <w:pPr>
              <w:numPr>
                <w:ilvl w:val="0"/>
                <w:numId w:val="6"/>
              </w:numPr>
              <w:spacing w:after="30"/>
              <w:ind w:left="0"/>
              <w:rPr>
                <w:color w:val="auto"/>
                <w:lang w:val="uk-UA" w:eastAsia="uk-UA"/>
              </w:rPr>
            </w:pPr>
            <w:r>
              <w:rPr>
                <w:color w:val="auto"/>
                <w:lang w:val="uk-UA" w:eastAsia="uk-UA"/>
              </w:rPr>
              <w:t>охарактеризувати виділені морфи за всіма класифікаційними ознаками;</w:t>
            </w:r>
          </w:p>
          <w:p w:rsidR="008C770B" w:rsidRDefault="008C770B" w:rsidP="000641AC">
            <w:pPr>
              <w:numPr>
                <w:ilvl w:val="0"/>
                <w:numId w:val="6"/>
              </w:numPr>
              <w:spacing w:after="30"/>
              <w:ind w:left="0"/>
              <w:rPr>
                <w:color w:val="auto"/>
                <w:lang w:val="uk-UA" w:eastAsia="uk-UA"/>
              </w:rPr>
            </w:pPr>
            <w:r>
              <w:rPr>
                <w:color w:val="auto"/>
                <w:lang w:val="uk-UA" w:eastAsia="uk-UA"/>
              </w:rPr>
              <w:t>виявити історичні зміни в морфемній будові слова;</w:t>
            </w:r>
          </w:p>
          <w:p w:rsidR="008C770B" w:rsidRDefault="008C770B">
            <w:pPr>
              <w:shd w:val="clear" w:color="auto" w:fill="FAFAFA"/>
              <w:spacing w:after="150"/>
              <w:rPr>
                <w:color w:val="auto"/>
                <w:lang w:val="uk-UA" w:eastAsia="uk-UA"/>
              </w:rPr>
            </w:pPr>
            <w:r>
              <w:rPr>
                <w:color w:val="auto"/>
                <w:lang w:val="uk-UA" w:eastAsia="uk-UA"/>
              </w:rPr>
              <w:t>визначити морфемну довжину і глибину слова, тип його морфемної</w:t>
            </w:r>
          </w:p>
          <w:p w:rsidR="008C770B" w:rsidRDefault="008C770B">
            <w:pPr>
              <w:shd w:val="clear" w:color="auto" w:fill="FAFAFA"/>
              <w:spacing w:after="150"/>
              <w:rPr>
                <w:color w:val="auto"/>
                <w:lang w:val="uk-UA" w:eastAsia="uk-UA"/>
              </w:rPr>
            </w:pPr>
            <w:r>
              <w:rPr>
                <w:color w:val="auto"/>
                <w:lang w:val="uk-UA" w:eastAsia="uk-UA"/>
              </w:rPr>
              <w:lastRenderedPageBreak/>
              <w:t>будови щодо ознак симетрії / асиметрії;</w:t>
            </w:r>
          </w:p>
          <w:p w:rsidR="008C770B" w:rsidRDefault="008C770B">
            <w:pPr>
              <w:shd w:val="clear" w:color="auto" w:fill="FAFAFA"/>
              <w:spacing w:after="150"/>
              <w:rPr>
                <w:color w:val="auto"/>
                <w:lang w:val="uk-UA" w:eastAsia="uk-UA"/>
              </w:rPr>
            </w:pPr>
            <w:r>
              <w:rPr>
                <w:color w:val="auto"/>
                <w:lang w:val="uk-UA" w:eastAsia="uk-UA"/>
              </w:rPr>
              <w:t>визначити напрям словотвірної похідності, її тип;</w:t>
            </w:r>
          </w:p>
          <w:p w:rsidR="008C770B" w:rsidRDefault="008C770B">
            <w:pPr>
              <w:shd w:val="clear" w:color="auto" w:fill="FAFAFA"/>
              <w:spacing w:after="150"/>
              <w:rPr>
                <w:color w:val="auto"/>
                <w:lang w:val="uk-UA" w:eastAsia="uk-UA"/>
              </w:rPr>
            </w:pPr>
            <w:r>
              <w:rPr>
                <w:color w:val="auto"/>
                <w:lang w:val="uk-UA" w:eastAsia="uk-UA"/>
              </w:rPr>
              <w:t>зробити словотвірний аналіз слова:</w:t>
            </w:r>
          </w:p>
          <w:p w:rsidR="008C770B" w:rsidRDefault="008C770B" w:rsidP="000641AC">
            <w:pPr>
              <w:numPr>
                <w:ilvl w:val="0"/>
                <w:numId w:val="7"/>
              </w:numPr>
              <w:spacing w:after="30"/>
              <w:ind w:left="0"/>
              <w:rPr>
                <w:color w:val="auto"/>
                <w:lang w:val="uk-UA" w:eastAsia="uk-UA"/>
              </w:rPr>
            </w:pPr>
            <w:r>
              <w:rPr>
                <w:color w:val="auto"/>
                <w:lang w:val="uk-UA" w:eastAsia="uk-UA"/>
              </w:rPr>
              <w:t>визначити твірну базу й твірну основу (основи);</w:t>
            </w:r>
          </w:p>
          <w:p w:rsidR="008C770B" w:rsidRDefault="008C770B" w:rsidP="000641AC">
            <w:pPr>
              <w:numPr>
                <w:ilvl w:val="0"/>
                <w:numId w:val="7"/>
              </w:numPr>
              <w:spacing w:after="30"/>
              <w:ind w:left="0"/>
              <w:rPr>
                <w:color w:val="auto"/>
                <w:lang w:val="uk-UA" w:eastAsia="uk-UA"/>
              </w:rPr>
            </w:pPr>
            <w:r>
              <w:rPr>
                <w:color w:val="auto"/>
                <w:lang w:val="uk-UA" w:eastAsia="uk-UA"/>
              </w:rPr>
              <w:t>визначити словотворчий формант;</w:t>
            </w:r>
          </w:p>
          <w:p w:rsidR="008C770B" w:rsidRDefault="008C770B" w:rsidP="000641AC">
            <w:pPr>
              <w:numPr>
                <w:ilvl w:val="0"/>
                <w:numId w:val="7"/>
              </w:numPr>
              <w:spacing w:after="30"/>
              <w:ind w:left="0"/>
              <w:rPr>
                <w:color w:val="auto"/>
                <w:lang w:val="uk-UA" w:eastAsia="uk-UA"/>
              </w:rPr>
            </w:pPr>
            <w:r>
              <w:rPr>
                <w:color w:val="auto"/>
                <w:lang w:val="uk-UA" w:eastAsia="uk-UA"/>
              </w:rPr>
              <w:t>визначити словотвірне значення похідного слова та його тип;</w:t>
            </w:r>
          </w:p>
          <w:p w:rsidR="008C770B" w:rsidRDefault="008C770B" w:rsidP="000641AC">
            <w:pPr>
              <w:numPr>
                <w:ilvl w:val="0"/>
                <w:numId w:val="7"/>
              </w:numPr>
              <w:spacing w:after="30"/>
              <w:ind w:left="0"/>
              <w:rPr>
                <w:color w:val="auto"/>
                <w:lang w:val="uk-UA" w:eastAsia="uk-UA"/>
              </w:rPr>
            </w:pPr>
            <w:r>
              <w:rPr>
                <w:color w:val="auto"/>
                <w:lang w:val="uk-UA" w:eastAsia="uk-UA"/>
              </w:rPr>
              <w:t>охарактеризувати морфонологічні явища, які беруть участь у творенні слова;</w:t>
            </w:r>
          </w:p>
          <w:p w:rsidR="008C770B" w:rsidRDefault="008C770B" w:rsidP="000641AC">
            <w:pPr>
              <w:numPr>
                <w:ilvl w:val="0"/>
                <w:numId w:val="7"/>
              </w:numPr>
              <w:spacing w:after="30"/>
              <w:ind w:left="0"/>
              <w:rPr>
                <w:color w:val="auto"/>
                <w:lang w:val="uk-UA" w:eastAsia="uk-UA"/>
              </w:rPr>
            </w:pPr>
            <w:r>
              <w:rPr>
                <w:color w:val="auto"/>
                <w:lang w:val="uk-UA" w:eastAsia="uk-UA"/>
              </w:rPr>
              <w:t>визначити, до якого словотвірного типу належить похідне слово;</w:t>
            </w:r>
          </w:p>
          <w:p w:rsidR="008C770B" w:rsidRDefault="008C770B">
            <w:pPr>
              <w:shd w:val="clear" w:color="auto" w:fill="FAFAFA"/>
              <w:spacing w:after="150"/>
              <w:rPr>
                <w:color w:val="auto"/>
                <w:lang w:val="uk-UA" w:eastAsia="uk-UA"/>
              </w:rPr>
            </w:pPr>
            <w:r>
              <w:rPr>
                <w:color w:val="auto"/>
                <w:lang w:val="uk-UA" w:eastAsia="uk-UA"/>
              </w:rPr>
              <w:t>побудувати словотвірний ланцюжок, словотвірну парадигму, словотвір</w:t>
            </w:r>
            <w:r>
              <w:rPr>
                <w:color w:val="auto"/>
                <w:lang w:val="uk-UA" w:eastAsia="uk-UA"/>
              </w:rPr>
              <w:softHyphen/>
              <w:t>не гніздо</w:t>
            </w:r>
          </w:p>
          <w:p w:rsidR="008C770B" w:rsidRDefault="008C770B">
            <w:pPr>
              <w:shd w:val="clear" w:color="auto" w:fill="FFFFFF"/>
              <w:spacing w:before="14"/>
              <w:ind w:right="96"/>
              <w:jc w:val="both"/>
              <w:rPr>
                <w:b/>
                <w:bCs/>
                <w:color w:val="auto"/>
                <w:spacing w:val="-1"/>
                <w:lang w:val="uk-UA"/>
              </w:rPr>
            </w:pPr>
          </w:p>
          <w:p w:rsidR="008C770B" w:rsidRDefault="008C770B">
            <w:pPr>
              <w:shd w:val="clear" w:color="auto" w:fill="FFFFFF"/>
              <w:spacing w:before="14"/>
              <w:ind w:right="96"/>
              <w:jc w:val="both"/>
              <w:rPr>
                <w:b/>
                <w:bCs/>
                <w:color w:val="auto"/>
                <w:spacing w:val="-1"/>
                <w:lang w:val="uk-UA"/>
              </w:rPr>
            </w:pPr>
            <w:r>
              <w:rPr>
                <w:b/>
                <w:bCs/>
                <w:color w:val="auto"/>
                <w:spacing w:val="-1"/>
                <w:lang w:val="uk-UA"/>
              </w:rPr>
              <w:t xml:space="preserve"> </w:t>
            </w:r>
          </w:p>
          <w:p w:rsidR="008C770B" w:rsidRDefault="008C770B" w:rsidP="000641AC">
            <w:pPr>
              <w:numPr>
                <w:ilvl w:val="0"/>
                <w:numId w:val="8"/>
              </w:numPr>
              <w:ind w:left="0"/>
              <w:jc w:val="both"/>
              <w:rPr>
                <w:b/>
                <w:bCs/>
                <w:color w:val="auto"/>
                <w:lang w:val="uk-UA"/>
              </w:rPr>
            </w:pPr>
            <w:r>
              <w:rPr>
                <w:b/>
                <w:bCs/>
                <w:color w:val="auto"/>
                <w:lang w:val="uk-UA"/>
              </w:rPr>
              <w:t xml:space="preserve"> </w:t>
            </w:r>
          </w:p>
          <w:p w:rsidR="008C770B" w:rsidRDefault="008C770B">
            <w:pPr>
              <w:jc w:val="both"/>
              <w:rPr>
                <w:b/>
                <w:bCs/>
                <w:color w:val="auto"/>
                <w:lang w:val="uk-UA"/>
              </w:rPr>
            </w:pPr>
            <w:r>
              <w:rPr>
                <w:b/>
                <w:bCs/>
                <w:color w:val="auto"/>
                <w:lang w:val="uk-UA"/>
              </w:rPr>
              <w:t xml:space="preserve"> </w:t>
            </w:r>
          </w:p>
          <w:p w:rsidR="008C770B" w:rsidRDefault="008C770B" w:rsidP="000641AC">
            <w:pPr>
              <w:numPr>
                <w:ilvl w:val="0"/>
                <w:numId w:val="9"/>
              </w:numPr>
              <w:ind w:left="0"/>
              <w:jc w:val="both"/>
              <w:rPr>
                <w:b/>
                <w:bCs/>
                <w:color w:val="auto"/>
                <w:lang w:val="uk-UA"/>
              </w:rPr>
            </w:pP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tcPr>
          <w:p w:rsidR="008C770B" w:rsidRDefault="008C770B">
            <w:pPr>
              <w:jc w:val="center"/>
              <w:rPr>
                <w:b/>
                <w:bCs/>
                <w:color w:val="auto"/>
                <w:lang w:val="uk-UA"/>
              </w:rPr>
            </w:pP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shd w:val="clear" w:color="auto" w:fill="FFFFFF"/>
              <w:spacing w:before="14"/>
              <w:ind w:right="96"/>
              <w:jc w:val="both"/>
              <w:rPr>
                <w:b/>
                <w:bCs/>
                <w:color w:val="auto"/>
                <w:spacing w:val="-1"/>
                <w:lang w:val="uk-UA"/>
              </w:rPr>
            </w:pP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Ключові слова</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pPr>
              <w:jc w:val="both"/>
              <w:rPr>
                <w:color w:val="auto"/>
                <w:lang w:val="uk-UA"/>
              </w:rPr>
            </w:pPr>
            <w:r>
              <w:rPr>
                <w:color w:val="auto"/>
                <w:lang w:val="uk-UA"/>
              </w:rPr>
              <w:t xml:space="preserve">Морфема, морф, </w:t>
            </w:r>
            <w:proofErr w:type="spellStart"/>
            <w:r>
              <w:rPr>
                <w:color w:val="auto"/>
                <w:lang w:val="uk-UA"/>
              </w:rPr>
              <w:t>аломорф</w:t>
            </w:r>
            <w:proofErr w:type="spellEnd"/>
            <w:r>
              <w:rPr>
                <w:color w:val="auto"/>
                <w:lang w:val="uk-UA"/>
              </w:rPr>
              <w:t xml:space="preserve">, варіант морфеми; корінь, вільний/зв’язаний корінь, афікс, префікс, суфікс, закінчення, постфікс, </w:t>
            </w:r>
            <w:proofErr w:type="spellStart"/>
            <w:r>
              <w:rPr>
                <w:color w:val="auto"/>
                <w:lang w:val="uk-UA"/>
              </w:rPr>
              <w:t>конфікс</w:t>
            </w:r>
            <w:proofErr w:type="spellEnd"/>
            <w:r>
              <w:rPr>
                <w:color w:val="auto"/>
                <w:lang w:val="uk-UA"/>
              </w:rPr>
              <w:t xml:space="preserve">, інтерфікс, </w:t>
            </w:r>
            <w:proofErr w:type="spellStart"/>
            <w:r>
              <w:rPr>
                <w:color w:val="auto"/>
                <w:lang w:val="uk-UA"/>
              </w:rPr>
              <w:t>аброморфема</w:t>
            </w:r>
            <w:proofErr w:type="spellEnd"/>
            <w:r>
              <w:rPr>
                <w:color w:val="auto"/>
                <w:lang w:val="uk-UA"/>
              </w:rPr>
              <w:t xml:space="preserve">, </w:t>
            </w:r>
            <w:proofErr w:type="spellStart"/>
            <w:r>
              <w:rPr>
                <w:color w:val="auto"/>
                <w:lang w:val="uk-UA"/>
              </w:rPr>
              <w:t>афіксоїд</w:t>
            </w:r>
            <w:proofErr w:type="spellEnd"/>
            <w:r>
              <w:rPr>
                <w:color w:val="auto"/>
                <w:lang w:val="uk-UA"/>
              </w:rPr>
              <w:t xml:space="preserve">, основа; спрощення, ускладнення, </w:t>
            </w:r>
            <w:proofErr w:type="spellStart"/>
            <w:r>
              <w:rPr>
                <w:color w:val="auto"/>
                <w:lang w:val="uk-UA"/>
              </w:rPr>
              <w:t>перозклад</w:t>
            </w:r>
            <w:proofErr w:type="spellEnd"/>
            <w:r>
              <w:rPr>
                <w:color w:val="auto"/>
                <w:lang w:val="uk-UA"/>
              </w:rPr>
              <w:t xml:space="preserve">, морфемна структура, закони конструювання морфемних структур, морфемна довжина, морфемна глибина, морфемний аналіз. Словотвірна будова, непохідне/похідне слово, твірна основа, словотворчий формант, морфонологічні явища; спосіб словотворення, афіксальні, безафіксні, змішані способи словотворення, словотвірна категорія, словотвірний тип, словотвірна парадигма, словотвірне гніздо, словотвірний аналіз. </w:t>
            </w: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Формат курсу</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pPr>
              <w:jc w:val="both"/>
              <w:rPr>
                <w:color w:val="auto"/>
                <w:lang w:val="uk-UA"/>
              </w:rPr>
            </w:pPr>
            <w:r>
              <w:rPr>
                <w:color w:val="auto"/>
                <w:lang w:val="uk-UA"/>
              </w:rPr>
              <w:t xml:space="preserve">Очний </w:t>
            </w:r>
          </w:p>
        </w:tc>
      </w:tr>
      <w:tr w:rsidR="008C770B" w:rsidTr="008C770B">
        <w:tc>
          <w:tcPr>
            <w:tcW w:w="2405" w:type="dxa"/>
            <w:tcBorders>
              <w:top w:val="single" w:sz="4" w:space="0" w:color="000000"/>
              <w:left w:val="single" w:sz="4" w:space="0" w:color="000000"/>
              <w:bottom w:val="single" w:sz="4" w:space="0" w:color="000000"/>
              <w:right w:val="single" w:sz="4" w:space="0" w:color="000000"/>
            </w:tcBorders>
            <w:shd w:val="clear" w:color="auto" w:fill="FFFFFF"/>
            <w:hideMark/>
          </w:tcPr>
          <w:p w:rsidR="008C770B" w:rsidRDefault="008C770B">
            <w:pPr>
              <w:jc w:val="center"/>
              <w:rPr>
                <w:b/>
                <w:bCs/>
                <w:color w:val="auto"/>
                <w:lang w:val="uk-UA"/>
              </w:rPr>
            </w:pPr>
            <w:r>
              <w:rPr>
                <w:b/>
                <w:bCs/>
                <w:color w:val="auto"/>
                <w:lang w:val="uk-UA"/>
              </w:rPr>
              <w:t>Теми</w:t>
            </w:r>
          </w:p>
        </w:tc>
        <w:tc>
          <w:tcPr>
            <w:tcW w:w="7229" w:type="dxa"/>
            <w:tcBorders>
              <w:top w:val="single" w:sz="4" w:space="0" w:color="000000"/>
              <w:left w:val="single" w:sz="4" w:space="0" w:color="000000"/>
              <w:bottom w:val="single" w:sz="4" w:space="0" w:color="000000"/>
              <w:right w:val="single" w:sz="4" w:space="0" w:color="000000"/>
            </w:tcBorders>
            <w:shd w:val="clear" w:color="auto" w:fill="FFFFFF"/>
            <w:hideMark/>
          </w:tcPr>
          <w:p w:rsidR="008C770B" w:rsidRDefault="008C770B">
            <w:pPr>
              <w:jc w:val="both"/>
              <w:rPr>
                <w:color w:val="auto"/>
                <w:lang w:val="uk-UA"/>
              </w:rPr>
            </w:pPr>
            <w:r>
              <w:rPr>
                <w:color w:val="auto"/>
                <w:lang w:val="uk-UA"/>
              </w:rPr>
              <w:t>* СХЕМА КУРСУ</w:t>
            </w: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Підсумковий контроль, форма</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pPr>
              <w:jc w:val="both"/>
              <w:rPr>
                <w:color w:val="auto"/>
                <w:lang w:val="uk-UA"/>
              </w:rPr>
            </w:pPr>
            <w:r>
              <w:rPr>
                <w:color w:val="auto"/>
                <w:lang w:val="uk-UA"/>
              </w:rPr>
              <w:t>Іспит</w:t>
            </w: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proofErr w:type="spellStart"/>
            <w:r>
              <w:rPr>
                <w:b/>
                <w:bCs/>
                <w:color w:val="auto"/>
                <w:lang w:val="uk-UA"/>
              </w:rPr>
              <w:t>Пререквізити</w:t>
            </w:r>
            <w:proofErr w:type="spellEnd"/>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jc w:val="both"/>
              <w:rPr>
                <w:color w:val="auto"/>
                <w:lang w:val="uk-UA"/>
              </w:rPr>
            </w:pPr>
            <w:r>
              <w:rPr>
                <w:color w:val="auto"/>
                <w:lang w:val="uk-UA"/>
              </w:rPr>
              <w:t xml:space="preserve">Курс старослов’янської мови, цикл курсів з фонетики української мови, української лексикології та  загального мовознавства, вступу до слов’янської філології. </w:t>
            </w:r>
          </w:p>
          <w:p w:rsidR="008C770B" w:rsidRDefault="008C770B">
            <w:pPr>
              <w:jc w:val="both"/>
              <w:rPr>
                <w:color w:val="auto"/>
                <w:lang w:val="uk-UA"/>
              </w:rPr>
            </w:pP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Навчальні методи та техніки, які будуть використовуватися під час викладання курсу</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shd w:val="clear" w:color="auto" w:fill="FFFFFF"/>
              <w:jc w:val="both"/>
              <w:rPr>
                <w:lang w:val="uk-UA"/>
              </w:rPr>
            </w:pPr>
            <w:r>
              <w:rPr>
                <w:lang w:val="uk-UA"/>
              </w:rPr>
              <w:t xml:space="preserve">Курс «Морфеміка і </w:t>
            </w:r>
            <w:proofErr w:type="spellStart"/>
            <w:r>
              <w:rPr>
                <w:lang w:val="uk-UA"/>
              </w:rPr>
              <w:t>дериватологія</w:t>
            </w:r>
            <w:proofErr w:type="spellEnd"/>
            <w:r>
              <w:rPr>
                <w:lang w:val="uk-UA"/>
              </w:rPr>
              <w:t xml:space="preserve">» передбачає застосування наукових  і навчальних методів, що виявляються у таких  прийомах: описовий метод (прийоми систематизації, трансформації) буде поєднано зі структурним (вичленовування одиниць словотвірної системи), із конструктивним (моделювання словотвірних пар і словотвірних парадигм), з елементами порівняльно-історичного методу (прийоми хронологізації, внутрішньої реконструкції) для висвітлення фактів з історії мови і розкриття історичних, часом етимологічних причин явищ певного часового зрізу чи сучасного стану. Застосування загальнонаукових підходів індукції, дедукції і гіпотези; </w:t>
            </w:r>
            <w:proofErr w:type="spellStart"/>
            <w:r>
              <w:rPr>
                <w:lang w:val="uk-UA"/>
              </w:rPr>
              <w:t>діахронного</w:t>
            </w:r>
            <w:proofErr w:type="spellEnd"/>
            <w:r>
              <w:rPr>
                <w:lang w:val="uk-UA"/>
              </w:rPr>
              <w:t xml:space="preserve"> і синхронного підходів, а також методики проведення словотвірного аналізу з урахуванням структурно-семантичних особливостей словотворчого процесу на лекційних, практичних і самостійних заняттях реалізується завдяки пояснювально-ілюстративному, репродуктивному, науково-дослідницькому методам, </w:t>
            </w:r>
            <w:proofErr w:type="spellStart"/>
            <w:r>
              <w:rPr>
                <w:lang w:val="uk-UA"/>
              </w:rPr>
              <w:t>методам</w:t>
            </w:r>
            <w:proofErr w:type="spellEnd"/>
            <w:r>
              <w:rPr>
                <w:lang w:val="uk-UA"/>
              </w:rPr>
              <w:t xml:space="preserve"> тренувальних вправ, словесним і наочним прийомам.  </w:t>
            </w:r>
          </w:p>
          <w:p w:rsidR="008C770B" w:rsidRDefault="008C770B" w:rsidP="000641AC">
            <w:pPr>
              <w:numPr>
                <w:ilvl w:val="0"/>
                <w:numId w:val="10"/>
              </w:numPr>
              <w:shd w:val="clear" w:color="auto" w:fill="FFFFFF"/>
              <w:ind w:left="0"/>
              <w:jc w:val="both"/>
              <w:rPr>
                <w:color w:val="auto"/>
                <w:lang w:val="uk-UA"/>
              </w:rPr>
            </w:pPr>
          </w:p>
          <w:p w:rsidR="008C770B" w:rsidRDefault="008C770B">
            <w:pPr>
              <w:shd w:val="clear" w:color="auto" w:fill="FFFFFF"/>
              <w:jc w:val="both"/>
              <w:rPr>
                <w:color w:val="auto"/>
                <w:lang w:val="uk-UA"/>
              </w:rPr>
            </w:pPr>
            <w:r>
              <w:rPr>
                <w:color w:val="auto"/>
                <w:shd w:val="clear" w:color="auto" w:fill="FFFFFF"/>
              </w:rPr>
              <w:t> </w:t>
            </w:r>
          </w:p>
          <w:p w:rsidR="008C770B" w:rsidRDefault="008C770B">
            <w:pPr>
              <w:jc w:val="both"/>
              <w:rPr>
                <w:color w:val="auto"/>
                <w:lang w:val="uk-UA"/>
              </w:rPr>
            </w:pP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lastRenderedPageBreak/>
              <w:t>Необхідне обладнання</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pPr>
              <w:jc w:val="both"/>
              <w:rPr>
                <w:lang w:val="uk-UA"/>
              </w:rPr>
            </w:pPr>
            <w:r>
              <w:rPr>
                <w:lang w:val="uk-UA"/>
              </w:rPr>
              <w:t>Проектор, таблиці, схеми.</w:t>
            </w:r>
          </w:p>
        </w:tc>
      </w:tr>
      <w:tr w:rsidR="008C770B"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t>Критерії оцінювання (окремо для кожного виду навчальної діяльності)</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jc w:val="both"/>
              <w:rPr>
                <w:color w:val="auto"/>
                <w:lang w:val="uk-UA"/>
              </w:rPr>
            </w:pPr>
            <w:r>
              <w:rPr>
                <w:color w:val="auto"/>
                <w:lang w:val="uk-UA"/>
              </w:rPr>
              <w:t xml:space="preserve">Оцінювання проводиться за 100-бальною шкалою. Бали нараховуються так: </w:t>
            </w:r>
          </w:p>
          <w:p w:rsidR="008C770B" w:rsidRDefault="008C770B">
            <w:pPr>
              <w:jc w:val="both"/>
              <w:rPr>
                <w:color w:val="auto"/>
                <w:lang w:val="uk-UA"/>
              </w:rPr>
            </w:pPr>
            <w:r>
              <w:rPr>
                <w:color w:val="auto"/>
                <w:lang w:val="uk-UA"/>
              </w:rPr>
              <w:t>• практичні: 20% семестрової оцінки; максимальна кількість балів 20;</w:t>
            </w:r>
          </w:p>
          <w:p w:rsidR="008C770B" w:rsidRDefault="008C770B">
            <w:pPr>
              <w:jc w:val="both"/>
              <w:rPr>
                <w:color w:val="auto"/>
                <w:lang w:val="uk-UA"/>
              </w:rPr>
            </w:pPr>
            <w:r>
              <w:rPr>
                <w:color w:val="auto"/>
                <w:lang w:val="uk-UA"/>
              </w:rPr>
              <w:t>• модулі: 30 семестрової оцінки; максимальна кількість балів 30;</w:t>
            </w:r>
          </w:p>
          <w:p w:rsidR="008C770B" w:rsidRDefault="008C770B">
            <w:pPr>
              <w:jc w:val="both"/>
              <w:rPr>
                <w:color w:val="auto"/>
                <w:lang w:val="uk-UA"/>
              </w:rPr>
            </w:pPr>
            <w:r>
              <w:rPr>
                <w:color w:val="auto"/>
                <w:lang w:val="uk-UA"/>
              </w:rPr>
              <w:t xml:space="preserve"> • екзамен: 50% семестрової оцінки. Максимальна кількість балів 50.</w:t>
            </w:r>
          </w:p>
          <w:p w:rsidR="008C770B" w:rsidRDefault="008C770B">
            <w:pPr>
              <w:jc w:val="both"/>
              <w:rPr>
                <w:color w:val="auto"/>
                <w:lang w:val="uk-UA"/>
              </w:rPr>
            </w:pPr>
            <w:r>
              <w:rPr>
                <w:color w:val="auto"/>
                <w:lang w:val="uk-UA"/>
              </w:rPr>
              <w:t>Підсумкова максимальна кількість балів 100.</w:t>
            </w:r>
          </w:p>
          <w:p w:rsidR="008C770B" w:rsidRDefault="008C770B">
            <w:pPr>
              <w:jc w:val="both"/>
              <w:rPr>
                <w:color w:val="auto"/>
                <w:lang w:val="uk-UA"/>
              </w:rPr>
            </w:pP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eastAsia="uk-UA"/>
              </w:rPr>
              <w:t>Питання до екзамену</w:t>
            </w:r>
          </w:p>
        </w:tc>
        <w:tc>
          <w:tcPr>
            <w:tcW w:w="7229" w:type="dxa"/>
            <w:tcBorders>
              <w:top w:val="single" w:sz="4" w:space="0" w:color="000000"/>
              <w:left w:val="single" w:sz="4" w:space="0" w:color="000000"/>
              <w:bottom w:val="single" w:sz="4" w:space="0" w:color="000000"/>
              <w:right w:val="single" w:sz="4" w:space="0" w:color="000000"/>
            </w:tcBorders>
          </w:tcPr>
          <w:p w:rsidR="008C770B" w:rsidRDefault="008C770B">
            <w:pPr>
              <w:pStyle w:val="a5"/>
              <w:tabs>
                <w:tab w:val="left" w:pos="1134"/>
              </w:tabs>
              <w:ind w:firstLine="680"/>
              <w:rPr>
                <w:rFonts w:ascii="Times New Roman" w:hAnsi="Times New Roman" w:cs="Times New Roman"/>
                <w:sz w:val="24"/>
                <w:szCs w:val="24"/>
              </w:rPr>
            </w:pPr>
          </w:p>
          <w:p w:rsidR="008C770B" w:rsidRDefault="008C770B" w:rsidP="000641AC">
            <w:pPr>
              <w:pStyle w:val="a5"/>
              <w:numPr>
                <w:ilvl w:val="0"/>
                <w:numId w:val="11"/>
              </w:numPr>
              <w:tabs>
                <w:tab w:val="clear" w:pos="360"/>
                <w:tab w:val="left" w:pos="1134"/>
                <w:tab w:val="num" w:pos="1429"/>
              </w:tabs>
              <w:ind w:left="0" w:firstLine="680"/>
              <w:rPr>
                <w:rFonts w:ascii="Times New Roman" w:hAnsi="Times New Roman" w:cs="Times New Roman"/>
                <w:sz w:val="24"/>
                <w:szCs w:val="24"/>
              </w:rPr>
            </w:pPr>
            <w:r>
              <w:rPr>
                <w:rFonts w:ascii="Times New Roman" w:hAnsi="Times New Roman" w:cs="Times New Roman"/>
                <w:sz w:val="24"/>
                <w:szCs w:val="24"/>
              </w:rPr>
              <w:t xml:space="preserve">Поняття морфеми. Морф, </w:t>
            </w:r>
            <w:proofErr w:type="spellStart"/>
            <w:r>
              <w:rPr>
                <w:rFonts w:ascii="Times New Roman" w:hAnsi="Times New Roman" w:cs="Times New Roman"/>
                <w:sz w:val="24"/>
                <w:szCs w:val="24"/>
              </w:rPr>
              <w:t>аломорф</w:t>
            </w:r>
            <w:proofErr w:type="spellEnd"/>
            <w:r>
              <w:rPr>
                <w:rFonts w:ascii="Times New Roman" w:hAnsi="Times New Roman" w:cs="Times New Roman"/>
                <w:sz w:val="24"/>
                <w:szCs w:val="24"/>
              </w:rPr>
              <w:t xml:space="preserve"> і варіант морфеми.</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Корінь слова й кореневе слово.</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Первинні та вторинні корені.</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proofErr w:type="spellStart"/>
            <w:r>
              <w:rPr>
                <w:rFonts w:ascii="Times New Roman" w:hAnsi="Times New Roman" w:cs="Times New Roman"/>
                <w:sz w:val="24"/>
                <w:szCs w:val="24"/>
              </w:rPr>
              <w:t>Зв</w:t>
            </w:r>
            <w:proofErr w:type="spellEnd"/>
            <w:r>
              <w:rPr>
                <w:rFonts w:ascii="Times New Roman" w:hAnsi="Times New Roman" w:cs="Times New Roman"/>
                <w:sz w:val="24"/>
                <w:szCs w:val="24"/>
              </w:rPr>
              <w:sym w:font="Times New Roman" w:char="F019"/>
            </w:r>
            <w:proofErr w:type="spellStart"/>
            <w:r>
              <w:rPr>
                <w:rFonts w:ascii="Times New Roman" w:hAnsi="Times New Roman" w:cs="Times New Roman"/>
                <w:sz w:val="24"/>
                <w:szCs w:val="24"/>
              </w:rPr>
              <w:t>язані</w:t>
            </w:r>
            <w:proofErr w:type="spellEnd"/>
            <w:r>
              <w:rPr>
                <w:rFonts w:ascii="Times New Roman" w:hAnsi="Times New Roman" w:cs="Times New Roman"/>
                <w:sz w:val="24"/>
                <w:szCs w:val="24"/>
              </w:rPr>
              <w:t xml:space="preserve"> корені.</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 xml:space="preserve">Прості та складні афікси. </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 xml:space="preserve">Нульові й </w:t>
            </w:r>
            <w:proofErr w:type="spellStart"/>
            <w:r>
              <w:rPr>
                <w:rFonts w:ascii="Times New Roman" w:hAnsi="Times New Roman" w:cs="Times New Roman"/>
                <w:sz w:val="24"/>
                <w:szCs w:val="24"/>
              </w:rPr>
              <w:t>субстанційні</w:t>
            </w:r>
            <w:proofErr w:type="spellEnd"/>
            <w:r>
              <w:rPr>
                <w:rFonts w:ascii="Times New Roman" w:hAnsi="Times New Roman" w:cs="Times New Roman"/>
                <w:sz w:val="24"/>
                <w:szCs w:val="24"/>
              </w:rPr>
              <w:t xml:space="preserve"> морфеми. </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Регулярні й унікальні морфеми.</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Класифікація морфем за походженням.</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 xml:space="preserve">Поділ афіксів за функціями. </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Типи флексій.</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Інтерфікс та його роль у складі слова.</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Постфікси та їхні функції.</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 xml:space="preserve">Поняття </w:t>
            </w:r>
            <w:proofErr w:type="spellStart"/>
            <w:r>
              <w:rPr>
                <w:rFonts w:ascii="Times New Roman" w:hAnsi="Times New Roman" w:cs="Times New Roman"/>
                <w:sz w:val="24"/>
                <w:szCs w:val="24"/>
              </w:rPr>
              <w:t>афіксоїда</w:t>
            </w:r>
            <w:proofErr w:type="spellEnd"/>
            <w:r>
              <w:rPr>
                <w:rFonts w:ascii="Times New Roman" w:hAnsi="Times New Roman" w:cs="Times New Roman"/>
                <w:sz w:val="24"/>
                <w:szCs w:val="24"/>
              </w:rPr>
              <w:t>.</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 xml:space="preserve">Префікси та </w:t>
            </w:r>
            <w:proofErr w:type="spellStart"/>
            <w:r>
              <w:rPr>
                <w:rFonts w:ascii="Times New Roman" w:hAnsi="Times New Roman" w:cs="Times New Roman"/>
                <w:sz w:val="24"/>
                <w:szCs w:val="24"/>
              </w:rPr>
              <w:t>префіксоїди</w:t>
            </w:r>
            <w:proofErr w:type="spellEnd"/>
            <w:r>
              <w:rPr>
                <w:rFonts w:ascii="Times New Roman" w:hAnsi="Times New Roman" w:cs="Times New Roman"/>
                <w:sz w:val="24"/>
                <w:szCs w:val="24"/>
              </w:rPr>
              <w:t xml:space="preserve"> в українській мові.</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 xml:space="preserve">Суфікси й </w:t>
            </w:r>
            <w:proofErr w:type="spellStart"/>
            <w:r>
              <w:rPr>
                <w:rFonts w:ascii="Times New Roman" w:hAnsi="Times New Roman" w:cs="Times New Roman"/>
                <w:sz w:val="24"/>
                <w:szCs w:val="24"/>
              </w:rPr>
              <w:t>суфіксоїди</w:t>
            </w:r>
            <w:proofErr w:type="spellEnd"/>
            <w:r>
              <w:rPr>
                <w:rFonts w:ascii="Times New Roman" w:hAnsi="Times New Roman" w:cs="Times New Roman"/>
                <w:sz w:val="24"/>
                <w:szCs w:val="24"/>
              </w:rPr>
              <w:t xml:space="preserve"> в українській мові.</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Поняття морфемної будови слова.</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Поняття словозмінної основи, її структурні типи.</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Подільність основи й подільність слова..</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Морфемний, словотвірний та етимологічний розбори.</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Морфемний розбір, його завдання.</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Принципи проведення морфемного розбору.</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Явища, які ускладнюють морфемний розбір.</w:t>
            </w:r>
          </w:p>
          <w:p w:rsidR="008C770B" w:rsidRDefault="008C770B" w:rsidP="000641AC">
            <w:pPr>
              <w:pStyle w:val="a5"/>
              <w:numPr>
                <w:ilvl w:val="0"/>
                <w:numId w:val="13"/>
              </w:numPr>
              <w:tabs>
                <w:tab w:val="clear" w:pos="360"/>
                <w:tab w:val="left" w:pos="1134"/>
                <w:tab w:val="num" w:pos="1429"/>
              </w:tabs>
              <w:ind w:left="0" w:firstLine="680"/>
              <w:rPr>
                <w:rFonts w:ascii="Times New Roman" w:hAnsi="Times New Roman" w:cs="Times New Roman"/>
                <w:sz w:val="24"/>
                <w:szCs w:val="24"/>
              </w:rPr>
            </w:pPr>
            <w:proofErr w:type="spellStart"/>
            <w:r>
              <w:rPr>
                <w:rFonts w:ascii="Times New Roman" w:hAnsi="Times New Roman" w:cs="Times New Roman"/>
                <w:sz w:val="24"/>
                <w:szCs w:val="24"/>
              </w:rPr>
              <w:t>Дериватологія</w:t>
            </w:r>
            <w:proofErr w:type="spellEnd"/>
            <w:r>
              <w:rPr>
                <w:rFonts w:ascii="Times New Roman" w:hAnsi="Times New Roman" w:cs="Times New Roman"/>
                <w:sz w:val="24"/>
                <w:szCs w:val="24"/>
              </w:rPr>
              <w:t>, словотвір, словотворення.</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Способи словотворення,  їх класифікація.</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Особливості афіксального словотворення, його різновиди.</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 xml:space="preserve">Синхронні й </w:t>
            </w:r>
            <w:proofErr w:type="spellStart"/>
            <w:r>
              <w:rPr>
                <w:rFonts w:ascii="Times New Roman" w:hAnsi="Times New Roman" w:cs="Times New Roman"/>
                <w:sz w:val="24"/>
                <w:szCs w:val="24"/>
              </w:rPr>
              <w:t>діахронні</w:t>
            </w:r>
            <w:proofErr w:type="spellEnd"/>
            <w:r>
              <w:rPr>
                <w:rFonts w:ascii="Times New Roman" w:hAnsi="Times New Roman" w:cs="Times New Roman"/>
                <w:sz w:val="24"/>
                <w:szCs w:val="24"/>
              </w:rPr>
              <w:t xml:space="preserve"> способи словотворення.</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lastRenderedPageBreak/>
              <w:t>Особливості  складного способу, його різновиди.</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Особливості морфолого-синтаксичного й семантичного способів.</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Змішані способи словотворення.</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Твірна база, твірна основа.</w:t>
            </w:r>
          </w:p>
          <w:p w:rsidR="008C770B" w:rsidRDefault="008C770B" w:rsidP="000641AC">
            <w:pPr>
              <w:pStyle w:val="a5"/>
              <w:numPr>
                <w:ilvl w:val="0"/>
                <w:numId w:val="12"/>
              </w:numPr>
              <w:tabs>
                <w:tab w:val="left" w:pos="1134"/>
              </w:tabs>
              <w:ind w:left="0" w:firstLine="680"/>
              <w:rPr>
                <w:rFonts w:ascii="Times New Roman" w:hAnsi="Times New Roman" w:cs="Times New Roman"/>
                <w:sz w:val="24"/>
                <w:szCs w:val="24"/>
              </w:rPr>
            </w:pPr>
            <w:r>
              <w:rPr>
                <w:rFonts w:ascii="Times New Roman" w:hAnsi="Times New Roman" w:cs="Times New Roman"/>
                <w:sz w:val="24"/>
                <w:szCs w:val="24"/>
              </w:rPr>
              <w:t>Словотворчий формант.</w:t>
            </w:r>
          </w:p>
          <w:p w:rsidR="008C770B" w:rsidRDefault="008C770B" w:rsidP="000641AC">
            <w:pPr>
              <w:pStyle w:val="a5"/>
              <w:numPr>
                <w:ilvl w:val="0"/>
                <w:numId w:val="14"/>
              </w:numPr>
              <w:tabs>
                <w:tab w:val="left" w:pos="1134"/>
                <w:tab w:val="num" w:pos="1353"/>
              </w:tabs>
              <w:ind w:left="0" w:firstLine="680"/>
              <w:rPr>
                <w:rFonts w:ascii="Times New Roman" w:hAnsi="Times New Roman" w:cs="Times New Roman"/>
                <w:sz w:val="24"/>
                <w:szCs w:val="24"/>
              </w:rPr>
            </w:pPr>
            <w:r>
              <w:rPr>
                <w:rFonts w:ascii="Times New Roman" w:hAnsi="Times New Roman" w:cs="Times New Roman"/>
                <w:sz w:val="24"/>
                <w:szCs w:val="24"/>
              </w:rPr>
              <w:t>Система словотвору. Словотвірний тип, словотвірна категорія, словотвірна модель, словотвірний розряд, клас.</w:t>
            </w:r>
          </w:p>
          <w:p w:rsidR="008C770B" w:rsidRDefault="008C770B" w:rsidP="000641AC">
            <w:pPr>
              <w:pStyle w:val="a5"/>
              <w:numPr>
                <w:ilvl w:val="0"/>
                <w:numId w:val="14"/>
              </w:numPr>
              <w:tabs>
                <w:tab w:val="left" w:pos="1134"/>
                <w:tab w:val="num" w:pos="1353"/>
              </w:tabs>
              <w:ind w:left="0" w:firstLine="680"/>
              <w:rPr>
                <w:rFonts w:ascii="Times New Roman" w:hAnsi="Times New Roman" w:cs="Times New Roman"/>
                <w:sz w:val="24"/>
                <w:szCs w:val="24"/>
              </w:rPr>
            </w:pPr>
            <w:r>
              <w:rPr>
                <w:rFonts w:ascii="Times New Roman" w:hAnsi="Times New Roman" w:cs="Times New Roman"/>
                <w:sz w:val="24"/>
                <w:szCs w:val="24"/>
              </w:rPr>
              <w:t>Словотвірна пара, ланцюжок, парадигма; словотвірне гніздо.</w:t>
            </w:r>
          </w:p>
          <w:p w:rsidR="008C770B" w:rsidRDefault="008C770B" w:rsidP="000641AC">
            <w:pPr>
              <w:numPr>
                <w:ilvl w:val="0"/>
                <w:numId w:val="15"/>
              </w:numPr>
              <w:ind w:left="0"/>
              <w:jc w:val="both"/>
              <w:rPr>
                <w:color w:val="auto"/>
                <w:lang w:val="uk-UA" w:eastAsia="uk-UA"/>
              </w:rPr>
            </w:pPr>
          </w:p>
        </w:tc>
      </w:tr>
      <w:tr w:rsidR="008C770B" w:rsidRPr="00254418" w:rsidTr="008C770B">
        <w:tc>
          <w:tcPr>
            <w:tcW w:w="2405" w:type="dxa"/>
            <w:tcBorders>
              <w:top w:val="single" w:sz="4" w:space="0" w:color="000000"/>
              <w:left w:val="single" w:sz="4" w:space="0" w:color="000000"/>
              <w:bottom w:val="single" w:sz="4" w:space="0" w:color="000000"/>
              <w:right w:val="single" w:sz="4" w:space="0" w:color="000000"/>
            </w:tcBorders>
            <w:hideMark/>
          </w:tcPr>
          <w:p w:rsidR="008C770B" w:rsidRDefault="008C770B">
            <w:pPr>
              <w:jc w:val="center"/>
              <w:rPr>
                <w:b/>
                <w:bCs/>
                <w:color w:val="auto"/>
                <w:lang w:val="uk-UA"/>
              </w:rPr>
            </w:pPr>
            <w:r>
              <w:rPr>
                <w:b/>
                <w:bCs/>
                <w:color w:val="auto"/>
                <w:lang w:val="uk-UA"/>
              </w:rPr>
              <w:lastRenderedPageBreak/>
              <w:t>Опитування</w:t>
            </w:r>
          </w:p>
        </w:tc>
        <w:tc>
          <w:tcPr>
            <w:tcW w:w="7229" w:type="dxa"/>
            <w:tcBorders>
              <w:top w:val="single" w:sz="4" w:space="0" w:color="000000"/>
              <w:left w:val="single" w:sz="4" w:space="0" w:color="000000"/>
              <w:bottom w:val="single" w:sz="4" w:space="0" w:color="000000"/>
              <w:right w:val="single" w:sz="4" w:space="0" w:color="000000"/>
            </w:tcBorders>
            <w:hideMark/>
          </w:tcPr>
          <w:p w:rsidR="008C770B" w:rsidRDefault="008C770B">
            <w:pPr>
              <w:jc w:val="both"/>
              <w:rPr>
                <w:color w:val="auto"/>
                <w:lang w:val="uk-UA"/>
              </w:rPr>
            </w:pPr>
            <w:r>
              <w:rPr>
                <w:color w:val="auto"/>
                <w:lang w:val="uk-UA"/>
              </w:rPr>
              <w:t>Анкету-оцінку з метою оцінювання якості курсу буде надано по завершенню курсу.</w:t>
            </w:r>
          </w:p>
        </w:tc>
      </w:tr>
    </w:tbl>
    <w:p w:rsidR="008C770B" w:rsidRDefault="008C770B" w:rsidP="008C770B">
      <w:pPr>
        <w:rPr>
          <w:lang w:val="ru-RU"/>
        </w:rPr>
        <w:sectPr w:rsidR="008C770B">
          <w:pgSz w:w="11906" w:h="16838"/>
          <w:pgMar w:top="850" w:right="850" w:bottom="850" w:left="1417" w:header="708" w:footer="708" w:gutter="0"/>
          <w:cols w:space="720"/>
        </w:sectPr>
      </w:pPr>
    </w:p>
    <w:p w:rsidR="008C770B" w:rsidRDefault="008C770B" w:rsidP="008C770B">
      <w:pPr>
        <w:rPr>
          <w:lang w:val="ru-RU"/>
        </w:rPr>
      </w:pPr>
    </w:p>
    <w:p w:rsidR="008C770B" w:rsidRDefault="008C770B" w:rsidP="008C770B">
      <w:pPr>
        <w:rPr>
          <w:b/>
          <w:bCs/>
          <w:color w:val="auto"/>
          <w:lang w:val="uk-UA"/>
        </w:rPr>
      </w:pPr>
      <w:r>
        <w:rPr>
          <w:b/>
          <w:bCs/>
          <w:color w:val="auto"/>
          <w:lang w:val="uk-UA"/>
        </w:rPr>
        <w:t>СХЕМА КУРСУ</w:t>
      </w:r>
    </w:p>
    <w:p w:rsidR="008C770B" w:rsidRDefault="008C770B" w:rsidP="008C770B">
      <w:pPr>
        <w:jc w:val="both"/>
        <w:rPr>
          <w:i/>
          <w:iCs/>
          <w:sz w:val="28"/>
          <w:szCs w:val="28"/>
          <w:lang w:val="uk-UA"/>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7"/>
        <w:gridCol w:w="5040"/>
        <w:gridCol w:w="108"/>
        <w:gridCol w:w="1152"/>
        <w:gridCol w:w="2880"/>
        <w:gridCol w:w="3523"/>
        <w:gridCol w:w="1560"/>
      </w:tblGrid>
      <w:tr w:rsidR="008C770B" w:rsidTr="008C770B">
        <w:tc>
          <w:tcPr>
            <w:tcW w:w="1008" w:type="dxa"/>
            <w:tcBorders>
              <w:top w:val="single" w:sz="4" w:space="0" w:color="auto"/>
              <w:left w:val="single" w:sz="4" w:space="0" w:color="auto"/>
              <w:bottom w:val="single" w:sz="4" w:space="0" w:color="auto"/>
              <w:right w:val="single" w:sz="4" w:space="0" w:color="auto"/>
            </w:tcBorders>
            <w:hideMark/>
          </w:tcPr>
          <w:p w:rsidR="008C770B" w:rsidRDefault="008C770B">
            <w:pPr>
              <w:jc w:val="both"/>
              <w:rPr>
                <w:lang w:val="uk-UA"/>
              </w:rPr>
            </w:pPr>
            <w:proofErr w:type="spellStart"/>
            <w:r>
              <w:t>Тиж</w:t>
            </w:r>
            <w:proofErr w:type="spellEnd"/>
            <w:r>
              <w:t xml:space="preserve">. / </w:t>
            </w:r>
            <w:proofErr w:type="spellStart"/>
            <w:r>
              <w:t>дата</w:t>
            </w:r>
            <w:proofErr w:type="spellEnd"/>
            <w:r>
              <w:t xml:space="preserve"> / </w:t>
            </w:r>
            <w:proofErr w:type="spellStart"/>
            <w:r>
              <w:t>год</w:t>
            </w:r>
            <w:proofErr w:type="spellEnd"/>
            <w:r>
              <w:t>.</w:t>
            </w:r>
          </w:p>
        </w:tc>
        <w:tc>
          <w:tcPr>
            <w:tcW w:w="5148" w:type="dxa"/>
            <w:gridSpan w:val="2"/>
            <w:tcBorders>
              <w:top w:val="single" w:sz="4" w:space="0" w:color="auto"/>
              <w:left w:val="single" w:sz="4" w:space="0" w:color="auto"/>
              <w:bottom w:val="single" w:sz="4" w:space="0" w:color="auto"/>
              <w:right w:val="single" w:sz="4" w:space="0" w:color="auto"/>
            </w:tcBorders>
            <w:hideMark/>
          </w:tcPr>
          <w:p w:rsidR="008C770B" w:rsidRDefault="008C770B">
            <w:pPr>
              <w:jc w:val="both"/>
              <w:rPr>
                <w:lang w:val="uk-UA"/>
              </w:rPr>
            </w:pPr>
            <w:proofErr w:type="spellStart"/>
            <w:r>
              <w:t>Тема</w:t>
            </w:r>
            <w:proofErr w:type="spellEnd"/>
            <w:r>
              <w:t xml:space="preserve">, </w:t>
            </w:r>
            <w:proofErr w:type="spellStart"/>
            <w:r>
              <w:t>план</w:t>
            </w:r>
            <w:proofErr w:type="spellEnd"/>
            <w:r>
              <w:t xml:space="preserve">, </w:t>
            </w:r>
            <w:proofErr w:type="spellStart"/>
            <w:r>
              <w:t>короткі</w:t>
            </w:r>
            <w:proofErr w:type="spellEnd"/>
            <w:r>
              <w:t xml:space="preserve"> </w:t>
            </w:r>
            <w:proofErr w:type="spellStart"/>
            <w:r>
              <w:t>тези</w:t>
            </w:r>
            <w:proofErr w:type="spellEnd"/>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r>
              <w:rPr>
                <w:lang w:val="uk-UA"/>
              </w:rPr>
              <w:t>Форма діяльності (заняття)</w:t>
            </w:r>
          </w:p>
          <w:p w:rsidR="008C770B" w:rsidRDefault="008C770B">
            <w:pPr>
              <w:jc w:val="both"/>
              <w:rPr>
                <w:lang w:val="uk-UA"/>
              </w:rPr>
            </w:pPr>
          </w:p>
        </w:tc>
        <w:tc>
          <w:tcPr>
            <w:tcW w:w="2880" w:type="dxa"/>
            <w:tcBorders>
              <w:top w:val="single" w:sz="4" w:space="0" w:color="auto"/>
              <w:left w:val="single" w:sz="4" w:space="0" w:color="auto"/>
              <w:bottom w:val="single" w:sz="4" w:space="0" w:color="auto"/>
              <w:right w:val="single" w:sz="4" w:space="0" w:color="auto"/>
            </w:tcBorders>
            <w:hideMark/>
          </w:tcPr>
          <w:p w:rsidR="008C770B" w:rsidRDefault="008C770B">
            <w:pPr>
              <w:jc w:val="both"/>
              <w:rPr>
                <w:lang w:val="uk-UA"/>
              </w:rPr>
            </w:pPr>
            <w:proofErr w:type="spellStart"/>
            <w:r>
              <w:t>Література</w:t>
            </w:r>
            <w:proofErr w:type="spellEnd"/>
            <w:r>
              <w:rPr>
                <w:lang w:val="uk-UA"/>
              </w:rPr>
              <w:t xml:space="preserve"> </w:t>
            </w:r>
          </w:p>
        </w:tc>
        <w:tc>
          <w:tcPr>
            <w:tcW w:w="3523" w:type="dxa"/>
            <w:tcBorders>
              <w:top w:val="single" w:sz="4" w:space="0" w:color="auto"/>
              <w:left w:val="single" w:sz="4" w:space="0" w:color="auto"/>
              <w:bottom w:val="nil"/>
              <w:right w:val="single" w:sz="4" w:space="0" w:color="auto"/>
            </w:tcBorders>
          </w:tcPr>
          <w:p w:rsidR="008C770B" w:rsidRDefault="008C770B">
            <w:pPr>
              <w:jc w:val="both"/>
              <w:rPr>
                <w:lang w:val="uk-UA"/>
              </w:rPr>
            </w:pPr>
            <w:proofErr w:type="spellStart"/>
            <w:r>
              <w:rPr>
                <w:lang w:val="ru-RU"/>
              </w:rPr>
              <w:t>Завдання</w:t>
            </w:r>
            <w:proofErr w:type="spellEnd"/>
            <w:r>
              <w:rPr>
                <w:lang w:val="ru-RU"/>
              </w:rPr>
              <w:t>, год.</w:t>
            </w:r>
          </w:p>
          <w:p w:rsidR="008C770B" w:rsidRDefault="008C770B">
            <w:pPr>
              <w:tabs>
                <w:tab w:val="left" w:pos="916"/>
              </w:tabs>
              <w:jc w:val="both"/>
              <w:rPr>
                <w:lang w:val="uk-UA"/>
              </w:rPr>
            </w:pPr>
          </w:p>
          <w:p w:rsidR="008C770B" w:rsidRDefault="008C770B">
            <w:pPr>
              <w:jc w:val="both"/>
              <w:rPr>
                <w:color w:val="FF0000"/>
                <w:lang w:val="uk-UA"/>
              </w:rPr>
            </w:pPr>
          </w:p>
        </w:tc>
        <w:tc>
          <w:tcPr>
            <w:tcW w:w="1560" w:type="dxa"/>
            <w:tcBorders>
              <w:top w:val="single" w:sz="4" w:space="0" w:color="auto"/>
              <w:left w:val="single" w:sz="4" w:space="0" w:color="auto"/>
              <w:bottom w:val="single" w:sz="4" w:space="0" w:color="auto"/>
              <w:right w:val="single" w:sz="4" w:space="0" w:color="auto"/>
            </w:tcBorders>
            <w:hideMark/>
          </w:tcPr>
          <w:p w:rsidR="008C770B" w:rsidRDefault="008C770B">
            <w:pPr>
              <w:jc w:val="both"/>
              <w:rPr>
                <w:lang w:val="uk-UA"/>
              </w:rPr>
            </w:pPr>
            <w:proofErr w:type="spellStart"/>
            <w:r>
              <w:t>Термін</w:t>
            </w:r>
            <w:proofErr w:type="spellEnd"/>
            <w:r>
              <w:t xml:space="preserve"> </w:t>
            </w:r>
            <w:proofErr w:type="spellStart"/>
            <w:r>
              <w:t>виконання</w:t>
            </w:r>
            <w:proofErr w:type="spellEnd"/>
          </w:p>
        </w:tc>
      </w:tr>
      <w:tr w:rsidR="008C770B"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pPr>
          </w:p>
        </w:tc>
        <w:tc>
          <w:tcPr>
            <w:tcW w:w="5148" w:type="dxa"/>
            <w:gridSpan w:val="2"/>
            <w:tcBorders>
              <w:top w:val="single" w:sz="4" w:space="0" w:color="auto"/>
              <w:left w:val="single" w:sz="4" w:space="0" w:color="auto"/>
              <w:bottom w:val="single" w:sz="4" w:space="0" w:color="auto"/>
              <w:right w:val="single" w:sz="4" w:space="0" w:color="auto"/>
            </w:tcBorders>
            <w:hideMark/>
          </w:tcPr>
          <w:p w:rsidR="008C770B" w:rsidRDefault="008C770B">
            <w:pPr>
              <w:jc w:val="both"/>
              <w:rPr>
                <w:b/>
                <w:bCs/>
              </w:rPr>
            </w:pPr>
            <w:r>
              <w:rPr>
                <w:b/>
                <w:bCs/>
              </w:rPr>
              <w:t>МОДУЛЬ І</w:t>
            </w: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pPr>
          </w:p>
        </w:tc>
        <w:tc>
          <w:tcPr>
            <w:tcW w:w="2880" w:type="dxa"/>
            <w:tcBorders>
              <w:top w:val="single" w:sz="4" w:space="0" w:color="auto"/>
              <w:left w:val="single" w:sz="4" w:space="0" w:color="auto"/>
              <w:bottom w:val="single" w:sz="4" w:space="0" w:color="auto"/>
              <w:right w:val="nil"/>
            </w:tcBorders>
          </w:tcPr>
          <w:p w:rsidR="008C770B" w:rsidRDefault="008C770B">
            <w:pPr>
              <w:jc w:val="both"/>
            </w:pPr>
          </w:p>
        </w:tc>
        <w:tc>
          <w:tcPr>
            <w:tcW w:w="3523" w:type="dxa"/>
            <w:tcBorders>
              <w:top w:val="nil"/>
              <w:left w:val="nil"/>
              <w:bottom w:val="nil"/>
              <w:right w:val="nil"/>
            </w:tcBorders>
          </w:tcPr>
          <w:p w:rsidR="008C770B" w:rsidRDefault="008C770B">
            <w:pPr>
              <w:jc w:val="both"/>
            </w:pPr>
          </w:p>
        </w:tc>
        <w:tc>
          <w:tcPr>
            <w:tcW w:w="1560" w:type="dxa"/>
            <w:tcBorders>
              <w:top w:val="single" w:sz="4" w:space="0" w:color="auto"/>
              <w:left w:val="nil"/>
              <w:bottom w:val="single" w:sz="4" w:space="0" w:color="auto"/>
              <w:right w:val="single" w:sz="4" w:space="0" w:color="auto"/>
            </w:tcBorders>
          </w:tcPr>
          <w:p w:rsidR="008C770B" w:rsidRDefault="008C770B">
            <w:pPr>
              <w:jc w:val="both"/>
            </w:pPr>
          </w:p>
        </w:tc>
      </w:tr>
      <w:tr w:rsidR="008C770B"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uk-UA"/>
              </w:rPr>
            </w:pPr>
            <w:r>
              <w:rPr>
                <w:b/>
                <w:lang w:val="uk-UA"/>
              </w:rPr>
              <w:t>1 т.</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r>
              <w:rPr>
                <w:lang w:val="uk-UA"/>
              </w:rPr>
              <w:t>2 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r>
              <w:rPr>
                <w:lang w:val="uk-UA"/>
              </w:rPr>
              <w:t>.</w:t>
            </w:r>
          </w:p>
        </w:tc>
        <w:tc>
          <w:tcPr>
            <w:tcW w:w="5148" w:type="dxa"/>
            <w:gridSpan w:val="2"/>
            <w:tcBorders>
              <w:top w:val="single" w:sz="4" w:space="0" w:color="auto"/>
              <w:left w:val="single" w:sz="4" w:space="0" w:color="auto"/>
              <w:bottom w:val="single" w:sz="4" w:space="0" w:color="auto"/>
              <w:right w:val="single" w:sz="4" w:space="0" w:color="auto"/>
            </w:tcBorders>
            <w:hideMark/>
          </w:tcPr>
          <w:p w:rsidR="008C770B" w:rsidRDefault="008C770B">
            <w:pPr>
              <w:shd w:val="clear" w:color="auto" w:fill="FFFFFF"/>
              <w:spacing w:before="240"/>
              <w:ind w:right="38"/>
              <w:jc w:val="center"/>
              <w:rPr>
                <w:b/>
                <w:bCs/>
                <w:spacing w:val="-5"/>
                <w:lang w:val="uk-UA"/>
              </w:rPr>
            </w:pPr>
            <w:r>
              <w:rPr>
                <w:b/>
                <w:bCs/>
                <w:spacing w:val="-5"/>
                <w:lang w:val="uk-UA"/>
              </w:rPr>
              <w:t>Вступ</w:t>
            </w:r>
          </w:p>
          <w:p w:rsidR="008C770B" w:rsidRDefault="008C770B">
            <w:pPr>
              <w:pStyle w:val="a4"/>
              <w:spacing w:before="0" w:beforeAutospacing="0" w:after="0" w:afterAutospacing="0"/>
              <w:ind w:firstLine="357"/>
              <w:rPr>
                <w:bCs/>
                <w:lang w:val="uk-UA"/>
              </w:rPr>
            </w:pPr>
            <w:r>
              <w:t xml:space="preserve">1. Предмет і </w:t>
            </w:r>
            <w:proofErr w:type="spellStart"/>
            <w:r>
              <w:t>об’єкт</w:t>
            </w:r>
            <w:proofErr w:type="spellEnd"/>
            <w:r>
              <w:t xml:space="preserve"> </w:t>
            </w:r>
            <w:proofErr w:type="spellStart"/>
            <w:r>
              <w:t>морфеміки</w:t>
            </w:r>
            <w:proofErr w:type="spellEnd"/>
            <w:r>
              <w:t xml:space="preserve">. </w:t>
            </w:r>
            <w:proofErr w:type="spellStart"/>
            <w:r>
              <w:t>Поняття</w:t>
            </w:r>
            <w:proofErr w:type="spellEnd"/>
            <w:r>
              <w:t xml:space="preserve"> </w:t>
            </w:r>
            <w:proofErr w:type="spellStart"/>
            <w:r>
              <w:t>морфеми</w:t>
            </w:r>
            <w:proofErr w:type="spellEnd"/>
            <w:r>
              <w:t xml:space="preserve">. Морф, </w:t>
            </w:r>
            <w:proofErr w:type="spellStart"/>
            <w:r>
              <w:t>аломорф</w:t>
            </w:r>
            <w:proofErr w:type="spellEnd"/>
            <w:r>
              <w:rPr>
                <w:lang w:val="uk-UA"/>
              </w:rPr>
              <w:t>, в</w:t>
            </w:r>
            <w:proofErr w:type="spellStart"/>
            <w:r>
              <w:t>аріант</w:t>
            </w:r>
            <w:proofErr w:type="spellEnd"/>
            <w:r>
              <w:t xml:space="preserve"> </w:t>
            </w:r>
            <w:proofErr w:type="spellStart"/>
            <w:r>
              <w:t>морфеми</w:t>
            </w:r>
            <w:proofErr w:type="spellEnd"/>
            <w:r>
              <w:rPr>
                <w:b/>
                <w:bCs/>
                <w:spacing w:val="-5"/>
              </w:rPr>
              <w:t>.</w:t>
            </w:r>
            <w:r>
              <w:rPr>
                <w:bCs/>
              </w:rPr>
              <w:t xml:space="preserve">  </w:t>
            </w:r>
            <w:proofErr w:type="spellStart"/>
            <w:r>
              <w:rPr>
                <w:bCs/>
              </w:rPr>
              <w:t>Класифікація</w:t>
            </w:r>
            <w:proofErr w:type="spellEnd"/>
            <w:r>
              <w:rPr>
                <w:bCs/>
              </w:rPr>
              <w:t xml:space="preserve"> морфем</w:t>
            </w:r>
            <w:r>
              <w:rPr>
                <w:bCs/>
                <w:lang w:val="uk-UA"/>
              </w:rPr>
              <w:t>. Корінь слова.</w:t>
            </w: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r>
              <w:rPr>
                <w:lang w:val="uk-UA"/>
              </w:rPr>
              <w:t>л</w:t>
            </w:r>
            <w:proofErr w:type="spellStart"/>
            <w:r>
              <w:t>екція</w:t>
            </w:r>
            <w:proofErr w:type="spellEnd"/>
          </w:p>
          <w:p w:rsidR="008C770B" w:rsidRDefault="008C770B">
            <w:pPr>
              <w:jc w:val="both"/>
              <w:rPr>
                <w:lang w:val="uk-UA"/>
              </w:rPr>
            </w:pPr>
          </w:p>
          <w:p w:rsidR="008C770B" w:rsidRDefault="008C770B">
            <w:pPr>
              <w:jc w:val="both"/>
              <w:rPr>
                <w:lang w:val="uk-UA"/>
              </w:rPr>
            </w:pPr>
          </w:p>
          <w:p w:rsidR="008C770B" w:rsidRDefault="008C770B">
            <w:pPr>
              <w:jc w:val="both"/>
              <w:rPr>
                <w:lang w:val="uk-UA"/>
              </w:rPr>
            </w:pPr>
          </w:p>
        </w:tc>
        <w:tc>
          <w:tcPr>
            <w:tcW w:w="2880" w:type="dxa"/>
            <w:tcBorders>
              <w:top w:val="single" w:sz="4" w:space="0" w:color="auto"/>
              <w:left w:val="single" w:sz="4" w:space="0" w:color="auto"/>
              <w:bottom w:val="single" w:sz="4" w:space="0" w:color="auto"/>
              <w:right w:val="single" w:sz="4" w:space="0" w:color="auto"/>
            </w:tcBorders>
          </w:tcPr>
          <w:p w:rsidR="008C770B" w:rsidRDefault="008C770B">
            <w:pPr>
              <w:jc w:val="both"/>
              <w:rPr>
                <w:sz w:val="16"/>
                <w:szCs w:val="16"/>
                <w:lang w:val="uk-UA"/>
              </w:rPr>
            </w:pPr>
            <w:proofErr w:type="spellStart"/>
            <w:r>
              <w:rPr>
                <w:sz w:val="16"/>
                <w:szCs w:val="16"/>
                <w:lang w:val="uk-UA"/>
              </w:rPr>
              <w:t>Горпинич</w:t>
            </w:r>
            <w:proofErr w:type="spellEnd"/>
            <w:r>
              <w:rPr>
                <w:sz w:val="16"/>
                <w:szCs w:val="16"/>
                <w:lang w:val="uk-UA"/>
              </w:rPr>
              <w:t xml:space="preserve"> В. О. Сучасна українська  літературна мова. Морфеміка. Словотвір. Морфонологія. К.:Вища школа, 1999. – 207с.</w:t>
            </w:r>
          </w:p>
          <w:p w:rsidR="008C770B" w:rsidRDefault="008C770B">
            <w:pPr>
              <w:jc w:val="both"/>
              <w:rPr>
                <w:sz w:val="16"/>
                <w:szCs w:val="16"/>
                <w:lang w:val="uk-UA"/>
              </w:rPr>
            </w:pPr>
            <w:r>
              <w:rPr>
                <w:sz w:val="16"/>
                <w:szCs w:val="16"/>
                <w:lang w:val="uk-UA"/>
              </w:rPr>
              <w:t>Клименко Н.Ф. Основи морфеміки сучасної української мови. – 183с.</w:t>
            </w:r>
          </w:p>
          <w:p w:rsidR="008C770B" w:rsidRDefault="008C770B">
            <w:pPr>
              <w:pStyle w:val="a4"/>
              <w:spacing w:before="0" w:beforeAutospacing="0" w:after="0" w:afterAutospacing="0"/>
              <w:jc w:val="both"/>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p w:rsidR="008C770B" w:rsidRDefault="008C770B">
            <w:pPr>
              <w:jc w:val="both"/>
              <w:rPr>
                <w:sz w:val="16"/>
                <w:szCs w:val="16"/>
                <w:lang w:val="uk-UA"/>
              </w:rPr>
            </w:pPr>
          </w:p>
          <w:p w:rsidR="008C770B" w:rsidRDefault="008C770B">
            <w:pPr>
              <w:jc w:val="both"/>
              <w:rPr>
                <w:sz w:val="16"/>
                <w:szCs w:val="16"/>
                <w:lang w:val="uk-UA"/>
              </w:rPr>
            </w:pPr>
          </w:p>
        </w:tc>
        <w:tc>
          <w:tcPr>
            <w:tcW w:w="3523" w:type="dxa"/>
            <w:tcBorders>
              <w:top w:val="nil"/>
              <w:left w:val="single" w:sz="4" w:space="0" w:color="auto"/>
              <w:bottom w:val="single" w:sz="4" w:space="0" w:color="auto"/>
              <w:right w:val="single" w:sz="4" w:space="0" w:color="auto"/>
            </w:tcBorders>
            <w:hideMark/>
          </w:tcPr>
          <w:p w:rsidR="008C770B" w:rsidRDefault="008C770B">
            <w:pPr>
              <w:rPr>
                <w:lang w:val="uk-UA"/>
              </w:rPr>
            </w:pPr>
            <w:r>
              <w:rPr>
                <w:lang w:val="uk-UA"/>
              </w:rPr>
              <w:t>Ковалик І. «Про морфеми  (морфи) у сфері мови і мовлення»;</w:t>
            </w:r>
            <w:r>
              <w:rPr>
                <w:lang w:val="uk-UA"/>
              </w:rPr>
              <w:br/>
              <w:t xml:space="preserve">Клименко Н.Ф., </w:t>
            </w:r>
            <w:proofErr w:type="spellStart"/>
            <w:r>
              <w:rPr>
                <w:lang w:val="uk-UA"/>
              </w:rPr>
              <w:t>Карпіловська</w:t>
            </w:r>
            <w:proofErr w:type="spellEnd"/>
            <w:r>
              <w:rPr>
                <w:lang w:val="uk-UA"/>
              </w:rPr>
              <w:t xml:space="preserve"> Є.А. </w:t>
            </w:r>
            <w:proofErr w:type="spellStart"/>
            <w:r>
              <w:rPr>
                <w:lang w:val="uk-UA"/>
              </w:rPr>
              <w:t>Морфемно-словтвірний</w:t>
            </w:r>
            <w:proofErr w:type="spellEnd"/>
            <w:r>
              <w:rPr>
                <w:lang w:val="uk-UA"/>
              </w:rPr>
              <w:t xml:space="preserve"> фонд української мови як дослідницька та інформаційно-довідкова система// Мовознавство. -1990. -№6.</w:t>
            </w:r>
          </w:p>
          <w:p w:rsidR="008C770B" w:rsidRDefault="008C770B">
            <w:pPr>
              <w:jc w:val="both"/>
              <w:rPr>
                <w:lang w:val="uk-UA"/>
              </w:rPr>
            </w:pPr>
            <w:r>
              <w:rPr>
                <w:lang w:val="uk-UA"/>
              </w:rPr>
              <w:t>6 год.</w:t>
            </w:r>
          </w:p>
        </w:tc>
        <w:tc>
          <w:tcPr>
            <w:tcW w:w="1560" w:type="dxa"/>
            <w:tcBorders>
              <w:top w:val="single" w:sz="4" w:space="0" w:color="auto"/>
              <w:left w:val="single" w:sz="4" w:space="0" w:color="auto"/>
              <w:bottom w:val="single" w:sz="4" w:space="0" w:color="auto"/>
              <w:right w:val="single" w:sz="4" w:space="0" w:color="auto"/>
            </w:tcBorders>
            <w:hideMark/>
          </w:tcPr>
          <w:p w:rsidR="008C770B" w:rsidRDefault="008C770B">
            <w:pPr>
              <w:jc w:val="both"/>
              <w:rPr>
                <w:color w:val="FF0000"/>
                <w:lang w:val="uk-UA"/>
              </w:rPr>
            </w:pPr>
            <w:r>
              <w:rPr>
                <w:color w:val="FF0000"/>
                <w:lang w:val="uk-UA"/>
              </w:rPr>
              <w:t>10вересня</w:t>
            </w:r>
          </w:p>
        </w:tc>
      </w:tr>
      <w:tr w:rsidR="008C770B" w:rsidRPr="00254418" w:rsidTr="008C770B">
        <w:trPr>
          <w:trHeight w:val="2888"/>
        </w:trPr>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uk-UA"/>
              </w:rPr>
            </w:pPr>
            <w:r>
              <w:rPr>
                <w:b/>
                <w:lang w:val="uk-UA"/>
              </w:rPr>
              <w:t>2 т.</w:t>
            </w:r>
          </w:p>
          <w:p w:rsidR="008C770B" w:rsidRDefault="008C770B">
            <w:pPr>
              <w:jc w:val="both"/>
              <w:rPr>
                <w:lang w:val="uk-UA"/>
              </w:rPr>
            </w:pPr>
            <w:r>
              <w:rPr>
                <w:lang w:val="uk-UA"/>
              </w:rPr>
              <w:t>2 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shd w:val="clear" w:color="auto" w:fill="FFFFFF"/>
              <w:ind w:left="58" w:right="19" w:firstLine="590"/>
              <w:jc w:val="both"/>
              <w:rPr>
                <w:lang w:val="uk-UA"/>
              </w:rPr>
            </w:pPr>
            <w:r>
              <w:rPr>
                <w:lang w:val="uk-UA"/>
              </w:rPr>
              <w:t xml:space="preserve">         </w:t>
            </w:r>
          </w:p>
          <w:p w:rsidR="008C770B" w:rsidRDefault="008C770B">
            <w:pPr>
              <w:shd w:val="clear" w:color="auto" w:fill="FFFFFF"/>
              <w:ind w:left="5" w:right="67"/>
              <w:jc w:val="both"/>
              <w:rPr>
                <w:lang w:val="uk-UA"/>
              </w:rPr>
            </w:pPr>
            <w:r>
              <w:rPr>
                <w:lang w:val="uk-UA"/>
              </w:rPr>
              <w:t xml:space="preserve"> </w:t>
            </w:r>
          </w:p>
          <w:p w:rsidR="008C770B" w:rsidRDefault="008C770B">
            <w:pPr>
              <w:shd w:val="clear" w:color="auto" w:fill="FFFFFF"/>
              <w:ind w:left="5" w:right="67"/>
              <w:jc w:val="both"/>
              <w:rPr>
                <w:lang w:val="uk-UA"/>
              </w:rPr>
            </w:pPr>
            <w:r>
              <w:rPr>
                <w:lang w:val="uk-UA"/>
              </w:rPr>
              <w:t>Характеристика коренів української мови</w:t>
            </w:r>
          </w:p>
          <w:p w:rsidR="008C770B" w:rsidRDefault="008C770B">
            <w:pPr>
              <w:jc w:val="both"/>
              <w:rPr>
                <w:lang w:val="uk-UA"/>
              </w:rPr>
            </w:pPr>
          </w:p>
          <w:p w:rsidR="008C770B" w:rsidRDefault="008C770B">
            <w:pPr>
              <w:jc w:val="both"/>
              <w:rPr>
                <w:lang w:val="uk-UA"/>
              </w:rPr>
            </w:pP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r>
              <w:rPr>
                <w:lang w:val="uk-UA"/>
              </w:rPr>
              <w:t>практичне заняття</w:t>
            </w:r>
          </w:p>
        </w:tc>
        <w:tc>
          <w:tcPr>
            <w:tcW w:w="2880"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sz w:val="16"/>
                <w:szCs w:val="16"/>
                <w:lang w:val="uk-UA"/>
              </w:rPr>
            </w:pPr>
            <w:proofErr w:type="spellStart"/>
            <w:r>
              <w:rPr>
                <w:sz w:val="16"/>
                <w:szCs w:val="16"/>
                <w:lang w:val="uk-UA"/>
              </w:rPr>
              <w:t>Горпинич</w:t>
            </w:r>
            <w:proofErr w:type="spellEnd"/>
            <w:r>
              <w:rPr>
                <w:sz w:val="16"/>
                <w:szCs w:val="16"/>
                <w:lang w:val="uk-UA"/>
              </w:rPr>
              <w:t xml:space="preserve"> В. О. Сучасна українська  літературна мова. Морфеміка. Словотвір. Морфонологія. К.:Вища школа, 1999. – 207с.</w:t>
            </w:r>
          </w:p>
          <w:p w:rsidR="008C770B" w:rsidRDefault="008C770B">
            <w:pPr>
              <w:jc w:val="both"/>
              <w:rPr>
                <w:sz w:val="16"/>
                <w:szCs w:val="16"/>
                <w:lang w:val="uk-UA"/>
              </w:rPr>
            </w:pPr>
            <w:r>
              <w:rPr>
                <w:sz w:val="16"/>
                <w:szCs w:val="16"/>
                <w:lang w:val="uk-UA"/>
              </w:rPr>
              <w:t>Клименко Н.Ф. Основи морфеміки сучасної української мови. – 183с.</w:t>
            </w:r>
          </w:p>
          <w:p w:rsidR="008C770B" w:rsidRDefault="008C770B">
            <w:pPr>
              <w:pStyle w:val="a4"/>
              <w:spacing w:before="0" w:beforeAutospacing="0" w:after="0" w:afterAutospacing="0"/>
              <w:jc w:val="both"/>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w:t>
            </w:r>
            <w:r>
              <w:rPr>
                <w:lang w:val="uk-UA"/>
              </w:rPr>
              <w:t xml:space="preserve"> відділення </w:t>
            </w:r>
            <w:r>
              <w:rPr>
                <w:sz w:val="16"/>
                <w:szCs w:val="16"/>
                <w:lang w:val="uk-UA"/>
              </w:rPr>
              <w:t>філологічного факультету. – Львів, 2014. – 156с.</w:t>
            </w:r>
          </w:p>
          <w:p w:rsidR="008C770B" w:rsidRDefault="008C770B">
            <w:pPr>
              <w:rPr>
                <w:sz w:val="16"/>
                <w:szCs w:val="16"/>
                <w:lang w:val="uk-UA"/>
              </w:rPr>
            </w:pPr>
          </w:p>
        </w:tc>
        <w:tc>
          <w:tcPr>
            <w:tcW w:w="3523"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8C770B" w:rsidRPr="008C770B" w:rsidRDefault="008C770B">
            <w:pPr>
              <w:jc w:val="both"/>
              <w:rPr>
                <w:lang w:val="uk-UA"/>
              </w:rPr>
            </w:pPr>
          </w:p>
        </w:tc>
      </w:tr>
      <w:tr w:rsidR="008C770B"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b/>
                <w:lang w:val="uk-UA"/>
              </w:rPr>
            </w:pPr>
            <w:r>
              <w:rPr>
                <w:b/>
                <w:lang w:val="uk-UA"/>
              </w:rPr>
              <w:t>3.т.</w:t>
            </w:r>
          </w:p>
          <w:p w:rsidR="008C770B" w:rsidRDefault="008C770B">
            <w:pPr>
              <w:jc w:val="both"/>
              <w:rPr>
                <w:lang w:val="uk-UA"/>
              </w:rPr>
            </w:pPr>
          </w:p>
          <w:p w:rsidR="008C770B" w:rsidRDefault="008C770B">
            <w:pPr>
              <w:jc w:val="both"/>
              <w:rPr>
                <w:lang w:val="uk-UA"/>
              </w:rPr>
            </w:pPr>
            <w:r>
              <w:rPr>
                <w:lang w:val="uk-UA"/>
              </w:rPr>
              <w:t>2 год.</w:t>
            </w:r>
          </w:p>
          <w:p w:rsidR="008C770B" w:rsidRDefault="008C770B">
            <w:pPr>
              <w:jc w:val="both"/>
              <w:rPr>
                <w:lang w:val="uk-UA"/>
              </w:rPr>
            </w:pPr>
          </w:p>
          <w:p w:rsidR="008C770B" w:rsidRDefault="008C770B">
            <w:pPr>
              <w:jc w:val="both"/>
              <w:rPr>
                <w:lang w:val="uk-UA"/>
              </w:rPr>
            </w:pPr>
            <w:r>
              <w:rPr>
                <w:lang w:val="uk-UA"/>
              </w:rPr>
              <w:t>.</w:t>
            </w:r>
          </w:p>
        </w:tc>
        <w:tc>
          <w:tcPr>
            <w:tcW w:w="5040" w:type="dxa"/>
            <w:tcBorders>
              <w:top w:val="single" w:sz="4" w:space="0" w:color="auto"/>
              <w:left w:val="single" w:sz="4" w:space="0" w:color="auto"/>
              <w:bottom w:val="single" w:sz="4" w:space="0" w:color="auto"/>
              <w:right w:val="single" w:sz="4" w:space="0" w:color="auto"/>
            </w:tcBorders>
          </w:tcPr>
          <w:p w:rsidR="008C770B" w:rsidRDefault="008C770B">
            <w:pPr>
              <w:ind w:left="360"/>
              <w:jc w:val="both"/>
              <w:rPr>
                <w:lang w:val="ru-RU"/>
              </w:rPr>
            </w:pPr>
            <w:r>
              <w:rPr>
                <w:lang w:val="uk-UA"/>
              </w:rPr>
              <w:t xml:space="preserve">. </w:t>
            </w:r>
          </w:p>
          <w:p w:rsidR="008C770B" w:rsidRDefault="008C770B">
            <w:pPr>
              <w:pStyle w:val="a4"/>
              <w:spacing w:before="0" w:beforeAutospacing="0" w:after="0" w:afterAutospacing="0"/>
              <w:ind w:firstLine="357"/>
              <w:rPr>
                <w:bCs/>
                <w:lang w:val="uk-UA"/>
              </w:rPr>
            </w:pPr>
            <w:r>
              <w:rPr>
                <w:bCs/>
                <w:lang w:val="uk-UA"/>
              </w:rPr>
              <w:t xml:space="preserve">. Характеристика афіксальних </w:t>
            </w:r>
            <w:proofErr w:type="spellStart"/>
            <w:r>
              <w:rPr>
                <w:bCs/>
                <w:lang w:val="uk-UA"/>
              </w:rPr>
              <w:t>мофем</w:t>
            </w:r>
            <w:proofErr w:type="spellEnd"/>
            <w:r>
              <w:rPr>
                <w:bCs/>
                <w:lang w:val="uk-UA"/>
              </w:rPr>
              <w:t xml:space="preserve">. Поняття </w:t>
            </w:r>
            <w:proofErr w:type="spellStart"/>
            <w:r>
              <w:rPr>
                <w:bCs/>
                <w:lang w:val="uk-UA"/>
              </w:rPr>
              <w:t>афіксоїда</w:t>
            </w:r>
            <w:proofErr w:type="spellEnd"/>
            <w:r>
              <w:rPr>
                <w:bCs/>
                <w:lang w:val="uk-UA"/>
              </w:rPr>
              <w:t xml:space="preserve">, </w:t>
            </w:r>
            <w:proofErr w:type="spellStart"/>
            <w:r>
              <w:rPr>
                <w:bCs/>
                <w:lang w:val="uk-UA"/>
              </w:rPr>
              <w:t>аброморфеми</w:t>
            </w:r>
            <w:proofErr w:type="spellEnd"/>
            <w:r>
              <w:rPr>
                <w:bCs/>
                <w:lang w:val="uk-UA"/>
              </w:rPr>
              <w:t>.</w:t>
            </w:r>
          </w:p>
          <w:p w:rsidR="008C770B" w:rsidRDefault="008C770B">
            <w:pPr>
              <w:ind w:left="360"/>
              <w:jc w:val="both"/>
              <w:rPr>
                <w:lang w:val="uk-UA"/>
              </w:rPr>
            </w:pPr>
          </w:p>
          <w:p w:rsidR="008C770B" w:rsidRDefault="008C770B">
            <w:pPr>
              <w:ind w:left="360"/>
              <w:jc w:val="both"/>
              <w:rPr>
                <w:lang w:val="uk-UA"/>
              </w:rPr>
            </w:pPr>
          </w:p>
          <w:p w:rsidR="008C770B" w:rsidRDefault="008C770B">
            <w:pPr>
              <w:ind w:left="360"/>
              <w:jc w:val="both"/>
              <w:rPr>
                <w:lang w:val="uk-UA"/>
              </w:rPr>
            </w:pPr>
          </w:p>
        </w:tc>
        <w:tc>
          <w:tcPr>
            <w:tcW w:w="1260" w:type="dxa"/>
            <w:gridSpan w:val="2"/>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p>
          <w:p w:rsidR="008C770B" w:rsidRDefault="008C770B">
            <w:pPr>
              <w:jc w:val="both"/>
              <w:rPr>
                <w:lang w:val="uk-UA"/>
              </w:rPr>
            </w:pPr>
            <w:r>
              <w:rPr>
                <w:lang w:val="uk-UA"/>
              </w:rPr>
              <w:t>л</w:t>
            </w:r>
            <w:proofErr w:type="spellStart"/>
            <w:r>
              <w:t>екція</w:t>
            </w:r>
            <w:proofErr w:type="spellEnd"/>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pPr>
          </w:p>
        </w:tc>
        <w:tc>
          <w:tcPr>
            <w:tcW w:w="2880" w:type="dxa"/>
            <w:tcBorders>
              <w:top w:val="single" w:sz="4" w:space="0" w:color="auto"/>
              <w:left w:val="single" w:sz="4" w:space="0" w:color="auto"/>
              <w:bottom w:val="single" w:sz="4" w:space="0" w:color="auto"/>
              <w:right w:val="single" w:sz="4" w:space="0" w:color="auto"/>
            </w:tcBorders>
          </w:tcPr>
          <w:p w:rsidR="008C770B" w:rsidRDefault="008C770B">
            <w:pPr>
              <w:jc w:val="both"/>
              <w:rPr>
                <w:sz w:val="16"/>
                <w:szCs w:val="16"/>
                <w:lang w:val="uk-UA"/>
              </w:rPr>
            </w:pPr>
            <w:proofErr w:type="spellStart"/>
            <w:r>
              <w:rPr>
                <w:sz w:val="16"/>
                <w:szCs w:val="16"/>
                <w:lang w:val="uk-UA"/>
              </w:rPr>
              <w:t>Горпинич</w:t>
            </w:r>
            <w:proofErr w:type="spellEnd"/>
            <w:r>
              <w:rPr>
                <w:sz w:val="16"/>
                <w:szCs w:val="16"/>
                <w:lang w:val="uk-UA"/>
              </w:rPr>
              <w:t xml:space="preserve"> В. О. Сучасна українська  літературна мова. Морфеміка. Словотвір. Морфонологія. К.:Вища школа, 1999. – 207с.</w:t>
            </w:r>
          </w:p>
          <w:p w:rsidR="008C770B" w:rsidRDefault="008C770B">
            <w:pPr>
              <w:jc w:val="both"/>
              <w:rPr>
                <w:sz w:val="16"/>
                <w:szCs w:val="16"/>
                <w:lang w:val="uk-UA"/>
              </w:rPr>
            </w:pPr>
            <w:r>
              <w:rPr>
                <w:sz w:val="16"/>
                <w:szCs w:val="16"/>
                <w:lang w:val="uk-UA"/>
              </w:rPr>
              <w:t>Клименко Н.Ф. Основи морфеміки сучасної української мови. – 183с</w:t>
            </w:r>
          </w:p>
          <w:p w:rsidR="008C770B" w:rsidRDefault="008C770B">
            <w:pPr>
              <w:pStyle w:val="a4"/>
              <w:spacing w:before="0" w:beforeAutospacing="0" w:after="0" w:afterAutospacing="0"/>
              <w:jc w:val="both"/>
              <w:rPr>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w:t>
            </w:r>
            <w:r>
              <w:rPr>
                <w:lang w:val="uk-UA"/>
              </w:rPr>
              <w:t xml:space="preserve"> </w:t>
            </w:r>
            <w:r>
              <w:rPr>
                <w:sz w:val="16"/>
                <w:szCs w:val="16"/>
                <w:lang w:val="uk-UA"/>
              </w:rPr>
              <w:t>мови: Практикум для студентів українського відділення філологічного факультету. – Львів, 2014. – 156с</w:t>
            </w:r>
            <w:r>
              <w:rPr>
                <w:lang w:val="uk-UA"/>
              </w:rPr>
              <w:t>.</w:t>
            </w:r>
          </w:p>
          <w:p w:rsidR="008C770B" w:rsidRDefault="008C770B">
            <w:pPr>
              <w:jc w:val="both"/>
              <w:rPr>
                <w:sz w:val="16"/>
                <w:szCs w:val="16"/>
                <w:lang w:val="uk-UA"/>
              </w:rPr>
            </w:pPr>
          </w:p>
        </w:tc>
        <w:tc>
          <w:tcPr>
            <w:tcW w:w="3523" w:type="dxa"/>
            <w:tcBorders>
              <w:top w:val="single" w:sz="4" w:space="0" w:color="auto"/>
              <w:left w:val="single" w:sz="4" w:space="0" w:color="auto"/>
              <w:bottom w:val="single" w:sz="4" w:space="0" w:color="auto"/>
              <w:right w:val="single" w:sz="4" w:space="0" w:color="auto"/>
            </w:tcBorders>
            <w:hideMark/>
          </w:tcPr>
          <w:p w:rsidR="008C770B" w:rsidRDefault="008C770B">
            <w:pPr>
              <w:rPr>
                <w:lang w:val="uk-UA"/>
              </w:rPr>
            </w:pPr>
            <w:proofErr w:type="spellStart"/>
            <w:r>
              <w:rPr>
                <w:lang w:val="uk-UA"/>
              </w:rPr>
              <w:t>Возний</w:t>
            </w:r>
            <w:proofErr w:type="spellEnd"/>
            <w:r>
              <w:rPr>
                <w:lang w:val="uk-UA"/>
              </w:rPr>
              <w:t xml:space="preserve"> Т.М. До питання про генезис і функції афіксів//Вісник Львівського університету. Серія філологічна. – Вип. 18. – 1988.</w:t>
            </w:r>
          </w:p>
          <w:p w:rsidR="008C770B" w:rsidRDefault="008C770B">
            <w:pPr>
              <w:rPr>
                <w:lang w:val="uk-UA"/>
              </w:rPr>
            </w:pPr>
            <w:proofErr w:type="spellStart"/>
            <w:r>
              <w:rPr>
                <w:lang w:val="uk-UA"/>
              </w:rPr>
              <w:t>Городенська</w:t>
            </w:r>
            <w:proofErr w:type="spellEnd"/>
            <w:r>
              <w:rPr>
                <w:lang w:val="uk-UA"/>
              </w:rPr>
              <w:t xml:space="preserve"> К.Р. Про префікси і </w:t>
            </w:r>
            <w:proofErr w:type="spellStart"/>
            <w:r>
              <w:rPr>
                <w:lang w:val="uk-UA"/>
              </w:rPr>
              <w:t>префіксоїди</w:t>
            </w:r>
            <w:proofErr w:type="spellEnd"/>
            <w:r>
              <w:rPr>
                <w:lang w:val="uk-UA"/>
              </w:rPr>
              <w:t xml:space="preserve"> в українській мові // Мовознавство. – 1986. -№1.</w:t>
            </w:r>
          </w:p>
          <w:p w:rsidR="008C770B" w:rsidRDefault="008C770B">
            <w:pPr>
              <w:rPr>
                <w:lang w:val="uk-UA"/>
              </w:rPr>
            </w:pPr>
            <w:r>
              <w:rPr>
                <w:lang w:val="uk-UA"/>
              </w:rPr>
              <w:t>Ільїн В.С.Префікси в сучасній українській мові. – К., -1953.</w:t>
            </w:r>
          </w:p>
          <w:p w:rsidR="008C770B" w:rsidRDefault="008C770B">
            <w:pPr>
              <w:rPr>
                <w:lang w:val="uk-UA"/>
              </w:rPr>
            </w:pPr>
            <w:proofErr w:type="spellStart"/>
            <w:r>
              <w:rPr>
                <w:lang w:val="uk-UA"/>
              </w:rPr>
              <w:t>Карпіловська</w:t>
            </w:r>
            <w:proofErr w:type="spellEnd"/>
            <w:r>
              <w:rPr>
                <w:lang w:val="uk-UA"/>
              </w:rPr>
              <w:t xml:space="preserve"> Є.А. Суфіксальна підсистема сучасної української літературної мови. К., 1999.</w:t>
            </w:r>
          </w:p>
          <w:p w:rsidR="008C770B" w:rsidRDefault="008C770B">
            <w:pPr>
              <w:jc w:val="both"/>
              <w:rPr>
                <w:lang w:val="uk-UA"/>
              </w:rPr>
            </w:pPr>
            <w:r>
              <w:rPr>
                <w:lang w:val="uk-UA"/>
              </w:rPr>
              <w:t xml:space="preserve">12 </w:t>
            </w:r>
            <w:proofErr w:type="spellStart"/>
            <w:r>
              <w:rPr>
                <w:lang w:val="uk-UA"/>
              </w:rPr>
              <w:t>год</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8C770B" w:rsidRDefault="008C770B">
            <w:pPr>
              <w:jc w:val="both"/>
              <w:rPr>
                <w:color w:val="FF0000"/>
                <w:lang w:val="uk-UA"/>
              </w:rPr>
            </w:pPr>
            <w:r>
              <w:rPr>
                <w:lang w:val="uk-UA"/>
              </w:rPr>
              <w:t xml:space="preserve"> </w:t>
            </w:r>
            <w:r>
              <w:rPr>
                <w:color w:val="FF0000"/>
                <w:lang w:val="uk-UA"/>
              </w:rPr>
              <w:t>20 вересня</w:t>
            </w:r>
          </w:p>
        </w:tc>
      </w:tr>
      <w:tr w:rsidR="008C770B"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uk-UA"/>
              </w:rPr>
            </w:pPr>
            <w:r>
              <w:rPr>
                <w:b/>
                <w:lang w:val="uk-UA"/>
              </w:rPr>
              <w:t>4 т.</w:t>
            </w:r>
          </w:p>
          <w:p w:rsidR="008C770B" w:rsidRDefault="008C770B">
            <w:pPr>
              <w:jc w:val="both"/>
              <w:rPr>
                <w:lang w:val="uk-UA"/>
              </w:rPr>
            </w:pPr>
            <w:r>
              <w:rPr>
                <w:lang w:val="uk-UA"/>
              </w:rPr>
              <w:t>2 год.</w:t>
            </w:r>
          </w:p>
          <w:p w:rsidR="008C770B" w:rsidRDefault="008C770B">
            <w:pPr>
              <w:jc w:val="both"/>
            </w:pPr>
          </w:p>
          <w:p w:rsidR="008C770B" w:rsidRDefault="008C770B">
            <w:pPr>
              <w:jc w:val="both"/>
              <w:rPr>
                <w:lang w:val="uk-UA"/>
              </w:rPr>
            </w:pPr>
          </w:p>
          <w:p w:rsidR="008C770B" w:rsidRDefault="008C770B">
            <w:pPr>
              <w:jc w:val="both"/>
              <w:rPr>
                <w:lang w:val="uk-UA"/>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ru-RU"/>
              </w:rPr>
            </w:pPr>
            <w:r>
              <w:rPr>
                <w:lang w:val="uk-UA"/>
              </w:rPr>
              <w:t xml:space="preserve">Характеристика афіксів. </w:t>
            </w: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pPr>
            <w:proofErr w:type="spellStart"/>
            <w:r>
              <w:t>практичне</w:t>
            </w:r>
            <w:proofErr w:type="spellEnd"/>
            <w:r>
              <w:t xml:space="preserve"> </w:t>
            </w:r>
            <w:proofErr w:type="spellStart"/>
            <w:r>
              <w:t>заняття</w:t>
            </w:r>
            <w:proofErr w:type="spellEnd"/>
          </w:p>
        </w:tc>
        <w:tc>
          <w:tcPr>
            <w:tcW w:w="2880" w:type="dxa"/>
            <w:tcBorders>
              <w:top w:val="single" w:sz="4" w:space="0" w:color="auto"/>
              <w:left w:val="single" w:sz="4" w:space="0" w:color="auto"/>
              <w:bottom w:val="single" w:sz="4" w:space="0" w:color="auto"/>
              <w:right w:val="single" w:sz="4" w:space="0" w:color="auto"/>
            </w:tcBorders>
          </w:tcPr>
          <w:p w:rsidR="008C770B" w:rsidRDefault="008C770B">
            <w:pPr>
              <w:jc w:val="both"/>
              <w:rPr>
                <w:sz w:val="16"/>
                <w:szCs w:val="16"/>
                <w:lang w:val="uk-UA"/>
              </w:rPr>
            </w:pPr>
            <w:proofErr w:type="spellStart"/>
            <w:r>
              <w:rPr>
                <w:sz w:val="16"/>
                <w:szCs w:val="16"/>
                <w:lang w:val="uk-UA"/>
              </w:rPr>
              <w:t>Горпинич</w:t>
            </w:r>
            <w:proofErr w:type="spellEnd"/>
            <w:r>
              <w:rPr>
                <w:sz w:val="16"/>
                <w:szCs w:val="16"/>
                <w:lang w:val="uk-UA"/>
              </w:rPr>
              <w:t xml:space="preserve"> В. О. Сучасна українська  літературна мова. Морфеміка. Словотвір. Морфонологія. К.:Вища школа, 1999. – 207с.</w:t>
            </w:r>
          </w:p>
          <w:p w:rsidR="008C770B" w:rsidRDefault="008C770B">
            <w:pPr>
              <w:rPr>
                <w:sz w:val="16"/>
                <w:szCs w:val="16"/>
                <w:lang w:val="uk-UA"/>
              </w:rPr>
            </w:pPr>
            <w:r>
              <w:rPr>
                <w:sz w:val="16"/>
                <w:szCs w:val="16"/>
                <w:lang w:val="uk-UA"/>
              </w:rPr>
              <w:t>Клименко Н.Ф. Основи морфеміки сучасної української мови. – 183с</w:t>
            </w:r>
          </w:p>
          <w:p w:rsidR="008C770B" w:rsidRDefault="008C770B">
            <w:pPr>
              <w:pStyle w:val="a4"/>
              <w:spacing w:before="0" w:beforeAutospacing="0" w:after="0" w:afterAutospacing="0"/>
              <w:jc w:val="both"/>
              <w:rPr>
                <w:sz w:val="16"/>
                <w:szCs w:val="16"/>
                <w:lang w:val="uk-UA"/>
              </w:rPr>
            </w:pPr>
            <w:r>
              <w:rPr>
                <w:sz w:val="16"/>
                <w:szCs w:val="16"/>
                <w:lang w:val="uk-UA"/>
              </w:rPr>
              <w:t xml:space="preserve"> 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p w:rsidR="008C770B" w:rsidRDefault="008C770B">
            <w:pPr>
              <w:rPr>
                <w:sz w:val="16"/>
                <w:szCs w:val="16"/>
                <w:lang w:val="uk-UA"/>
              </w:rPr>
            </w:pPr>
          </w:p>
        </w:tc>
        <w:tc>
          <w:tcPr>
            <w:tcW w:w="3523" w:type="dxa"/>
            <w:tcBorders>
              <w:top w:val="single" w:sz="4" w:space="0" w:color="auto"/>
              <w:left w:val="single" w:sz="4" w:space="0" w:color="auto"/>
              <w:bottom w:val="single" w:sz="4" w:space="0" w:color="auto"/>
              <w:right w:val="single" w:sz="4" w:space="0" w:color="auto"/>
            </w:tcBorders>
            <w:hideMark/>
          </w:tcPr>
          <w:p w:rsidR="008C770B" w:rsidRDefault="008C770B">
            <w:pPr>
              <w:jc w:val="both"/>
              <w:rPr>
                <w:lang w:val="uk-UA"/>
              </w:rPr>
            </w:pPr>
            <w:proofErr w:type="spellStart"/>
            <w:r>
              <w:rPr>
                <w:lang w:val="uk-UA"/>
              </w:rPr>
              <w:t>Сікорська</w:t>
            </w:r>
            <w:proofErr w:type="spellEnd"/>
            <w:r>
              <w:rPr>
                <w:lang w:val="uk-UA"/>
              </w:rPr>
              <w:t xml:space="preserve"> З.С. Постфікси в українському мовознавстві // Українська мова -2003. - №3-42.  3год.</w:t>
            </w:r>
          </w:p>
        </w:tc>
        <w:tc>
          <w:tcPr>
            <w:tcW w:w="1560" w:type="dxa"/>
            <w:tcBorders>
              <w:top w:val="single" w:sz="4" w:space="0" w:color="auto"/>
              <w:left w:val="single" w:sz="4" w:space="0" w:color="auto"/>
              <w:bottom w:val="single" w:sz="4" w:space="0" w:color="auto"/>
              <w:right w:val="single" w:sz="4" w:space="0" w:color="auto"/>
            </w:tcBorders>
            <w:hideMark/>
          </w:tcPr>
          <w:p w:rsidR="008C770B" w:rsidRDefault="008C770B">
            <w:pPr>
              <w:jc w:val="both"/>
              <w:rPr>
                <w:color w:val="FF0000"/>
                <w:lang w:val="uk-UA"/>
              </w:rPr>
            </w:pPr>
            <w:r>
              <w:rPr>
                <w:color w:val="FF0000"/>
                <w:lang w:val="uk-UA"/>
              </w:rPr>
              <w:t>26 вересня</w:t>
            </w:r>
          </w:p>
        </w:tc>
      </w:tr>
      <w:tr w:rsidR="008C770B"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uk-UA"/>
              </w:rPr>
            </w:pPr>
            <w:r>
              <w:rPr>
                <w:b/>
                <w:lang w:val="uk-UA"/>
              </w:rPr>
              <w:t>5т.</w:t>
            </w:r>
          </w:p>
          <w:p w:rsidR="008C770B" w:rsidRDefault="008C770B">
            <w:pPr>
              <w:jc w:val="both"/>
              <w:rPr>
                <w:lang w:val="uk-UA"/>
              </w:rPr>
            </w:pPr>
            <w:r>
              <w:rPr>
                <w:lang w:val="uk-UA"/>
              </w:rPr>
              <w:t>2 год.</w:t>
            </w:r>
          </w:p>
          <w:p w:rsidR="008C770B" w:rsidRDefault="008C770B">
            <w:pPr>
              <w:jc w:val="both"/>
              <w:rPr>
                <w:lang w:val="uk-UA"/>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pStyle w:val="a4"/>
              <w:spacing w:before="0" w:beforeAutospacing="0" w:after="0" w:afterAutospacing="0"/>
              <w:ind w:firstLine="357"/>
              <w:rPr>
                <w:lang w:val="uk-UA"/>
              </w:rPr>
            </w:pPr>
            <w:proofErr w:type="spellStart"/>
            <w:r>
              <w:lastRenderedPageBreak/>
              <w:t>Поняття</w:t>
            </w:r>
            <w:proofErr w:type="spellEnd"/>
            <w:r>
              <w:t xml:space="preserve"> </w:t>
            </w:r>
            <w:proofErr w:type="spellStart"/>
            <w:r>
              <w:t>основи</w:t>
            </w:r>
            <w:proofErr w:type="spellEnd"/>
            <w:r>
              <w:t xml:space="preserve"> слова, </w:t>
            </w:r>
            <w:proofErr w:type="spellStart"/>
            <w:r>
              <w:t>її</w:t>
            </w:r>
            <w:proofErr w:type="spellEnd"/>
            <w:r>
              <w:t xml:space="preserve"> </w:t>
            </w:r>
            <w:proofErr w:type="spellStart"/>
            <w:r>
              <w:t>структурні</w:t>
            </w:r>
            <w:proofErr w:type="spellEnd"/>
            <w:r>
              <w:t xml:space="preserve"> </w:t>
            </w:r>
            <w:proofErr w:type="spellStart"/>
            <w:r>
              <w:t>типи</w:t>
            </w:r>
            <w:proofErr w:type="spellEnd"/>
            <w:r>
              <w:t xml:space="preserve">. </w:t>
            </w:r>
            <w:proofErr w:type="spellStart"/>
            <w:r>
              <w:t>Ступінь</w:t>
            </w:r>
            <w:proofErr w:type="spellEnd"/>
            <w:r>
              <w:t xml:space="preserve"> </w:t>
            </w:r>
            <w:proofErr w:type="spellStart"/>
            <w:r>
              <w:t>подільності</w:t>
            </w:r>
            <w:proofErr w:type="spellEnd"/>
            <w:r>
              <w:t xml:space="preserve"> </w:t>
            </w:r>
            <w:proofErr w:type="spellStart"/>
            <w:r>
              <w:t>основи</w:t>
            </w:r>
            <w:proofErr w:type="spellEnd"/>
            <w:r>
              <w:t xml:space="preserve"> й слова. </w:t>
            </w:r>
            <w:r>
              <w:lastRenderedPageBreak/>
              <w:t xml:space="preserve">.Характеристика </w:t>
            </w:r>
            <w:proofErr w:type="spellStart"/>
            <w:r>
              <w:t>історичних</w:t>
            </w:r>
            <w:proofErr w:type="spellEnd"/>
            <w:r>
              <w:t xml:space="preserve"> </w:t>
            </w:r>
            <w:proofErr w:type="spellStart"/>
            <w:r>
              <w:t>змін</w:t>
            </w:r>
            <w:proofErr w:type="spellEnd"/>
            <w:r>
              <w:t xml:space="preserve"> у </w:t>
            </w:r>
            <w:proofErr w:type="spellStart"/>
            <w:r>
              <w:t>морфемній</w:t>
            </w:r>
            <w:proofErr w:type="spellEnd"/>
            <w:r>
              <w:t xml:space="preserve"> </w:t>
            </w:r>
            <w:proofErr w:type="spellStart"/>
            <w:r>
              <w:t>будова</w:t>
            </w:r>
            <w:proofErr w:type="spellEnd"/>
            <w:r>
              <w:t xml:space="preserve"> </w:t>
            </w:r>
            <w:proofErr w:type="spellStart"/>
            <w:r>
              <w:t>слова</w:t>
            </w:r>
            <w:proofErr w:type="gramStart"/>
            <w:r>
              <w:t>.М</w:t>
            </w:r>
            <w:proofErr w:type="gramEnd"/>
            <w:r>
              <w:t>орфемний</w:t>
            </w:r>
            <w:proofErr w:type="spellEnd"/>
            <w:r>
              <w:t xml:space="preserve"> </w:t>
            </w:r>
            <w:proofErr w:type="spellStart"/>
            <w:r>
              <w:t>розбір</w:t>
            </w:r>
            <w:proofErr w:type="spellEnd"/>
            <w:r>
              <w:t xml:space="preserve"> слова, </w:t>
            </w:r>
            <w:proofErr w:type="spellStart"/>
            <w:r>
              <w:t>принципи</w:t>
            </w:r>
            <w:proofErr w:type="spellEnd"/>
            <w:r>
              <w:t xml:space="preserve"> й </w:t>
            </w:r>
            <w:proofErr w:type="spellStart"/>
            <w:r>
              <w:t>послідовність</w:t>
            </w:r>
            <w:proofErr w:type="spellEnd"/>
            <w:r>
              <w:t xml:space="preserve"> </w:t>
            </w:r>
            <w:proofErr w:type="spellStart"/>
            <w:r>
              <w:t>його</w:t>
            </w:r>
            <w:proofErr w:type="spellEnd"/>
            <w:r>
              <w:t xml:space="preserve"> </w:t>
            </w:r>
            <w:proofErr w:type="spellStart"/>
            <w:r>
              <w:t>проведення</w:t>
            </w:r>
            <w:proofErr w:type="spellEnd"/>
          </w:p>
          <w:p w:rsidR="008C770B" w:rsidRDefault="008C770B">
            <w:pPr>
              <w:ind w:left="360"/>
              <w:jc w:val="both"/>
              <w:rPr>
                <w:lang w:val="uk-UA"/>
              </w:rPr>
            </w:pPr>
          </w:p>
          <w:p w:rsidR="008C770B" w:rsidRDefault="008C770B">
            <w:pPr>
              <w:ind w:left="360"/>
              <w:jc w:val="both"/>
              <w:rPr>
                <w:lang w:val="ru-RU"/>
              </w:rPr>
            </w:pPr>
            <w:r>
              <w:rPr>
                <w:lang w:val="uk-UA"/>
              </w:rPr>
              <w:t>.</w:t>
            </w: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r>
              <w:rPr>
                <w:lang w:val="uk-UA"/>
              </w:rPr>
              <w:t>л</w:t>
            </w:r>
            <w:proofErr w:type="spellStart"/>
            <w:r>
              <w:t>екція</w:t>
            </w:r>
            <w:proofErr w:type="spellEnd"/>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pPr>
          </w:p>
        </w:tc>
        <w:tc>
          <w:tcPr>
            <w:tcW w:w="2880" w:type="dxa"/>
            <w:tcBorders>
              <w:top w:val="single" w:sz="4" w:space="0" w:color="auto"/>
              <w:left w:val="single" w:sz="4" w:space="0" w:color="auto"/>
              <w:bottom w:val="single" w:sz="4" w:space="0" w:color="auto"/>
              <w:right w:val="single" w:sz="4" w:space="0" w:color="auto"/>
            </w:tcBorders>
          </w:tcPr>
          <w:p w:rsidR="008C770B" w:rsidRDefault="008C770B">
            <w:pPr>
              <w:jc w:val="both"/>
              <w:rPr>
                <w:sz w:val="16"/>
                <w:szCs w:val="16"/>
                <w:lang w:val="ru-RU"/>
              </w:rPr>
            </w:pPr>
            <w:r>
              <w:rPr>
                <w:sz w:val="16"/>
                <w:szCs w:val="16"/>
                <w:lang w:val="ru-RU"/>
              </w:rPr>
              <w:lastRenderedPageBreak/>
              <w:t>.</w:t>
            </w:r>
          </w:p>
          <w:p w:rsidR="008C770B" w:rsidRDefault="008C770B">
            <w:pPr>
              <w:jc w:val="both"/>
              <w:rPr>
                <w:sz w:val="16"/>
                <w:szCs w:val="16"/>
                <w:lang w:val="uk-UA"/>
              </w:rPr>
            </w:pPr>
            <w:proofErr w:type="spellStart"/>
            <w:r>
              <w:rPr>
                <w:sz w:val="16"/>
                <w:szCs w:val="16"/>
                <w:lang w:val="uk-UA"/>
              </w:rPr>
              <w:t>Горпинич</w:t>
            </w:r>
            <w:proofErr w:type="spellEnd"/>
            <w:r>
              <w:rPr>
                <w:sz w:val="16"/>
                <w:szCs w:val="16"/>
                <w:lang w:val="uk-UA"/>
              </w:rPr>
              <w:t xml:space="preserve"> В. О. Сучасна українська  літературна мова. Морфеміка. </w:t>
            </w:r>
            <w:r>
              <w:rPr>
                <w:sz w:val="16"/>
                <w:szCs w:val="16"/>
                <w:lang w:val="uk-UA"/>
              </w:rPr>
              <w:lastRenderedPageBreak/>
              <w:t>Словотвір. Морфонологія. К.:Вища школа, 1999. – 207с.</w:t>
            </w:r>
          </w:p>
          <w:p w:rsidR="008C770B" w:rsidRDefault="008C770B">
            <w:pPr>
              <w:rPr>
                <w:sz w:val="16"/>
                <w:szCs w:val="16"/>
                <w:lang w:val="uk-UA"/>
              </w:rPr>
            </w:pPr>
            <w:r>
              <w:rPr>
                <w:sz w:val="16"/>
                <w:szCs w:val="16"/>
                <w:lang w:val="uk-UA"/>
              </w:rPr>
              <w:t>Клименко Н.Ф. Основи морфеміки сучасної української мови. – 183с</w:t>
            </w:r>
          </w:p>
          <w:p w:rsidR="008C770B" w:rsidRDefault="008C770B">
            <w:pPr>
              <w:pStyle w:val="a4"/>
              <w:spacing w:before="0" w:beforeAutospacing="0" w:after="0" w:afterAutospacing="0"/>
              <w:jc w:val="both"/>
              <w:rPr>
                <w:sz w:val="16"/>
                <w:szCs w:val="16"/>
                <w:lang w:val="uk-UA"/>
              </w:rPr>
            </w:pPr>
            <w:r>
              <w:rPr>
                <w:sz w:val="16"/>
                <w:szCs w:val="16"/>
                <w:lang w:val="uk-UA"/>
              </w:rPr>
              <w:t xml:space="preserve"> 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p w:rsidR="008C770B" w:rsidRDefault="008C770B">
            <w:pPr>
              <w:jc w:val="both"/>
              <w:rPr>
                <w:sz w:val="16"/>
                <w:szCs w:val="16"/>
                <w:lang w:val="uk-UA"/>
              </w:rPr>
            </w:pPr>
          </w:p>
        </w:tc>
        <w:tc>
          <w:tcPr>
            <w:tcW w:w="3523" w:type="dxa"/>
            <w:tcBorders>
              <w:top w:val="single" w:sz="4" w:space="0" w:color="auto"/>
              <w:left w:val="single" w:sz="4" w:space="0" w:color="auto"/>
              <w:bottom w:val="single" w:sz="4" w:space="0" w:color="auto"/>
              <w:right w:val="single" w:sz="4" w:space="0" w:color="auto"/>
            </w:tcBorders>
            <w:hideMark/>
          </w:tcPr>
          <w:p w:rsidR="008C770B" w:rsidRDefault="008C770B">
            <w:pPr>
              <w:rPr>
                <w:lang w:val="uk-UA"/>
              </w:rPr>
            </w:pPr>
            <w:r>
              <w:rPr>
                <w:lang w:val="uk-UA"/>
              </w:rPr>
              <w:lastRenderedPageBreak/>
              <w:t xml:space="preserve"> </w:t>
            </w:r>
          </w:p>
          <w:p w:rsidR="008C770B" w:rsidRDefault="008C770B">
            <w:pPr>
              <w:rPr>
                <w:lang w:val="uk-UA"/>
              </w:rPr>
            </w:pPr>
            <w:r>
              <w:rPr>
                <w:lang w:val="uk-UA"/>
              </w:rPr>
              <w:t xml:space="preserve">Яценко І.Т. Явище спрощення в </w:t>
            </w:r>
            <w:r>
              <w:rPr>
                <w:lang w:val="uk-UA"/>
              </w:rPr>
              <w:lastRenderedPageBreak/>
              <w:t>морфемному складі слова // УМЛШ. – 1973. - №3.</w:t>
            </w:r>
          </w:p>
          <w:p w:rsidR="008C770B" w:rsidRDefault="008C770B">
            <w:pPr>
              <w:jc w:val="both"/>
              <w:rPr>
                <w:lang w:val="uk-UA"/>
              </w:rPr>
            </w:pPr>
            <w:r>
              <w:rPr>
                <w:lang w:val="uk-UA"/>
              </w:rPr>
              <w:t>2 год.</w:t>
            </w:r>
          </w:p>
        </w:tc>
        <w:tc>
          <w:tcPr>
            <w:tcW w:w="1560" w:type="dxa"/>
            <w:tcBorders>
              <w:top w:val="single" w:sz="4" w:space="0" w:color="auto"/>
              <w:left w:val="single" w:sz="4" w:space="0" w:color="auto"/>
              <w:bottom w:val="single" w:sz="4" w:space="0" w:color="auto"/>
              <w:right w:val="single" w:sz="4" w:space="0" w:color="auto"/>
            </w:tcBorders>
            <w:hideMark/>
          </w:tcPr>
          <w:p w:rsidR="008C770B" w:rsidRDefault="008C770B">
            <w:pPr>
              <w:jc w:val="both"/>
              <w:rPr>
                <w:color w:val="FF0000"/>
                <w:lang w:val="uk-UA"/>
              </w:rPr>
            </w:pPr>
            <w:r>
              <w:rPr>
                <w:color w:val="FF0000"/>
                <w:lang w:val="uk-UA"/>
              </w:rPr>
              <w:lastRenderedPageBreak/>
              <w:t>1листопада</w:t>
            </w:r>
          </w:p>
        </w:tc>
      </w:tr>
      <w:tr w:rsidR="008C770B" w:rsidRPr="00254418" w:rsidTr="008C770B">
        <w:trPr>
          <w:trHeight w:val="2298"/>
        </w:trPr>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uk-UA"/>
              </w:rPr>
            </w:pPr>
            <w:r>
              <w:rPr>
                <w:b/>
                <w:lang w:val="uk-UA"/>
              </w:rPr>
              <w:lastRenderedPageBreak/>
              <w:t>6 т.</w:t>
            </w:r>
          </w:p>
          <w:p w:rsidR="008C770B" w:rsidRDefault="008C770B">
            <w:pPr>
              <w:jc w:val="both"/>
              <w:rPr>
                <w:lang w:val="uk-UA"/>
              </w:rPr>
            </w:pPr>
          </w:p>
          <w:p w:rsidR="008C770B" w:rsidRDefault="008C770B">
            <w:pPr>
              <w:jc w:val="both"/>
              <w:rPr>
                <w:lang w:val="uk-UA"/>
              </w:rPr>
            </w:pPr>
            <w:r>
              <w:rPr>
                <w:lang w:val="uk-UA"/>
              </w:rPr>
              <w:t>2 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pStyle w:val="a4"/>
              <w:spacing w:before="0" w:beforeAutospacing="0" w:after="0" w:afterAutospacing="0"/>
              <w:ind w:firstLine="357"/>
              <w:rPr>
                <w:lang w:val="uk-UA"/>
              </w:rPr>
            </w:pPr>
          </w:p>
          <w:p w:rsidR="008C770B" w:rsidRDefault="008C770B">
            <w:pPr>
              <w:pStyle w:val="a4"/>
              <w:spacing w:before="0" w:beforeAutospacing="0" w:after="0" w:afterAutospacing="0"/>
              <w:ind w:firstLine="357"/>
              <w:rPr>
                <w:lang w:val="uk-UA"/>
              </w:rPr>
            </w:pPr>
            <w:proofErr w:type="spellStart"/>
            <w:r>
              <w:rPr>
                <w:lang w:val="uk-UA"/>
              </w:rPr>
              <w:t>.Характеристика</w:t>
            </w:r>
            <w:proofErr w:type="spellEnd"/>
            <w:r>
              <w:rPr>
                <w:lang w:val="uk-UA"/>
              </w:rPr>
              <w:t xml:space="preserve"> історичних змін у морфемній будова слова (спрощення, ускладнення,, пере розклад).</w:t>
            </w:r>
            <w:r>
              <w:t xml:space="preserve"> </w:t>
            </w:r>
          </w:p>
          <w:p w:rsidR="008C770B" w:rsidRDefault="008C770B">
            <w:pPr>
              <w:ind w:left="360"/>
              <w:jc w:val="both"/>
              <w:rPr>
                <w:lang w:val="uk-UA"/>
              </w:rPr>
            </w:pPr>
          </w:p>
          <w:p w:rsidR="008C770B" w:rsidRDefault="008C770B">
            <w:pPr>
              <w:ind w:left="360"/>
              <w:jc w:val="both"/>
              <w:rPr>
                <w:lang w:val="uk-UA"/>
              </w:rPr>
            </w:pP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pPr>
            <w:proofErr w:type="spellStart"/>
            <w:r>
              <w:t>практичне</w:t>
            </w:r>
            <w:proofErr w:type="spellEnd"/>
            <w:r>
              <w:t xml:space="preserve"> </w:t>
            </w:r>
            <w:proofErr w:type="spellStart"/>
            <w:r>
              <w:t>заняття</w:t>
            </w:r>
            <w:proofErr w:type="spellEnd"/>
          </w:p>
        </w:tc>
        <w:tc>
          <w:tcPr>
            <w:tcW w:w="2880" w:type="dxa"/>
            <w:tcBorders>
              <w:top w:val="single" w:sz="4" w:space="0" w:color="auto"/>
              <w:left w:val="single" w:sz="4" w:space="0" w:color="auto"/>
              <w:bottom w:val="single" w:sz="4" w:space="0" w:color="auto"/>
              <w:right w:val="single" w:sz="4" w:space="0" w:color="auto"/>
            </w:tcBorders>
          </w:tcPr>
          <w:p w:rsidR="008C770B" w:rsidRDefault="008C770B">
            <w:pPr>
              <w:jc w:val="both"/>
              <w:rPr>
                <w:sz w:val="16"/>
                <w:szCs w:val="16"/>
                <w:lang w:val="uk-UA"/>
              </w:rPr>
            </w:pPr>
            <w:proofErr w:type="spellStart"/>
            <w:r>
              <w:rPr>
                <w:sz w:val="16"/>
                <w:szCs w:val="16"/>
                <w:lang w:val="uk-UA"/>
              </w:rPr>
              <w:t>Горпинич</w:t>
            </w:r>
            <w:proofErr w:type="spellEnd"/>
            <w:r>
              <w:rPr>
                <w:sz w:val="16"/>
                <w:szCs w:val="16"/>
                <w:lang w:val="uk-UA"/>
              </w:rPr>
              <w:t xml:space="preserve"> В. О. Сучасна українська  літературна мова. Морфеміка. Словотвір. Морфонологія. К.:Вища школа, 1999. – 207с.</w:t>
            </w:r>
          </w:p>
          <w:p w:rsidR="008C770B" w:rsidRDefault="008C770B">
            <w:pPr>
              <w:rPr>
                <w:sz w:val="16"/>
                <w:szCs w:val="16"/>
                <w:lang w:val="uk-UA"/>
              </w:rPr>
            </w:pPr>
            <w:r>
              <w:rPr>
                <w:sz w:val="16"/>
                <w:szCs w:val="16"/>
                <w:lang w:val="uk-UA"/>
              </w:rPr>
              <w:t>Клименко Н.Ф. Основи морфеміки сучасної української мови. – 183с</w:t>
            </w:r>
          </w:p>
          <w:p w:rsidR="008C770B" w:rsidRDefault="008C770B">
            <w:pPr>
              <w:pStyle w:val="a4"/>
              <w:spacing w:before="0" w:beforeAutospacing="0" w:after="0" w:afterAutospacing="0"/>
              <w:jc w:val="both"/>
              <w:rPr>
                <w:sz w:val="16"/>
                <w:szCs w:val="16"/>
                <w:lang w:val="uk-UA"/>
              </w:rPr>
            </w:pPr>
            <w:r>
              <w:rPr>
                <w:sz w:val="16"/>
                <w:szCs w:val="16"/>
                <w:lang w:val="uk-UA"/>
              </w:rPr>
              <w:t xml:space="preserve"> 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p w:rsidR="008C770B" w:rsidRDefault="008C770B">
            <w:pPr>
              <w:rPr>
                <w:lang w:val="uk-UA"/>
              </w:rPr>
            </w:pPr>
          </w:p>
        </w:tc>
        <w:tc>
          <w:tcPr>
            <w:tcW w:w="3523"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r>
      <w:tr w:rsidR="008C770B" w:rsidRPr="00254418"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uk-UA"/>
              </w:rPr>
            </w:pPr>
            <w:r>
              <w:rPr>
                <w:b/>
                <w:lang w:val="uk-UA"/>
              </w:rPr>
              <w:t>7 т.</w:t>
            </w:r>
          </w:p>
          <w:p w:rsidR="008C770B" w:rsidRDefault="008C770B">
            <w:pPr>
              <w:jc w:val="both"/>
              <w:rPr>
                <w:lang w:val="uk-UA"/>
              </w:rPr>
            </w:pPr>
            <w:r>
              <w:rPr>
                <w:lang w:val="uk-UA"/>
              </w:rPr>
              <w:t>2 год.</w:t>
            </w:r>
          </w:p>
          <w:p w:rsidR="008C770B" w:rsidRDefault="008C770B">
            <w:pPr>
              <w:jc w:val="both"/>
              <w:rPr>
                <w:lang w:val="uk-UA"/>
              </w:rPr>
            </w:pPr>
          </w:p>
          <w:p w:rsidR="008C770B" w:rsidRDefault="008C770B">
            <w:pPr>
              <w:jc w:val="both"/>
              <w:rPr>
                <w:lang w:val="uk-UA"/>
              </w:rPr>
            </w:pPr>
            <w:r>
              <w:rPr>
                <w:lang w:val="uk-UA"/>
              </w:rPr>
              <w:t>.</w:t>
            </w: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r>
              <w:rPr>
                <w:lang w:val="uk-UA"/>
              </w:rPr>
              <w:t xml:space="preserve">Основні типи морфемних структур у межах різних частин мови. Національні особливості морфемної будови української мови. </w:t>
            </w:r>
          </w:p>
          <w:p w:rsidR="008C770B" w:rsidRDefault="008C770B">
            <w:pPr>
              <w:jc w:val="both"/>
              <w:rPr>
                <w:lang w:val="uk-UA"/>
              </w:rPr>
            </w:pPr>
            <w:r>
              <w:rPr>
                <w:lang w:val="uk-UA"/>
              </w:rPr>
              <w:t>.</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r>
              <w:rPr>
                <w:lang w:val="uk-UA"/>
              </w:rPr>
              <w:t>л</w:t>
            </w:r>
            <w:proofErr w:type="spellStart"/>
            <w:r>
              <w:t>екція</w:t>
            </w:r>
            <w:proofErr w:type="spellEnd"/>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pPr>
          </w:p>
        </w:tc>
        <w:tc>
          <w:tcPr>
            <w:tcW w:w="2880" w:type="dxa"/>
            <w:tcBorders>
              <w:top w:val="single" w:sz="4" w:space="0" w:color="auto"/>
              <w:left w:val="single" w:sz="4" w:space="0" w:color="auto"/>
              <w:bottom w:val="single" w:sz="4" w:space="0" w:color="auto"/>
              <w:right w:val="single" w:sz="4" w:space="0" w:color="auto"/>
            </w:tcBorders>
          </w:tcPr>
          <w:p w:rsidR="008C770B" w:rsidRDefault="008C770B">
            <w:pPr>
              <w:jc w:val="both"/>
              <w:rPr>
                <w:sz w:val="16"/>
                <w:szCs w:val="16"/>
                <w:lang w:val="uk-UA"/>
              </w:rPr>
            </w:pPr>
            <w:proofErr w:type="spellStart"/>
            <w:r>
              <w:rPr>
                <w:sz w:val="16"/>
                <w:szCs w:val="16"/>
                <w:lang w:val="uk-UA"/>
              </w:rPr>
              <w:t>Горпинич</w:t>
            </w:r>
            <w:proofErr w:type="spellEnd"/>
            <w:r>
              <w:rPr>
                <w:sz w:val="16"/>
                <w:szCs w:val="16"/>
                <w:lang w:val="uk-UA"/>
              </w:rPr>
              <w:t xml:space="preserve"> В. О. Сучасна українська  літературна мова. Морфеміка. Словотвір. Морфонологія. К.:Вища школа, 1999. – 207с.</w:t>
            </w:r>
          </w:p>
          <w:p w:rsidR="008C770B" w:rsidRDefault="008C770B">
            <w:pPr>
              <w:jc w:val="both"/>
              <w:rPr>
                <w:sz w:val="16"/>
                <w:szCs w:val="16"/>
                <w:lang w:val="uk-UA"/>
              </w:rPr>
            </w:pPr>
            <w:r>
              <w:rPr>
                <w:sz w:val="16"/>
                <w:szCs w:val="16"/>
                <w:lang w:val="uk-UA"/>
              </w:rPr>
              <w:t>Клименко Н.Ф. Основи морфеміки сучасної української мови. – 183с</w:t>
            </w:r>
          </w:p>
          <w:p w:rsidR="008C770B" w:rsidRDefault="008C770B">
            <w:pPr>
              <w:pStyle w:val="a4"/>
              <w:spacing w:before="0" w:beforeAutospacing="0" w:after="0" w:afterAutospacing="0"/>
              <w:jc w:val="both"/>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p w:rsidR="008C770B" w:rsidRDefault="008C770B">
            <w:pPr>
              <w:jc w:val="both"/>
              <w:rPr>
                <w:sz w:val="16"/>
                <w:szCs w:val="16"/>
                <w:lang w:val="uk-UA"/>
              </w:rPr>
            </w:pPr>
          </w:p>
        </w:tc>
        <w:tc>
          <w:tcPr>
            <w:tcW w:w="3523"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r>
      <w:tr w:rsidR="008C770B" w:rsidRPr="00254418"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uk-UA"/>
              </w:rPr>
            </w:pPr>
            <w:r>
              <w:rPr>
                <w:b/>
                <w:lang w:val="uk-UA"/>
              </w:rPr>
              <w:t>8т.</w:t>
            </w:r>
          </w:p>
          <w:p w:rsidR="008C770B" w:rsidRDefault="008C770B">
            <w:pPr>
              <w:jc w:val="both"/>
              <w:rPr>
                <w:lang w:val="uk-UA"/>
              </w:rPr>
            </w:pPr>
            <w:r>
              <w:rPr>
                <w:lang w:val="uk-UA"/>
              </w:rPr>
              <w:t>2год.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shd w:val="clear" w:color="auto" w:fill="FFFFFF"/>
              <w:tabs>
                <w:tab w:val="left" w:pos="912"/>
              </w:tabs>
              <w:spacing w:before="10" w:line="264" w:lineRule="exact"/>
              <w:ind w:left="5" w:right="62"/>
              <w:jc w:val="both"/>
              <w:rPr>
                <w:lang w:val="uk-UA"/>
              </w:rPr>
            </w:pPr>
          </w:p>
          <w:p w:rsidR="008C770B" w:rsidRDefault="008C770B">
            <w:pPr>
              <w:shd w:val="clear" w:color="auto" w:fill="FFFFFF"/>
              <w:tabs>
                <w:tab w:val="left" w:pos="912"/>
              </w:tabs>
              <w:spacing w:before="10" w:line="264" w:lineRule="exact"/>
              <w:ind w:left="5" w:right="62"/>
              <w:jc w:val="both"/>
              <w:rPr>
                <w:lang w:val="uk-UA"/>
              </w:rPr>
            </w:pPr>
            <w:r>
              <w:rPr>
                <w:lang w:val="uk-UA"/>
              </w:rPr>
              <w:t>Морфемний розбір слів різних частин мови. Контрольна робота</w:t>
            </w: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pPr>
            <w:proofErr w:type="spellStart"/>
            <w:r>
              <w:t>практичне</w:t>
            </w:r>
            <w:proofErr w:type="spellEnd"/>
            <w:r>
              <w:t xml:space="preserve"> </w:t>
            </w:r>
            <w:proofErr w:type="spellStart"/>
            <w:r>
              <w:t>заняття</w:t>
            </w:r>
            <w:proofErr w:type="spellEnd"/>
          </w:p>
        </w:tc>
        <w:tc>
          <w:tcPr>
            <w:tcW w:w="2880" w:type="dxa"/>
            <w:tcBorders>
              <w:top w:val="single" w:sz="4" w:space="0" w:color="auto"/>
              <w:left w:val="single" w:sz="4" w:space="0" w:color="auto"/>
              <w:bottom w:val="single" w:sz="4" w:space="0" w:color="auto"/>
              <w:right w:val="single" w:sz="4" w:space="0" w:color="auto"/>
            </w:tcBorders>
          </w:tcPr>
          <w:p w:rsidR="008C770B" w:rsidRDefault="008C770B">
            <w:pPr>
              <w:jc w:val="both"/>
              <w:rPr>
                <w:sz w:val="16"/>
                <w:szCs w:val="16"/>
                <w:lang w:val="uk-UA"/>
              </w:rPr>
            </w:pPr>
            <w:proofErr w:type="spellStart"/>
            <w:r>
              <w:rPr>
                <w:sz w:val="16"/>
                <w:szCs w:val="16"/>
                <w:lang w:val="uk-UA"/>
              </w:rPr>
              <w:t>Горпинич</w:t>
            </w:r>
            <w:proofErr w:type="spellEnd"/>
            <w:r>
              <w:rPr>
                <w:sz w:val="16"/>
                <w:szCs w:val="16"/>
                <w:lang w:val="uk-UA"/>
              </w:rPr>
              <w:t xml:space="preserve"> В. О. Сучасна українська  літературна мова. Морфеміка. Словотвір. Морфонологія. К.:Вища школа, 1999. – 207с.</w:t>
            </w:r>
          </w:p>
          <w:p w:rsidR="008C770B" w:rsidRDefault="008C770B">
            <w:pPr>
              <w:rPr>
                <w:sz w:val="16"/>
                <w:szCs w:val="16"/>
                <w:lang w:val="uk-UA"/>
              </w:rPr>
            </w:pPr>
            <w:r>
              <w:rPr>
                <w:sz w:val="16"/>
                <w:szCs w:val="16"/>
                <w:lang w:val="uk-UA"/>
              </w:rPr>
              <w:t>Клименко Н.Ф. Основи морфеміки сучасної української мови. – 183с</w:t>
            </w:r>
          </w:p>
          <w:p w:rsidR="008C770B" w:rsidRDefault="008C770B">
            <w:pPr>
              <w:pStyle w:val="a4"/>
              <w:spacing w:before="0" w:beforeAutospacing="0" w:after="0" w:afterAutospacing="0"/>
              <w:jc w:val="both"/>
              <w:rPr>
                <w:sz w:val="16"/>
                <w:szCs w:val="16"/>
                <w:lang w:val="uk-UA"/>
              </w:rPr>
            </w:pPr>
            <w:r>
              <w:rPr>
                <w:sz w:val="16"/>
                <w:szCs w:val="16"/>
                <w:lang w:val="uk-UA"/>
              </w:rPr>
              <w:t xml:space="preserve"> 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p w:rsidR="008C770B" w:rsidRDefault="008C770B">
            <w:pPr>
              <w:rPr>
                <w:sz w:val="16"/>
                <w:szCs w:val="16"/>
                <w:lang w:val="uk-UA"/>
              </w:rPr>
            </w:pPr>
          </w:p>
        </w:tc>
        <w:tc>
          <w:tcPr>
            <w:tcW w:w="3523"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r>
      <w:tr w:rsidR="008C770B"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b/>
                <w:lang w:val="uk-UA"/>
              </w:rPr>
            </w:pPr>
            <w:r>
              <w:rPr>
                <w:b/>
                <w:lang w:val="uk-UA"/>
              </w:rPr>
              <w:t>9. т.</w:t>
            </w:r>
          </w:p>
          <w:p w:rsidR="008C770B" w:rsidRDefault="008C770B">
            <w:pPr>
              <w:jc w:val="both"/>
              <w:rPr>
                <w:lang w:val="uk-UA"/>
              </w:rPr>
            </w:pPr>
            <w:r>
              <w:rPr>
                <w:lang w:val="uk-UA"/>
              </w:rPr>
              <w:t xml:space="preserve">2 год. </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shd w:val="clear" w:color="auto" w:fill="FFFFFF"/>
              <w:tabs>
                <w:tab w:val="left" w:pos="984"/>
              </w:tabs>
              <w:spacing w:line="269" w:lineRule="exact"/>
              <w:ind w:left="67"/>
              <w:jc w:val="both"/>
              <w:rPr>
                <w:b/>
                <w:bCs/>
                <w:lang w:val="ru-RU"/>
              </w:rPr>
            </w:pPr>
          </w:p>
          <w:p w:rsidR="008C770B" w:rsidRDefault="008C770B">
            <w:pPr>
              <w:shd w:val="clear" w:color="auto" w:fill="FFFFFF"/>
              <w:tabs>
                <w:tab w:val="left" w:pos="984"/>
              </w:tabs>
              <w:spacing w:line="269" w:lineRule="exact"/>
              <w:ind w:left="67"/>
              <w:jc w:val="both"/>
              <w:rPr>
                <w:b/>
                <w:bCs/>
                <w:lang w:val="uk-UA"/>
              </w:rPr>
            </w:pPr>
            <w:r>
              <w:rPr>
                <w:b/>
                <w:bCs/>
                <w:lang w:val="ru-RU"/>
              </w:rPr>
              <w:t>МОДУЛЬ І</w:t>
            </w:r>
            <w:r>
              <w:rPr>
                <w:b/>
                <w:bCs/>
                <w:lang w:val="uk-UA"/>
              </w:rPr>
              <w:t>І</w:t>
            </w:r>
          </w:p>
          <w:p w:rsidR="008C770B" w:rsidRDefault="008C770B">
            <w:pPr>
              <w:pStyle w:val="a4"/>
              <w:spacing w:before="0" w:beforeAutospacing="0" w:after="0" w:afterAutospacing="0"/>
              <w:ind w:firstLine="357"/>
              <w:rPr>
                <w:lang w:val="uk-UA"/>
              </w:rPr>
            </w:pPr>
            <w:r>
              <w:rPr>
                <w:lang w:val="uk-UA"/>
              </w:rPr>
              <w:t xml:space="preserve">1.Дериватологія як розділ мовознавства, її об’єкт, проблематика і зв'язок з іншими розділами мовознавства. . Основні поняття </w:t>
            </w:r>
            <w:proofErr w:type="spellStart"/>
            <w:r>
              <w:rPr>
                <w:lang w:val="uk-UA"/>
              </w:rPr>
              <w:t>дериватології</w:t>
            </w:r>
            <w:proofErr w:type="spellEnd"/>
            <w:r>
              <w:rPr>
                <w:lang w:val="uk-UA"/>
              </w:rPr>
              <w:t xml:space="preserve">. Словотвірна пара й поняття словотвірної похідності. Структурно-граматичні види вихідних одиниць. Поняття словотвірної будови слова. Фразеологічність семантики похідного слова. Словотвірне значення та його типи. </w:t>
            </w:r>
          </w:p>
          <w:p w:rsidR="008C770B" w:rsidRDefault="008C770B">
            <w:pPr>
              <w:shd w:val="clear" w:color="auto" w:fill="FFFFFF"/>
              <w:tabs>
                <w:tab w:val="left" w:pos="912"/>
              </w:tabs>
              <w:spacing w:before="10" w:line="264" w:lineRule="exact"/>
              <w:ind w:left="5" w:right="62"/>
              <w:jc w:val="both"/>
              <w:rPr>
                <w:lang w:val="uk-UA"/>
              </w:rPr>
            </w:pPr>
            <w:r>
              <w:rPr>
                <w:lang w:val="uk-UA"/>
              </w:rPr>
              <w:t xml:space="preserve">                                        </w:t>
            </w:r>
          </w:p>
          <w:p w:rsidR="008C770B" w:rsidRDefault="008C770B">
            <w:pPr>
              <w:shd w:val="clear" w:color="auto" w:fill="FFFFFF"/>
              <w:tabs>
                <w:tab w:val="left" w:pos="912"/>
              </w:tabs>
              <w:spacing w:before="10" w:line="264" w:lineRule="exact"/>
              <w:ind w:left="5" w:right="62"/>
              <w:jc w:val="both"/>
              <w:rPr>
                <w:lang w:val="uk-UA"/>
              </w:rPr>
            </w:pP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r>
              <w:rPr>
                <w:lang w:val="uk-UA"/>
              </w:rPr>
              <w:t>лекція</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ru-RU"/>
              </w:rPr>
            </w:pPr>
          </w:p>
        </w:tc>
        <w:tc>
          <w:tcPr>
            <w:tcW w:w="2880" w:type="dxa"/>
            <w:tcBorders>
              <w:top w:val="single" w:sz="4" w:space="0" w:color="auto"/>
              <w:left w:val="single" w:sz="4" w:space="0" w:color="auto"/>
              <w:bottom w:val="single" w:sz="4" w:space="0" w:color="auto"/>
              <w:right w:val="single" w:sz="4" w:space="0" w:color="auto"/>
            </w:tcBorders>
          </w:tcPr>
          <w:p w:rsidR="008C770B" w:rsidRDefault="008C770B">
            <w:pPr>
              <w:rPr>
                <w:sz w:val="16"/>
                <w:szCs w:val="16"/>
                <w:lang w:val="uk-UA"/>
              </w:rPr>
            </w:pPr>
          </w:p>
          <w:p w:rsidR="008C770B" w:rsidRDefault="008C770B">
            <w:pPr>
              <w:rPr>
                <w:sz w:val="16"/>
                <w:szCs w:val="16"/>
                <w:lang w:val="uk-UA"/>
              </w:rPr>
            </w:pPr>
            <w:r>
              <w:rPr>
                <w:sz w:val="16"/>
                <w:szCs w:val="16"/>
                <w:lang w:val="uk-UA"/>
              </w:rPr>
              <w:t>Ковалик І.І. Основні проблеми вчення про словотвір// Іван Ковалик. Вчення про словотвір: Вибрані праці….</w:t>
            </w:r>
          </w:p>
          <w:p w:rsidR="008C770B" w:rsidRDefault="008C770B">
            <w:pPr>
              <w:jc w:val="both"/>
              <w:rPr>
                <w:sz w:val="16"/>
                <w:szCs w:val="16"/>
                <w:lang w:val="uk-UA"/>
              </w:rPr>
            </w:pPr>
            <w:r>
              <w:rPr>
                <w:sz w:val="16"/>
                <w:szCs w:val="16"/>
                <w:lang w:val="uk-UA"/>
              </w:rPr>
              <w:t>Словотвір сучасної української літературної мови. – К., -1979.</w:t>
            </w:r>
          </w:p>
          <w:p w:rsidR="008C770B" w:rsidRDefault="008C770B">
            <w:pPr>
              <w:jc w:val="both"/>
              <w:rPr>
                <w:sz w:val="16"/>
                <w:szCs w:val="16"/>
                <w:lang w:val="uk-UA"/>
              </w:rPr>
            </w:pPr>
            <w:proofErr w:type="spellStart"/>
            <w:r>
              <w:rPr>
                <w:sz w:val="16"/>
                <w:szCs w:val="16"/>
                <w:lang w:val="uk-UA"/>
              </w:rPr>
              <w:t>Грещук</w:t>
            </w:r>
            <w:proofErr w:type="spellEnd"/>
            <w:r>
              <w:rPr>
                <w:sz w:val="16"/>
                <w:szCs w:val="16"/>
                <w:lang w:val="uk-UA"/>
              </w:rPr>
              <w:t xml:space="preserve"> В.В. Формування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xml:space="preserve"> // Василь </w:t>
            </w:r>
            <w:proofErr w:type="spellStart"/>
            <w:r>
              <w:rPr>
                <w:sz w:val="16"/>
                <w:szCs w:val="16"/>
                <w:lang w:val="uk-UA"/>
              </w:rPr>
              <w:t>Грещук</w:t>
            </w:r>
            <w:proofErr w:type="spellEnd"/>
            <w:r>
              <w:rPr>
                <w:sz w:val="16"/>
                <w:szCs w:val="16"/>
                <w:lang w:val="uk-UA"/>
              </w:rPr>
              <w:t xml:space="preserve">, Роман </w:t>
            </w:r>
            <w:proofErr w:type="spellStart"/>
            <w:r>
              <w:rPr>
                <w:sz w:val="16"/>
                <w:szCs w:val="16"/>
                <w:lang w:val="uk-UA"/>
              </w:rPr>
              <w:t>Бачкур</w:t>
            </w:r>
            <w:proofErr w:type="spellEnd"/>
            <w:r>
              <w:rPr>
                <w:sz w:val="16"/>
                <w:szCs w:val="16"/>
                <w:lang w:val="uk-UA"/>
              </w:rPr>
              <w:t xml:space="preserve">, Ірина </w:t>
            </w:r>
            <w:proofErr w:type="spellStart"/>
            <w:r>
              <w:rPr>
                <w:sz w:val="16"/>
                <w:szCs w:val="16"/>
                <w:lang w:val="uk-UA"/>
              </w:rPr>
              <w:t>Джочка</w:t>
            </w:r>
            <w:proofErr w:type="spellEnd"/>
            <w:r>
              <w:rPr>
                <w:sz w:val="16"/>
                <w:szCs w:val="16"/>
                <w:lang w:val="uk-UA"/>
              </w:rPr>
              <w:t xml:space="preserve">, Наталя </w:t>
            </w:r>
            <w:proofErr w:type="spellStart"/>
            <w:r>
              <w:rPr>
                <w:sz w:val="16"/>
                <w:szCs w:val="16"/>
                <w:lang w:val="uk-UA"/>
              </w:rPr>
              <w:t>Пославська</w:t>
            </w:r>
            <w:proofErr w:type="spellEnd"/>
            <w:r>
              <w:rPr>
                <w:sz w:val="16"/>
                <w:szCs w:val="16"/>
                <w:lang w:val="uk-UA"/>
              </w:rPr>
              <w:t xml:space="preserve"> Нариси з осново центричної </w:t>
            </w:r>
            <w:proofErr w:type="spellStart"/>
            <w:r>
              <w:rPr>
                <w:sz w:val="16"/>
                <w:szCs w:val="16"/>
                <w:lang w:val="uk-UA"/>
              </w:rPr>
              <w:t>дериватології</w:t>
            </w:r>
            <w:proofErr w:type="spellEnd"/>
            <w:r>
              <w:rPr>
                <w:sz w:val="16"/>
                <w:szCs w:val="16"/>
                <w:lang w:val="uk-UA"/>
              </w:rPr>
              <w:t xml:space="preserve">. – Івано-Франківськ. -2007. </w:t>
            </w:r>
          </w:p>
          <w:p w:rsidR="008C770B" w:rsidRDefault="008C770B">
            <w:pPr>
              <w:jc w:val="both"/>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tc>
        <w:tc>
          <w:tcPr>
            <w:tcW w:w="3523" w:type="dxa"/>
            <w:tcBorders>
              <w:top w:val="single" w:sz="4" w:space="0" w:color="auto"/>
              <w:left w:val="single" w:sz="4" w:space="0" w:color="auto"/>
              <w:bottom w:val="single" w:sz="4" w:space="0" w:color="auto"/>
              <w:right w:val="single" w:sz="4" w:space="0" w:color="auto"/>
            </w:tcBorders>
            <w:hideMark/>
          </w:tcPr>
          <w:p w:rsidR="008C770B" w:rsidRDefault="008C770B">
            <w:pPr>
              <w:rPr>
                <w:lang w:val="uk-UA"/>
              </w:rPr>
            </w:pPr>
            <w:proofErr w:type="spellStart"/>
            <w:r>
              <w:rPr>
                <w:lang w:val="uk-UA"/>
              </w:rPr>
              <w:t>Грещук</w:t>
            </w:r>
            <w:proofErr w:type="spellEnd"/>
            <w:r>
              <w:rPr>
                <w:lang w:val="uk-UA"/>
              </w:rPr>
              <w:t xml:space="preserve"> В.В. Формування </w:t>
            </w:r>
            <w:proofErr w:type="spellStart"/>
            <w:r>
              <w:rPr>
                <w:lang w:val="uk-UA"/>
              </w:rPr>
              <w:t>основоцентричної</w:t>
            </w:r>
            <w:proofErr w:type="spellEnd"/>
            <w:r>
              <w:rPr>
                <w:lang w:val="uk-UA"/>
              </w:rPr>
              <w:t xml:space="preserve"> </w:t>
            </w:r>
            <w:proofErr w:type="spellStart"/>
            <w:r>
              <w:rPr>
                <w:lang w:val="uk-UA"/>
              </w:rPr>
              <w:t>дериватології</w:t>
            </w:r>
            <w:proofErr w:type="spellEnd"/>
            <w:r>
              <w:rPr>
                <w:lang w:val="uk-UA"/>
              </w:rPr>
              <w:t xml:space="preserve"> // Василь </w:t>
            </w:r>
            <w:proofErr w:type="spellStart"/>
            <w:r>
              <w:rPr>
                <w:lang w:val="uk-UA"/>
              </w:rPr>
              <w:t>Грещук</w:t>
            </w:r>
            <w:proofErr w:type="spellEnd"/>
            <w:r>
              <w:rPr>
                <w:lang w:val="uk-UA"/>
              </w:rPr>
              <w:t xml:space="preserve">, Роман </w:t>
            </w:r>
            <w:proofErr w:type="spellStart"/>
            <w:r>
              <w:rPr>
                <w:lang w:val="uk-UA"/>
              </w:rPr>
              <w:t>Бачкур</w:t>
            </w:r>
            <w:proofErr w:type="spellEnd"/>
            <w:r>
              <w:rPr>
                <w:lang w:val="uk-UA"/>
              </w:rPr>
              <w:t xml:space="preserve">, Ірина </w:t>
            </w:r>
            <w:proofErr w:type="spellStart"/>
            <w:r>
              <w:rPr>
                <w:lang w:val="uk-UA"/>
              </w:rPr>
              <w:t>Джочка</w:t>
            </w:r>
            <w:proofErr w:type="spellEnd"/>
            <w:r>
              <w:rPr>
                <w:lang w:val="uk-UA"/>
              </w:rPr>
              <w:t xml:space="preserve">, Наталя </w:t>
            </w:r>
            <w:proofErr w:type="spellStart"/>
            <w:r>
              <w:rPr>
                <w:lang w:val="uk-UA"/>
              </w:rPr>
              <w:t>Пославська</w:t>
            </w:r>
            <w:proofErr w:type="spellEnd"/>
            <w:r>
              <w:rPr>
                <w:lang w:val="uk-UA"/>
              </w:rPr>
              <w:t xml:space="preserve"> Нариси з </w:t>
            </w:r>
            <w:proofErr w:type="spellStart"/>
            <w:r>
              <w:rPr>
                <w:lang w:val="uk-UA"/>
              </w:rPr>
              <w:t>основоцентричної</w:t>
            </w:r>
            <w:proofErr w:type="spellEnd"/>
            <w:r>
              <w:rPr>
                <w:lang w:val="uk-UA"/>
              </w:rPr>
              <w:t xml:space="preserve"> </w:t>
            </w:r>
            <w:proofErr w:type="spellStart"/>
            <w:r>
              <w:rPr>
                <w:lang w:val="uk-UA"/>
              </w:rPr>
              <w:t>дериватології</w:t>
            </w:r>
            <w:proofErr w:type="spellEnd"/>
            <w:r>
              <w:rPr>
                <w:lang w:val="uk-UA"/>
              </w:rPr>
              <w:t>. – Івано-Франківськ. -2007. – С.19-28.</w:t>
            </w:r>
          </w:p>
          <w:p w:rsidR="008C770B" w:rsidRDefault="008C770B">
            <w:pPr>
              <w:rPr>
                <w:lang w:val="uk-UA"/>
              </w:rPr>
            </w:pPr>
            <w:proofErr w:type="spellStart"/>
            <w:r>
              <w:rPr>
                <w:lang w:val="uk-UA"/>
              </w:rPr>
              <w:t>Грещук</w:t>
            </w:r>
            <w:proofErr w:type="spellEnd"/>
            <w:r>
              <w:rPr>
                <w:lang w:val="uk-UA"/>
              </w:rPr>
              <w:t xml:space="preserve"> </w:t>
            </w:r>
            <w:proofErr w:type="spellStart"/>
            <w:r>
              <w:rPr>
                <w:lang w:val="uk-UA"/>
              </w:rPr>
              <w:t>в.В</w:t>
            </w:r>
            <w:proofErr w:type="spellEnd"/>
            <w:r>
              <w:rPr>
                <w:lang w:val="uk-UA"/>
              </w:rPr>
              <w:t xml:space="preserve">. Семантична </w:t>
            </w:r>
            <w:proofErr w:type="spellStart"/>
            <w:r>
              <w:rPr>
                <w:lang w:val="uk-UA"/>
              </w:rPr>
              <w:t>дериватологія</w:t>
            </w:r>
            <w:proofErr w:type="spellEnd"/>
            <w:r>
              <w:rPr>
                <w:lang w:val="uk-UA"/>
              </w:rPr>
              <w:t>: передумови формування і перспектива //Вісник</w:t>
            </w:r>
          </w:p>
          <w:p w:rsidR="008C770B" w:rsidRDefault="008C770B">
            <w:pPr>
              <w:jc w:val="both"/>
              <w:rPr>
                <w:lang w:val="uk-UA"/>
              </w:rPr>
            </w:pPr>
            <w:r>
              <w:rPr>
                <w:lang w:val="uk-UA"/>
              </w:rPr>
              <w:t xml:space="preserve">Прикарпатського університету. Філологія. </w:t>
            </w:r>
            <w:r>
              <w:rPr>
                <w:lang w:val="uk-UA"/>
              </w:rPr>
              <w:softHyphen/>
              <w:t xml:space="preserve">– Івано-Франківськ. – </w:t>
            </w:r>
            <w:proofErr w:type="spellStart"/>
            <w:r>
              <w:rPr>
                <w:lang w:val="uk-UA"/>
              </w:rPr>
              <w:t>Вип.ХУ</w:t>
            </w:r>
            <w:proofErr w:type="spellEnd"/>
            <w:r>
              <w:rPr>
                <w:lang w:val="uk-UA"/>
              </w:rPr>
              <w:t xml:space="preserve">. –ХУІІІ.-С.3-11. </w:t>
            </w:r>
            <w:r>
              <w:rPr>
                <w:color w:val="auto"/>
                <w:lang w:val="uk-UA"/>
              </w:rPr>
              <w:t>10 год.</w:t>
            </w:r>
          </w:p>
        </w:tc>
        <w:tc>
          <w:tcPr>
            <w:tcW w:w="1560" w:type="dxa"/>
            <w:tcBorders>
              <w:top w:val="single" w:sz="4" w:space="0" w:color="auto"/>
              <w:left w:val="single" w:sz="4" w:space="0" w:color="auto"/>
              <w:bottom w:val="single" w:sz="4" w:space="0" w:color="auto"/>
              <w:right w:val="single" w:sz="4" w:space="0" w:color="auto"/>
            </w:tcBorders>
            <w:hideMark/>
          </w:tcPr>
          <w:p w:rsidR="008C770B" w:rsidRDefault="008C770B">
            <w:pPr>
              <w:jc w:val="both"/>
              <w:rPr>
                <w:color w:val="FF0000"/>
                <w:lang w:val="uk-UA"/>
              </w:rPr>
            </w:pPr>
            <w:r>
              <w:rPr>
                <w:color w:val="FF0000"/>
                <w:lang w:val="uk-UA"/>
              </w:rPr>
              <w:t>10 листопада</w:t>
            </w:r>
          </w:p>
        </w:tc>
      </w:tr>
      <w:tr w:rsidR="008C770B" w:rsidRPr="00254418"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b/>
                <w:lang w:val="uk-UA"/>
              </w:rPr>
            </w:pPr>
            <w:r>
              <w:rPr>
                <w:b/>
                <w:lang w:val="uk-UA"/>
              </w:rPr>
              <w:t xml:space="preserve">10 т. </w:t>
            </w:r>
          </w:p>
          <w:p w:rsidR="008C770B" w:rsidRDefault="008C770B">
            <w:pPr>
              <w:jc w:val="both"/>
              <w:rPr>
                <w:lang w:val="uk-UA"/>
              </w:rPr>
            </w:pPr>
          </w:p>
          <w:p w:rsidR="008C770B" w:rsidRDefault="008C770B">
            <w:pPr>
              <w:jc w:val="both"/>
              <w:rPr>
                <w:lang w:val="uk-UA"/>
              </w:rPr>
            </w:pPr>
            <w:r>
              <w:rPr>
                <w:lang w:val="uk-UA"/>
              </w:rPr>
              <w:t>2 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r>
              <w:rPr>
                <w:lang w:val="uk-UA"/>
              </w:rPr>
              <w:t>.</w:t>
            </w:r>
          </w:p>
          <w:p w:rsidR="008C770B" w:rsidRDefault="008C770B">
            <w:pPr>
              <w:jc w:val="both"/>
              <w:rPr>
                <w:lang w:val="uk-UA"/>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pStyle w:val="a4"/>
              <w:spacing w:before="0" w:beforeAutospacing="0" w:after="0" w:afterAutospacing="0"/>
              <w:ind w:firstLine="357"/>
              <w:rPr>
                <w:lang w:val="uk-UA"/>
              </w:rPr>
            </w:pPr>
            <w:r>
              <w:rPr>
                <w:lang w:val="uk-UA"/>
              </w:rPr>
              <w:lastRenderedPageBreak/>
              <w:t xml:space="preserve">Визначення напрямку словотвірної похідності. </w:t>
            </w:r>
          </w:p>
          <w:p w:rsidR="008C770B" w:rsidRDefault="008C770B">
            <w:pPr>
              <w:pStyle w:val="a4"/>
              <w:spacing w:before="0" w:beforeAutospacing="0" w:after="0" w:afterAutospacing="0"/>
              <w:ind w:firstLine="357"/>
              <w:rPr>
                <w:lang w:val="uk-UA"/>
              </w:rPr>
            </w:pP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proofErr w:type="spellStart"/>
            <w:r>
              <w:t>практичне</w:t>
            </w:r>
            <w:proofErr w:type="spellEnd"/>
            <w:r>
              <w:t xml:space="preserve"> </w:t>
            </w:r>
            <w:proofErr w:type="spellStart"/>
            <w:r>
              <w:t>заняття</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8C770B" w:rsidRDefault="008C770B">
            <w:pPr>
              <w:rPr>
                <w:sz w:val="16"/>
                <w:szCs w:val="16"/>
                <w:lang w:val="uk-UA"/>
              </w:rPr>
            </w:pPr>
            <w:r>
              <w:rPr>
                <w:sz w:val="16"/>
                <w:szCs w:val="16"/>
                <w:lang w:val="uk-UA"/>
              </w:rPr>
              <w:t>Ковалик І.І. Основні проблеми вчення про словотвір// Іван Ковалик. Вчення про словотвір: Вибрані праці….</w:t>
            </w:r>
          </w:p>
          <w:p w:rsidR="008C770B" w:rsidRDefault="008C770B">
            <w:pPr>
              <w:jc w:val="both"/>
              <w:rPr>
                <w:sz w:val="16"/>
                <w:szCs w:val="16"/>
                <w:lang w:val="uk-UA"/>
              </w:rPr>
            </w:pPr>
            <w:r>
              <w:rPr>
                <w:sz w:val="16"/>
                <w:szCs w:val="16"/>
                <w:lang w:val="uk-UA"/>
              </w:rPr>
              <w:t>Словотвір сучасної української літературної мови. – К., -1979.</w:t>
            </w:r>
          </w:p>
          <w:p w:rsidR="008C770B" w:rsidRDefault="008C770B">
            <w:pPr>
              <w:rPr>
                <w:sz w:val="16"/>
                <w:szCs w:val="16"/>
                <w:lang w:val="uk-UA"/>
              </w:rPr>
            </w:pPr>
            <w:proofErr w:type="spellStart"/>
            <w:r>
              <w:rPr>
                <w:sz w:val="16"/>
                <w:szCs w:val="16"/>
                <w:lang w:val="uk-UA"/>
              </w:rPr>
              <w:t>Грещук</w:t>
            </w:r>
            <w:proofErr w:type="spellEnd"/>
            <w:r>
              <w:rPr>
                <w:sz w:val="16"/>
                <w:szCs w:val="16"/>
                <w:lang w:val="uk-UA"/>
              </w:rPr>
              <w:t xml:space="preserve"> В.В. Формування </w:t>
            </w:r>
            <w:proofErr w:type="spellStart"/>
            <w:r>
              <w:rPr>
                <w:sz w:val="16"/>
                <w:szCs w:val="16"/>
                <w:lang w:val="uk-UA"/>
              </w:rPr>
              <w:lastRenderedPageBreak/>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xml:space="preserve"> // Василь </w:t>
            </w:r>
            <w:proofErr w:type="spellStart"/>
            <w:r>
              <w:rPr>
                <w:sz w:val="16"/>
                <w:szCs w:val="16"/>
                <w:lang w:val="uk-UA"/>
              </w:rPr>
              <w:t>Грещук</w:t>
            </w:r>
            <w:proofErr w:type="spellEnd"/>
            <w:r>
              <w:rPr>
                <w:sz w:val="16"/>
                <w:szCs w:val="16"/>
                <w:lang w:val="uk-UA"/>
              </w:rPr>
              <w:t xml:space="preserve">, Роман </w:t>
            </w:r>
            <w:proofErr w:type="spellStart"/>
            <w:r>
              <w:rPr>
                <w:sz w:val="16"/>
                <w:szCs w:val="16"/>
                <w:lang w:val="uk-UA"/>
              </w:rPr>
              <w:t>Бачкур</w:t>
            </w:r>
            <w:proofErr w:type="spellEnd"/>
            <w:r>
              <w:rPr>
                <w:sz w:val="16"/>
                <w:szCs w:val="16"/>
                <w:lang w:val="uk-UA"/>
              </w:rPr>
              <w:t xml:space="preserve">, Ірина </w:t>
            </w:r>
            <w:proofErr w:type="spellStart"/>
            <w:r>
              <w:rPr>
                <w:sz w:val="16"/>
                <w:szCs w:val="16"/>
                <w:lang w:val="uk-UA"/>
              </w:rPr>
              <w:t>Джочка</w:t>
            </w:r>
            <w:proofErr w:type="spellEnd"/>
            <w:r>
              <w:rPr>
                <w:sz w:val="16"/>
                <w:szCs w:val="16"/>
                <w:lang w:val="uk-UA"/>
              </w:rPr>
              <w:t xml:space="preserve">, Наталя </w:t>
            </w:r>
            <w:proofErr w:type="spellStart"/>
            <w:r>
              <w:rPr>
                <w:sz w:val="16"/>
                <w:szCs w:val="16"/>
                <w:lang w:val="uk-UA"/>
              </w:rPr>
              <w:t>Пославська</w:t>
            </w:r>
            <w:proofErr w:type="spellEnd"/>
            <w:r>
              <w:rPr>
                <w:sz w:val="16"/>
                <w:szCs w:val="16"/>
                <w:lang w:val="uk-UA"/>
              </w:rPr>
              <w:t xml:space="preserve"> Нариси з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 Івано-Франківськ. -2007.</w:t>
            </w:r>
          </w:p>
          <w:p w:rsidR="008C770B" w:rsidRDefault="008C770B">
            <w:pPr>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tc>
        <w:tc>
          <w:tcPr>
            <w:tcW w:w="3523"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r>
      <w:tr w:rsidR="008C770B" w:rsidRPr="00254418"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uk-UA"/>
              </w:rPr>
            </w:pPr>
            <w:r>
              <w:rPr>
                <w:b/>
                <w:lang w:val="uk-UA"/>
              </w:rPr>
              <w:lastRenderedPageBreak/>
              <w:t>11 т.</w:t>
            </w:r>
          </w:p>
          <w:p w:rsidR="008C770B" w:rsidRDefault="008C770B">
            <w:pPr>
              <w:jc w:val="both"/>
              <w:rPr>
                <w:lang w:val="uk-UA"/>
              </w:rPr>
            </w:pPr>
          </w:p>
          <w:p w:rsidR="008C770B" w:rsidRDefault="008C770B">
            <w:pPr>
              <w:jc w:val="both"/>
              <w:rPr>
                <w:lang w:val="uk-UA"/>
              </w:rPr>
            </w:pPr>
            <w:r>
              <w:rPr>
                <w:lang w:val="uk-UA"/>
              </w:rPr>
              <w:t>2 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r>
              <w:rPr>
                <w:lang w:val="uk-UA"/>
              </w:rPr>
              <w:t>.</w:t>
            </w:r>
          </w:p>
          <w:p w:rsidR="008C770B" w:rsidRDefault="008C770B">
            <w:pPr>
              <w:jc w:val="both"/>
              <w:rPr>
                <w:lang w:val="uk-UA"/>
              </w:rPr>
            </w:pPr>
          </w:p>
          <w:p w:rsidR="008C770B" w:rsidRDefault="008C770B">
            <w:pPr>
              <w:jc w:val="both"/>
              <w:rPr>
                <w:lang w:val="uk-UA"/>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r>
              <w:rPr>
                <w:lang w:val="uk-UA"/>
              </w:rPr>
              <w:t xml:space="preserve">Класифікація способів словотворення. Синхронні й </w:t>
            </w:r>
            <w:proofErr w:type="spellStart"/>
            <w:r>
              <w:rPr>
                <w:lang w:val="uk-UA"/>
              </w:rPr>
              <w:t>діахронні</w:t>
            </w:r>
            <w:proofErr w:type="spellEnd"/>
            <w:r>
              <w:rPr>
                <w:lang w:val="uk-UA"/>
              </w:rPr>
              <w:t xml:space="preserve"> способи. Афіксальний спосіб словотворення.                                  </w:t>
            </w:r>
          </w:p>
          <w:p w:rsidR="008C770B" w:rsidRDefault="008C770B">
            <w:pPr>
              <w:jc w:val="both"/>
              <w:rPr>
                <w:lang w:val="uk-UA"/>
              </w:rPr>
            </w:pPr>
          </w:p>
          <w:p w:rsidR="008C770B" w:rsidRDefault="008C770B">
            <w:pPr>
              <w:jc w:val="both"/>
              <w:rPr>
                <w:lang w:val="uk-UA"/>
              </w:rPr>
            </w:pP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r>
              <w:rPr>
                <w:lang w:val="uk-UA"/>
              </w:rPr>
              <w:t>лекція</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uk-UA"/>
              </w:rPr>
            </w:pPr>
          </w:p>
          <w:p w:rsidR="008C770B" w:rsidRDefault="008C770B">
            <w:pPr>
              <w:jc w:val="both"/>
            </w:pPr>
          </w:p>
        </w:tc>
        <w:tc>
          <w:tcPr>
            <w:tcW w:w="2880" w:type="dxa"/>
            <w:tcBorders>
              <w:top w:val="single" w:sz="4" w:space="0" w:color="auto"/>
              <w:left w:val="single" w:sz="4" w:space="0" w:color="auto"/>
              <w:bottom w:val="single" w:sz="4" w:space="0" w:color="auto"/>
              <w:right w:val="single" w:sz="4" w:space="0" w:color="auto"/>
            </w:tcBorders>
            <w:hideMark/>
          </w:tcPr>
          <w:p w:rsidR="008C770B" w:rsidRDefault="008C770B">
            <w:pPr>
              <w:rPr>
                <w:sz w:val="16"/>
                <w:szCs w:val="16"/>
                <w:lang w:val="uk-UA"/>
              </w:rPr>
            </w:pPr>
            <w:r>
              <w:rPr>
                <w:sz w:val="16"/>
                <w:szCs w:val="16"/>
                <w:lang w:val="uk-UA"/>
              </w:rPr>
              <w:t>Ковалик І.І. Основні проблеми вчення про словотвір// Іван Ковалик. Вчення про словотвір: Вибрані праці….</w:t>
            </w:r>
          </w:p>
          <w:p w:rsidR="008C770B" w:rsidRDefault="008C770B">
            <w:pPr>
              <w:jc w:val="both"/>
              <w:rPr>
                <w:sz w:val="16"/>
                <w:szCs w:val="16"/>
                <w:lang w:val="uk-UA"/>
              </w:rPr>
            </w:pPr>
            <w:r>
              <w:rPr>
                <w:sz w:val="16"/>
                <w:szCs w:val="16"/>
                <w:lang w:val="uk-UA"/>
              </w:rPr>
              <w:t>Словотвір сучасної української літературної мови. – К., -1979.</w:t>
            </w:r>
          </w:p>
          <w:p w:rsidR="008C770B" w:rsidRDefault="008C770B">
            <w:pPr>
              <w:jc w:val="both"/>
              <w:rPr>
                <w:sz w:val="16"/>
                <w:szCs w:val="16"/>
                <w:lang w:val="uk-UA"/>
              </w:rPr>
            </w:pPr>
            <w:proofErr w:type="spellStart"/>
            <w:r>
              <w:rPr>
                <w:sz w:val="16"/>
                <w:szCs w:val="16"/>
                <w:lang w:val="uk-UA"/>
              </w:rPr>
              <w:t>Грещук</w:t>
            </w:r>
            <w:proofErr w:type="spellEnd"/>
            <w:r>
              <w:rPr>
                <w:sz w:val="16"/>
                <w:szCs w:val="16"/>
                <w:lang w:val="uk-UA"/>
              </w:rPr>
              <w:t xml:space="preserve"> В.В. Формування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xml:space="preserve"> // Василь </w:t>
            </w:r>
            <w:proofErr w:type="spellStart"/>
            <w:r>
              <w:rPr>
                <w:sz w:val="16"/>
                <w:szCs w:val="16"/>
                <w:lang w:val="uk-UA"/>
              </w:rPr>
              <w:t>Грещук</w:t>
            </w:r>
            <w:proofErr w:type="spellEnd"/>
            <w:r>
              <w:rPr>
                <w:sz w:val="16"/>
                <w:szCs w:val="16"/>
                <w:lang w:val="uk-UA"/>
              </w:rPr>
              <w:t xml:space="preserve">, Роман </w:t>
            </w:r>
            <w:proofErr w:type="spellStart"/>
            <w:r>
              <w:rPr>
                <w:sz w:val="16"/>
                <w:szCs w:val="16"/>
                <w:lang w:val="uk-UA"/>
              </w:rPr>
              <w:t>Бачкур</w:t>
            </w:r>
            <w:proofErr w:type="spellEnd"/>
            <w:r>
              <w:rPr>
                <w:sz w:val="16"/>
                <w:szCs w:val="16"/>
                <w:lang w:val="uk-UA"/>
              </w:rPr>
              <w:t xml:space="preserve">, Ірина </w:t>
            </w:r>
            <w:proofErr w:type="spellStart"/>
            <w:r>
              <w:rPr>
                <w:sz w:val="16"/>
                <w:szCs w:val="16"/>
                <w:lang w:val="uk-UA"/>
              </w:rPr>
              <w:t>Джочка</w:t>
            </w:r>
            <w:proofErr w:type="spellEnd"/>
            <w:r>
              <w:rPr>
                <w:sz w:val="16"/>
                <w:szCs w:val="16"/>
                <w:lang w:val="uk-UA"/>
              </w:rPr>
              <w:t xml:space="preserve">, Наталя </w:t>
            </w:r>
            <w:proofErr w:type="spellStart"/>
            <w:r>
              <w:rPr>
                <w:sz w:val="16"/>
                <w:szCs w:val="16"/>
                <w:lang w:val="uk-UA"/>
              </w:rPr>
              <w:t>Пославська</w:t>
            </w:r>
            <w:proofErr w:type="spellEnd"/>
            <w:r>
              <w:rPr>
                <w:sz w:val="16"/>
                <w:szCs w:val="16"/>
                <w:lang w:val="uk-UA"/>
              </w:rPr>
              <w:t xml:space="preserve"> Нариси з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 Івано-Франківськ. -2007.</w:t>
            </w:r>
          </w:p>
          <w:p w:rsidR="008C770B" w:rsidRDefault="008C770B">
            <w:pPr>
              <w:jc w:val="both"/>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tc>
        <w:tc>
          <w:tcPr>
            <w:tcW w:w="3523"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r>
      <w:tr w:rsidR="008C770B"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uk-UA"/>
              </w:rPr>
            </w:pPr>
            <w:r>
              <w:rPr>
                <w:b/>
                <w:lang w:val="uk-UA"/>
              </w:rPr>
              <w:t>12 т.</w:t>
            </w:r>
          </w:p>
          <w:p w:rsidR="008C770B" w:rsidRDefault="008C770B">
            <w:pPr>
              <w:jc w:val="both"/>
              <w:rPr>
                <w:lang w:val="uk-UA"/>
              </w:rPr>
            </w:pPr>
            <w:r>
              <w:rPr>
                <w:lang w:val="uk-UA"/>
              </w:rPr>
              <w:t>2 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r>
              <w:rPr>
                <w:lang w:val="uk-UA"/>
              </w:rPr>
              <w:t xml:space="preserve">Словотвірний розбір слів, утворених афіксацією </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ru-RU"/>
              </w:rPr>
            </w:pPr>
          </w:p>
          <w:p w:rsidR="008C770B" w:rsidRDefault="008C770B">
            <w:pPr>
              <w:jc w:val="both"/>
              <w:rPr>
                <w:lang w:val="ru-RU"/>
              </w:rPr>
            </w:pPr>
            <w:r>
              <w:rPr>
                <w:lang w:val="uk-UA"/>
              </w:rPr>
              <w:t>практичне заняття</w:t>
            </w: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tc>
        <w:tc>
          <w:tcPr>
            <w:tcW w:w="2880" w:type="dxa"/>
            <w:tcBorders>
              <w:top w:val="single" w:sz="4" w:space="0" w:color="auto"/>
              <w:left w:val="single" w:sz="4" w:space="0" w:color="auto"/>
              <w:bottom w:val="single" w:sz="4" w:space="0" w:color="auto"/>
              <w:right w:val="single" w:sz="4" w:space="0" w:color="auto"/>
            </w:tcBorders>
            <w:hideMark/>
          </w:tcPr>
          <w:p w:rsidR="008C770B" w:rsidRDefault="008C770B">
            <w:pPr>
              <w:rPr>
                <w:sz w:val="16"/>
                <w:szCs w:val="16"/>
                <w:lang w:val="ru-RU"/>
              </w:rPr>
            </w:pPr>
            <w:r>
              <w:rPr>
                <w:sz w:val="16"/>
                <w:szCs w:val="16"/>
                <w:lang w:val="ru-RU"/>
              </w:rPr>
              <w:t xml:space="preserve">.  </w:t>
            </w:r>
          </w:p>
          <w:p w:rsidR="008C770B" w:rsidRDefault="008C770B">
            <w:pPr>
              <w:rPr>
                <w:sz w:val="16"/>
                <w:szCs w:val="16"/>
                <w:lang w:val="uk-UA"/>
              </w:rPr>
            </w:pPr>
            <w:r>
              <w:rPr>
                <w:sz w:val="16"/>
                <w:szCs w:val="16"/>
                <w:lang w:val="uk-UA"/>
              </w:rPr>
              <w:t>Ковалик І.І. Основні проблеми вчення про словотвір// Іван Ковалик. Вчення про словотвір: Вибрані праці….</w:t>
            </w:r>
          </w:p>
          <w:p w:rsidR="008C770B" w:rsidRDefault="008C770B">
            <w:pPr>
              <w:jc w:val="both"/>
              <w:rPr>
                <w:sz w:val="16"/>
                <w:szCs w:val="16"/>
                <w:lang w:val="uk-UA"/>
              </w:rPr>
            </w:pPr>
            <w:r>
              <w:rPr>
                <w:sz w:val="16"/>
                <w:szCs w:val="16"/>
                <w:lang w:val="uk-UA"/>
              </w:rPr>
              <w:t>Словотвір сучасної української літературної мови. – К., -1979.</w:t>
            </w:r>
          </w:p>
          <w:p w:rsidR="008C770B" w:rsidRDefault="008C770B">
            <w:pPr>
              <w:jc w:val="both"/>
              <w:rPr>
                <w:sz w:val="16"/>
                <w:szCs w:val="16"/>
                <w:lang w:val="uk-UA"/>
              </w:rPr>
            </w:pPr>
            <w:proofErr w:type="spellStart"/>
            <w:r>
              <w:rPr>
                <w:sz w:val="16"/>
                <w:szCs w:val="16"/>
                <w:lang w:val="uk-UA"/>
              </w:rPr>
              <w:t>Грещук</w:t>
            </w:r>
            <w:proofErr w:type="spellEnd"/>
            <w:r>
              <w:rPr>
                <w:sz w:val="16"/>
                <w:szCs w:val="16"/>
                <w:lang w:val="uk-UA"/>
              </w:rPr>
              <w:t xml:space="preserve"> В.В. Формування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xml:space="preserve"> // Василь </w:t>
            </w:r>
            <w:proofErr w:type="spellStart"/>
            <w:r>
              <w:rPr>
                <w:sz w:val="16"/>
                <w:szCs w:val="16"/>
                <w:lang w:val="uk-UA"/>
              </w:rPr>
              <w:t>Грещук</w:t>
            </w:r>
            <w:proofErr w:type="spellEnd"/>
            <w:r>
              <w:rPr>
                <w:sz w:val="16"/>
                <w:szCs w:val="16"/>
                <w:lang w:val="uk-UA"/>
              </w:rPr>
              <w:t xml:space="preserve">, Роман </w:t>
            </w:r>
            <w:proofErr w:type="spellStart"/>
            <w:r>
              <w:rPr>
                <w:sz w:val="16"/>
                <w:szCs w:val="16"/>
                <w:lang w:val="uk-UA"/>
              </w:rPr>
              <w:t>Бачкур</w:t>
            </w:r>
            <w:proofErr w:type="spellEnd"/>
            <w:r>
              <w:rPr>
                <w:sz w:val="16"/>
                <w:szCs w:val="16"/>
                <w:lang w:val="uk-UA"/>
              </w:rPr>
              <w:t xml:space="preserve">, Ірина </w:t>
            </w:r>
            <w:proofErr w:type="spellStart"/>
            <w:r>
              <w:rPr>
                <w:sz w:val="16"/>
                <w:szCs w:val="16"/>
                <w:lang w:val="uk-UA"/>
              </w:rPr>
              <w:t>Джочка</w:t>
            </w:r>
            <w:proofErr w:type="spellEnd"/>
            <w:r>
              <w:rPr>
                <w:sz w:val="16"/>
                <w:szCs w:val="16"/>
                <w:lang w:val="uk-UA"/>
              </w:rPr>
              <w:t xml:space="preserve">, Наталя </w:t>
            </w:r>
            <w:proofErr w:type="spellStart"/>
            <w:r>
              <w:rPr>
                <w:sz w:val="16"/>
                <w:szCs w:val="16"/>
                <w:lang w:val="uk-UA"/>
              </w:rPr>
              <w:t>Пославська</w:t>
            </w:r>
            <w:proofErr w:type="spellEnd"/>
            <w:r>
              <w:rPr>
                <w:sz w:val="16"/>
                <w:szCs w:val="16"/>
                <w:lang w:val="uk-UA"/>
              </w:rPr>
              <w:t xml:space="preserve"> Нариси з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 Івано-Франківськ. -2007.</w:t>
            </w:r>
          </w:p>
          <w:p w:rsidR="008C770B" w:rsidRDefault="008C770B">
            <w:pPr>
              <w:jc w:val="both"/>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tc>
        <w:tc>
          <w:tcPr>
            <w:tcW w:w="3523" w:type="dxa"/>
            <w:tcBorders>
              <w:top w:val="single" w:sz="4" w:space="0" w:color="auto"/>
              <w:left w:val="single" w:sz="4" w:space="0" w:color="auto"/>
              <w:bottom w:val="single" w:sz="4" w:space="0" w:color="auto"/>
              <w:right w:val="single" w:sz="4" w:space="0" w:color="auto"/>
            </w:tcBorders>
            <w:hideMark/>
          </w:tcPr>
          <w:p w:rsidR="008C770B" w:rsidRDefault="008C770B">
            <w:pPr>
              <w:rPr>
                <w:lang w:val="uk-UA"/>
              </w:rPr>
            </w:pPr>
            <w:r>
              <w:rPr>
                <w:lang w:val="uk-UA"/>
              </w:rPr>
              <w:t>Ващук В.О. Флективний спосіб творення похідних іменників // УМЛШ. -1973. №10.</w:t>
            </w:r>
          </w:p>
          <w:p w:rsidR="008C770B" w:rsidRDefault="008C770B">
            <w:pPr>
              <w:jc w:val="both"/>
              <w:rPr>
                <w:lang w:val="uk-UA"/>
              </w:rPr>
            </w:pPr>
            <w:r>
              <w:rPr>
                <w:lang w:val="uk-UA"/>
              </w:rPr>
              <w:t>2год.</w:t>
            </w:r>
          </w:p>
        </w:tc>
        <w:tc>
          <w:tcPr>
            <w:tcW w:w="1560" w:type="dxa"/>
            <w:tcBorders>
              <w:top w:val="single" w:sz="4" w:space="0" w:color="auto"/>
              <w:left w:val="single" w:sz="4" w:space="0" w:color="auto"/>
              <w:bottom w:val="single" w:sz="4" w:space="0" w:color="auto"/>
              <w:right w:val="single" w:sz="4" w:space="0" w:color="auto"/>
            </w:tcBorders>
            <w:hideMark/>
          </w:tcPr>
          <w:p w:rsidR="008C770B" w:rsidRDefault="008C770B">
            <w:pPr>
              <w:jc w:val="both"/>
              <w:rPr>
                <w:color w:val="FF0000"/>
                <w:lang w:val="uk-UA"/>
              </w:rPr>
            </w:pPr>
            <w:r>
              <w:rPr>
                <w:color w:val="FF0000"/>
                <w:lang w:val="uk-UA"/>
              </w:rPr>
              <w:t>15 листопада</w:t>
            </w:r>
          </w:p>
        </w:tc>
      </w:tr>
      <w:tr w:rsidR="008C770B" w:rsidTr="008C770B">
        <w:trPr>
          <w:trHeight w:val="1437"/>
        </w:trPr>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ru-RU"/>
              </w:rPr>
            </w:pPr>
            <w:r>
              <w:rPr>
                <w:b/>
                <w:lang w:val="ru-RU"/>
              </w:rPr>
              <w:t>13 т.</w:t>
            </w:r>
          </w:p>
          <w:p w:rsidR="008C770B" w:rsidRDefault="008C770B">
            <w:pPr>
              <w:jc w:val="both"/>
              <w:rPr>
                <w:lang w:val="uk-UA"/>
              </w:rPr>
            </w:pPr>
            <w:r>
              <w:rPr>
                <w:lang w:val="uk-UA"/>
              </w:rPr>
              <w:t>2 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ru-RU"/>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widowControl w:val="0"/>
              <w:shd w:val="clear" w:color="auto" w:fill="FFFFFF"/>
              <w:tabs>
                <w:tab w:val="left" w:pos="787"/>
              </w:tabs>
              <w:autoSpaceDE w:val="0"/>
              <w:autoSpaceDN w:val="0"/>
              <w:adjustRightInd w:val="0"/>
              <w:spacing w:before="19" w:line="269" w:lineRule="exact"/>
              <w:ind w:left="24" w:right="38"/>
              <w:jc w:val="both"/>
              <w:rPr>
                <w:lang w:val="uk-UA"/>
              </w:rPr>
            </w:pPr>
            <w:r>
              <w:rPr>
                <w:lang w:val="uk-UA"/>
              </w:rPr>
              <w:t xml:space="preserve"> Безафіксні і змішані способи словотворення.</w:t>
            </w:r>
          </w:p>
          <w:p w:rsidR="008C770B" w:rsidRDefault="008C770B">
            <w:pPr>
              <w:widowControl w:val="0"/>
              <w:shd w:val="clear" w:color="auto" w:fill="FFFFFF"/>
              <w:tabs>
                <w:tab w:val="left" w:pos="787"/>
              </w:tabs>
              <w:autoSpaceDE w:val="0"/>
              <w:autoSpaceDN w:val="0"/>
              <w:adjustRightInd w:val="0"/>
              <w:spacing w:before="19" w:line="269" w:lineRule="exact"/>
              <w:ind w:left="24" w:right="38"/>
              <w:jc w:val="both"/>
              <w:rPr>
                <w:lang w:val="uk-UA"/>
              </w:rPr>
            </w:pPr>
          </w:p>
          <w:p w:rsidR="008C770B" w:rsidRDefault="008C770B">
            <w:pPr>
              <w:widowControl w:val="0"/>
              <w:shd w:val="clear" w:color="auto" w:fill="FFFFFF"/>
              <w:tabs>
                <w:tab w:val="left" w:pos="787"/>
              </w:tabs>
              <w:autoSpaceDE w:val="0"/>
              <w:autoSpaceDN w:val="0"/>
              <w:adjustRightInd w:val="0"/>
              <w:spacing w:before="19" w:line="269" w:lineRule="exact"/>
              <w:ind w:left="24" w:right="38"/>
              <w:jc w:val="both"/>
              <w:rPr>
                <w:lang w:val="uk-UA"/>
              </w:rPr>
            </w:pPr>
          </w:p>
          <w:p w:rsidR="008C770B" w:rsidRDefault="008C770B">
            <w:pPr>
              <w:widowControl w:val="0"/>
              <w:shd w:val="clear" w:color="auto" w:fill="FFFFFF"/>
              <w:tabs>
                <w:tab w:val="left" w:pos="787"/>
              </w:tabs>
              <w:autoSpaceDE w:val="0"/>
              <w:autoSpaceDN w:val="0"/>
              <w:adjustRightInd w:val="0"/>
              <w:spacing w:before="19" w:line="269" w:lineRule="exact"/>
              <w:ind w:left="24" w:right="38"/>
              <w:jc w:val="both"/>
              <w:rPr>
                <w:lang w:val="uk-UA"/>
              </w:rPr>
            </w:pPr>
          </w:p>
          <w:p w:rsidR="008C770B" w:rsidRDefault="008C770B">
            <w:pPr>
              <w:widowControl w:val="0"/>
              <w:shd w:val="clear" w:color="auto" w:fill="FFFFFF"/>
              <w:tabs>
                <w:tab w:val="left" w:pos="787"/>
              </w:tabs>
              <w:autoSpaceDE w:val="0"/>
              <w:autoSpaceDN w:val="0"/>
              <w:adjustRightInd w:val="0"/>
              <w:spacing w:before="19" w:line="269" w:lineRule="exact"/>
              <w:ind w:left="24" w:right="38"/>
              <w:jc w:val="both"/>
              <w:rPr>
                <w:lang w:val="uk-UA"/>
              </w:rPr>
            </w:pPr>
          </w:p>
          <w:p w:rsidR="008C770B" w:rsidRDefault="008C770B">
            <w:pPr>
              <w:widowControl w:val="0"/>
              <w:shd w:val="clear" w:color="auto" w:fill="FFFFFF"/>
              <w:tabs>
                <w:tab w:val="left" w:pos="787"/>
              </w:tabs>
              <w:autoSpaceDE w:val="0"/>
              <w:autoSpaceDN w:val="0"/>
              <w:adjustRightInd w:val="0"/>
              <w:spacing w:before="19" w:line="269" w:lineRule="exact"/>
              <w:ind w:left="24" w:right="38"/>
              <w:jc w:val="both"/>
              <w:rPr>
                <w:lang w:val="uk-UA"/>
              </w:rPr>
            </w:pPr>
          </w:p>
          <w:p w:rsidR="008C770B" w:rsidRDefault="008C770B">
            <w:pPr>
              <w:widowControl w:val="0"/>
              <w:shd w:val="clear" w:color="auto" w:fill="FFFFFF"/>
              <w:tabs>
                <w:tab w:val="left" w:pos="787"/>
              </w:tabs>
              <w:autoSpaceDE w:val="0"/>
              <w:autoSpaceDN w:val="0"/>
              <w:adjustRightInd w:val="0"/>
              <w:spacing w:before="19" w:line="269" w:lineRule="exact"/>
              <w:ind w:left="24" w:right="38"/>
              <w:jc w:val="both"/>
              <w:rPr>
                <w:lang w:val="uk-UA"/>
              </w:rPr>
            </w:pPr>
          </w:p>
          <w:p w:rsidR="008C770B" w:rsidRDefault="008C770B">
            <w:pPr>
              <w:widowControl w:val="0"/>
              <w:shd w:val="clear" w:color="auto" w:fill="FFFFFF"/>
              <w:tabs>
                <w:tab w:val="left" w:pos="787"/>
              </w:tabs>
              <w:autoSpaceDE w:val="0"/>
              <w:autoSpaceDN w:val="0"/>
              <w:adjustRightInd w:val="0"/>
              <w:spacing w:before="19" w:line="269" w:lineRule="exact"/>
              <w:ind w:left="24" w:right="38"/>
              <w:jc w:val="both"/>
              <w:rPr>
                <w:lang w:val="uk-UA"/>
              </w:rPr>
            </w:pPr>
          </w:p>
          <w:p w:rsidR="008C770B" w:rsidRDefault="008C770B">
            <w:pPr>
              <w:widowControl w:val="0"/>
              <w:shd w:val="clear" w:color="auto" w:fill="FFFFFF"/>
              <w:tabs>
                <w:tab w:val="left" w:pos="787"/>
              </w:tabs>
              <w:autoSpaceDE w:val="0"/>
              <w:autoSpaceDN w:val="0"/>
              <w:adjustRightInd w:val="0"/>
              <w:spacing w:before="19" w:line="269" w:lineRule="exact"/>
              <w:ind w:left="24" w:right="38"/>
              <w:jc w:val="both"/>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ru-RU"/>
              </w:rPr>
            </w:pPr>
            <w:proofErr w:type="spellStart"/>
            <w:r>
              <w:rPr>
                <w:lang w:val="ru-RU"/>
              </w:rPr>
              <w:t>лекція</w:t>
            </w:r>
            <w:proofErr w:type="spellEnd"/>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tc>
        <w:tc>
          <w:tcPr>
            <w:tcW w:w="2880" w:type="dxa"/>
            <w:tcBorders>
              <w:top w:val="single" w:sz="4" w:space="0" w:color="auto"/>
              <w:left w:val="single" w:sz="4" w:space="0" w:color="auto"/>
              <w:bottom w:val="single" w:sz="4" w:space="0" w:color="auto"/>
              <w:right w:val="single" w:sz="4" w:space="0" w:color="auto"/>
            </w:tcBorders>
            <w:hideMark/>
          </w:tcPr>
          <w:p w:rsidR="008C770B" w:rsidRDefault="008C770B">
            <w:pPr>
              <w:rPr>
                <w:sz w:val="16"/>
                <w:szCs w:val="16"/>
                <w:lang w:val="uk-UA"/>
              </w:rPr>
            </w:pPr>
            <w:r>
              <w:rPr>
                <w:sz w:val="16"/>
                <w:szCs w:val="16"/>
                <w:lang w:val="uk-UA"/>
              </w:rPr>
              <w:t>Ковалик І.І. Основні проблеми вчення про словотвір// Іван Ковалик. Вчення про словотвір: Вибрані праці….</w:t>
            </w:r>
          </w:p>
          <w:p w:rsidR="008C770B" w:rsidRDefault="008C770B">
            <w:pPr>
              <w:jc w:val="both"/>
              <w:rPr>
                <w:sz w:val="16"/>
                <w:szCs w:val="16"/>
                <w:lang w:val="uk-UA"/>
              </w:rPr>
            </w:pPr>
            <w:r>
              <w:rPr>
                <w:sz w:val="16"/>
                <w:szCs w:val="16"/>
                <w:lang w:val="uk-UA"/>
              </w:rPr>
              <w:t>Словотвір сучасної української літературної мови. – К., -1979.</w:t>
            </w:r>
          </w:p>
          <w:p w:rsidR="008C770B" w:rsidRDefault="008C770B">
            <w:pPr>
              <w:jc w:val="both"/>
              <w:rPr>
                <w:sz w:val="16"/>
                <w:szCs w:val="16"/>
                <w:lang w:val="uk-UA"/>
              </w:rPr>
            </w:pPr>
            <w:proofErr w:type="spellStart"/>
            <w:r>
              <w:rPr>
                <w:sz w:val="16"/>
                <w:szCs w:val="16"/>
                <w:lang w:val="uk-UA"/>
              </w:rPr>
              <w:t>Грещук</w:t>
            </w:r>
            <w:proofErr w:type="spellEnd"/>
            <w:r>
              <w:rPr>
                <w:sz w:val="16"/>
                <w:szCs w:val="16"/>
                <w:lang w:val="uk-UA"/>
              </w:rPr>
              <w:t xml:space="preserve"> В.В. Формування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xml:space="preserve"> // Василь </w:t>
            </w:r>
            <w:proofErr w:type="spellStart"/>
            <w:r>
              <w:rPr>
                <w:sz w:val="16"/>
                <w:szCs w:val="16"/>
                <w:lang w:val="uk-UA"/>
              </w:rPr>
              <w:t>Грещук</w:t>
            </w:r>
            <w:proofErr w:type="spellEnd"/>
            <w:r>
              <w:rPr>
                <w:sz w:val="16"/>
                <w:szCs w:val="16"/>
                <w:lang w:val="uk-UA"/>
              </w:rPr>
              <w:t xml:space="preserve">, Роман </w:t>
            </w:r>
            <w:proofErr w:type="spellStart"/>
            <w:r>
              <w:rPr>
                <w:sz w:val="16"/>
                <w:szCs w:val="16"/>
                <w:lang w:val="uk-UA"/>
              </w:rPr>
              <w:t>Бачкур</w:t>
            </w:r>
            <w:proofErr w:type="spellEnd"/>
            <w:r>
              <w:rPr>
                <w:sz w:val="16"/>
                <w:szCs w:val="16"/>
                <w:lang w:val="uk-UA"/>
              </w:rPr>
              <w:t xml:space="preserve">, Ірина </w:t>
            </w:r>
            <w:proofErr w:type="spellStart"/>
            <w:r>
              <w:rPr>
                <w:sz w:val="16"/>
                <w:szCs w:val="16"/>
                <w:lang w:val="uk-UA"/>
              </w:rPr>
              <w:t>Джочка</w:t>
            </w:r>
            <w:proofErr w:type="spellEnd"/>
            <w:r>
              <w:rPr>
                <w:sz w:val="16"/>
                <w:szCs w:val="16"/>
                <w:lang w:val="uk-UA"/>
              </w:rPr>
              <w:t xml:space="preserve">, Наталя </w:t>
            </w:r>
            <w:proofErr w:type="spellStart"/>
            <w:r>
              <w:rPr>
                <w:sz w:val="16"/>
                <w:szCs w:val="16"/>
                <w:lang w:val="uk-UA"/>
              </w:rPr>
              <w:t>Пославська</w:t>
            </w:r>
            <w:proofErr w:type="spellEnd"/>
            <w:r>
              <w:rPr>
                <w:sz w:val="16"/>
                <w:szCs w:val="16"/>
                <w:lang w:val="uk-UA"/>
              </w:rPr>
              <w:t xml:space="preserve"> Нариси з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 Івано-Франківськ. -2007.</w:t>
            </w:r>
          </w:p>
          <w:p w:rsidR="008C770B" w:rsidRDefault="008C770B">
            <w:pPr>
              <w:jc w:val="both"/>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tc>
        <w:tc>
          <w:tcPr>
            <w:tcW w:w="3523"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r>
              <w:rPr>
                <w:lang w:val="uk-UA"/>
              </w:rPr>
              <w:t>.</w:t>
            </w:r>
          </w:p>
          <w:p w:rsidR="008C770B" w:rsidRDefault="008C770B">
            <w:pPr>
              <w:jc w:val="both"/>
              <w:rPr>
                <w:lang w:val="uk-UA"/>
              </w:rPr>
            </w:pPr>
            <w:proofErr w:type="spellStart"/>
            <w:r>
              <w:rPr>
                <w:lang w:val="uk-UA"/>
              </w:rPr>
              <w:t>КлиименкоН.Ф</w:t>
            </w:r>
            <w:proofErr w:type="spellEnd"/>
            <w:r>
              <w:rPr>
                <w:lang w:val="uk-UA"/>
              </w:rPr>
              <w:t>. Словотворча структура і семантика складних слів у сучасній українській мові. К. 1984; 8год</w:t>
            </w:r>
          </w:p>
          <w:p w:rsidR="008C770B" w:rsidRDefault="008C770B">
            <w:pPr>
              <w:jc w:val="both"/>
              <w:rPr>
                <w:lang w:val="uk-UA"/>
              </w:rPr>
            </w:pPr>
          </w:p>
          <w:p w:rsidR="008C770B" w:rsidRDefault="008C770B">
            <w:pPr>
              <w:jc w:val="both"/>
              <w:rPr>
                <w:sz w:val="20"/>
                <w:szCs w:val="20"/>
                <w:lang w:val="uk-UA"/>
              </w:rPr>
            </w:pPr>
            <w:r>
              <w:rPr>
                <w:lang w:val="uk-UA"/>
              </w:rPr>
              <w:t xml:space="preserve"> </w:t>
            </w:r>
            <w:proofErr w:type="spellStart"/>
            <w:r>
              <w:rPr>
                <w:lang w:val="uk-UA"/>
              </w:rPr>
              <w:t>Невідомська</w:t>
            </w:r>
            <w:proofErr w:type="spellEnd"/>
            <w:r>
              <w:rPr>
                <w:lang w:val="uk-UA"/>
              </w:rPr>
              <w:t xml:space="preserve"> Л.Л. Ще раз про сутність </w:t>
            </w:r>
            <w:proofErr w:type="spellStart"/>
            <w:r>
              <w:rPr>
                <w:lang w:val="uk-UA"/>
              </w:rPr>
              <w:t>лексико-</w:t>
            </w:r>
            <w:proofErr w:type="spellEnd"/>
            <w:r>
              <w:rPr>
                <w:lang w:val="uk-UA"/>
              </w:rPr>
              <w:t xml:space="preserve"> семантичної деривації //Актуальні проблеми українського словотвору. </w:t>
            </w:r>
            <w:proofErr w:type="spellStart"/>
            <w:r>
              <w:rPr>
                <w:lang w:val="uk-UA"/>
              </w:rPr>
              <w:t>–Івано-Франківськ</w:t>
            </w:r>
            <w:proofErr w:type="spellEnd"/>
            <w:r>
              <w:rPr>
                <w:lang w:val="uk-UA"/>
              </w:rPr>
              <w:t>, 2002 – С.105- 117.   9год.</w:t>
            </w:r>
          </w:p>
        </w:tc>
        <w:tc>
          <w:tcPr>
            <w:tcW w:w="1560" w:type="dxa"/>
            <w:tcBorders>
              <w:top w:val="single" w:sz="4" w:space="0" w:color="auto"/>
              <w:left w:val="single" w:sz="4" w:space="0" w:color="auto"/>
              <w:bottom w:val="single" w:sz="4" w:space="0" w:color="auto"/>
              <w:right w:val="single" w:sz="4" w:space="0" w:color="auto"/>
            </w:tcBorders>
          </w:tcPr>
          <w:p w:rsidR="008C770B" w:rsidRDefault="008C770B">
            <w:pPr>
              <w:jc w:val="both"/>
              <w:rPr>
                <w:color w:val="FF0000"/>
                <w:lang w:val="uk-UA"/>
              </w:rPr>
            </w:pPr>
            <w:r>
              <w:rPr>
                <w:color w:val="FF0000"/>
                <w:lang w:val="uk-UA"/>
              </w:rPr>
              <w:t>1грудня</w:t>
            </w:r>
          </w:p>
          <w:p w:rsidR="008C770B" w:rsidRDefault="008C770B">
            <w:pPr>
              <w:jc w:val="both"/>
              <w:rPr>
                <w:lang w:val="ru-RU"/>
              </w:rPr>
            </w:pPr>
          </w:p>
        </w:tc>
      </w:tr>
      <w:tr w:rsidR="008C770B" w:rsidTr="008C770B">
        <w:trPr>
          <w:trHeight w:val="4295"/>
        </w:trPr>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lang w:val="ru-RU"/>
              </w:rPr>
            </w:pPr>
            <w:r>
              <w:rPr>
                <w:b/>
                <w:lang w:val="ru-RU"/>
              </w:rPr>
              <w:lastRenderedPageBreak/>
              <w:t>14 т</w:t>
            </w:r>
            <w:r>
              <w:rPr>
                <w:lang w:val="ru-RU"/>
              </w:rPr>
              <w:t>.</w:t>
            </w:r>
          </w:p>
          <w:p w:rsidR="008C770B" w:rsidRDefault="008C770B">
            <w:pPr>
              <w:jc w:val="both"/>
              <w:rPr>
                <w:lang w:val="ru-RU"/>
              </w:rPr>
            </w:pPr>
            <w:r>
              <w:rPr>
                <w:lang w:val="uk-UA"/>
              </w:rPr>
              <w:t>2 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ru-RU"/>
              </w:rPr>
            </w:pPr>
            <w:r>
              <w:rPr>
                <w:lang w:val="uk-UA"/>
              </w:rPr>
              <w:t>..</w:t>
            </w: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r>
              <w:rPr>
                <w:lang w:val="uk-UA"/>
              </w:rPr>
              <w:t>.</w:t>
            </w:r>
          </w:p>
          <w:p w:rsidR="008C770B" w:rsidRDefault="008C770B">
            <w:pPr>
              <w:jc w:val="both"/>
              <w:rPr>
                <w:lang w:val="uk-UA"/>
              </w:rPr>
            </w:pPr>
            <w:r>
              <w:rPr>
                <w:lang w:val="uk-UA"/>
              </w:rPr>
              <w:t xml:space="preserve">Словотвірний розбір слів, утворених безафіксними і </w:t>
            </w:r>
            <w:proofErr w:type="spellStart"/>
            <w:r>
              <w:rPr>
                <w:lang w:val="uk-UA"/>
              </w:rPr>
              <w:t>змішанимии</w:t>
            </w:r>
            <w:proofErr w:type="spellEnd"/>
            <w:r>
              <w:rPr>
                <w:lang w:val="uk-UA"/>
              </w:rPr>
              <w:t xml:space="preserve"> способами словотворення</w:t>
            </w:r>
          </w:p>
          <w:p w:rsidR="008C770B" w:rsidRDefault="008C770B">
            <w:pPr>
              <w:jc w:val="both"/>
              <w:rPr>
                <w:lang w:val="uk-UA"/>
              </w:rPr>
            </w:pPr>
          </w:p>
          <w:p w:rsidR="008C770B" w:rsidRDefault="008C770B">
            <w:pPr>
              <w:jc w:val="both"/>
              <w:rPr>
                <w:lang w:val="ru-RU"/>
              </w:rPr>
            </w:pPr>
            <w:r>
              <w:rPr>
                <w:bCs/>
                <w:lang w:val="uk-UA"/>
              </w:rPr>
              <w:t xml:space="preserve"> </w:t>
            </w:r>
          </w:p>
          <w:p w:rsidR="008C770B" w:rsidRDefault="008C770B">
            <w:pPr>
              <w:jc w:val="both"/>
              <w:rPr>
                <w:lang w:val="ru-RU"/>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ru-RU"/>
              </w:rPr>
            </w:pPr>
          </w:p>
          <w:p w:rsidR="008C770B" w:rsidRDefault="008C770B">
            <w:pPr>
              <w:jc w:val="both"/>
              <w:rPr>
                <w:lang w:val="ru-RU"/>
              </w:rPr>
            </w:pP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ru-RU"/>
              </w:rPr>
            </w:pPr>
          </w:p>
          <w:p w:rsidR="008C770B" w:rsidRDefault="008C770B">
            <w:pPr>
              <w:jc w:val="both"/>
              <w:rPr>
                <w:lang w:val="ru-RU"/>
              </w:rPr>
            </w:pPr>
          </w:p>
          <w:p w:rsidR="008C770B" w:rsidRDefault="008C770B">
            <w:pPr>
              <w:jc w:val="both"/>
              <w:rPr>
                <w:lang w:val="ru-RU"/>
              </w:rPr>
            </w:pPr>
            <w:r>
              <w:rPr>
                <w:lang w:val="uk-UA"/>
              </w:rPr>
              <w:t>практичне заняття</w:t>
            </w: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p w:rsidR="008C770B" w:rsidRDefault="008C770B">
            <w:pPr>
              <w:jc w:val="both"/>
              <w:rPr>
                <w:lang w:val="ru-RU"/>
              </w:rPr>
            </w:pPr>
          </w:p>
        </w:tc>
        <w:tc>
          <w:tcPr>
            <w:tcW w:w="2880" w:type="dxa"/>
            <w:tcBorders>
              <w:top w:val="single" w:sz="4" w:space="0" w:color="auto"/>
              <w:left w:val="single" w:sz="4" w:space="0" w:color="auto"/>
              <w:bottom w:val="single" w:sz="4" w:space="0" w:color="auto"/>
              <w:right w:val="single" w:sz="4" w:space="0" w:color="auto"/>
            </w:tcBorders>
            <w:hideMark/>
          </w:tcPr>
          <w:p w:rsidR="008C770B" w:rsidRDefault="008C770B">
            <w:pPr>
              <w:rPr>
                <w:sz w:val="16"/>
                <w:szCs w:val="16"/>
                <w:lang w:val="ru-RU"/>
              </w:rPr>
            </w:pPr>
            <w:r>
              <w:rPr>
                <w:sz w:val="16"/>
                <w:szCs w:val="16"/>
                <w:lang w:val="ru-RU"/>
              </w:rPr>
              <w:t xml:space="preserve">.  </w:t>
            </w:r>
          </w:p>
          <w:p w:rsidR="008C770B" w:rsidRDefault="008C770B">
            <w:pPr>
              <w:rPr>
                <w:sz w:val="16"/>
                <w:szCs w:val="16"/>
                <w:lang w:val="uk-UA"/>
              </w:rPr>
            </w:pPr>
            <w:r>
              <w:rPr>
                <w:sz w:val="16"/>
                <w:szCs w:val="16"/>
                <w:lang w:val="uk-UA"/>
              </w:rPr>
              <w:t>Ковалик І.І. Основні проблеми вчення про словотвір// Іван Ковалик. Вчення про словотвір: Вибрані праці….</w:t>
            </w:r>
          </w:p>
          <w:p w:rsidR="008C770B" w:rsidRDefault="008C770B">
            <w:pPr>
              <w:jc w:val="both"/>
              <w:rPr>
                <w:sz w:val="16"/>
                <w:szCs w:val="16"/>
                <w:lang w:val="uk-UA"/>
              </w:rPr>
            </w:pPr>
            <w:r>
              <w:rPr>
                <w:sz w:val="16"/>
                <w:szCs w:val="16"/>
                <w:lang w:val="uk-UA"/>
              </w:rPr>
              <w:t>Словотвір сучасної української літературної мови. – К., -1979.</w:t>
            </w:r>
          </w:p>
          <w:p w:rsidR="008C770B" w:rsidRDefault="008C770B">
            <w:pPr>
              <w:jc w:val="both"/>
              <w:rPr>
                <w:sz w:val="16"/>
                <w:szCs w:val="16"/>
                <w:lang w:val="uk-UA"/>
              </w:rPr>
            </w:pPr>
            <w:proofErr w:type="spellStart"/>
            <w:r>
              <w:rPr>
                <w:sz w:val="16"/>
                <w:szCs w:val="16"/>
                <w:lang w:val="uk-UA"/>
              </w:rPr>
              <w:t>Грещук</w:t>
            </w:r>
            <w:proofErr w:type="spellEnd"/>
            <w:r>
              <w:rPr>
                <w:sz w:val="16"/>
                <w:szCs w:val="16"/>
                <w:lang w:val="uk-UA"/>
              </w:rPr>
              <w:t xml:space="preserve"> В.В. Формування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xml:space="preserve"> // Василь </w:t>
            </w:r>
            <w:proofErr w:type="spellStart"/>
            <w:r>
              <w:rPr>
                <w:sz w:val="16"/>
                <w:szCs w:val="16"/>
                <w:lang w:val="uk-UA"/>
              </w:rPr>
              <w:t>Грещук</w:t>
            </w:r>
            <w:proofErr w:type="spellEnd"/>
            <w:r>
              <w:rPr>
                <w:sz w:val="16"/>
                <w:szCs w:val="16"/>
                <w:lang w:val="uk-UA"/>
              </w:rPr>
              <w:t xml:space="preserve">, Роман </w:t>
            </w:r>
            <w:proofErr w:type="spellStart"/>
            <w:r>
              <w:rPr>
                <w:sz w:val="16"/>
                <w:szCs w:val="16"/>
                <w:lang w:val="uk-UA"/>
              </w:rPr>
              <w:t>Бачкур</w:t>
            </w:r>
            <w:proofErr w:type="spellEnd"/>
            <w:r>
              <w:rPr>
                <w:sz w:val="16"/>
                <w:szCs w:val="16"/>
                <w:lang w:val="uk-UA"/>
              </w:rPr>
              <w:t xml:space="preserve">, Ірина </w:t>
            </w:r>
            <w:proofErr w:type="spellStart"/>
            <w:r>
              <w:rPr>
                <w:sz w:val="16"/>
                <w:szCs w:val="16"/>
                <w:lang w:val="uk-UA"/>
              </w:rPr>
              <w:t>Джочка</w:t>
            </w:r>
            <w:proofErr w:type="spellEnd"/>
            <w:r>
              <w:rPr>
                <w:sz w:val="16"/>
                <w:szCs w:val="16"/>
                <w:lang w:val="uk-UA"/>
              </w:rPr>
              <w:t xml:space="preserve">, Наталя </w:t>
            </w:r>
            <w:proofErr w:type="spellStart"/>
            <w:r>
              <w:rPr>
                <w:sz w:val="16"/>
                <w:szCs w:val="16"/>
                <w:lang w:val="uk-UA"/>
              </w:rPr>
              <w:t>Пославська</w:t>
            </w:r>
            <w:proofErr w:type="spellEnd"/>
            <w:r>
              <w:rPr>
                <w:sz w:val="16"/>
                <w:szCs w:val="16"/>
                <w:lang w:val="uk-UA"/>
              </w:rPr>
              <w:t xml:space="preserve"> Нариси з осново центричної </w:t>
            </w:r>
            <w:proofErr w:type="spellStart"/>
            <w:r>
              <w:rPr>
                <w:sz w:val="16"/>
                <w:szCs w:val="16"/>
                <w:lang w:val="uk-UA"/>
              </w:rPr>
              <w:t>дериватології</w:t>
            </w:r>
            <w:proofErr w:type="spellEnd"/>
            <w:r>
              <w:rPr>
                <w:sz w:val="16"/>
                <w:szCs w:val="16"/>
                <w:lang w:val="uk-UA"/>
              </w:rPr>
              <w:t>. – Івано-Франківськ. -2007.</w:t>
            </w:r>
          </w:p>
          <w:p w:rsidR="008C770B" w:rsidRDefault="008C770B">
            <w:pPr>
              <w:jc w:val="both"/>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tc>
        <w:tc>
          <w:tcPr>
            <w:tcW w:w="3523" w:type="dxa"/>
            <w:tcBorders>
              <w:top w:val="single" w:sz="4" w:space="0" w:color="auto"/>
              <w:left w:val="single" w:sz="4" w:space="0" w:color="auto"/>
              <w:bottom w:val="single" w:sz="4" w:space="0" w:color="auto"/>
              <w:right w:val="single" w:sz="4" w:space="0" w:color="auto"/>
            </w:tcBorders>
          </w:tcPr>
          <w:p w:rsidR="008C770B" w:rsidRDefault="008C770B">
            <w:pPr>
              <w:rPr>
                <w:lang w:val="uk-UA"/>
              </w:rPr>
            </w:pPr>
            <w:r>
              <w:rPr>
                <w:lang w:val="uk-UA"/>
              </w:rPr>
              <w:t>.</w:t>
            </w:r>
          </w:p>
          <w:p w:rsidR="008C770B" w:rsidRDefault="008C770B">
            <w:pPr>
              <w:jc w:val="both"/>
              <w:rPr>
                <w:lang w:val="uk-UA"/>
              </w:rPr>
            </w:pPr>
          </w:p>
        </w:tc>
        <w:tc>
          <w:tcPr>
            <w:tcW w:w="1560"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tc>
      </w:tr>
      <w:tr w:rsidR="008C770B"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b/>
                <w:lang w:val="ru-RU"/>
              </w:rPr>
            </w:pPr>
            <w:r>
              <w:rPr>
                <w:b/>
                <w:lang w:val="ru-RU"/>
              </w:rPr>
              <w:t>15 т.</w:t>
            </w:r>
          </w:p>
          <w:p w:rsidR="008C770B" w:rsidRDefault="008C770B">
            <w:pPr>
              <w:jc w:val="both"/>
              <w:rPr>
                <w:lang w:val="ru-RU"/>
              </w:rPr>
            </w:pPr>
            <w:r>
              <w:rPr>
                <w:lang w:val="uk-UA"/>
              </w:rPr>
              <w:t>2 год.</w:t>
            </w:r>
          </w:p>
          <w:p w:rsidR="008C770B" w:rsidRDefault="008C770B">
            <w:pPr>
              <w:jc w:val="both"/>
              <w:rPr>
                <w:lang w:val="uk-UA"/>
              </w:rPr>
            </w:pPr>
          </w:p>
          <w:p w:rsidR="008C770B" w:rsidRDefault="008C770B">
            <w:pPr>
              <w:jc w:val="both"/>
              <w:rPr>
                <w:lang w:val="ru-RU"/>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shd w:val="clear" w:color="auto" w:fill="FFFFFF"/>
              <w:tabs>
                <w:tab w:val="left" w:pos="888"/>
              </w:tabs>
              <w:spacing w:line="269" w:lineRule="exact"/>
              <w:ind w:left="58" w:right="14"/>
              <w:jc w:val="both"/>
              <w:rPr>
                <w:bCs/>
                <w:lang w:val="uk-UA"/>
              </w:rPr>
            </w:pPr>
          </w:p>
          <w:p w:rsidR="008C770B" w:rsidRDefault="008C770B">
            <w:pPr>
              <w:shd w:val="clear" w:color="auto" w:fill="FFFFFF"/>
              <w:tabs>
                <w:tab w:val="left" w:pos="888"/>
              </w:tabs>
              <w:spacing w:line="269" w:lineRule="exact"/>
              <w:ind w:left="58" w:right="14"/>
              <w:jc w:val="both"/>
              <w:rPr>
                <w:bCs/>
                <w:lang w:val="uk-UA"/>
              </w:rPr>
            </w:pPr>
            <w:r>
              <w:rPr>
                <w:bCs/>
                <w:lang w:val="uk-UA"/>
              </w:rPr>
              <w:t>Поняття словотвірної системи. Словотвірна категорія, словотвірний тип, словотвірна модель. Словотвірне гніздо і його будова Національна української мови специфіка словотвірної системи.</w:t>
            </w:r>
          </w:p>
          <w:p w:rsidR="008C770B" w:rsidRDefault="008C770B">
            <w:pPr>
              <w:shd w:val="clear" w:color="auto" w:fill="FFFFFF"/>
              <w:tabs>
                <w:tab w:val="left" w:pos="888"/>
              </w:tabs>
              <w:spacing w:line="269" w:lineRule="exact"/>
              <w:ind w:left="58" w:right="14"/>
              <w:jc w:val="both"/>
              <w:rPr>
                <w:lang w:val="uk-UA"/>
              </w:rPr>
            </w:pPr>
            <w:r>
              <w:rPr>
                <w:lang w:val="uk-UA"/>
              </w:rPr>
              <w:t>.</w:t>
            </w: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ru-RU"/>
              </w:rPr>
            </w:pPr>
          </w:p>
          <w:p w:rsidR="008C770B" w:rsidRDefault="008C770B">
            <w:pPr>
              <w:jc w:val="both"/>
              <w:rPr>
                <w:lang w:val="ru-RU"/>
              </w:rPr>
            </w:pPr>
            <w:proofErr w:type="spellStart"/>
            <w:r>
              <w:rPr>
                <w:lang w:val="ru-RU"/>
              </w:rPr>
              <w:t>лекція</w:t>
            </w:r>
            <w:proofErr w:type="spellEnd"/>
          </w:p>
          <w:p w:rsidR="008C770B" w:rsidRDefault="008C770B">
            <w:pPr>
              <w:jc w:val="both"/>
              <w:rPr>
                <w:lang w:val="ru-RU"/>
              </w:rPr>
            </w:pPr>
          </w:p>
          <w:p w:rsidR="008C770B" w:rsidRDefault="008C770B">
            <w:pPr>
              <w:jc w:val="both"/>
              <w:rPr>
                <w:lang w:val="ru-RU"/>
              </w:rPr>
            </w:pPr>
          </w:p>
          <w:p w:rsidR="008C770B" w:rsidRDefault="008C770B">
            <w:pPr>
              <w:jc w:val="both"/>
              <w:rPr>
                <w:lang w:val="ru-RU"/>
              </w:rPr>
            </w:pPr>
          </w:p>
        </w:tc>
        <w:tc>
          <w:tcPr>
            <w:tcW w:w="2880" w:type="dxa"/>
            <w:tcBorders>
              <w:top w:val="single" w:sz="4" w:space="0" w:color="auto"/>
              <w:left w:val="single" w:sz="4" w:space="0" w:color="auto"/>
              <w:bottom w:val="single" w:sz="4" w:space="0" w:color="auto"/>
              <w:right w:val="single" w:sz="4" w:space="0" w:color="auto"/>
            </w:tcBorders>
            <w:hideMark/>
          </w:tcPr>
          <w:p w:rsidR="008C770B" w:rsidRDefault="008C770B">
            <w:pPr>
              <w:jc w:val="both"/>
              <w:rPr>
                <w:sz w:val="16"/>
                <w:szCs w:val="16"/>
                <w:lang w:val="ru-RU"/>
              </w:rPr>
            </w:pPr>
            <w:r>
              <w:rPr>
                <w:sz w:val="16"/>
                <w:szCs w:val="16"/>
                <w:lang w:val="ru-RU"/>
              </w:rPr>
              <w:t xml:space="preserve">: </w:t>
            </w:r>
          </w:p>
          <w:p w:rsidR="008C770B" w:rsidRDefault="008C770B">
            <w:pPr>
              <w:rPr>
                <w:sz w:val="16"/>
                <w:szCs w:val="16"/>
                <w:lang w:val="uk-UA"/>
              </w:rPr>
            </w:pPr>
            <w:r>
              <w:rPr>
                <w:sz w:val="16"/>
                <w:szCs w:val="16"/>
                <w:lang w:val="uk-UA"/>
              </w:rPr>
              <w:t>Ковалик І.І. Основні проблеми вчення про словотвір// Іван Ковалик. Вчення про словотвір: Вибрані праці….</w:t>
            </w:r>
          </w:p>
          <w:p w:rsidR="008C770B" w:rsidRDefault="008C770B">
            <w:pPr>
              <w:jc w:val="both"/>
              <w:rPr>
                <w:sz w:val="16"/>
                <w:szCs w:val="16"/>
                <w:lang w:val="uk-UA"/>
              </w:rPr>
            </w:pPr>
            <w:r>
              <w:rPr>
                <w:sz w:val="16"/>
                <w:szCs w:val="16"/>
                <w:lang w:val="uk-UA"/>
              </w:rPr>
              <w:t>Словотвір сучасної української літературної мови. – К., -1979.</w:t>
            </w:r>
          </w:p>
          <w:p w:rsidR="008C770B" w:rsidRDefault="008C770B">
            <w:pPr>
              <w:jc w:val="both"/>
              <w:rPr>
                <w:sz w:val="16"/>
                <w:szCs w:val="16"/>
                <w:lang w:val="uk-UA"/>
              </w:rPr>
            </w:pPr>
            <w:proofErr w:type="spellStart"/>
            <w:r>
              <w:rPr>
                <w:sz w:val="16"/>
                <w:szCs w:val="16"/>
                <w:lang w:val="uk-UA"/>
              </w:rPr>
              <w:t>Грещук</w:t>
            </w:r>
            <w:proofErr w:type="spellEnd"/>
            <w:r>
              <w:rPr>
                <w:sz w:val="16"/>
                <w:szCs w:val="16"/>
                <w:lang w:val="uk-UA"/>
              </w:rPr>
              <w:t xml:space="preserve"> В.В. Формування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xml:space="preserve"> // Василь </w:t>
            </w:r>
            <w:proofErr w:type="spellStart"/>
            <w:r>
              <w:rPr>
                <w:sz w:val="16"/>
                <w:szCs w:val="16"/>
                <w:lang w:val="uk-UA"/>
              </w:rPr>
              <w:t>Грещук</w:t>
            </w:r>
            <w:proofErr w:type="spellEnd"/>
            <w:r>
              <w:rPr>
                <w:sz w:val="16"/>
                <w:szCs w:val="16"/>
                <w:lang w:val="uk-UA"/>
              </w:rPr>
              <w:t xml:space="preserve">, Роман </w:t>
            </w:r>
            <w:proofErr w:type="spellStart"/>
            <w:r>
              <w:rPr>
                <w:sz w:val="16"/>
                <w:szCs w:val="16"/>
                <w:lang w:val="uk-UA"/>
              </w:rPr>
              <w:t>Бачкур</w:t>
            </w:r>
            <w:proofErr w:type="spellEnd"/>
            <w:r>
              <w:rPr>
                <w:sz w:val="16"/>
                <w:szCs w:val="16"/>
                <w:lang w:val="uk-UA"/>
              </w:rPr>
              <w:t xml:space="preserve">, Ірина </w:t>
            </w:r>
            <w:proofErr w:type="spellStart"/>
            <w:r>
              <w:rPr>
                <w:sz w:val="16"/>
                <w:szCs w:val="16"/>
                <w:lang w:val="uk-UA"/>
              </w:rPr>
              <w:t>Джочка</w:t>
            </w:r>
            <w:proofErr w:type="spellEnd"/>
            <w:r>
              <w:rPr>
                <w:sz w:val="16"/>
                <w:szCs w:val="16"/>
                <w:lang w:val="uk-UA"/>
              </w:rPr>
              <w:t xml:space="preserve">, Наталя </w:t>
            </w:r>
            <w:proofErr w:type="spellStart"/>
            <w:r>
              <w:rPr>
                <w:sz w:val="16"/>
                <w:szCs w:val="16"/>
                <w:lang w:val="uk-UA"/>
              </w:rPr>
              <w:t>Пославська</w:t>
            </w:r>
            <w:proofErr w:type="spellEnd"/>
            <w:r>
              <w:rPr>
                <w:sz w:val="16"/>
                <w:szCs w:val="16"/>
                <w:lang w:val="uk-UA"/>
              </w:rPr>
              <w:t xml:space="preserve"> Нариси з </w:t>
            </w:r>
            <w:proofErr w:type="spellStart"/>
            <w:r>
              <w:rPr>
                <w:sz w:val="16"/>
                <w:szCs w:val="16"/>
                <w:lang w:val="uk-UA"/>
              </w:rPr>
              <w:t>основоцентричної</w:t>
            </w:r>
            <w:proofErr w:type="spellEnd"/>
            <w:r>
              <w:rPr>
                <w:sz w:val="16"/>
                <w:szCs w:val="16"/>
                <w:lang w:val="uk-UA"/>
              </w:rPr>
              <w:t xml:space="preserve"> </w:t>
            </w:r>
            <w:proofErr w:type="spellStart"/>
            <w:r>
              <w:rPr>
                <w:sz w:val="16"/>
                <w:szCs w:val="16"/>
                <w:lang w:val="uk-UA"/>
              </w:rPr>
              <w:t>дериватології</w:t>
            </w:r>
            <w:proofErr w:type="spellEnd"/>
            <w:r>
              <w:rPr>
                <w:sz w:val="16"/>
                <w:szCs w:val="16"/>
                <w:lang w:val="uk-UA"/>
              </w:rPr>
              <w:t>. – Івано-Франківськ. -2007.</w:t>
            </w:r>
          </w:p>
          <w:p w:rsidR="008C770B" w:rsidRDefault="008C770B">
            <w:pPr>
              <w:jc w:val="both"/>
              <w:rPr>
                <w:sz w:val="16"/>
                <w:szCs w:val="16"/>
                <w:lang w:val="uk-UA"/>
              </w:rPr>
            </w:pPr>
            <w:r>
              <w:rPr>
                <w:sz w:val="16"/>
                <w:szCs w:val="16"/>
                <w:lang w:val="uk-UA"/>
              </w:rPr>
              <w:t xml:space="preserve">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 Львів, 2014. – 156с</w:t>
            </w:r>
          </w:p>
        </w:tc>
        <w:tc>
          <w:tcPr>
            <w:tcW w:w="3523" w:type="dxa"/>
            <w:tcBorders>
              <w:top w:val="single" w:sz="4" w:space="0" w:color="auto"/>
              <w:left w:val="single" w:sz="4" w:space="0" w:color="auto"/>
              <w:bottom w:val="single" w:sz="4" w:space="0" w:color="auto"/>
              <w:right w:val="single" w:sz="4" w:space="0" w:color="auto"/>
            </w:tcBorders>
            <w:hideMark/>
          </w:tcPr>
          <w:p w:rsidR="008C770B" w:rsidRDefault="008C770B">
            <w:pPr>
              <w:rPr>
                <w:lang w:val="uk-UA"/>
              </w:rPr>
            </w:pPr>
            <w:proofErr w:type="spellStart"/>
            <w:r>
              <w:rPr>
                <w:lang w:val="uk-UA"/>
              </w:rPr>
              <w:t>Карпіловська</w:t>
            </w:r>
            <w:proofErr w:type="spellEnd"/>
            <w:r>
              <w:rPr>
                <w:lang w:val="uk-UA"/>
              </w:rPr>
              <w:t xml:space="preserve"> Є. Нова Україна у словотвірній номінації.:зміни в мовному «кресленні» світу//Відображення історії та культури народу в словотворенні. – К.,– 2010. – С.91 – 109.</w:t>
            </w:r>
          </w:p>
          <w:p w:rsidR="008C770B" w:rsidRDefault="008C770B">
            <w:pPr>
              <w:jc w:val="both"/>
              <w:rPr>
                <w:sz w:val="20"/>
                <w:szCs w:val="20"/>
                <w:lang w:val="uk-UA"/>
              </w:rPr>
            </w:pPr>
            <w:r>
              <w:rPr>
                <w:sz w:val="20"/>
                <w:szCs w:val="20"/>
                <w:lang w:val="uk-UA"/>
              </w:rPr>
              <w:t>4год.</w:t>
            </w:r>
          </w:p>
        </w:tc>
        <w:tc>
          <w:tcPr>
            <w:tcW w:w="1560" w:type="dxa"/>
            <w:tcBorders>
              <w:top w:val="single" w:sz="4" w:space="0" w:color="auto"/>
              <w:left w:val="single" w:sz="4" w:space="0" w:color="auto"/>
              <w:bottom w:val="single" w:sz="4" w:space="0" w:color="auto"/>
              <w:right w:val="single" w:sz="4" w:space="0" w:color="auto"/>
            </w:tcBorders>
            <w:hideMark/>
          </w:tcPr>
          <w:p w:rsidR="008C770B" w:rsidRDefault="008C770B">
            <w:pPr>
              <w:jc w:val="both"/>
              <w:rPr>
                <w:color w:val="FF0000"/>
                <w:lang w:val="uk-UA"/>
              </w:rPr>
            </w:pPr>
            <w:r>
              <w:rPr>
                <w:color w:val="FF0000"/>
                <w:lang w:val="uk-UA"/>
              </w:rPr>
              <w:t>10 грудня</w:t>
            </w:r>
          </w:p>
        </w:tc>
      </w:tr>
      <w:tr w:rsidR="008C770B" w:rsidTr="008C770B">
        <w:tc>
          <w:tcPr>
            <w:tcW w:w="1008" w:type="dxa"/>
            <w:tcBorders>
              <w:top w:val="single" w:sz="4" w:space="0" w:color="auto"/>
              <w:left w:val="single" w:sz="4" w:space="0" w:color="auto"/>
              <w:bottom w:val="single" w:sz="4" w:space="0" w:color="auto"/>
              <w:right w:val="single" w:sz="4" w:space="0" w:color="auto"/>
            </w:tcBorders>
          </w:tcPr>
          <w:p w:rsidR="008C770B" w:rsidRDefault="008C770B">
            <w:pPr>
              <w:jc w:val="both"/>
              <w:rPr>
                <w:lang w:val="ru-RU"/>
              </w:rPr>
            </w:pPr>
            <w:r>
              <w:rPr>
                <w:lang w:val="uk-UA"/>
              </w:rPr>
              <w:t xml:space="preserve"> </w:t>
            </w:r>
            <w:r>
              <w:rPr>
                <w:b/>
                <w:lang w:val="ru-RU"/>
              </w:rPr>
              <w:t>16 т</w:t>
            </w:r>
            <w:r>
              <w:rPr>
                <w:lang w:val="ru-RU"/>
              </w:rPr>
              <w:t>.</w:t>
            </w:r>
          </w:p>
          <w:p w:rsidR="008C770B" w:rsidRDefault="008C770B">
            <w:pPr>
              <w:jc w:val="both"/>
              <w:rPr>
                <w:lang w:val="uk-UA"/>
              </w:rPr>
            </w:pPr>
            <w:r>
              <w:rPr>
                <w:lang w:val="ru-RU"/>
              </w:rPr>
              <w:t>2</w:t>
            </w:r>
            <w:r>
              <w:rPr>
                <w:lang w:val="uk-UA"/>
              </w:rPr>
              <w:t>год.</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uk-UA"/>
              </w:rPr>
            </w:pPr>
          </w:p>
          <w:p w:rsidR="008C770B" w:rsidRDefault="008C770B">
            <w:pPr>
              <w:jc w:val="both"/>
              <w:rPr>
                <w:lang w:val="ru-RU"/>
              </w:rPr>
            </w:pPr>
          </w:p>
        </w:tc>
        <w:tc>
          <w:tcPr>
            <w:tcW w:w="5148" w:type="dxa"/>
            <w:gridSpan w:val="2"/>
            <w:tcBorders>
              <w:top w:val="single" w:sz="4" w:space="0" w:color="auto"/>
              <w:left w:val="single" w:sz="4" w:space="0" w:color="auto"/>
              <w:bottom w:val="single" w:sz="4" w:space="0" w:color="auto"/>
              <w:right w:val="single" w:sz="4" w:space="0" w:color="auto"/>
            </w:tcBorders>
          </w:tcPr>
          <w:p w:rsidR="008C770B" w:rsidRDefault="008C770B">
            <w:pPr>
              <w:pStyle w:val="a4"/>
              <w:spacing w:before="0" w:beforeAutospacing="0" w:after="0" w:afterAutospacing="0"/>
              <w:ind w:firstLine="357"/>
              <w:rPr>
                <w:bCs/>
                <w:lang w:val="uk-UA"/>
              </w:rPr>
            </w:pPr>
          </w:p>
          <w:p w:rsidR="008C770B" w:rsidRDefault="008C770B">
            <w:pPr>
              <w:pStyle w:val="a4"/>
              <w:spacing w:before="0" w:beforeAutospacing="0" w:after="0" w:afterAutospacing="0"/>
              <w:ind w:firstLine="357"/>
              <w:rPr>
                <w:bCs/>
                <w:lang w:val="uk-UA"/>
              </w:rPr>
            </w:pPr>
            <w:r>
              <w:rPr>
                <w:lang w:val="uk-UA"/>
              </w:rPr>
              <w:t>Визначення словотвірних моделей і словотвірних типів</w:t>
            </w:r>
          </w:p>
          <w:p w:rsidR="008C770B" w:rsidRDefault="008C770B">
            <w:pPr>
              <w:jc w:val="both"/>
              <w:rPr>
                <w:lang w:val="uk-UA"/>
              </w:rPr>
            </w:pPr>
          </w:p>
          <w:p w:rsidR="008C770B" w:rsidRDefault="008C770B">
            <w:pPr>
              <w:jc w:val="both"/>
              <w:rPr>
                <w:lang w:val="uk-UA"/>
              </w:rPr>
            </w:pPr>
          </w:p>
          <w:p w:rsidR="008C770B" w:rsidRDefault="008C770B">
            <w:pPr>
              <w:jc w:val="both"/>
              <w:rPr>
                <w:lang w:val="uk-UA"/>
              </w:rPr>
            </w:pPr>
          </w:p>
        </w:tc>
        <w:tc>
          <w:tcPr>
            <w:tcW w:w="1152" w:type="dxa"/>
            <w:tcBorders>
              <w:top w:val="single" w:sz="4" w:space="0" w:color="auto"/>
              <w:left w:val="single" w:sz="4" w:space="0" w:color="auto"/>
              <w:bottom w:val="single" w:sz="4" w:space="0" w:color="auto"/>
              <w:right w:val="single" w:sz="4" w:space="0" w:color="auto"/>
            </w:tcBorders>
          </w:tcPr>
          <w:p w:rsidR="008C770B" w:rsidRDefault="008C770B">
            <w:pPr>
              <w:jc w:val="both"/>
              <w:rPr>
                <w:lang w:val="uk-UA"/>
              </w:rPr>
            </w:pPr>
          </w:p>
          <w:p w:rsidR="008C770B" w:rsidRDefault="008C770B">
            <w:pPr>
              <w:jc w:val="both"/>
              <w:rPr>
                <w:lang w:val="uk-UA"/>
              </w:rPr>
            </w:pPr>
            <w:r>
              <w:rPr>
                <w:lang w:val="uk-UA"/>
              </w:rPr>
              <w:t>практичне заняття</w:t>
            </w:r>
          </w:p>
        </w:tc>
        <w:tc>
          <w:tcPr>
            <w:tcW w:w="2880" w:type="dxa"/>
            <w:tcBorders>
              <w:top w:val="single" w:sz="4" w:space="0" w:color="auto"/>
              <w:left w:val="single" w:sz="4" w:space="0" w:color="auto"/>
              <w:bottom w:val="single" w:sz="4" w:space="0" w:color="auto"/>
              <w:right w:val="single" w:sz="4" w:space="0" w:color="auto"/>
            </w:tcBorders>
          </w:tcPr>
          <w:p w:rsidR="008C770B" w:rsidRDefault="008C770B">
            <w:pPr>
              <w:rPr>
                <w:sz w:val="16"/>
                <w:szCs w:val="16"/>
                <w:lang w:val="uk-UA"/>
              </w:rPr>
            </w:pPr>
            <w:r>
              <w:rPr>
                <w:sz w:val="16"/>
                <w:szCs w:val="16"/>
                <w:lang w:val="uk-UA"/>
              </w:rPr>
              <w:t>Ковалик І.І. Основні проблеми вчення про словотвір// Іван Ковалик. Вчення про словотвір: Вибрані праці….</w:t>
            </w:r>
          </w:p>
          <w:p w:rsidR="008C770B" w:rsidRDefault="008C770B">
            <w:pPr>
              <w:jc w:val="both"/>
              <w:rPr>
                <w:sz w:val="16"/>
                <w:szCs w:val="16"/>
                <w:lang w:val="uk-UA"/>
              </w:rPr>
            </w:pPr>
            <w:r>
              <w:rPr>
                <w:sz w:val="16"/>
                <w:szCs w:val="16"/>
                <w:lang w:val="uk-UA"/>
              </w:rPr>
              <w:t xml:space="preserve">Словотвір сучасної української літературної мови. – К., -1979;Білоус М., Кузьма І. Морфеміка й </w:t>
            </w:r>
            <w:proofErr w:type="spellStart"/>
            <w:r>
              <w:rPr>
                <w:sz w:val="16"/>
                <w:szCs w:val="16"/>
                <w:lang w:val="uk-UA"/>
              </w:rPr>
              <w:t>дериватологія</w:t>
            </w:r>
            <w:proofErr w:type="spellEnd"/>
            <w:r>
              <w:rPr>
                <w:sz w:val="16"/>
                <w:szCs w:val="16"/>
                <w:lang w:val="uk-UA"/>
              </w:rPr>
              <w:t xml:space="preserve"> сучасної української літературної мови: Практикум для студентів українського відділення філологічного факультету. Львів,2014. </w:t>
            </w:r>
          </w:p>
          <w:p w:rsidR="008C770B" w:rsidRDefault="008C770B">
            <w:pPr>
              <w:jc w:val="both"/>
              <w:rPr>
                <w:sz w:val="16"/>
                <w:szCs w:val="16"/>
                <w:lang w:val="uk-UA"/>
              </w:rPr>
            </w:pPr>
          </w:p>
        </w:tc>
        <w:tc>
          <w:tcPr>
            <w:tcW w:w="3523" w:type="dxa"/>
            <w:tcBorders>
              <w:top w:val="single" w:sz="4" w:space="0" w:color="auto"/>
              <w:left w:val="single" w:sz="4" w:space="0" w:color="auto"/>
              <w:bottom w:val="single" w:sz="4" w:space="0" w:color="auto"/>
              <w:right w:val="single" w:sz="4" w:space="0" w:color="auto"/>
            </w:tcBorders>
            <w:hideMark/>
          </w:tcPr>
          <w:p w:rsidR="008C770B" w:rsidRDefault="008C770B">
            <w:pPr>
              <w:rPr>
                <w:lang w:val="uk-UA"/>
              </w:rPr>
            </w:pPr>
            <w:proofErr w:type="spellStart"/>
            <w:r>
              <w:rPr>
                <w:lang w:val="uk-UA"/>
              </w:rPr>
              <w:t>.Грещук</w:t>
            </w:r>
            <w:proofErr w:type="spellEnd"/>
            <w:r>
              <w:rPr>
                <w:lang w:val="uk-UA"/>
              </w:rPr>
              <w:t xml:space="preserve"> В.В. Український відприкметниковий словотвір. Івано-Франківськ. – 1995.</w:t>
            </w:r>
          </w:p>
          <w:p w:rsidR="008C770B" w:rsidRDefault="008C770B">
            <w:pPr>
              <w:jc w:val="both"/>
              <w:rPr>
                <w:lang w:val="uk-UA"/>
              </w:rPr>
            </w:pPr>
            <w:r>
              <w:rPr>
                <w:lang w:val="uk-UA"/>
              </w:rPr>
              <w:t>10год.</w:t>
            </w:r>
          </w:p>
        </w:tc>
        <w:tc>
          <w:tcPr>
            <w:tcW w:w="1560" w:type="dxa"/>
            <w:tcBorders>
              <w:top w:val="single" w:sz="4" w:space="0" w:color="auto"/>
              <w:left w:val="single" w:sz="4" w:space="0" w:color="auto"/>
              <w:bottom w:val="single" w:sz="4" w:space="0" w:color="auto"/>
              <w:right w:val="single" w:sz="4" w:space="0" w:color="auto"/>
            </w:tcBorders>
            <w:hideMark/>
          </w:tcPr>
          <w:p w:rsidR="008C770B" w:rsidRDefault="008C770B">
            <w:pPr>
              <w:jc w:val="both"/>
              <w:rPr>
                <w:color w:val="FF0000"/>
                <w:lang w:val="uk-UA"/>
              </w:rPr>
            </w:pPr>
            <w:r>
              <w:rPr>
                <w:color w:val="FF0000"/>
                <w:lang w:val="uk-UA"/>
              </w:rPr>
              <w:t>25 грудня</w:t>
            </w:r>
          </w:p>
        </w:tc>
      </w:tr>
    </w:tbl>
    <w:p w:rsidR="008C770B" w:rsidRDefault="008C770B" w:rsidP="008C770B">
      <w:pPr>
        <w:rPr>
          <w:lang w:val="uk-UA"/>
        </w:rPr>
      </w:pPr>
    </w:p>
    <w:p w:rsidR="008C770B" w:rsidRDefault="008C770B" w:rsidP="008C770B">
      <w:pPr>
        <w:rPr>
          <w:lang w:val="uk-UA"/>
        </w:rPr>
      </w:pPr>
    </w:p>
    <w:p w:rsidR="003A47EC" w:rsidRDefault="003A47EC"/>
    <w:sectPr w:rsidR="003A47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47F0"/>
    <w:multiLevelType w:val="multilevel"/>
    <w:tmpl w:val="17488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8C152AA"/>
    <w:multiLevelType w:val="hybridMultilevel"/>
    <w:tmpl w:val="347E36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C994C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F1C23E0"/>
    <w:multiLevelType w:val="singleLevel"/>
    <w:tmpl w:val="029C96AA"/>
    <w:lvl w:ilvl="0">
      <w:start w:val="1"/>
      <w:numFmt w:val="decimal"/>
      <w:lvlText w:val="%1."/>
      <w:legacy w:legacy="1" w:legacySpace="0" w:legacyIndent="283"/>
      <w:lvlJc w:val="left"/>
      <w:pPr>
        <w:ind w:left="283" w:hanging="283"/>
      </w:pPr>
      <w:rPr>
        <w:rFonts w:cs="Times New Roman"/>
      </w:rPr>
    </w:lvl>
  </w:abstractNum>
  <w:abstractNum w:abstractNumId="4">
    <w:nsid w:val="2EDB5269"/>
    <w:multiLevelType w:val="hybridMultilevel"/>
    <w:tmpl w:val="A8BE2E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nsid w:val="31C518B4"/>
    <w:multiLevelType w:val="hybridMultilevel"/>
    <w:tmpl w:val="A9162B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6826090"/>
    <w:multiLevelType w:val="hybridMultilevel"/>
    <w:tmpl w:val="A420E2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A42458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F8B42E8"/>
    <w:multiLevelType w:val="multilevel"/>
    <w:tmpl w:val="F1E6B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C2255EF"/>
    <w:multiLevelType w:val="hybridMultilevel"/>
    <w:tmpl w:val="25F20256"/>
    <w:lvl w:ilvl="0" w:tplc="AE40748C">
      <w:start w:val="1"/>
      <w:numFmt w:val="decimal"/>
      <w:lvlText w:val="%1."/>
      <w:lvlJc w:val="left"/>
      <w:pPr>
        <w:tabs>
          <w:tab w:val="num" w:pos="921"/>
        </w:tabs>
        <w:ind w:left="921"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0">
    <w:nsid w:val="6645377C"/>
    <w:multiLevelType w:val="multilevel"/>
    <w:tmpl w:val="AA1C6090"/>
    <w:lvl w:ilvl="0">
      <w:start w:val="1"/>
      <w:numFmt w:val="bullet"/>
      <w:lvlText w:val=""/>
      <w:lvlJc w:val="left"/>
      <w:pPr>
        <w:tabs>
          <w:tab w:val="num" w:pos="1429"/>
        </w:tabs>
        <w:ind w:left="1429" w:hanging="360"/>
      </w:pPr>
      <w:rPr>
        <w:rFonts w:ascii="Symbol" w:hAnsi="Symbol" w:hint="default"/>
      </w:rPr>
    </w:lvl>
    <w:lvl w:ilvl="1">
      <w:start w:val="1"/>
      <w:numFmt w:val="decimal"/>
      <w:lvlText w:val="%2."/>
      <w:lvlJc w:val="left"/>
      <w:pPr>
        <w:tabs>
          <w:tab w:val="num" w:pos="2149"/>
        </w:tabs>
        <w:ind w:left="2149"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6E226B5D"/>
    <w:multiLevelType w:val="hybridMultilevel"/>
    <w:tmpl w:val="37CE591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3"/>
    <w:lvlOverride w:ilvl="0">
      <w:lvl w:ilvl="0">
        <w:start w:val="1"/>
        <w:numFmt w:val="decimal"/>
        <w:lvlText w:val="%1."/>
        <w:legacy w:legacy="1" w:legacySpace="0" w:legacyIndent="283"/>
        <w:lvlJc w:val="left"/>
        <w:pPr>
          <w:ind w:left="283" w:hanging="283"/>
        </w:pPr>
        <w:rPr>
          <w:rFonts w:cs="Times New Roman"/>
        </w:rPr>
      </w:lvl>
    </w:lvlOverride>
  </w:num>
  <w:num w:numId="4">
    <w:abstractNumId w:val="3"/>
    <w:lvlOverride w:ilvl="0">
      <w:lvl w:ilvl="0">
        <w:start w:val="1"/>
        <w:numFmt w:val="decimal"/>
        <w:lvlText w:val="%1."/>
        <w:legacy w:legacy="1" w:legacySpace="0" w:legacyIndent="283"/>
        <w:lvlJc w:val="left"/>
        <w:pPr>
          <w:ind w:left="283" w:hanging="283"/>
        </w:pPr>
        <w:rPr>
          <w:rFonts w:cs="Times New Roman"/>
        </w:rPr>
      </w:lvl>
    </w:lvlOverride>
  </w:num>
  <w:num w:numId="5">
    <w:abstractNumId w:val="1"/>
  </w:num>
  <w:num w:numId="6">
    <w:abstractNumId w:val="0"/>
  </w:num>
  <w:num w:numId="7">
    <w:abstractNumId w:val="8"/>
  </w:num>
  <w:num w:numId="8">
    <w:abstractNumId w:val="5"/>
  </w:num>
  <w:num w:numId="9">
    <w:abstractNumId w:val="6"/>
  </w:num>
  <w:num w:numId="10">
    <w:abstractNumId w:val="4"/>
  </w:num>
  <w:num w:numId="11">
    <w:abstractNumId w:val="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455"/>
    <w:rsid w:val="00107455"/>
    <w:rsid w:val="00254418"/>
    <w:rsid w:val="003A47EC"/>
    <w:rsid w:val="004B50C5"/>
    <w:rsid w:val="008C770B"/>
    <w:rsid w:val="00B81113"/>
    <w:rsid w:val="00EE4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0B"/>
    <w:pPr>
      <w:spacing w:line="240" w:lineRule="auto"/>
    </w:pPr>
    <w:rPr>
      <w:rFonts w:eastAsia="Calibri" w:cs="Times New Roman"/>
      <w:color w:val="000000"/>
      <w:szCs w:val="24"/>
      <w:lang w:val="en-US"/>
    </w:rPr>
  </w:style>
  <w:style w:type="paragraph" w:styleId="3">
    <w:name w:val="heading 3"/>
    <w:basedOn w:val="a"/>
    <w:link w:val="30"/>
    <w:semiHidden/>
    <w:unhideWhenUsed/>
    <w:qFormat/>
    <w:rsid w:val="008C770B"/>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C770B"/>
    <w:rPr>
      <w:rFonts w:eastAsia="Calibri" w:cs="Times New Roman"/>
      <w:b/>
      <w:bCs/>
      <w:sz w:val="27"/>
      <w:szCs w:val="27"/>
      <w:lang w:val="ru-RU" w:eastAsia="ru-RU"/>
    </w:rPr>
  </w:style>
  <w:style w:type="character" w:styleId="a3">
    <w:name w:val="Hyperlink"/>
    <w:unhideWhenUsed/>
    <w:rsid w:val="008C770B"/>
    <w:rPr>
      <w:color w:val="0000FF"/>
      <w:u w:val="single"/>
    </w:rPr>
  </w:style>
  <w:style w:type="paragraph" w:styleId="a4">
    <w:name w:val="Normal (Web)"/>
    <w:basedOn w:val="a"/>
    <w:unhideWhenUsed/>
    <w:rsid w:val="008C770B"/>
    <w:pPr>
      <w:spacing w:before="100" w:beforeAutospacing="1" w:after="100" w:afterAutospacing="1"/>
    </w:pPr>
    <w:rPr>
      <w:rFonts w:eastAsia="Times New Roman"/>
      <w:color w:val="auto"/>
      <w:lang w:val="ru-RU" w:eastAsia="ru-RU"/>
    </w:rPr>
  </w:style>
  <w:style w:type="paragraph" w:styleId="a5">
    <w:name w:val="Body Text"/>
    <w:basedOn w:val="a"/>
    <w:link w:val="a6"/>
    <w:semiHidden/>
    <w:unhideWhenUsed/>
    <w:rsid w:val="008C770B"/>
    <w:pPr>
      <w:spacing w:line="360" w:lineRule="auto"/>
      <w:jc w:val="both"/>
    </w:pPr>
    <w:rPr>
      <w:rFonts w:ascii="MT Extra" w:eastAsia="Times New Roman" w:hAnsi="MT Extra" w:cs="MT Extra"/>
      <w:color w:val="auto"/>
      <w:sz w:val="28"/>
      <w:szCs w:val="28"/>
      <w:lang w:val="uk-UA" w:eastAsia="ru-RU"/>
    </w:rPr>
  </w:style>
  <w:style w:type="character" w:customStyle="1" w:styleId="a6">
    <w:name w:val="Основний текст Знак"/>
    <w:basedOn w:val="a0"/>
    <w:link w:val="a5"/>
    <w:semiHidden/>
    <w:rsid w:val="008C770B"/>
    <w:rPr>
      <w:rFonts w:ascii="MT Extra" w:eastAsia="Times New Roman" w:hAnsi="MT Extra" w:cs="MT Extra"/>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uk-U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0B"/>
    <w:pPr>
      <w:spacing w:line="240" w:lineRule="auto"/>
    </w:pPr>
    <w:rPr>
      <w:rFonts w:eastAsia="Calibri" w:cs="Times New Roman"/>
      <w:color w:val="000000"/>
      <w:szCs w:val="24"/>
      <w:lang w:val="en-US"/>
    </w:rPr>
  </w:style>
  <w:style w:type="paragraph" w:styleId="3">
    <w:name w:val="heading 3"/>
    <w:basedOn w:val="a"/>
    <w:link w:val="30"/>
    <w:semiHidden/>
    <w:unhideWhenUsed/>
    <w:qFormat/>
    <w:rsid w:val="008C770B"/>
    <w:pPr>
      <w:spacing w:before="100" w:beforeAutospacing="1" w:after="100" w:afterAutospacing="1"/>
      <w:outlineLvl w:val="2"/>
    </w:pPr>
    <w:rPr>
      <w:b/>
      <w:bCs/>
      <w:color w:val="auto"/>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8C770B"/>
    <w:rPr>
      <w:rFonts w:eastAsia="Calibri" w:cs="Times New Roman"/>
      <w:b/>
      <w:bCs/>
      <w:sz w:val="27"/>
      <w:szCs w:val="27"/>
      <w:lang w:val="ru-RU" w:eastAsia="ru-RU"/>
    </w:rPr>
  </w:style>
  <w:style w:type="character" w:styleId="a3">
    <w:name w:val="Hyperlink"/>
    <w:unhideWhenUsed/>
    <w:rsid w:val="008C770B"/>
    <w:rPr>
      <w:color w:val="0000FF"/>
      <w:u w:val="single"/>
    </w:rPr>
  </w:style>
  <w:style w:type="paragraph" w:styleId="a4">
    <w:name w:val="Normal (Web)"/>
    <w:basedOn w:val="a"/>
    <w:unhideWhenUsed/>
    <w:rsid w:val="008C770B"/>
    <w:pPr>
      <w:spacing w:before="100" w:beforeAutospacing="1" w:after="100" w:afterAutospacing="1"/>
    </w:pPr>
    <w:rPr>
      <w:rFonts w:eastAsia="Times New Roman"/>
      <w:color w:val="auto"/>
      <w:lang w:val="ru-RU" w:eastAsia="ru-RU"/>
    </w:rPr>
  </w:style>
  <w:style w:type="paragraph" w:styleId="a5">
    <w:name w:val="Body Text"/>
    <w:basedOn w:val="a"/>
    <w:link w:val="a6"/>
    <w:semiHidden/>
    <w:unhideWhenUsed/>
    <w:rsid w:val="008C770B"/>
    <w:pPr>
      <w:spacing w:line="360" w:lineRule="auto"/>
      <w:jc w:val="both"/>
    </w:pPr>
    <w:rPr>
      <w:rFonts w:ascii="MT Extra" w:eastAsia="Times New Roman" w:hAnsi="MT Extra" w:cs="MT Extra"/>
      <w:color w:val="auto"/>
      <w:sz w:val="28"/>
      <w:szCs w:val="28"/>
      <w:lang w:val="uk-UA" w:eastAsia="ru-RU"/>
    </w:rPr>
  </w:style>
  <w:style w:type="character" w:customStyle="1" w:styleId="a6">
    <w:name w:val="Основний текст Знак"/>
    <w:basedOn w:val="a0"/>
    <w:link w:val="a5"/>
    <w:semiHidden/>
    <w:rsid w:val="008C770B"/>
    <w:rPr>
      <w:rFonts w:ascii="MT Extra" w:eastAsia="Times New Roman" w:hAnsi="MT Extra" w:cs="MT Extra"/>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publication/310459542_Slovotvirna_kontaminacia_v_sucasnih_innovacijnih_procesah" TargetMode="External"/><Relationship Id="rId3" Type="http://schemas.openxmlformats.org/officeDocument/2006/relationships/styles" Target="styles.xml"/><Relationship Id="rId7" Type="http://schemas.openxmlformats.org/officeDocument/2006/relationships/hyperlink" Target="mailto:Bilous.mp46@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5B719-68C7-4E09-8286-DF4048C39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16494</Words>
  <Characters>9402</Characters>
  <Application>Microsoft Office Word</Application>
  <DocSecurity>0</DocSecurity>
  <Lines>78</Lines>
  <Paragraphs>51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6</cp:revision>
  <dcterms:created xsi:type="dcterms:W3CDTF">2020-09-29T10:49:00Z</dcterms:created>
  <dcterms:modified xsi:type="dcterms:W3CDTF">2021-01-12T08:35:00Z</dcterms:modified>
</cp:coreProperties>
</file>