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ED" w:rsidRDefault="008635ED" w:rsidP="008635ED">
      <w:pPr>
        <w:widowControl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МІНІСТЕРСТВО ОСВІТИ І НАУКИ УКРАЇНИ </w:t>
      </w:r>
    </w:p>
    <w:p w:rsidR="008635ED" w:rsidRDefault="008635ED" w:rsidP="008635ED">
      <w:pPr>
        <w:widowControl w:val="0"/>
        <w:spacing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 xml:space="preserve">ЛЬВІВСЬКИЙ НАЦІОНАЛЬНИЙ УНІВЕРСИТЕТ </w:t>
      </w:r>
    </w:p>
    <w:p w:rsidR="008635ED" w:rsidRDefault="008635ED" w:rsidP="008635ED">
      <w:pPr>
        <w:widowControl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ІМЕНІ ІВАНА ФРАНКА </w:t>
      </w:r>
    </w:p>
    <w:p w:rsidR="008635ED" w:rsidRDefault="008635ED" w:rsidP="008635ED">
      <w:pPr>
        <w:widowControl w:val="0"/>
        <w:spacing w:line="240" w:lineRule="auto"/>
        <w:jc w:val="center"/>
        <w:rPr>
          <w:rFonts w:ascii="Times New Roman" w:eastAsia="Times New Roman" w:hAnsi="Times New Roman" w:cs="Times New Roman"/>
          <w:b/>
          <w:color w:val="000000"/>
          <w:sz w:val="28"/>
          <w:szCs w:val="28"/>
        </w:rPr>
      </w:pPr>
    </w:p>
    <w:p w:rsidR="008635ED" w:rsidRDefault="008635ED" w:rsidP="008635ED">
      <w:pPr>
        <w:widowControl w:val="0"/>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Філологічний факультет </w:t>
      </w:r>
    </w:p>
    <w:p w:rsidR="008635ED" w:rsidRDefault="008635ED" w:rsidP="008635ED">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Кафедра української літератури імені академіка М. Возняка</w:t>
      </w:r>
      <w:r>
        <w:rPr>
          <w:rFonts w:ascii="Times New Roman" w:eastAsia="Times New Roman" w:hAnsi="Times New Roman" w:cs="Times New Roman"/>
          <w:color w:val="000000"/>
          <w:sz w:val="28"/>
          <w:szCs w:val="28"/>
        </w:rPr>
        <w:t xml:space="preserve"> </w:t>
      </w:r>
    </w:p>
    <w:p w:rsidR="008635ED" w:rsidRDefault="008635ED" w:rsidP="008635ED">
      <w:pPr>
        <w:widowControl w:val="0"/>
        <w:spacing w:line="240" w:lineRule="auto"/>
        <w:jc w:val="center"/>
        <w:rPr>
          <w:rFonts w:ascii="Times New Roman" w:eastAsia="Times New Roman" w:hAnsi="Times New Roman" w:cs="Times New Roman"/>
          <w:b/>
          <w:color w:val="000000"/>
          <w:sz w:val="44"/>
          <w:szCs w:val="44"/>
        </w:rPr>
      </w:pPr>
    </w:p>
    <w:p w:rsidR="008635ED" w:rsidRDefault="008635ED" w:rsidP="008635ED">
      <w:pPr>
        <w:widowControl w:val="0"/>
        <w:spacing w:line="240" w:lineRule="auto"/>
        <w:jc w:val="center"/>
        <w:rPr>
          <w:rFonts w:ascii="Times New Roman" w:eastAsia="Times New Roman" w:hAnsi="Times New Roman" w:cs="Times New Roman"/>
          <w:b/>
          <w:color w:val="000000"/>
          <w:sz w:val="44"/>
          <w:szCs w:val="44"/>
        </w:rPr>
      </w:pPr>
    </w:p>
    <w:p w:rsidR="008635ED" w:rsidRDefault="008635ED" w:rsidP="008635ED">
      <w:pPr>
        <w:widowControl w:val="0"/>
        <w:spacing w:line="240" w:lineRule="auto"/>
        <w:jc w:val="center"/>
        <w:rPr>
          <w:rFonts w:ascii="Times New Roman" w:eastAsia="Times New Roman" w:hAnsi="Times New Roman" w:cs="Times New Roman"/>
          <w:b/>
          <w:color w:val="000000"/>
          <w:sz w:val="44"/>
          <w:szCs w:val="44"/>
        </w:rPr>
      </w:pPr>
    </w:p>
    <w:p w:rsidR="008635ED" w:rsidRDefault="008635ED" w:rsidP="008635ED">
      <w:pPr>
        <w:widowControl w:val="0"/>
        <w:spacing w:after="0" w:line="240" w:lineRule="auto"/>
        <w:jc w:val="center"/>
        <w:rPr>
          <w:rFonts w:ascii="Times New Roman" w:eastAsia="Times New Roman" w:hAnsi="Times New Roman" w:cs="Times New Roman"/>
          <w:b/>
          <w:color w:val="000000"/>
          <w:sz w:val="44"/>
          <w:szCs w:val="44"/>
        </w:rPr>
      </w:pPr>
      <w:r w:rsidRPr="00980968">
        <w:rPr>
          <w:rFonts w:ascii="Times New Roman" w:eastAsia="Times New Roman" w:hAnsi="Times New Roman" w:cs="Times New Roman"/>
          <w:b/>
          <w:color w:val="000000"/>
          <w:sz w:val="44"/>
          <w:szCs w:val="44"/>
        </w:rPr>
        <w:t xml:space="preserve">УКРАЇНСЬКА УРБАНІСТИЧНА ПОЕЗІЯ </w:t>
      </w:r>
    </w:p>
    <w:p w:rsidR="008635ED" w:rsidRPr="00980968" w:rsidRDefault="008635ED" w:rsidP="008635ED">
      <w:pPr>
        <w:widowControl w:val="0"/>
        <w:spacing w:after="0" w:line="240" w:lineRule="auto"/>
        <w:jc w:val="center"/>
        <w:rPr>
          <w:rFonts w:ascii="Times New Roman" w:eastAsia="Times New Roman" w:hAnsi="Times New Roman" w:cs="Times New Roman"/>
          <w:b/>
          <w:color w:val="000000"/>
          <w:sz w:val="44"/>
          <w:szCs w:val="44"/>
        </w:rPr>
      </w:pPr>
      <w:r w:rsidRPr="00980968">
        <w:rPr>
          <w:rFonts w:ascii="Times New Roman" w:eastAsia="Times New Roman" w:hAnsi="Times New Roman" w:cs="Times New Roman"/>
          <w:b/>
          <w:color w:val="000000"/>
          <w:sz w:val="44"/>
          <w:szCs w:val="44"/>
        </w:rPr>
        <w:t>XIX СТОЛІТТЯ</w:t>
      </w:r>
    </w:p>
    <w:p w:rsidR="008635ED" w:rsidRDefault="008635ED" w:rsidP="008635ED">
      <w:pPr>
        <w:widowControl w:val="0"/>
        <w:spacing w:line="240" w:lineRule="auto"/>
        <w:jc w:val="center"/>
        <w:rPr>
          <w:rFonts w:ascii="Times New Roman" w:eastAsia="Times New Roman" w:hAnsi="Times New Roman" w:cs="Times New Roman"/>
          <w:b/>
          <w:color w:val="000000"/>
          <w:sz w:val="44"/>
          <w:szCs w:val="44"/>
        </w:rPr>
      </w:pPr>
    </w:p>
    <w:p w:rsidR="008635ED" w:rsidRDefault="008635ED" w:rsidP="008635ED">
      <w:pPr>
        <w:widowControl w:val="0"/>
        <w:spacing w:line="240" w:lineRule="auto"/>
        <w:jc w:val="center"/>
        <w:rPr>
          <w:rFonts w:ascii="Times New Roman" w:eastAsia="Times New Roman" w:hAnsi="Times New Roman" w:cs="Times New Roman"/>
          <w:b/>
          <w:color w:val="000000"/>
          <w:sz w:val="36"/>
          <w:szCs w:val="36"/>
        </w:rPr>
      </w:pPr>
    </w:p>
    <w:p w:rsidR="008635ED" w:rsidRDefault="008635ED" w:rsidP="008635ED">
      <w:pPr>
        <w:widowControl w:val="0"/>
        <w:spacing w:line="240" w:lineRule="auto"/>
        <w:ind w:firstLine="567"/>
        <w:jc w:val="right"/>
        <w:rPr>
          <w:rFonts w:ascii="Times New Roman" w:eastAsia="Times New Roman" w:hAnsi="Times New Roman" w:cs="Times New Roman"/>
          <w:color w:val="000000"/>
          <w:sz w:val="36"/>
          <w:szCs w:val="36"/>
        </w:rPr>
      </w:pPr>
    </w:p>
    <w:p w:rsidR="008635ED" w:rsidRDefault="008635ED" w:rsidP="008635ED">
      <w:pPr>
        <w:widowControl w:val="0"/>
        <w:spacing w:line="240" w:lineRule="auto"/>
        <w:ind w:firstLine="623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Магістерська робота </w:t>
      </w:r>
    </w:p>
    <w:p w:rsidR="008635ED" w:rsidRDefault="008635ED" w:rsidP="008635ED">
      <w:pPr>
        <w:widowControl w:val="0"/>
        <w:spacing w:line="240" w:lineRule="auto"/>
        <w:ind w:firstLine="62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студентки </w:t>
      </w:r>
      <w:r>
        <w:rPr>
          <w:rFonts w:ascii="Times New Roman" w:eastAsia="Times New Roman" w:hAnsi="Times New Roman" w:cs="Times New Roman"/>
          <w:color w:val="202124"/>
          <w:sz w:val="28"/>
          <w:szCs w:val="28"/>
          <w:highlight w:val="white"/>
        </w:rPr>
        <w:t xml:space="preserve">VI </w:t>
      </w:r>
      <w:r>
        <w:rPr>
          <w:rFonts w:ascii="Times New Roman" w:eastAsia="Times New Roman" w:hAnsi="Times New Roman" w:cs="Times New Roman"/>
          <w:color w:val="000000"/>
          <w:sz w:val="28"/>
          <w:szCs w:val="28"/>
        </w:rPr>
        <w:t xml:space="preserve">курсу </w:t>
      </w:r>
    </w:p>
    <w:p w:rsidR="008635ED" w:rsidRDefault="008635ED" w:rsidP="008635ED">
      <w:pPr>
        <w:widowControl w:val="0"/>
        <w:spacing w:line="240" w:lineRule="auto"/>
        <w:ind w:firstLine="62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групи ФЛУ- 62 </w:t>
      </w:r>
    </w:p>
    <w:p w:rsidR="008635ED" w:rsidRDefault="008635ED" w:rsidP="008635ED">
      <w:pPr>
        <w:widowControl w:val="0"/>
        <w:spacing w:line="240" w:lineRule="auto"/>
        <w:ind w:firstLine="623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Співак Катерини </w:t>
      </w:r>
    </w:p>
    <w:p w:rsidR="008635ED" w:rsidRDefault="008635ED" w:rsidP="008635ED">
      <w:pPr>
        <w:widowControl w:val="0"/>
        <w:spacing w:line="240" w:lineRule="auto"/>
        <w:ind w:firstLine="6237"/>
        <w:jc w:val="both"/>
        <w:rPr>
          <w:rFonts w:ascii="Times New Roman" w:eastAsia="Times New Roman" w:hAnsi="Times New Roman" w:cs="Times New Roman"/>
          <w:b/>
          <w:color w:val="000000"/>
          <w:sz w:val="28"/>
          <w:szCs w:val="28"/>
        </w:rPr>
      </w:pPr>
    </w:p>
    <w:p w:rsidR="008635ED" w:rsidRDefault="008635ED" w:rsidP="008635ED">
      <w:pPr>
        <w:widowControl w:val="0"/>
        <w:spacing w:line="240" w:lineRule="auto"/>
        <w:ind w:firstLine="623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Науковий керівник: </w:t>
      </w:r>
    </w:p>
    <w:p w:rsidR="008635ED" w:rsidRDefault="008635ED" w:rsidP="008635ED">
      <w:pPr>
        <w:widowControl w:val="0"/>
        <w:spacing w:line="240" w:lineRule="auto"/>
        <w:ind w:firstLine="623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Корнійчук Валерій </w:t>
      </w:r>
    </w:p>
    <w:p w:rsidR="008635ED" w:rsidRDefault="008635ED" w:rsidP="008635ED">
      <w:pPr>
        <w:widowControl w:val="0"/>
        <w:spacing w:before="768" w:line="240" w:lineRule="auto"/>
        <w:ind w:left="141" w:right="-249" w:firstLine="566"/>
        <w:jc w:val="center"/>
        <w:rPr>
          <w:rFonts w:ascii="Times New Roman" w:eastAsia="Times New Roman" w:hAnsi="Times New Roman" w:cs="Times New Roman"/>
          <w:b/>
          <w:color w:val="000000"/>
          <w:sz w:val="28"/>
          <w:szCs w:val="28"/>
        </w:rPr>
      </w:pPr>
    </w:p>
    <w:p w:rsidR="008635ED" w:rsidRDefault="008635ED" w:rsidP="008635ED">
      <w:pPr>
        <w:widowControl w:val="0"/>
        <w:spacing w:before="768" w:line="240" w:lineRule="auto"/>
        <w:ind w:left="141" w:right="-249" w:firstLine="566"/>
        <w:jc w:val="center"/>
        <w:rPr>
          <w:rFonts w:ascii="Times New Roman" w:eastAsia="Times New Roman" w:hAnsi="Times New Roman" w:cs="Times New Roman"/>
          <w:b/>
          <w:color w:val="000000"/>
          <w:sz w:val="28"/>
          <w:szCs w:val="28"/>
        </w:rPr>
      </w:pPr>
    </w:p>
    <w:p w:rsidR="008635ED" w:rsidRDefault="008635ED" w:rsidP="008635ED">
      <w:pPr>
        <w:widowControl w:val="0"/>
        <w:spacing w:line="240" w:lineRule="auto"/>
        <w:jc w:val="center"/>
        <w:rPr>
          <w:rFonts w:ascii="Times New Roman" w:eastAsia="Times New Roman" w:hAnsi="Times New Roman" w:cs="Times New Roman"/>
          <w:b/>
          <w:sz w:val="28"/>
          <w:szCs w:val="28"/>
        </w:rPr>
      </w:pPr>
    </w:p>
    <w:p w:rsidR="008635ED" w:rsidRDefault="008635ED" w:rsidP="008635ED">
      <w:pPr>
        <w:widowControl w:val="0"/>
        <w:spacing w:line="240" w:lineRule="auto"/>
        <w:jc w:val="center"/>
        <w:rPr>
          <w:rFonts w:ascii="Times New Roman" w:eastAsia="Times New Roman" w:hAnsi="Times New Roman" w:cs="Times New Roman"/>
          <w:b/>
          <w:sz w:val="28"/>
          <w:szCs w:val="28"/>
        </w:rPr>
      </w:pPr>
    </w:p>
    <w:p w:rsidR="008635ED" w:rsidRDefault="008635ED" w:rsidP="008635ED">
      <w:pPr>
        <w:widowControl w:val="0"/>
        <w:spacing w:line="240" w:lineRule="auto"/>
        <w:jc w:val="center"/>
        <w:rPr>
          <w:rFonts w:ascii="Times New Roman" w:eastAsia="Times New Roman" w:hAnsi="Times New Roman" w:cs="Times New Roman"/>
          <w:b/>
          <w:sz w:val="28"/>
          <w:szCs w:val="28"/>
        </w:rPr>
      </w:pPr>
    </w:p>
    <w:p w:rsidR="008635ED" w:rsidRDefault="008635ED" w:rsidP="008635ED">
      <w:pPr>
        <w:jc w:val="center"/>
        <w:rPr>
          <w:rFonts w:ascii="Arial" w:eastAsia="Arial" w:hAnsi="Arial" w:cs="Arial"/>
          <w:lang w:val="en-US"/>
        </w:rPr>
      </w:pPr>
      <w:r>
        <w:rPr>
          <w:rFonts w:ascii="Times New Roman" w:eastAsia="Times New Roman" w:hAnsi="Times New Roman" w:cs="Times New Roman"/>
          <w:b/>
          <w:color w:val="000000"/>
          <w:sz w:val="28"/>
          <w:szCs w:val="28"/>
        </w:rPr>
        <w:t>Львів – 2021</w:t>
      </w:r>
    </w:p>
    <w:sdt>
      <w:sdtPr>
        <w:rPr>
          <w:rFonts w:ascii="Times New Roman" w:eastAsiaTheme="minorHAnsi" w:hAnsi="Times New Roman" w:cs="Times New Roman"/>
          <w:color w:val="auto"/>
          <w:sz w:val="28"/>
          <w:szCs w:val="28"/>
          <w:lang w:eastAsia="en-US"/>
        </w:rPr>
        <w:id w:val="-552692827"/>
        <w:docPartObj>
          <w:docPartGallery w:val="Table of Contents"/>
          <w:docPartUnique/>
        </w:docPartObj>
      </w:sdtPr>
      <w:sdtEndPr>
        <w:rPr>
          <w:b/>
          <w:bCs/>
        </w:rPr>
      </w:sdtEndPr>
      <w:sdtContent>
        <w:p w:rsidR="008635ED" w:rsidRPr="00167033" w:rsidRDefault="008635ED" w:rsidP="008635ED">
          <w:pPr>
            <w:pStyle w:val="ac"/>
            <w:spacing w:line="240" w:lineRule="auto"/>
            <w:jc w:val="center"/>
            <w:rPr>
              <w:rFonts w:ascii="Times New Roman" w:hAnsi="Times New Roman" w:cs="Times New Roman"/>
              <w:sz w:val="28"/>
              <w:szCs w:val="28"/>
            </w:rPr>
          </w:pPr>
          <w:r w:rsidRPr="00167033">
            <w:rPr>
              <w:rStyle w:val="10"/>
              <w:rFonts w:eastAsiaTheme="majorEastAsia"/>
              <w:color w:val="auto"/>
            </w:rPr>
            <w:t>ЗМІСТ</w:t>
          </w:r>
        </w:p>
        <w:p w:rsidR="00DF4528" w:rsidRPr="00DF4528" w:rsidRDefault="008635ED" w:rsidP="00DF4528">
          <w:pPr>
            <w:pStyle w:val="11"/>
            <w:rPr>
              <w:rFonts w:eastAsiaTheme="minorEastAsia"/>
              <w:noProof/>
              <w:lang w:eastAsia="uk-UA"/>
            </w:rPr>
          </w:pPr>
          <w:r w:rsidRPr="00DF4528">
            <w:fldChar w:fldCharType="begin"/>
          </w:r>
          <w:r w:rsidRPr="00DF4528">
            <w:instrText xml:space="preserve"> TOC \o "1-3" \h \z \u </w:instrText>
          </w:r>
          <w:r w:rsidRPr="00DF4528">
            <w:fldChar w:fldCharType="separate"/>
          </w:r>
          <w:hyperlink w:anchor="_Toc89680690" w:history="1">
            <w:r w:rsidR="00DF4528" w:rsidRPr="00DF4528">
              <w:rPr>
                <w:rStyle w:val="a6"/>
                <w:rFonts w:ascii="Times New Roman" w:hAnsi="Times New Roman" w:cs="Times New Roman"/>
                <w:noProof/>
                <w:sz w:val="28"/>
                <w:szCs w:val="28"/>
              </w:rPr>
              <w:t>ВСТУП</w:t>
            </w:r>
            <w:r w:rsidR="00DF4528" w:rsidRPr="00DF4528">
              <w:rPr>
                <w:noProof/>
                <w:webHidden/>
              </w:rPr>
              <w:tab/>
            </w:r>
            <w:r w:rsidR="00DF4528" w:rsidRPr="00DF4528">
              <w:rPr>
                <w:noProof/>
                <w:webHidden/>
              </w:rPr>
              <w:fldChar w:fldCharType="begin"/>
            </w:r>
            <w:r w:rsidR="00DF4528" w:rsidRPr="00DF4528">
              <w:rPr>
                <w:noProof/>
                <w:webHidden/>
              </w:rPr>
              <w:instrText xml:space="preserve"> PAGEREF _Toc89680690 \h </w:instrText>
            </w:r>
            <w:r w:rsidR="00DF4528" w:rsidRPr="00DF4528">
              <w:rPr>
                <w:noProof/>
                <w:webHidden/>
              </w:rPr>
            </w:r>
            <w:r w:rsidR="00DF4528" w:rsidRPr="00DF4528">
              <w:rPr>
                <w:noProof/>
                <w:webHidden/>
              </w:rPr>
              <w:fldChar w:fldCharType="separate"/>
            </w:r>
            <w:r w:rsidR="00DF4528">
              <w:rPr>
                <w:noProof/>
                <w:webHidden/>
              </w:rPr>
              <w:t>3</w:t>
            </w:r>
            <w:r w:rsidR="00DF4528" w:rsidRPr="00DF4528">
              <w:rPr>
                <w:noProof/>
                <w:webHidden/>
              </w:rPr>
              <w:fldChar w:fldCharType="end"/>
            </w:r>
          </w:hyperlink>
        </w:p>
        <w:p w:rsidR="00DF4528" w:rsidRDefault="00DF4528" w:rsidP="00DF4528">
          <w:pPr>
            <w:pStyle w:val="11"/>
            <w:rPr>
              <w:rStyle w:val="a6"/>
              <w:rFonts w:ascii="Times New Roman" w:hAnsi="Times New Roman" w:cs="Times New Roman"/>
              <w:noProof/>
              <w:sz w:val="28"/>
              <w:szCs w:val="28"/>
            </w:rPr>
          </w:pPr>
          <w:hyperlink w:anchor="_Toc89680691" w:history="1">
            <w:r w:rsidRPr="00DF4528">
              <w:rPr>
                <w:rStyle w:val="a6"/>
                <w:rFonts w:ascii="Times New Roman" w:hAnsi="Times New Roman" w:cs="Times New Roman"/>
                <w:noProof/>
                <w:sz w:val="28"/>
                <w:szCs w:val="28"/>
              </w:rPr>
              <w:t>РОЗДІЛ 1.</w:t>
            </w:r>
          </w:hyperlink>
          <w:hyperlink w:anchor="_Toc89680692" w:history="1">
            <w:r w:rsidRPr="00DF4528">
              <w:rPr>
                <w:rStyle w:val="a6"/>
                <w:rFonts w:ascii="Times New Roman" w:hAnsi="Times New Roman" w:cs="Times New Roman"/>
                <w:noProof/>
                <w:sz w:val="28"/>
                <w:szCs w:val="28"/>
              </w:rPr>
              <w:t>ГРИГОРІЙ СКОВОРОДА: НАТУРАЛІСТ ЧИ АНТИУРБАНІСТ?</w:t>
            </w:r>
            <w:r w:rsidRPr="00DF4528">
              <w:rPr>
                <w:noProof/>
                <w:webHidden/>
              </w:rPr>
              <w:tab/>
            </w:r>
            <w:r w:rsidRPr="00DF4528">
              <w:rPr>
                <w:noProof/>
                <w:webHidden/>
              </w:rPr>
              <w:fldChar w:fldCharType="begin"/>
            </w:r>
            <w:r w:rsidRPr="00DF4528">
              <w:rPr>
                <w:noProof/>
                <w:webHidden/>
              </w:rPr>
              <w:instrText xml:space="preserve"> PAGEREF _Toc89680692 \h </w:instrText>
            </w:r>
            <w:r w:rsidRPr="00DF4528">
              <w:rPr>
                <w:noProof/>
                <w:webHidden/>
              </w:rPr>
            </w:r>
            <w:r w:rsidRPr="00DF4528">
              <w:rPr>
                <w:noProof/>
                <w:webHidden/>
              </w:rPr>
              <w:fldChar w:fldCharType="separate"/>
            </w:r>
            <w:r>
              <w:rPr>
                <w:noProof/>
                <w:webHidden/>
              </w:rPr>
              <w:t>10</w:t>
            </w:r>
            <w:r w:rsidRPr="00DF4528">
              <w:rPr>
                <w:noProof/>
                <w:webHidden/>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693" w:history="1">
            <w:r w:rsidRPr="00DF4528">
              <w:rPr>
                <w:rStyle w:val="a6"/>
                <w:rFonts w:ascii="Times New Roman" w:hAnsi="Times New Roman" w:cs="Times New Roman"/>
                <w:noProof/>
                <w:sz w:val="28"/>
                <w:szCs w:val="28"/>
              </w:rPr>
              <w:t>1.1 «Світ ловив його, та не спіймав»</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_Toc89680693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694" w:history="1">
            <w:r w:rsidRPr="00DF4528">
              <w:rPr>
                <w:rStyle w:val="a6"/>
                <w:rFonts w:ascii="Times New Roman" w:hAnsi="Times New Roman" w:cs="Times New Roman"/>
                <w:noProof/>
                <w:sz w:val="28"/>
                <w:szCs w:val="28"/>
              </w:rPr>
              <w:t>1.2. Небесний град очима Сковороди</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_Toc89680694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15</w:t>
            </w:r>
            <w:r w:rsidRPr="00DF4528">
              <w:rPr>
                <w:rFonts w:ascii="Times New Roman" w:hAnsi="Times New Roman" w:cs="Times New Roman"/>
                <w:noProof/>
                <w:webHidden/>
                <w:sz w:val="28"/>
                <w:szCs w:val="28"/>
              </w:rPr>
              <w:fldChar w:fldCharType="end"/>
            </w:r>
          </w:hyperlink>
        </w:p>
        <w:p w:rsidR="00DF4528" w:rsidRDefault="00DF4528" w:rsidP="00DF4528">
          <w:pPr>
            <w:pStyle w:val="21"/>
            <w:spacing w:before="0"/>
            <w:jc w:val="both"/>
            <w:rPr>
              <w:rStyle w:val="a6"/>
              <w:rFonts w:ascii="Times New Roman" w:hAnsi="Times New Roman" w:cs="Times New Roman"/>
              <w:noProof/>
              <w:sz w:val="28"/>
              <w:szCs w:val="28"/>
            </w:rPr>
          </w:pPr>
          <w:hyperlink w:anchor="_Toc89680695" w:history="1">
            <w:r w:rsidRPr="00DF4528">
              <w:rPr>
                <w:rStyle w:val="a6"/>
                <w:rFonts w:ascii="Times New Roman" w:hAnsi="Times New Roman" w:cs="Times New Roman"/>
                <w:noProof/>
                <w:sz w:val="28"/>
                <w:szCs w:val="28"/>
              </w:rPr>
              <w:t>1.3. Земне місто очима Григорія Сковороди</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_Toc89680695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Pr="00DF4528">
              <w:rPr>
                <w:rFonts w:ascii="Times New Roman" w:hAnsi="Times New Roman" w:cs="Times New Roman"/>
                <w:noProof/>
                <w:webHidden/>
                <w:sz w:val="28"/>
                <w:szCs w:val="28"/>
              </w:rPr>
              <w:fldChar w:fldCharType="end"/>
            </w:r>
          </w:hyperlink>
        </w:p>
        <w:p w:rsidR="00DF4528" w:rsidRPr="00DF4528" w:rsidRDefault="00DF4528" w:rsidP="00DF4528">
          <w:pPr>
            <w:rPr>
              <w:noProof/>
            </w:rPr>
          </w:pPr>
        </w:p>
        <w:p w:rsidR="00DF4528" w:rsidRPr="00DF4528" w:rsidRDefault="00DF4528" w:rsidP="00DF4528">
          <w:pPr>
            <w:pStyle w:val="11"/>
            <w:rPr>
              <w:rFonts w:eastAsiaTheme="minorEastAsia"/>
              <w:noProof/>
              <w:lang w:eastAsia="uk-UA"/>
            </w:rPr>
          </w:pPr>
          <w:hyperlink w:anchor="_Toc89680696" w:history="1">
            <w:r w:rsidRPr="00DF4528">
              <w:rPr>
                <w:rStyle w:val="a6"/>
                <w:rFonts w:ascii="Times New Roman" w:hAnsi="Times New Roman" w:cs="Times New Roman"/>
                <w:noProof/>
                <w:sz w:val="28"/>
                <w:szCs w:val="28"/>
              </w:rPr>
              <w:t>РОЗДІЛ 2.</w:t>
            </w:r>
          </w:hyperlink>
          <w:r>
            <w:rPr>
              <w:rStyle w:val="a6"/>
              <w:rFonts w:ascii="Times New Roman" w:hAnsi="Times New Roman" w:cs="Times New Roman"/>
              <w:noProof/>
              <w:sz w:val="28"/>
              <w:szCs w:val="28"/>
            </w:rPr>
            <w:t xml:space="preserve"> </w:t>
          </w:r>
          <w:hyperlink w:anchor="_Toc89680697" w:history="1">
            <w:r w:rsidRPr="00DF4528">
              <w:rPr>
                <w:rStyle w:val="a6"/>
                <w:rFonts w:ascii="Times New Roman" w:hAnsi="Times New Roman" w:cs="Times New Roman"/>
                <w:noProof/>
                <w:sz w:val="28"/>
                <w:szCs w:val="28"/>
              </w:rPr>
              <w:t>ІВАН КОТЛЯРЕВСЬКИЙ: БАТЬКО-ПОЛТАВЕЦЬ</w:t>
            </w:r>
            <w:r w:rsidRPr="00DF4528">
              <w:rPr>
                <w:noProof/>
                <w:webHidden/>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_Toc89680697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22</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698" w:history="1">
            <w:r w:rsidRPr="00DF4528">
              <w:rPr>
                <w:rStyle w:val="a6"/>
                <w:rFonts w:ascii="Times New Roman" w:hAnsi="Times New Roman" w:cs="Times New Roman"/>
                <w:noProof/>
                <w:sz w:val="28"/>
                <w:szCs w:val="28"/>
              </w:rPr>
              <w:t>2.2. «Наталка Полтавка»</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_Toc89680698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Pr="00DF4528">
              <w:rPr>
                <w:rFonts w:ascii="Times New Roman" w:hAnsi="Times New Roman" w:cs="Times New Roman"/>
                <w:noProof/>
                <w:webHidden/>
                <w:sz w:val="28"/>
                <w:szCs w:val="28"/>
              </w:rPr>
              <w:fldChar w:fldCharType="end"/>
            </w:r>
          </w:hyperlink>
        </w:p>
        <w:p w:rsidR="00DF4528" w:rsidRDefault="00DF4528" w:rsidP="00DF4528">
          <w:pPr>
            <w:pStyle w:val="21"/>
            <w:spacing w:before="0"/>
            <w:jc w:val="both"/>
            <w:rPr>
              <w:rStyle w:val="a6"/>
              <w:rFonts w:ascii="Times New Roman" w:hAnsi="Times New Roman" w:cs="Times New Roman"/>
              <w:noProof/>
              <w:sz w:val="28"/>
              <w:szCs w:val="28"/>
            </w:rPr>
          </w:pPr>
          <w:hyperlink w:anchor="_Toc89680699" w:history="1">
            <w:r w:rsidRPr="00DF4528">
              <w:rPr>
                <w:rStyle w:val="a6"/>
                <w:rFonts w:ascii="Times New Roman" w:hAnsi="Times New Roman" w:cs="Times New Roman"/>
                <w:noProof/>
                <w:sz w:val="28"/>
                <w:szCs w:val="28"/>
              </w:rPr>
              <w:t xml:space="preserve">2.3. Пекло в «Енеїді» як картина міста </w:t>
            </w:r>
            <w:r w:rsidRPr="00DF4528">
              <w:rPr>
                <w:rStyle w:val="a6"/>
                <w:rFonts w:ascii="Times New Roman" w:hAnsi="Times New Roman" w:cs="Times New Roman"/>
                <w:noProof/>
                <w:sz w:val="28"/>
                <w:szCs w:val="28"/>
                <w:lang w:val="en-US"/>
              </w:rPr>
              <w:t>XIX</w:t>
            </w:r>
            <w:r w:rsidRPr="00DF4528">
              <w:rPr>
                <w:rStyle w:val="a6"/>
                <w:rFonts w:ascii="Times New Roman" w:hAnsi="Times New Roman" w:cs="Times New Roman"/>
                <w:noProof/>
                <w:sz w:val="28"/>
                <w:szCs w:val="28"/>
              </w:rPr>
              <w:t xml:space="preserve"> століття</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_Toc89680699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Pr="00DF4528">
              <w:rPr>
                <w:rFonts w:ascii="Times New Roman" w:hAnsi="Times New Roman" w:cs="Times New Roman"/>
                <w:noProof/>
                <w:webHidden/>
                <w:sz w:val="28"/>
                <w:szCs w:val="28"/>
              </w:rPr>
              <w:fldChar w:fldCharType="end"/>
            </w:r>
          </w:hyperlink>
        </w:p>
        <w:p w:rsidR="00DF4528" w:rsidRPr="00DF4528" w:rsidRDefault="00DF4528" w:rsidP="00DF4528">
          <w:pPr>
            <w:rPr>
              <w:noProof/>
            </w:rPr>
          </w:pPr>
        </w:p>
        <w:p w:rsidR="00DF4528" w:rsidRPr="00DF4528" w:rsidRDefault="00DF4528" w:rsidP="00DF4528">
          <w:pPr>
            <w:pStyle w:val="11"/>
            <w:rPr>
              <w:rFonts w:eastAsiaTheme="minorEastAsia"/>
              <w:noProof/>
              <w:lang w:eastAsia="uk-UA"/>
            </w:rPr>
          </w:pPr>
          <w:hyperlink w:anchor="_Toc89680700" w:history="1">
            <w:r w:rsidRPr="00DF4528">
              <w:rPr>
                <w:rStyle w:val="a6"/>
                <w:rFonts w:ascii="Times New Roman" w:hAnsi="Times New Roman" w:cs="Times New Roman"/>
                <w:noProof/>
                <w:sz w:val="28"/>
                <w:szCs w:val="28"/>
              </w:rPr>
              <w:t>РОЗДІЛ 3.</w:t>
            </w:r>
            <w:r>
              <w:rPr>
                <w:rStyle w:val="a6"/>
                <w:rFonts w:ascii="Times New Roman" w:hAnsi="Times New Roman" w:cs="Times New Roman"/>
                <w:noProof/>
                <w:sz w:val="28"/>
                <w:szCs w:val="28"/>
              </w:rPr>
              <w:t xml:space="preserve"> </w:t>
            </w:r>
          </w:hyperlink>
          <w:hyperlink w:anchor="_Toc89680701" w:history="1">
            <w:r w:rsidRPr="00DF4528">
              <w:rPr>
                <w:rStyle w:val="a6"/>
                <w:rFonts w:ascii="Times New Roman" w:hAnsi="Times New Roman" w:cs="Times New Roman"/>
                <w:noProof/>
                <w:sz w:val="28"/>
                <w:szCs w:val="28"/>
              </w:rPr>
              <w:t>МІСТА КРІЗЬ ПРИЗМУ ВІРШІВ ТАРАСА ШЕВЧЕНКА</w:t>
            </w:r>
            <w:r w:rsidRPr="00DF4528">
              <w:rPr>
                <w:noProof/>
                <w:webHidden/>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_Toc89680701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702" w:history="1">
            <w:r w:rsidRPr="00DF4528">
              <w:rPr>
                <w:rStyle w:val="a6"/>
                <w:rFonts w:ascii="Times New Roman" w:hAnsi="Times New Roman" w:cs="Times New Roman"/>
                <w:noProof/>
                <w:sz w:val="28"/>
                <w:szCs w:val="28"/>
              </w:rPr>
              <w:t>3.1. Топоси міста у творчості Тараса Шевченка</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_Toc89680702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703" w:history="1">
            <w:r w:rsidRPr="00DF4528">
              <w:rPr>
                <w:rStyle w:val="a6"/>
                <w:rFonts w:ascii="Times New Roman" w:hAnsi="Times New Roman" w:cs="Times New Roman"/>
                <w:noProof/>
                <w:sz w:val="28"/>
                <w:szCs w:val="28"/>
              </w:rPr>
              <w:t>3.2. Образ Чигрина як міста козацької слави</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_Toc89680703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704" w:history="1">
            <w:r w:rsidRPr="00DF4528">
              <w:rPr>
                <w:rStyle w:val="a6"/>
                <w:rFonts w:ascii="Times New Roman" w:hAnsi="Times New Roman" w:cs="Times New Roman"/>
                <w:noProof/>
                <w:sz w:val="28"/>
                <w:szCs w:val="28"/>
              </w:rPr>
              <w:t>3.3. Святе місто у творах Кобзаря</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_Toc89680704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Pr="00DF4528">
              <w:rPr>
                <w:rFonts w:ascii="Times New Roman" w:hAnsi="Times New Roman" w:cs="Times New Roman"/>
                <w:noProof/>
                <w:webHidden/>
                <w:sz w:val="28"/>
                <w:szCs w:val="28"/>
              </w:rPr>
              <w:fldChar w:fldCharType="end"/>
            </w:r>
          </w:hyperlink>
        </w:p>
        <w:p w:rsidR="00DF4528" w:rsidRDefault="00DF4528" w:rsidP="00DF4528">
          <w:pPr>
            <w:pStyle w:val="21"/>
            <w:spacing w:before="0"/>
            <w:jc w:val="both"/>
            <w:rPr>
              <w:rStyle w:val="a6"/>
              <w:rFonts w:ascii="Times New Roman" w:hAnsi="Times New Roman" w:cs="Times New Roman"/>
              <w:noProof/>
              <w:sz w:val="28"/>
              <w:szCs w:val="28"/>
            </w:rPr>
          </w:pPr>
          <w:hyperlink w:anchor="_Toc89680705" w:history="1">
            <w:r w:rsidRPr="00DF4528">
              <w:rPr>
                <w:rStyle w:val="a6"/>
                <w:rFonts w:ascii="Times New Roman" w:hAnsi="Times New Roman" w:cs="Times New Roman"/>
                <w:noProof/>
                <w:sz w:val="28"/>
                <w:szCs w:val="28"/>
              </w:rPr>
              <w:t>3.4. Місто Петербург як осередок царизму</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_Toc89680705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Pr="00DF4528">
              <w:rPr>
                <w:rFonts w:ascii="Times New Roman" w:hAnsi="Times New Roman" w:cs="Times New Roman"/>
                <w:noProof/>
                <w:webHidden/>
                <w:sz w:val="28"/>
                <w:szCs w:val="28"/>
              </w:rPr>
              <w:fldChar w:fldCharType="end"/>
            </w:r>
          </w:hyperlink>
        </w:p>
        <w:p w:rsidR="00DF4528" w:rsidRPr="00DF4528" w:rsidRDefault="00DF4528" w:rsidP="00DF4528">
          <w:pPr>
            <w:rPr>
              <w:noProof/>
            </w:rPr>
          </w:pPr>
        </w:p>
        <w:p w:rsidR="00DF4528" w:rsidRPr="00DF4528" w:rsidRDefault="00DF4528" w:rsidP="00DF4528">
          <w:pPr>
            <w:pStyle w:val="11"/>
            <w:rPr>
              <w:rFonts w:eastAsiaTheme="minorEastAsia"/>
              <w:noProof/>
              <w:lang w:eastAsia="uk-UA"/>
            </w:rPr>
          </w:pPr>
          <w:hyperlink w:anchor="_Toc89680706" w:history="1">
            <w:r w:rsidRPr="00DF4528">
              <w:rPr>
                <w:rStyle w:val="a6"/>
                <w:rFonts w:ascii="Times New Roman" w:hAnsi="Times New Roman" w:cs="Times New Roman"/>
                <w:noProof/>
                <w:sz w:val="28"/>
                <w:szCs w:val="28"/>
              </w:rPr>
              <w:t>РОЗДІЛ 4.</w:t>
            </w:r>
          </w:hyperlink>
          <w:r>
            <w:rPr>
              <w:rStyle w:val="a6"/>
              <w:rFonts w:ascii="Times New Roman" w:hAnsi="Times New Roman" w:cs="Times New Roman"/>
              <w:noProof/>
              <w:sz w:val="28"/>
              <w:szCs w:val="28"/>
            </w:rPr>
            <w:t xml:space="preserve"> </w:t>
          </w:r>
          <w:hyperlink w:anchor="_Toc89680707" w:history="1">
            <w:r w:rsidRPr="00DF4528">
              <w:rPr>
                <w:rStyle w:val="a6"/>
                <w:rFonts w:ascii="Times New Roman" w:hAnsi="Times New Roman" w:cs="Times New Roman"/>
                <w:noProof/>
                <w:sz w:val="28"/>
                <w:szCs w:val="28"/>
              </w:rPr>
              <w:t>ПАНТЕЛЕЙМОН КУЛІШ ТА КРИТИКА МІСТА</w:t>
            </w:r>
            <w:r w:rsidRPr="00DF4528">
              <w:rPr>
                <w:noProof/>
                <w:webHidden/>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_Toc89680707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708" w:history="1">
            <w:r w:rsidRPr="00DF4528">
              <w:rPr>
                <w:rStyle w:val="a6"/>
                <w:rFonts w:ascii="Times New Roman" w:hAnsi="Times New Roman" w:cs="Times New Roman"/>
                <w:noProof/>
                <w:sz w:val="28"/>
                <w:szCs w:val="28"/>
              </w:rPr>
              <w:t>4.1. «Хутірська філософія» Пантелеймона Куліша</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_Toc89680708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Pr="00DF4528">
              <w:rPr>
                <w:rFonts w:ascii="Times New Roman" w:hAnsi="Times New Roman" w:cs="Times New Roman"/>
                <w:noProof/>
                <w:webHidden/>
                <w:sz w:val="28"/>
                <w:szCs w:val="28"/>
              </w:rPr>
              <w:fldChar w:fldCharType="end"/>
            </w:r>
          </w:hyperlink>
        </w:p>
        <w:p w:rsidR="00DF4528" w:rsidRDefault="00DF4528" w:rsidP="00DF4528">
          <w:pPr>
            <w:pStyle w:val="21"/>
            <w:spacing w:before="0"/>
            <w:jc w:val="both"/>
            <w:rPr>
              <w:rStyle w:val="a6"/>
              <w:rFonts w:ascii="Times New Roman" w:hAnsi="Times New Roman" w:cs="Times New Roman"/>
              <w:noProof/>
              <w:sz w:val="28"/>
              <w:szCs w:val="28"/>
            </w:rPr>
          </w:pPr>
          <w:hyperlink w:anchor="_Toc89680709" w:history="1">
            <w:r w:rsidRPr="00DF4528">
              <w:rPr>
                <w:rStyle w:val="a6"/>
                <w:rFonts w:ascii="Times New Roman" w:hAnsi="Times New Roman" w:cs="Times New Roman"/>
                <w:noProof/>
                <w:sz w:val="28"/>
                <w:szCs w:val="28"/>
              </w:rPr>
              <w:t>4.2. Городські мотиви у творчості хуторянина</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_Toc89680709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42</w:t>
            </w:r>
            <w:r w:rsidRPr="00DF4528">
              <w:rPr>
                <w:rFonts w:ascii="Times New Roman" w:hAnsi="Times New Roman" w:cs="Times New Roman"/>
                <w:noProof/>
                <w:webHidden/>
                <w:sz w:val="28"/>
                <w:szCs w:val="28"/>
              </w:rPr>
              <w:fldChar w:fldCharType="end"/>
            </w:r>
          </w:hyperlink>
        </w:p>
        <w:p w:rsidR="00DF4528" w:rsidRPr="00DF4528" w:rsidRDefault="00DF4528" w:rsidP="00DF4528">
          <w:pPr>
            <w:rPr>
              <w:noProof/>
            </w:rPr>
          </w:pPr>
        </w:p>
        <w:p w:rsidR="00DF4528" w:rsidRPr="00DF4528" w:rsidRDefault="00DF4528" w:rsidP="00DF4528">
          <w:pPr>
            <w:pStyle w:val="11"/>
            <w:rPr>
              <w:rFonts w:eastAsiaTheme="minorEastAsia"/>
              <w:noProof/>
              <w:lang w:eastAsia="uk-UA"/>
            </w:rPr>
          </w:pPr>
          <w:hyperlink w:anchor="_Toc89680710" w:history="1">
            <w:r w:rsidRPr="00DF4528">
              <w:rPr>
                <w:rStyle w:val="a6"/>
                <w:rFonts w:ascii="Times New Roman" w:hAnsi="Times New Roman" w:cs="Times New Roman"/>
                <w:noProof/>
                <w:sz w:val="28"/>
                <w:szCs w:val="28"/>
              </w:rPr>
              <w:t>РОЗДІЛ 5.</w:t>
            </w:r>
            <w:r>
              <w:rPr>
                <w:rStyle w:val="a6"/>
                <w:rFonts w:ascii="Times New Roman" w:hAnsi="Times New Roman" w:cs="Times New Roman"/>
                <w:noProof/>
                <w:sz w:val="28"/>
                <w:szCs w:val="28"/>
              </w:rPr>
              <w:t xml:space="preserve"> </w:t>
            </w:r>
          </w:hyperlink>
          <w:hyperlink w:anchor="_Toc89680711" w:history="1">
            <w:r w:rsidRPr="00DF4528">
              <w:rPr>
                <w:rStyle w:val="a6"/>
                <w:rFonts w:ascii="Times New Roman" w:hAnsi="Times New Roman" w:cs="Times New Roman"/>
                <w:noProof/>
                <w:sz w:val="28"/>
                <w:szCs w:val="28"/>
              </w:rPr>
              <w:t>РІЗНОПЛАНОВІСТЬ УРБАНІСТИЧНИХ МОТИВІВ У ФРАНКА-ПОЕТА</w:t>
            </w:r>
            <w:r w:rsidRPr="00DF4528">
              <w:rPr>
                <w:noProof/>
                <w:webHidden/>
              </w:rPr>
              <w:tab/>
            </w:r>
            <w:r w:rsidRPr="00DF4528">
              <w:rPr>
                <w:noProof/>
                <w:webHidden/>
              </w:rPr>
              <w:fldChar w:fldCharType="begin"/>
            </w:r>
            <w:r w:rsidRPr="00DF4528">
              <w:rPr>
                <w:noProof/>
                <w:webHidden/>
              </w:rPr>
              <w:instrText xml:space="preserve"> PAGEREF _Toc89680711 \h </w:instrText>
            </w:r>
            <w:r w:rsidRPr="00DF4528">
              <w:rPr>
                <w:noProof/>
                <w:webHidden/>
              </w:rPr>
            </w:r>
            <w:r w:rsidRPr="00DF4528">
              <w:rPr>
                <w:noProof/>
                <w:webHidden/>
              </w:rPr>
              <w:fldChar w:fldCharType="separate"/>
            </w:r>
            <w:r>
              <w:rPr>
                <w:noProof/>
                <w:webHidden/>
              </w:rPr>
              <w:t>45</w:t>
            </w:r>
            <w:r w:rsidRPr="00DF4528">
              <w:rPr>
                <w:noProof/>
                <w:webHidden/>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712" w:history="1">
            <w:r w:rsidRPr="00DF4528">
              <w:rPr>
                <w:rStyle w:val="a6"/>
                <w:rFonts w:ascii="Times New Roman" w:hAnsi="Times New Roman" w:cs="Times New Roman"/>
                <w:noProof/>
                <w:sz w:val="28"/>
                <w:szCs w:val="28"/>
                <w:lang w:val="ru-RU"/>
              </w:rPr>
              <w:t xml:space="preserve">5.1. </w:t>
            </w:r>
            <w:r w:rsidRPr="00DF4528">
              <w:rPr>
                <w:rStyle w:val="a6"/>
                <w:rFonts w:ascii="Times New Roman" w:hAnsi="Times New Roman" w:cs="Times New Roman"/>
                <w:noProof/>
                <w:sz w:val="28"/>
                <w:szCs w:val="28"/>
              </w:rPr>
              <w:t>Топоніми у віршах, місто як місце дії</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_Toc89680712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45</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21"/>
            <w:spacing w:before="0"/>
            <w:jc w:val="both"/>
            <w:rPr>
              <w:rFonts w:ascii="Times New Roman" w:eastAsiaTheme="minorEastAsia" w:hAnsi="Times New Roman" w:cs="Times New Roman"/>
              <w:b w:val="0"/>
              <w:bCs w:val="0"/>
              <w:noProof/>
              <w:sz w:val="28"/>
              <w:szCs w:val="28"/>
              <w:lang w:eastAsia="uk-UA"/>
            </w:rPr>
          </w:pPr>
          <w:hyperlink w:anchor="_Toc89680713" w:history="1">
            <w:r w:rsidRPr="00DF4528">
              <w:rPr>
                <w:rStyle w:val="a6"/>
                <w:rFonts w:ascii="Times New Roman" w:hAnsi="Times New Roman" w:cs="Times New Roman"/>
                <w:noProof/>
                <w:sz w:val="28"/>
                <w:szCs w:val="28"/>
              </w:rPr>
              <w:t>5.3. Соціальна картина міського життя</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_Toc89680713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50</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31"/>
            <w:tabs>
              <w:tab w:val="right" w:leader="dot" w:pos="9629"/>
            </w:tabs>
            <w:spacing w:line="240" w:lineRule="auto"/>
            <w:ind w:left="0"/>
            <w:jc w:val="both"/>
            <w:rPr>
              <w:rFonts w:ascii="Times New Roman" w:eastAsiaTheme="minorEastAsia" w:hAnsi="Times New Roman" w:cs="Times New Roman"/>
              <w:noProof/>
              <w:sz w:val="28"/>
              <w:szCs w:val="28"/>
              <w:lang w:eastAsia="uk-UA"/>
            </w:rPr>
          </w:pPr>
          <w:hyperlink w:anchor="_Toc89680714" w:history="1">
            <w:r w:rsidRPr="00DF4528">
              <w:rPr>
                <w:rStyle w:val="a6"/>
                <w:rFonts w:ascii="Times New Roman" w:hAnsi="Times New Roman" w:cs="Times New Roman"/>
                <w:b/>
                <w:bCs/>
                <w:noProof/>
                <w:sz w:val="28"/>
                <w:szCs w:val="28"/>
              </w:rPr>
              <w:t>5.3.1. «Жидівські мелодії»</w:t>
            </w:r>
            <w:r w:rsidRPr="00DF4528">
              <w:rPr>
                <w:rFonts w:ascii="Times New Roman" w:hAnsi="Times New Roman" w:cs="Times New Roman"/>
                <w:noProof/>
                <w:webHidden/>
                <w:sz w:val="28"/>
                <w:szCs w:val="28"/>
              </w:rPr>
              <w:tab/>
            </w:r>
            <w:r w:rsidRPr="00DF4528">
              <w:rPr>
                <w:rFonts w:ascii="Times New Roman" w:hAnsi="Times New Roman" w:cs="Times New Roman"/>
                <w:b/>
                <w:bCs/>
                <w:noProof/>
                <w:webHidden/>
                <w:sz w:val="28"/>
                <w:szCs w:val="28"/>
              </w:rPr>
              <w:fldChar w:fldCharType="begin"/>
            </w:r>
            <w:r w:rsidRPr="00DF4528">
              <w:rPr>
                <w:rFonts w:ascii="Times New Roman" w:hAnsi="Times New Roman" w:cs="Times New Roman"/>
                <w:b/>
                <w:bCs/>
                <w:noProof/>
                <w:webHidden/>
                <w:sz w:val="28"/>
                <w:szCs w:val="28"/>
              </w:rPr>
              <w:instrText xml:space="preserve"> PAGEREF _Toc89680714 \h </w:instrText>
            </w:r>
            <w:r w:rsidRPr="00DF4528">
              <w:rPr>
                <w:rFonts w:ascii="Times New Roman" w:hAnsi="Times New Roman" w:cs="Times New Roman"/>
                <w:b/>
                <w:bCs/>
                <w:noProof/>
                <w:webHidden/>
                <w:sz w:val="28"/>
                <w:szCs w:val="28"/>
              </w:rPr>
            </w:r>
            <w:r w:rsidRPr="00DF4528">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50</w:t>
            </w:r>
            <w:r w:rsidRPr="00DF4528">
              <w:rPr>
                <w:rFonts w:ascii="Times New Roman" w:hAnsi="Times New Roman" w:cs="Times New Roman"/>
                <w:b/>
                <w:bCs/>
                <w:noProof/>
                <w:webHidden/>
                <w:sz w:val="28"/>
                <w:szCs w:val="28"/>
              </w:rPr>
              <w:fldChar w:fldCharType="end"/>
            </w:r>
          </w:hyperlink>
        </w:p>
        <w:p w:rsidR="00DF4528" w:rsidRPr="00DF4528" w:rsidRDefault="00DF4528" w:rsidP="00DF4528">
          <w:pPr>
            <w:pStyle w:val="31"/>
            <w:tabs>
              <w:tab w:val="right" w:leader="dot" w:pos="9629"/>
            </w:tabs>
            <w:spacing w:line="240" w:lineRule="auto"/>
            <w:ind w:left="0"/>
            <w:jc w:val="both"/>
            <w:rPr>
              <w:rFonts w:ascii="Times New Roman" w:eastAsiaTheme="minorEastAsia" w:hAnsi="Times New Roman" w:cs="Times New Roman"/>
              <w:noProof/>
              <w:sz w:val="28"/>
              <w:szCs w:val="28"/>
              <w:lang w:eastAsia="uk-UA"/>
            </w:rPr>
          </w:pPr>
          <w:hyperlink w:anchor="_Toc89680715" w:history="1">
            <w:r w:rsidRPr="00DF4528">
              <w:rPr>
                <w:rStyle w:val="a6"/>
                <w:rFonts w:ascii="Times New Roman" w:hAnsi="Times New Roman" w:cs="Times New Roman"/>
                <w:b/>
                <w:bCs/>
                <w:noProof/>
                <w:sz w:val="28"/>
                <w:szCs w:val="28"/>
              </w:rPr>
              <w:t>5.3.2. «Сучасний літопис»</w:t>
            </w:r>
            <w:r w:rsidRPr="00DF4528">
              <w:rPr>
                <w:rFonts w:ascii="Times New Roman" w:hAnsi="Times New Roman" w:cs="Times New Roman"/>
                <w:noProof/>
                <w:webHidden/>
                <w:sz w:val="28"/>
                <w:szCs w:val="28"/>
              </w:rPr>
              <w:tab/>
            </w:r>
            <w:r w:rsidRPr="00DF4528">
              <w:rPr>
                <w:rFonts w:ascii="Times New Roman" w:hAnsi="Times New Roman" w:cs="Times New Roman"/>
                <w:b/>
                <w:bCs/>
                <w:noProof/>
                <w:webHidden/>
                <w:sz w:val="28"/>
                <w:szCs w:val="28"/>
              </w:rPr>
              <w:fldChar w:fldCharType="begin"/>
            </w:r>
            <w:r w:rsidRPr="00DF4528">
              <w:rPr>
                <w:rFonts w:ascii="Times New Roman" w:hAnsi="Times New Roman" w:cs="Times New Roman"/>
                <w:b/>
                <w:bCs/>
                <w:noProof/>
                <w:webHidden/>
                <w:sz w:val="28"/>
                <w:szCs w:val="28"/>
              </w:rPr>
              <w:instrText xml:space="preserve"> PAGEREF _Toc89680715 \h </w:instrText>
            </w:r>
            <w:r w:rsidRPr="00DF4528">
              <w:rPr>
                <w:rFonts w:ascii="Times New Roman" w:hAnsi="Times New Roman" w:cs="Times New Roman"/>
                <w:b/>
                <w:bCs/>
                <w:noProof/>
                <w:webHidden/>
                <w:sz w:val="28"/>
                <w:szCs w:val="28"/>
              </w:rPr>
            </w:r>
            <w:r w:rsidRPr="00DF4528">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53</w:t>
            </w:r>
            <w:r w:rsidRPr="00DF4528">
              <w:rPr>
                <w:rFonts w:ascii="Times New Roman" w:hAnsi="Times New Roman" w:cs="Times New Roman"/>
                <w:b/>
                <w:bCs/>
                <w:noProof/>
                <w:webHidden/>
                <w:sz w:val="28"/>
                <w:szCs w:val="28"/>
              </w:rPr>
              <w:fldChar w:fldCharType="end"/>
            </w:r>
          </w:hyperlink>
        </w:p>
        <w:p w:rsidR="00DF4528" w:rsidRPr="00DF4528" w:rsidRDefault="00DF4528" w:rsidP="00DF4528">
          <w:pPr>
            <w:pStyle w:val="31"/>
            <w:tabs>
              <w:tab w:val="right" w:leader="dot" w:pos="9629"/>
            </w:tabs>
            <w:spacing w:line="240" w:lineRule="auto"/>
            <w:ind w:left="0"/>
            <w:jc w:val="both"/>
            <w:rPr>
              <w:rFonts w:ascii="Times New Roman" w:eastAsiaTheme="minorEastAsia" w:hAnsi="Times New Roman" w:cs="Times New Roman"/>
              <w:noProof/>
              <w:sz w:val="28"/>
              <w:szCs w:val="28"/>
              <w:lang w:eastAsia="uk-UA"/>
            </w:rPr>
          </w:pPr>
          <w:hyperlink w:anchor="_Toc89680716" w:history="1">
            <w:r w:rsidRPr="00DF4528">
              <w:rPr>
                <w:rStyle w:val="a6"/>
                <w:rFonts w:ascii="Times New Roman" w:hAnsi="Times New Roman" w:cs="Times New Roman"/>
                <w:b/>
                <w:bCs/>
                <w:noProof/>
                <w:sz w:val="28"/>
                <w:szCs w:val="28"/>
              </w:rPr>
              <w:t>5.3.3. «Похвала Дрогобичу»</w:t>
            </w:r>
            <w:r w:rsidRPr="00DF4528">
              <w:rPr>
                <w:rFonts w:ascii="Times New Roman" w:hAnsi="Times New Roman" w:cs="Times New Roman"/>
                <w:noProof/>
                <w:webHidden/>
                <w:sz w:val="28"/>
                <w:szCs w:val="28"/>
              </w:rPr>
              <w:tab/>
            </w:r>
            <w:r w:rsidRPr="00DF4528">
              <w:rPr>
                <w:rFonts w:ascii="Times New Roman" w:hAnsi="Times New Roman" w:cs="Times New Roman"/>
                <w:b/>
                <w:bCs/>
                <w:noProof/>
                <w:webHidden/>
                <w:sz w:val="28"/>
                <w:szCs w:val="28"/>
              </w:rPr>
              <w:fldChar w:fldCharType="begin"/>
            </w:r>
            <w:r w:rsidRPr="00DF4528">
              <w:rPr>
                <w:rFonts w:ascii="Times New Roman" w:hAnsi="Times New Roman" w:cs="Times New Roman"/>
                <w:b/>
                <w:bCs/>
                <w:noProof/>
                <w:webHidden/>
                <w:sz w:val="28"/>
                <w:szCs w:val="28"/>
              </w:rPr>
              <w:instrText xml:space="preserve"> PAGEREF _Toc89680716 \h </w:instrText>
            </w:r>
            <w:r w:rsidRPr="00DF4528">
              <w:rPr>
                <w:rFonts w:ascii="Times New Roman" w:hAnsi="Times New Roman" w:cs="Times New Roman"/>
                <w:b/>
                <w:bCs/>
                <w:noProof/>
                <w:webHidden/>
                <w:sz w:val="28"/>
                <w:szCs w:val="28"/>
              </w:rPr>
            </w:r>
            <w:r w:rsidRPr="00DF4528">
              <w:rPr>
                <w:rFonts w:ascii="Times New Roman" w:hAnsi="Times New Roman" w:cs="Times New Roman"/>
                <w:b/>
                <w:bCs/>
                <w:noProof/>
                <w:webHidden/>
                <w:sz w:val="28"/>
                <w:szCs w:val="28"/>
              </w:rPr>
              <w:fldChar w:fldCharType="separate"/>
            </w:r>
            <w:r>
              <w:rPr>
                <w:rFonts w:ascii="Times New Roman" w:hAnsi="Times New Roman" w:cs="Times New Roman"/>
                <w:b/>
                <w:bCs/>
                <w:noProof/>
                <w:webHidden/>
                <w:sz w:val="28"/>
                <w:szCs w:val="28"/>
              </w:rPr>
              <w:t>56</w:t>
            </w:r>
            <w:r w:rsidRPr="00DF4528">
              <w:rPr>
                <w:rFonts w:ascii="Times New Roman" w:hAnsi="Times New Roman" w:cs="Times New Roman"/>
                <w:b/>
                <w:bCs/>
                <w:noProof/>
                <w:webHidden/>
                <w:sz w:val="28"/>
                <w:szCs w:val="28"/>
              </w:rPr>
              <w:fldChar w:fldCharType="end"/>
            </w:r>
          </w:hyperlink>
        </w:p>
        <w:p w:rsidR="00DF4528" w:rsidRDefault="00DF4528" w:rsidP="00DF4528">
          <w:pPr>
            <w:pStyle w:val="21"/>
            <w:spacing w:before="0"/>
            <w:jc w:val="both"/>
            <w:rPr>
              <w:rStyle w:val="a6"/>
              <w:rFonts w:ascii="Times New Roman" w:hAnsi="Times New Roman" w:cs="Times New Roman"/>
              <w:noProof/>
              <w:sz w:val="28"/>
              <w:szCs w:val="28"/>
            </w:rPr>
          </w:pPr>
          <w:hyperlink w:anchor="_Toc89680717" w:history="1">
            <w:r w:rsidRPr="00DF4528">
              <w:rPr>
                <w:rStyle w:val="a6"/>
                <w:rFonts w:ascii="Times New Roman" w:hAnsi="Times New Roman" w:cs="Times New Roman"/>
                <w:noProof/>
                <w:sz w:val="28"/>
                <w:szCs w:val="28"/>
              </w:rPr>
              <w:t>5.4. Місто в легендах</w:t>
            </w:r>
            <w:r w:rsidRPr="00DF4528">
              <w:rPr>
                <w:rFonts w:ascii="Times New Roman" w:hAnsi="Times New Roman" w:cs="Times New Roman"/>
                <w:noProof/>
                <w:webHidden/>
                <w:sz w:val="28"/>
                <w:szCs w:val="28"/>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_Toc89680717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57</w:t>
            </w:r>
            <w:r w:rsidRPr="00DF4528">
              <w:rPr>
                <w:rFonts w:ascii="Times New Roman" w:hAnsi="Times New Roman" w:cs="Times New Roman"/>
                <w:noProof/>
                <w:webHidden/>
                <w:sz w:val="28"/>
                <w:szCs w:val="28"/>
              </w:rPr>
              <w:fldChar w:fldCharType="end"/>
            </w:r>
          </w:hyperlink>
        </w:p>
        <w:p w:rsidR="00DF4528" w:rsidRPr="00DF4528" w:rsidRDefault="00DF4528" w:rsidP="00DF4528">
          <w:pPr>
            <w:rPr>
              <w:noProof/>
            </w:rPr>
          </w:pPr>
        </w:p>
        <w:p w:rsidR="00DF4528" w:rsidRPr="00DF4528" w:rsidRDefault="00DF4528" w:rsidP="00DF4528">
          <w:pPr>
            <w:pStyle w:val="11"/>
            <w:rPr>
              <w:rFonts w:eastAsiaTheme="minorEastAsia"/>
              <w:noProof/>
              <w:lang w:eastAsia="uk-UA"/>
            </w:rPr>
          </w:pPr>
          <w:hyperlink w:anchor="_Toc89680718" w:history="1">
            <w:r w:rsidRPr="00DF4528">
              <w:rPr>
                <w:rStyle w:val="a6"/>
                <w:rFonts w:ascii="Times New Roman" w:hAnsi="Times New Roman" w:cs="Times New Roman"/>
                <w:noProof/>
                <w:sz w:val="28"/>
                <w:szCs w:val="28"/>
              </w:rPr>
              <w:t>ВИСНОВКИ</w:t>
            </w:r>
            <w:r w:rsidRPr="00DF4528">
              <w:rPr>
                <w:noProof/>
                <w:webHidden/>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_Toc89680718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59</w:t>
            </w:r>
            <w:r w:rsidRPr="00DF4528">
              <w:rPr>
                <w:rFonts w:ascii="Times New Roman" w:hAnsi="Times New Roman" w:cs="Times New Roman"/>
                <w:noProof/>
                <w:webHidden/>
                <w:sz w:val="28"/>
                <w:szCs w:val="28"/>
              </w:rPr>
              <w:fldChar w:fldCharType="end"/>
            </w:r>
          </w:hyperlink>
        </w:p>
        <w:p w:rsidR="00DF4528" w:rsidRPr="00DF4528" w:rsidRDefault="00DF4528" w:rsidP="00DF4528">
          <w:pPr>
            <w:pStyle w:val="11"/>
            <w:rPr>
              <w:rFonts w:eastAsiaTheme="minorEastAsia"/>
              <w:noProof/>
              <w:lang w:eastAsia="uk-UA"/>
            </w:rPr>
          </w:pPr>
          <w:hyperlink w:anchor="_Toc89680719" w:history="1">
            <w:r w:rsidRPr="00DF4528">
              <w:rPr>
                <w:rStyle w:val="a6"/>
                <w:rFonts w:ascii="Times New Roman" w:hAnsi="Times New Roman" w:cs="Times New Roman"/>
                <w:noProof/>
                <w:sz w:val="28"/>
                <w:szCs w:val="28"/>
              </w:rPr>
              <w:t>СПИСОК ВИКОРИСТАНОЇ ЛІТЕРАТУРИ</w:t>
            </w:r>
            <w:r w:rsidRPr="00DF4528">
              <w:rPr>
                <w:noProof/>
                <w:webHidden/>
              </w:rPr>
              <w:tab/>
            </w:r>
            <w:r w:rsidRPr="00DF4528">
              <w:rPr>
                <w:rFonts w:ascii="Times New Roman" w:hAnsi="Times New Roman" w:cs="Times New Roman"/>
                <w:noProof/>
                <w:webHidden/>
                <w:sz w:val="28"/>
                <w:szCs w:val="28"/>
              </w:rPr>
              <w:fldChar w:fldCharType="begin"/>
            </w:r>
            <w:r w:rsidRPr="00DF4528">
              <w:rPr>
                <w:rFonts w:ascii="Times New Roman" w:hAnsi="Times New Roman" w:cs="Times New Roman"/>
                <w:noProof/>
                <w:webHidden/>
                <w:sz w:val="28"/>
                <w:szCs w:val="28"/>
              </w:rPr>
              <w:instrText xml:space="preserve"> PAGEREF _Toc89680719 \h </w:instrText>
            </w:r>
            <w:r w:rsidRPr="00DF4528">
              <w:rPr>
                <w:rFonts w:ascii="Times New Roman" w:hAnsi="Times New Roman" w:cs="Times New Roman"/>
                <w:noProof/>
                <w:webHidden/>
                <w:sz w:val="28"/>
                <w:szCs w:val="28"/>
              </w:rPr>
            </w:r>
            <w:r w:rsidRPr="00DF4528">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61</w:t>
            </w:r>
            <w:r w:rsidRPr="00DF4528">
              <w:rPr>
                <w:rFonts w:ascii="Times New Roman" w:hAnsi="Times New Roman" w:cs="Times New Roman"/>
                <w:noProof/>
                <w:webHidden/>
                <w:sz w:val="28"/>
                <w:szCs w:val="28"/>
              </w:rPr>
              <w:fldChar w:fldCharType="end"/>
            </w:r>
          </w:hyperlink>
        </w:p>
        <w:p w:rsidR="008635ED" w:rsidRPr="00DF4528" w:rsidRDefault="008635ED" w:rsidP="00DF4528">
          <w:pPr>
            <w:spacing w:after="0" w:line="240" w:lineRule="auto"/>
            <w:jc w:val="both"/>
            <w:rPr>
              <w:rFonts w:ascii="Times New Roman" w:hAnsi="Times New Roman" w:cs="Times New Roman"/>
              <w:sz w:val="28"/>
              <w:szCs w:val="28"/>
            </w:rPr>
          </w:pPr>
          <w:r w:rsidRPr="00DF4528">
            <w:rPr>
              <w:rFonts w:ascii="Times New Roman" w:hAnsi="Times New Roman" w:cs="Times New Roman"/>
              <w:b/>
              <w:bCs/>
              <w:sz w:val="28"/>
              <w:szCs w:val="28"/>
            </w:rPr>
            <w:fldChar w:fldCharType="end"/>
          </w:r>
        </w:p>
      </w:sdtContent>
    </w:sdt>
    <w:p w:rsidR="008635ED" w:rsidRDefault="008635ED" w:rsidP="008635ED">
      <w:pPr>
        <w:pStyle w:val="1"/>
        <w:jc w:val="center"/>
      </w:pPr>
    </w:p>
    <w:p w:rsidR="008635ED" w:rsidRDefault="008635ED" w:rsidP="008635ED">
      <w:pPr>
        <w:pStyle w:val="1"/>
        <w:jc w:val="center"/>
      </w:pPr>
    </w:p>
    <w:p w:rsidR="008635ED" w:rsidRDefault="008635ED" w:rsidP="008635ED">
      <w:pPr>
        <w:pStyle w:val="1"/>
        <w:jc w:val="center"/>
      </w:pPr>
    </w:p>
    <w:p w:rsidR="008635ED" w:rsidRDefault="008635ED" w:rsidP="008635ED">
      <w:pPr>
        <w:pStyle w:val="1"/>
        <w:jc w:val="center"/>
      </w:pPr>
    </w:p>
    <w:p w:rsidR="008635ED" w:rsidRDefault="008635ED" w:rsidP="008635ED">
      <w:pPr>
        <w:pStyle w:val="1"/>
        <w:jc w:val="center"/>
      </w:pPr>
    </w:p>
    <w:p w:rsidR="008635ED" w:rsidRDefault="008635ED" w:rsidP="008635ED">
      <w:pPr>
        <w:pStyle w:val="1"/>
        <w:jc w:val="center"/>
      </w:pPr>
    </w:p>
    <w:p w:rsidR="008635ED" w:rsidRDefault="008635ED" w:rsidP="008635ED">
      <w:pPr>
        <w:rPr>
          <w:lang w:eastAsia="ru-RU"/>
        </w:rPr>
      </w:pPr>
    </w:p>
    <w:p w:rsidR="001522AD" w:rsidRDefault="001522AD" w:rsidP="008635ED">
      <w:pPr>
        <w:rPr>
          <w:lang w:eastAsia="ru-RU"/>
        </w:rPr>
      </w:pPr>
    </w:p>
    <w:p w:rsidR="008635ED" w:rsidRDefault="008635ED" w:rsidP="008635ED">
      <w:pPr>
        <w:pStyle w:val="1"/>
        <w:jc w:val="center"/>
        <w:rPr>
          <w:lang w:val="en-US"/>
        </w:rPr>
      </w:pPr>
      <w:bookmarkStart w:id="0" w:name="_Toc89680690"/>
      <w:r w:rsidRPr="00586B87">
        <w:lastRenderedPageBreak/>
        <w:t>ВСТУП</w:t>
      </w:r>
      <w:bookmarkEnd w:id="0"/>
    </w:p>
    <w:p w:rsidR="00D7421B" w:rsidRPr="00D7421B" w:rsidRDefault="00D7421B" w:rsidP="00D7421B">
      <w:pPr>
        <w:rPr>
          <w:lang w:val="en-US" w:eastAsia="ru-RU"/>
        </w:rPr>
      </w:pPr>
    </w:p>
    <w:p w:rsidR="008635ED" w:rsidRDefault="008635ED" w:rsidP="008635ED">
      <w:pPr>
        <w:spacing w:after="0" w:line="360" w:lineRule="auto"/>
        <w:ind w:firstLine="709"/>
        <w:jc w:val="both"/>
        <w:rPr>
          <w:rFonts w:ascii="Times New Roman" w:hAnsi="Times New Roman" w:cs="Times New Roman"/>
          <w:sz w:val="28"/>
          <w:szCs w:val="28"/>
        </w:rPr>
      </w:pPr>
      <w:r w:rsidRPr="00F344D4">
        <w:rPr>
          <w:rFonts w:ascii="Times New Roman" w:hAnsi="Times New Roman" w:cs="Times New Roman"/>
          <w:b/>
          <w:bCs/>
          <w:sz w:val="28"/>
          <w:szCs w:val="28"/>
        </w:rPr>
        <w:t>Актуальність дослідження.</w:t>
      </w:r>
      <w:r>
        <w:rPr>
          <w:rFonts w:ascii="Times New Roman" w:hAnsi="Times New Roman" w:cs="Times New Roman"/>
          <w:b/>
          <w:bCs/>
          <w:sz w:val="28"/>
          <w:szCs w:val="28"/>
        </w:rPr>
        <w:t xml:space="preserve"> </w:t>
      </w:r>
      <w:r>
        <w:rPr>
          <w:rFonts w:ascii="Times New Roman" w:hAnsi="Times New Roman" w:cs="Times New Roman"/>
          <w:sz w:val="28"/>
          <w:szCs w:val="28"/>
        </w:rPr>
        <w:t xml:space="preserve">Термін «урбаністика» є досить простим на перший погляд. Всім відомо, що </w:t>
      </w:r>
      <w:r>
        <w:rPr>
          <w:rFonts w:ascii="Times New Roman" w:hAnsi="Times New Roman" w:cs="Times New Roman"/>
          <w:sz w:val="28"/>
          <w:szCs w:val="28"/>
          <w:lang w:val="en-US"/>
        </w:rPr>
        <w:t>urban</w:t>
      </w:r>
      <w:r w:rsidRPr="008635ED">
        <w:rPr>
          <w:rFonts w:ascii="Times New Roman" w:hAnsi="Times New Roman" w:cs="Times New Roman"/>
          <w:sz w:val="28"/>
          <w:szCs w:val="28"/>
        </w:rPr>
        <w:t xml:space="preserve"> </w:t>
      </w:r>
      <w:r>
        <w:rPr>
          <w:rFonts w:ascii="Times New Roman" w:hAnsi="Times New Roman" w:cs="Times New Roman"/>
          <w:sz w:val="28"/>
          <w:szCs w:val="28"/>
        </w:rPr>
        <w:t xml:space="preserve">із латинської перекладається як «місто». Проте значення його досить різносторонні, бо для одних, це напрям, який тісно пов’язаний із архітектурою та спрямований на оптимізацію простору в населених пунктах, своєрідна школа містобудівництва, в той час як для інших -  урбаністика є справжньою наукою, яка окрім розвитку міського дизайну вивчає ще й особливий спосіб життя, </w:t>
      </w:r>
      <w:r w:rsidRPr="00842882">
        <w:rPr>
          <w:rFonts w:ascii="Times New Roman" w:hAnsi="Times New Roman" w:cs="Times New Roman"/>
          <w:sz w:val="28"/>
          <w:szCs w:val="28"/>
        </w:rPr>
        <w:t>формування цивілізаційних основ цін</w:t>
      </w:r>
      <w:r>
        <w:rPr>
          <w:rFonts w:ascii="Times New Roman" w:hAnsi="Times New Roman" w:cs="Times New Roman"/>
          <w:sz w:val="28"/>
          <w:szCs w:val="28"/>
        </w:rPr>
        <w:t>н</w:t>
      </w:r>
      <w:r w:rsidRPr="00842882">
        <w:rPr>
          <w:rFonts w:ascii="Times New Roman" w:hAnsi="Times New Roman" w:cs="Times New Roman"/>
          <w:sz w:val="28"/>
          <w:szCs w:val="28"/>
        </w:rPr>
        <w:t>існо</w:t>
      </w:r>
      <w:r>
        <w:rPr>
          <w:rFonts w:ascii="Times New Roman" w:hAnsi="Times New Roman" w:cs="Times New Roman"/>
          <w:sz w:val="28"/>
          <w:szCs w:val="28"/>
        </w:rPr>
        <w:t>-с</w:t>
      </w:r>
      <w:r w:rsidRPr="00842882">
        <w:rPr>
          <w:rFonts w:ascii="Times New Roman" w:hAnsi="Times New Roman" w:cs="Times New Roman"/>
          <w:sz w:val="28"/>
          <w:szCs w:val="28"/>
        </w:rPr>
        <w:t>вітоглядного і нормативно-регулятивного аспектів</w:t>
      </w:r>
      <w:r>
        <w:rPr>
          <w:rFonts w:ascii="Times New Roman" w:hAnsi="Times New Roman" w:cs="Times New Roman"/>
          <w:sz w:val="28"/>
          <w:szCs w:val="28"/>
        </w:rPr>
        <w:t xml:space="preserve"> </w:t>
      </w:r>
      <w:r w:rsidRPr="00842882">
        <w:rPr>
          <w:rFonts w:ascii="Times New Roman" w:hAnsi="Times New Roman" w:cs="Times New Roman"/>
          <w:sz w:val="28"/>
          <w:szCs w:val="28"/>
        </w:rPr>
        <w:t>соціальної взаємодії.</w:t>
      </w:r>
      <w:r>
        <w:rPr>
          <w:rFonts w:ascii="Times New Roman" w:hAnsi="Times New Roman" w:cs="Times New Roman"/>
          <w:sz w:val="28"/>
          <w:szCs w:val="28"/>
        </w:rPr>
        <w:t xml:space="preserve"> Французький філософ та соціолог А. Лефевр вважав, що місто має три простори: фізичний, соціальний та ментальний.</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Погляд на формування урбаністики виявляє один дуже цікавий парадокс: процес урбанізації супроводжує усю історію людства, а науково-теоретичне осягнення цього розгортається тільки у </w:t>
      </w:r>
      <w:r>
        <w:rPr>
          <w:rFonts w:ascii="Times New Roman" w:hAnsi="Times New Roman" w:cs="Times New Roman"/>
          <w:sz w:val="28"/>
          <w:szCs w:val="28"/>
          <w:lang w:val="en-US"/>
        </w:rPr>
        <w:t>XX</w:t>
      </w:r>
      <w:r w:rsidRPr="008635ED">
        <w:rPr>
          <w:rFonts w:ascii="Times New Roman" w:hAnsi="Times New Roman" w:cs="Times New Roman"/>
          <w:sz w:val="28"/>
          <w:szCs w:val="28"/>
        </w:rPr>
        <w:t xml:space="preserve"> </w:t>
      </w:r>
      <w:r>
        <w:rPr>
          <w:rFonts w:ascii="Times New Roman" w:hAnsi="Times New Roman" w:cs="Times New Roman"/>
          <w:sz w:val="28"/>
          <w:szCs w:val="28"/>
        </w:rPr>
        <w:t>ст. Потреба наукового осмислення</w:t>
      </w:r>
      <w:r w:rsidRPr="0085169C">
        <w:rPr>
          <w:rFonts w:ascii="Times New Roman" w:hAnsi="Times New Roman" w:cs="Times New Roman"/>
          <w:sz w:val="28"/>
          <w:szCs w:val="28"/>
        </w:rPr>
        <w:t xml:space="preserve"> складних процесів становлення</w:t>
      </w:r>
      <w:r>
        <w:rPr>
          <w:rFonts w:ascii="Times New Roman" w:hAnsi="Times New Roman" w:cs="Times New Roman"/>
          <w:sz w:val="28"/>
          <w:szCs w:val="28"/>
        </w:rPr>
        <w:t xml:space="preserve"> </w:t>
      </w:r>
      <w:r w:rsidRPr="0085169C">
        <w:rPr>
          <w:rFonts w:ascii="Times New Roman" w:hAnsi="Times New Roman" w:cs="Times New Roman"/>
          <w:sz w:val="28"/>
          <w:szCs w:val="28"/>
        </w:rPr>
        <w:t xml:space="preserve">міського способу життя </w:t>
      </w:r>
      <w:r>
        <w:rPr>
          <w:rFonts w:ascii="Times New Roman" w:hAnsi="Times New Roman" w:cs="Times New Roman"/>
          <w:sz w:val="28"/>
          <w:szCs w:val="28"/>
        </w:rPr>
        <w:t>спричинила появу окремого наукового напряму</w:t>
      </w:r>
      <w:r w:rsidRPr="0085169C">
        <w:rPr>
          <w:rFonts w:ascii="Times New Roman" w:hAnsi="Times New Roman" w:cs="Times New Roman"/>
          <w:sz w:val="28"/>
          <w:szCs w:val="28"/>
        </w:rPr>
        <w:t xml:space="preserve"> </w:t>
      </w:r>
      <w:r>
        <w:rPr>
          <w:rFonts w:ascii="Times New Roman" w:hAnsi="Times New Roman" w:cs="Times New Roman"/>
          <w:sz w:val="28"/>
          <w:szCs w:val="28"/>
        </w:rPr>
        <w:t>–</w:t>
      </w:r>
      <w:r w:rsidRPr="0085169C">
        <w:rPr>
          <w:rFonts w:ascii="Times New Roman" w:hAnsi="Times New Roman" w:cs="Times New Roman"/>
          <w:sz w:val="28"/>
          <w:szCs w:val="28"/>
        </w:rPr>
        <w:t xml:space="preserve"> історичної </w:t>
      </w:r>
      <w:r>
        <w:rPr>
          <w:rFonts w:ascii="Times New Roman" w:hAnsi="Times New Roman" w:cs="Times New Roman"/>
          <w:sz w:val="28"/>
          <w:szCs w:val="28"/>
        </w:rPr>
        <w:t xml:space="preserve"> урбаністики. Я. </w:t>
      </w:r>
      <w:proofErr w:type="spellStart"/>
      <w:r>
        <w:rPr>
          <w:rFonts w:ascii="Times New Roman" w:hAnsi="Times New Roman" w:cs="Times New Roman"/>
          <w:sz w:val="28"/>
          <w:szCs w:val="28"/>
        </w:rPr>
        <w:t>Верменич</w:t>
      </w:r>
      <w:proofErr w:type="spellEnd"/>
      <w:r>
        <w:rPr>
          <w:rFonts w:ascii="Times New Roman" w:hAnsi="Times New Roman" w:cs="Times New Roman"/>
          <w:sz w:val="28"/>
          <w:szCs w:val="28"/>
        </w:rPr>
        <w:t xml:space="preserve">  у своїй праці про історичну урбаністику в Україні зазначає, що </w:t>
      </w:r>
      <w:r w:rsidRPr="00BC7F65">
        <w:rPr>
          <w:rFonts w:ascii="Times New Roman" w:hAnsi="Times New Roman" w:cs="Times New Roman"/>
          <w:sz w:val="28"/>
          <w:szCs w:val="28"/>
        </w:rPr>
        <w:t>вигляд, в якому сьогодні існує</w:t>
      </w:r>
      <w:r>
        <w:rPr>
          <w:rFonts w:ascii="Times New Roman" w:hAnsi="Times New Roman" w:cs="Times New Roman"/>
          <w:sz w:val="28"/>
          <w:szCs w:val="28"/>
        </w:rPr>
        <w:t xml:space="preserve"> </w:t>
      </w:r>
      <w:r w:rsidRPr="00BC7F65">
        <w:rPr>
          <w:rFonts w:ascii="Times New Roman" w:hAnsi="Times New Roman" w:cs="Times New Roman"/>
          <w:sz w:val="28"/>
          <w:szCs w:val="28"/>
        </w:rPr>
        <w:t>міждисциплінарна галузь,</w:t>
      </w:r>
      <w:r>
        <w:rPr>
          <w:rFonts w:ascii="Times New Roman" w:hAnsi="Times New Roman" w:cs="Times New Roman"/>
          <w:sz w:val="28"/>
          <w:szCs w:val="28"/>
        </w:rPr>
        <w:t xml:space="preserve"> яка </w:t>
      </w:r>
      <w:r w:rsidRPr="00BC7F65">
        <w:rPr>
          <w:rFonts w:ascii="Times New Roman" w:hAnsi="Times New Roman" w:cs="Times New Roman"/>
          <w:sz w:val="28"/>
          <w:szCs w:val="28"/>
        </w:rPr>
        <w:t>зай</w:t>
      </w:r>
      <w:r>
        <w:rPr>
          <w:rFonts w:ascii="Times New Roman" w:hAnsi="Times New Roman" w:cs="Times New Roman"/>
          <w:sz w:val="28"/>
          <w:szCs w:val="28"/>
        </w:rPr>
        <w:t>мається</w:t>
      </w:r>
      <w:r w:rsidRPr="00BC7F65">
        <w:rPr>
          <w:rFonts w:ascii="Times New Roman" w:hAnsi="Times New Roman" w:cs="Times New Roman"/>
          <w:sz w:val="28"/>
          <w:szCs w:val="28"/>
        </w:rPr>
        <w:t xml:space="preserve"> поглибленим дослідженням урбанізаційних процесів і міських мікроструктур в історичній ретроспективі, сформувалася у 70-х рр.</w:t>
      </w:r>
      <w:r>
        <w:rPr>
          <w:rFonts w:ascii="Times New Roman" w:hAnsi="Times New Roman" w:cs="Times New Roman"/>
          <w:sz w:val="28"/>
          <w:szCs w:val="28"/>
        </w:rPr>
        <w:t xml:space="preserve"> </w:t>
      </w:r>
      <w:r w:rsidRPr="00BC7F65">
        <w:rPr>
          <w:rFonts w:ascii="Times New Roman" w:hAnsi="Times New Roman" w:cs="Times New Roman"/>
          <w:sz w:val="28"/>
          <w:szCs w:val="28"/>
        </w:rPr>
        <w:t>минулого століття під виразним впливом «</w:t>
      </w:r>
      <w:proofErr w:type="spellStart"/>
      <w:r w:rsidRPr="00BC7F65">
        <w:rPr>
          <w:rFonts w:ascii="Times New Roman" w:hAnsi="Times New Roman" w:cs="Times New Roman"/>
          <w:sz w:val="28"/>
          <w:szCs w:val="28"/>
        </w:rPr>
        <w:t>урбансоціології</w:t>
      </w:r>
      <w:proofErr w:type="spellEnd"/>
      <w:r w:rsidRPr="00BC7F65">
        <w:rPr>
          <w:rFonts w:ascii="Times New Roman" w:hAnsi="Times New Roman" w:cs="Times New Roman"/>
          <w:sz w:val="28"/>
          <w:szCs w:val="28"/>
        </w:rPr>
        <w:t>» (</w:t>
      </w:r>
      <w:proofErr w:type="spellStart"/>
      <w:r w:rsidRPr="00BC7F65">
        <w:rPr>
          <w:rFonts w:ascii="Times New Roman" w:hAnsi="Times New Roman" w:cs="Times New Roman"/>
          <w:sz w:val="28"/>
          <w:szCs w:val="28"/>
        </w:rPr>
        <w:t>urban</w:t>
      </w:r>
      <w:proofErr w:type="spellEnd"/>
      <w:r w:rsidRPr="00BC7F65">
        <w:rPr>
          <w:rFonts w:ascii="Times New Roman" w:hAnsi="Times New Roman" w:cs="Times New Roman"/>
          <w:sz w:val="28"/>
          <w:szCs w:val="28"/>
        </w:rPr>
        <w:t xml:space="preserve"> </w:t>
      </w:r>
      <w:proofErr w:type="spellStart"/>
      <w:r w:rsidRPr="00BC7F65">
        <w:rPr>
          <w:rFonts w:ascii="Times New Roman" w:hAnsi="Times New Roman" w:cs="Times New Roman"/>
          <w:sz w:val="28"/>
          <w:szCs w:val="28"/>
        </w:rPr>
        <w:t>sociology</w:t>
      </w:r>
      <w:proofErr w:type="spellEnd"/>
      <w:r w:rsidRPr="00BC7F65">
        <w:rPr>
          <w:rFonts w:ascii="Times New Roman" w:hAnsi="Times New Roman" w:cs="Times New Roman"/>
          <w:sz w:val="28"/>
          <w:szCs w:val="28"/>
        </w:rPr>
        <w:t xml:space="preserve">). </w:t>
      </w:r>
      <w:r>
        <w:rPr>
          <w:rFonts w:ascii="Times New Roman" w:hAnsi="Times New Roman" w:cs="Times New Roman"/>
          <w:sz w:val="28"/>
          <w:szCs w:val="28"/>
        </w:rPr>
        <w:t>О</w:t>
      </w:r>
      <w:r w:rsidRPr="00BC7F65">
        <w:rPr>
          <w:rFonts w:ascii="Times New Roman" w:hAnsi="Times New Roman" w:cs="Times New Roman"/>
          <w:sz w:val="28"/>
          <w:szCs w:val="28"/>
        </w:rPr>
        <w:t>сновоположником напряму, який дістав назву «</w:t>
      </w:r>
      <w:proofErr w:type="spellStart"/>
      <w:r w:rsidRPr="00BC7F65">
        <w:rPr>
          <w:rFonts w:ascii="Times New Roman" w:hAnsi="Times New Roman" w:cs="Times New Roman"/>
          <w:sz w:val="28"/>
          <w:szCs w:val="28"/>
        </w:rPr>
        <w:t>урбаністорії</w:t>
      </w:r>
      <w:proofErr w:type="spellEnd"/>
      <w:r w:rsidRPr="00BC7F65">
        <w:rPr>
          <w:rFonts w:ascii="Times New Roman" w:hAnsi="Times New Roman" w:cs="Times New Roman"/>
          <w:sz w:val="28"/>
          <w:szCs w:val="28"/>
        </w:rPr>
        <w:t>» вважають британського історика Е.</w:t>
      </w:r>
      <w:r>
        <w:rPr>
          <w:rFonts w:ascii="Times New Roman" w:hAnsi="Times New Roman" w:cs="Times New Roman"/>
          <w:sz w:val="28"/>
          <w:szCs w:val="28"/>
        </w:rPr>
        <w:t> </w:t>
      </w:r>
      <w:proofErr w:type="spellStart"/>
      <w:r w:rsidRPr="00BC7F65">
        <w:rPr>
          <w:rFonts w:ascii="Times New Roman" w:hAnsi="Times New Roman" w:cs="Times New Roman"/>
          <w:sz w:val="28"/>
          <w:szCs w:val="28"/>
        </w:rPr>
        <w:t>Бріггса</w:t>
      </w:r>
      <w:proofErr w:type="spellEnd"/>
      <w:r w:rsidRPr="00BC7F65">
        <w:rPr>
          <w:rFonts w:ascii="Times New Roman" w:hAnsi="Times New Roman" w:cs="Times New Roman"/>
          <w:sz w:val="28"/>
          <w:szCs w:val="28"/>
        </w:rPr>
        <w:t>.</w:t>
      </w:r>
      <w:r>
        <w:rPr>
          <w:rFonts w:ascii="Times New Roman" w:hAnsi="Times New Roman" w:cs="Times New Roman"/>
          <w:sz w:val="28"/>
          <w:szCs w:val="28"/>
        </w:rPr>
        <w:t xml:space="preserve"> </w:t>
      </w:r>
      <w:r w:rsidRPr="00BC7F65">
        <w:rPr>
          <w:rFonts w:ascii="Times New Roman" w:hAnsi="Times New Roman" w:cs="Times New Roman"/>
          <w:sz w:val="28"/>
          <w:szCs w:val="28"/>
        </w:rPr>
        <w:t>Запропонований в рамках цього напряму соціально-контекстуальний</w:t>
      </w:r>
      <w:r>
        <w:rPr>
          <w:rFonts w:ascii="Times New Roman" w:hAnsi="Times New Roman" w:cs="Times New Roman"/>
          <w:sz w:val="28"/>
          <w:szCs w:val="28"/>
        </w:rPr>
        <w:t xml:space="preserve"> </w:t>
      </w:r>
      <w:r w:rsidRPr="00BC7F65">
        <w:rPr>
          <w:rFonts w:ascii="Times New Roman" w:hAnsi="Times New Roman" w:cs="Times New Roman"/>
          <w:sz w:val="28"/>
          <w:szCs w:val="28"/>
        </w:rPr>
        <w:t>підхід став новим словом в урбаністиці</w:t>
      </w:r>
      <w:r>
        <w:rPr>
          <w:rFonts w:ascii="Times New Roman" w:hAnsi="Times New Roman" w:cs="Times New Roman"/>
          <w:sz w:val="28"/>
          <w:szCs w:val="28"/>
        </w:rPr>
        <w:t xml:space="preserve">. </w:t>
      </w:r>
      <w:r w:rsidRPr="00BC7F65">
        <w:rPr>
          <w:rFonts w:ascii="Times New Roman" w:hAnsi="Times New Roman" w:cs="Times New Roman"/>
          <w:sz w:val="28"/>
          <w:szCs w:val="28"/>
        </w:rPr>
        <w:t>Е.</w:t>
      </w:r>
      <w:r>
        <w:rPr>
          <w:rFonts w:ascii="Times New Roman" w:hAnsi="Times New Roman" w:cs="Times New Roman"/>
          <w:sz w:val="28"/>
          <w:szCs w:val="28"/>
        </w:rPr>
        <w:t> </w:t>
      </w:r>
      <w:proofErr w:type="spellStart"/>
      <w:r w:rsidRPr="00BC7F65">
        <w:rPr>
          <w:rFonts w:ascii="Times New Roman" w:hAnsi="Times New Roman" w:cs="Times New Roman"/>
          <w:sz w:val="28"/>
          <w:szCs w:val="28"/>
        </w:rPr>
        <w:t>Бріггс</w:t>
      </w:r>
      <w:proofErr w:type="spellEnd"/>
      <w:r w:rsidRPr="00BC7F65">
        <w:rPr>
          <w:rFonts w:ascii="Times New Roman" w:hAnsi="Times New Roman" w:cs="Times New Roman"/>
          <w:sz w:val="28"/>
          <w:szCs w:val="28"/>
        </w:rPr>
        <w:t xml:space="preserve"> поєднав розгляд міста як системи з відповідними функціями із аналізом його соціального й</w:t>
      </w:r>
      <w:r>
        <w:rPr>
          <w:rFonts w:ascii="Times New Roman" w:hAnsi="Times New Roman" w:cs="Times New Roman"/>
          <w:sz w:val="28"/>
          <w:szCs w:val="28"/>
        </w:rPr>
        <w:t xml:space="preserve"> </w:t>
      </w:r>
      <w:r w:rsidRPr="00BC7F65">
        <w:rPr>
          <w:rFonts w:ascii="Times New Roman" w:hAnsi="Times New Roman" w:cs="Times New Roman"/>
          <w:sz w:val="28"/>
          <w:szCs w:val="28"/>
        </w:rPr>
        <w:t>культурного середовища. Саме він забезпечив «</w:t>
      </w:r>
      <w:proofErr w:type="spellStart"/>
      <w:r w:rsidRPr="00BC7F65">
        <w:rPr>
          <w:rFonts w:ascii="Times New Roman" w:hAnsi="Times New Roman" w:cs="Times New Roman"/>
          <w:sz w:val="28"/>
          <w:szCs w:val="28"/>
        </w:rPr>
        <w:t>урбаністорії</w:t>
      </w:r>
      <w:proofErr w:type="spellEnd"/>
      <w:r w:rsidRPr="00BC7F65">
        <w:rPr>
          <w:rFonts w:ascii="Times New Roman" w:hAnsi="Times New Roman" w:cs="Times New Roman"/>
          <w:sz w:val="28"/>
          <w:szCs w:val="28"/>
        </w:rPr>
        <w:t>» елемент</w:t>
      </w:r>
      <w:r>
        <w:rPr>
          <w:rFonts w:ascii="Times New Roman" w:hAnsi="Times New Roman" w:cs="Times New Roman"/>
          <w:sz w:val="28"/>
          <w:szCs w:val="28"/>
        </w:rPr>
        <w:t xml:space="preserve"> </w:t>
      </w:r>
      <w:r w:rsidRPr="00BC7F65">
        <w:rPr>
          <w:rFonts w:ascii="Times New Roman" w:hAnsi="Times New Roman" w:cs="Times New Roman"/>
          <w:sz w:val="28"/>
          <w:szCs w:val="28"/>
        </w:rPr>
        <w:t>принципової новизни (і бренд «нової міської історії»). Місто у розмаїтті</w:t>
      </w:r>
      <w:r>
        <w:rPr>
          <w:rFonts w:ascii="Times New Roman" w:hAnsi="Times New Roman" w:cs="Times New Roman"/>
          <w:sz w:val="28"/>
          <w:szCs w:val="28"/>
        </w:rPr>
        <w:t xml:space="preserve"> </w:t>
      </w:r>
      <w:r w:rsidRPr="00BC7F65">
        <w:rPr>
          <w:rFonts w:ascii="Times New Roman" w:hAnsi="Times New Roman" w:cs="Times New Roman"/>
          <w:sz w:val="28"/>
          <w:szCs w:val="28"/>
        </w:rPr>
        <w:t>його функцій на різних історичних етапах стало об’єктом спеціального</w:t>
      </w:r>
      <w:r>
        <w:rPr>
          <w:rFonts w:ascii="Times New Roman" w:hAnsi="Times New Roman" w:cs="Times New Roman"/>
          <w:sz w:val="28"/>
          <w:szCs w:val="28"/>
        </w:rPr>
        <w:t xml:space="preserve"> </w:t>
      </w:r>
      <w:r w:rsidRPr="00BC7F65">
        <w:rPr>
          <w:rFonts w:ascii="Times New Roman" w:hAnsi="Times New Roman" w:cs="Times New Roman"/>
          <w:sz w:val="28"/>
          <w:szCs w:val="28"/>
        </w:rPr>
        <w:t>аналізу, а не лише «місцем дії», фоном, на якому розгортаються сюжети</w:t>
      </w:r>
      <w:r>
        <w:rPr>
          <w:rFonts w:ascii="Times New Roman" w:hAnsi="Times New Roman" w:cs="Times New Roman"/>
          <w:sz w:val="28"/>
          <w:szCs w:val="28"/>
        </w:rPr>
        <w:t xml:space="preserve"> </w:t>
      </w:r>
      <w:r w:rsidRPr="00BC7F65">
        <w:rPr>
          <w:rFonts w:ascii="Times New Roman" w:hAnsi="Times New Roman" w:cs="Times New Roman"/>
          <w:sz w:val="28"/>
          <w:szCs w:val="28"/>
        </w:rPr>
        <w:t>політичної й соціальної історії.</w:t>
      </w:r>
      <w:r>
        <w:rPr>
          <w:rFonts w:ascii="Times New Roman" w:hAnsi="Times New Roman" w:cs="Times New Roman"/>
          <w:sz w:val="28"/>
          <w:szCs w:val="28"/>
        </w:rPr>
        <w:t xml:space="preserve"> Я </w:t>
      </w:r>
      <w:r>
        <w:rPr>
          <w:rFonts w:ascii="Times New Roman" w:hAnsi="Times New Roman" w:cs="Times New Roman"/>
          <w:sz w:val="28"/>
          <w:szCs w:val="28"/>
        </w:rPr>
        <w:lastRenderedPageBreak/>
        <w:t>вважаю, що таким чином урбаністика дійшла і до літературознавчих студій, адже вплив міста на культуру та мистецтво став визнаним на науковому рівні.</w:t>
      </w:r>
    </w:p>
    <w:p w:rsidR="008635ED" w:rsidRDefault="008635ED" w:rsidP="008635ED">
      <w:pPr>
        <w:spacing w:after="0" w:line="360" w:lineRule="auto"/>
        <w:ind w:firstLine="709"/>
        <w:jc w:val="both"/>
        <w:rPr>
          <w:rFonts w:ascii="Times New Roman" w:hAnsi="Times New Roman" w:cs="Times New Roman"/>
          <w:sz w:val="28"/>
          <w:szCs w:val="28"/>
        </w:rPr>
      </w:pPr>
      <w:r w:rsidRPr="007557B0">
        <w:rPr>
          <w:rFonts w:ascii="Times New Roman" w:hAnsi="Times New Roman" w:cs="Times New Roman"/>
          <w:sz w:val="28"/>
          <w:szCs w:val="28"/>
        </w:rPr>
        <w:t xml:space="preserve">У </w:t>
      </w:r>
      <w:r>
        <w:rPr>
          <w:rFonts w:ascii="Times New Roman" w:hAnsi="Times New Roman" w:cs="Times New Roman"/>
          <w:sz w:val="28"/>
          <w:szCs w:val="28"/>
        </w:rPr>
        <w:t xml:space="preserve">літературознавчій енциклопедії, автором-укладачем якої є Ю. Ковалів, </w:t>
      </w:r>
      <w:r w:rsidRPr="007557B0">
        <w:rPr>
          <w:rFonts w:ascii="Times New Roman" w:hAnsi="Times New Roman" w:cs="Times New Roman"/>
          <w:sz w:val="28"/>
          <w:szCs w:val="28"/>
        </w:rPr>
        <w:t xml:space="preserve">вказано, що урбанізм – це зображення у художніх творах </w:t>
      </w:r>
      <w:r>
        <w:rPr>
          <w:rFonts w:ascii="Times New Roman" w:hAnsi="Times New Roman" w:cs="Times New Roman"/>
          <w:sz w:val="28"/>
          <w:szCs w:val="28"/>
        </w:rPr>
        <w:t xml:space="preserve">великих міст, мегаполісів, увага до техніки, відтворення стрімкого темпоритму життя, шумів. Також зазначається, що особливо виразними були такі мотиви у футуристів та конструктивістів, почасти символістів, кубістів, сюрреалістів. Автор головним чином апелює до течій, які виникали у </w:t>
      </w:r>
      <w:r>
        <w:rPr>
          <w:rFonts w:ascii="Times New Roman" w:hAnsi="Times New Roman" w:cs="Times New Roman"/>
          <w:sz w:val="28"/>
          <w:szCs w:val="28"/>
          <w:lang w:val="en-US"/>
        </w:rPr>
        <w:t>XX</w:t>
      </w:r>
      <w:r>
        <w:rPr>
          <w:rFonts w:ascii="Times New Roman" w:hAnsi="Times New Roman" w:cs="Times New Roman"/>
          <w:sz w:val="28"/>
          <w:szCs w:val="28"/>
        </w:rPr>
        <w:t> ст. Це типова думка сучасних вчених, що дискурс українського урбанізму почали саме модерністи. Спричинена вона двома факторами: по-перше, як було зазначено вище, до науково-теоретичного осмислення урбаністичних процесів вчені взялись лише минулого століття, по-друге, в</w:t>
      </w:r>
      <w:r w:rsidRPr="003454B8">
        <w:rPr>
          <w:rFonts w:ascii="Times New Roman" w:hAnsi="Times New Roman" w:cs="Times New Roman"/>
          <w:sz w:val="28"/>
          <w:szCs w:val="28"/>
        </w:rPr>
        <w:t xml:space="preserve"> українській літературі ХХ </w:t>
      </w:r>
      <w:r>
        <w:rPr>
          <w:rFonts w:ascii="Times New Roman" w:hAnsi="Times New Roman" w:cs="Times New Roman"/>
          <w:sz w:val="28"/>
          <w:szCs w:val="28"/>
        </w:rPr>
        <w:t>–</w:t>
      </w:r>
      <w:r w:rsidRPr="003454B8">
        <w:rPr>
          <w:rFonts w:ascii="Times New Roman" w:hAnsi="Times New Roman" w:cs="Times New Roman"/>
          <w:sz w:val="28"/>
          <w:szCs w:val="28"/>
        </w:rPr>
        <w:t xml:space="preserve"> початку ХХІ</w:t>
      </w:r>
      <w:r>
        <w:rPr>
          <w:rFonts w:ascii="Times New Roman" w:hAnsi="Times New Roman" w:cs="Times New Roman"/>
          <w:sz w:val="28"/>
          <w:szCs w:val="28"/>
        </w:rPr>
        <w:t> </w:t>
      </w:r>
      <w:r w:rsidRPr="003454B8">
        <w:rPr>
          <w:rFonts w:ascii="Times New Roman" w:hAnsi="Times New Roman" w:cs="Times New Roman"/>
          <w:sz w:val="28"/>
          <w:szCs w:val="28"/>
        </w:rPr>
        <w:t>ст. тема міста</w:t>
      </w:r>
      <w:r>
        <w:rPr>
          <w:rFonts w:ascii="Times New Roman" w:hAnsi="Times New Roman" w:cs="Times New Roman"/>
          <w:sz w:val="28"/>
          <w:szCs w:val="28"/>
        </w:rPr>
        <w:t xml:space="preserve"> стала однією із найбільш затребуваних та самодостатніх. Це було спричинене розвитком мегаполісів та тим, що міське населення почало витісняти сільське. Більшість важливих подій в житті людини стали пов’язані саме з містом, воно трансформувалось у простір, де людина може реалізувати більшість своїх потреб. Саме на початок </w:t>
      </w:r>
      <w:r>
        <w:rPr>
          <w:rFonts w:ascii="Times New Roman" w:hAnsi="Times New Roman" w:cs="Times New Roman"/>
          <w:sz w:val="28"/>
          <w:szCs w:val="28"/>
          <w:lang w:val="en-US"/>
        </w:rPr>
        <w:t>XX</w:t>
      </w:r>
      <w:r>
        <w:rPr>
          <w:rFonts w:ascii="Times New Roman" w:hAnsi="Times New Roman" w:cs="Times New Roman"/>
          <w:sz w:val="28"/>
          <w:szCs w:val="28"/>
        </w:rPr>
        <w:t xml:space="preserve"> ст. припав стрімкий розвиток міст, їхня індустріалізація та посилення їхнього впливу на свідомість людей, тому виник великий ажіотаж навколо образу міста у літературі, відповідно виникало багато письменницьких рефлексії на ці зміни.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Парадокс урбанізму, який був описаний вище виявив себе і в літературі. Адже цей напрямок з’явився не з появою мегаполісів, а з виникненням перших міст. К. </w:t>
      </w:r>
      <w:proofErr w:type="spellStart"/>
      <w:r>
        <w:rPr>
          <w:rFonts w:ascii="Times New Roman" w:hAnsi="Times New Roman" w:cs="Times New Roman"/>
          <w:sz w:val="28"/>
          <w:szCs w:val="28"/>
        </w:rPr>
        <w:t>Семіх</w:t>
      </w:r>
      <w:proofErr w:type="spellEnd"/>
      <w:r>
        <w:rPr>
          <w:rFonts w:ascii="Times New Roman" w:hAnsi="Times New Roman" w:cs="Times New Roman"/>
          <w:sz w:val="28"/>
          <w:szCs w:val="28"/>
        </w:rPr>
        <w:t xml:space="preserve"> пише: «М</w:t>
      </w:r>
      <w:r w:rsidRPr="003A50C5">
        <w:rPr>
          <w:rFonts w:ascii="Times New Roman" w:hAnsi="Times New Roman" w:cs="Times New Roman"/>
          <w:sz w:val="28"/>
          <w:szCs w:val="28"/>
        </w:rPr>
        <w:t xml:space="preserve">и поділяємо думку сучасних дослідників про витоки теми міста з літератури періоду Київської Русі, яким відкривається </w:t>
      </w:r>
      <w:proofErr w:type="spellStart"/>
      <w:r w:rsidRPr="003A50C5">
        <w:rPr>
          <w:rFonts w:ascii="Times New Roman" w:hAnsi="Times New Roman" w:cs="Times New Roman"/>
          <w:sz w:val="28"/>
          <w:szCs w:val="28"/>
        </w:rPr>
        <w:t>докласичний</w:t>
      </w:r>
      <w:proofErr w:type="spellEnd"/>
      <w:r w:rsidRPr="003A50C5">
        <w:rPr>
          <w:rFonts w:ascii="Times New Roman" w:hAnsi="Times New Roman" w:cs="Times New Roman"/>
          <w:sz w:val="28"/>
          <w:szCs w:val="28"/>
        </w:rPr>
        <w:t xml:space="preserve"> етап урбаністичного художнього дискурсу. Так, про Київ як про могутній економічний, політичний і культурний центр ідеться в Київському літописі</w:t>
      </w:r>
      <w:r>
        <w:rPr>
          <w:rFonts w:ascii="Times New Roman" w:hAnsi="Times New Roman" w:cs="Times New Roman"/>
          <w:sz w:val="28"/>
          <w:szCs w:val="28"/>
        </w:rPr>
        <w:t>»</w:t>
      </w:r>
      <w:r>
        <w:rPr>
          <w:rStyle w:val="af0"/>
          <w:rFonts w:ascii="Times New Roman" w:hAnsi="Times New Roman" w:cs="Times New Roman"/>
          <w:sz w:val="28"/>
          <w:szCs w:val="28"/>
        </w:rPr>
        <w:footnoteReference w:id="1"/>
      </w:r>
      <w:r>
        <w:rPr>
          <w:rFonts w:ascii="Times New Roman" w:hAnsi="Times New Roman" w:cs="Times New Roman"/>
          <w:sz w:val="28"/>
          <w:szCs w:val="28"/>
        </w:rPr>
        <w:t>.</w:t>
      </w:r>
      <w:r w:rsidR="00D7421B" w:rsidRPr="00D7421B">
        <w:rPr>
          <w:rFonts w:ascii="Times New Roman" w:hAnsi="Times New Roman" w:cs="Times New Roman"/>
          <w:sz w:val="28"/>
          <w:szCs w:val="28"/>
          <w:lang w:val="ru-RU"/>
        </w:rPr>
        <w:t xml:space="preserve"> </w:t>
      </w:r>
      <w:r>
        <w:rPr>
          <w:rFonts w:ascii="Times New Roman" w:hAnsi="Times New Roman" w:cs="Times New Roman"/>
          <w:sz w:val="28"/>
          <w:szCs w:val="28"/>
        </w:rPr>
        <w:t xml:space="preserve">Також образи міста знаходимо і в «Слово о полку Ігоревім» невідомого автора, де поряд із Києвом є ще міста </w:t>
      </w:r>
      <w:r w:rsidRPr="005B7B2E">
        <w:rPr>
          <w:rFonts w:ascii="Times New Roman" w:hAnsi="Times New Roman" w:cs="Times New Roman"/>
          <w:sz w:val="28"/>
          <w:szCs w:val="28"/>
        </w:rPr>
        <w:t>Новгород-Сіверськ</w:t>
      </w:r>
      <w:r>
        <w:rPr>
          <w:rFonts w:ascii="Times New Roman" w:hAnsi="Times New Roman" w:cs="Times New Roman"/>
          <w:sz w:val="28"/>
          <w:szCs w:val="28"/>
        </w:rPr>
        <w:t>ий</w:t>
      </w:r>
      <w:r w:rsidRPr="005B7B2E">
        <w:rPr>
          <w:rFonts w:ascii="Times New Roman" w:hAnsi="Times New Roman" w:cs="Times New Roman"/>
          <w:sz w:val="28"/>
          <w:szCs w:val="28"/>
        </w:rPr>
        <w:t xml:space="preserve">, </w:t>
      </w:r>
      <w:r w:rsidRPr="005B7B2E">
        <w:rPr>
          <w:rFonts w:ascii="Times New Roman" w:hAnsi="Times New Roman" w:cs="Times New Roman"/>
          <w:sz w:val="28"/>
          <w:szCs w:val="28"/>
        </w:rPr>
        <w:lastRenderedPageBreak/>
        <w:t>Путивл</w:t>
      </w:r>
      <w:r>
        <w:rPr>
          <w:rFonts w:ascii="Times New Roman" w:hAnsi="Times New Roman" w:cs="Times New Roman"/>
          <w:sz w:val="28"/>
          <w:szCs w:val="28"/>
        </w:rPr>
        <w:t>ь</w:t>
      </w:r>
      <w:r w:rsidRPr="005B7B2E">
        <w:rPr>
          <w:rFonts w:ascii="Times New Roman" w:hAnsi="Times New Roman" w:cs="Times New Roman"/>
          <w:sz w:val="28"/>
          <w:szCs w:val="28"/>
        </w:rPr>
        <w:t>, Черніг</w:t>
      </w:r>
      <w:r>
        <w:rPr>
          <w:rFonts w:ascii="Times New Roman" w:hAnsi="Times New Roman" w:cs="Times New Roman"/>
          <w:sz w:val="28"/>
          <w:szCs w:val="28"/>
        </w:rPr>
        <w:t xml:space="preserve">ів. Тут власне можемо простежити і </w:t>
      </w:r>
      <w:r w:rsidR="00D7421B">
        <w:rPr>
          <w:rFonts w:ascii="Times New Roman" w:hAnsi="Times New Roman" w:cs="Times New Roman"/>
          <w:sz w:val="28"/>
          <w:szCs w:val="28"/>
        </w:rPr>
        <w:t>наскрізні</w:t>
      </w:r>
      <w:r>
        <w:rPr>
          <w:rFonts w:ascii="Times New Roman" w:hAnsi="Times New Roman" w:cs="Times New Roman"/>
          <w:sz w:val="28"/>
          <w:szCs w:val="28"/>
        </w:rPr>
        <w:t xml:space="preserve"> лінії урбанізму, до прикладу образ міста Путивля у </w:t>
      </w:r>
      <w:r>
        <w:rPr>
          <w:rFonts w:ascii="Times New Roman" w:hAnsi="Times New Roman" w:cs="Times New Roman"/>
          <w:sz w:val="28"/>
          <w:szCs w:val="28"/>
          <w:lang w:val="en-US"/>
        </w:rPr>
        <w:t>XIX</w:t>
      </w:r>
      <w:r w:rsidRPr="008635ED">
        <w:rPr>
          <w:rFonts w:ascii="Times New Roman" w:hAnsi="Times New Roman" w:cs="Times New Roman"/>
          <w:sz w:val="28"/>
          <w:szCs w:val="28"/>
          <w:lang w:val="ru-RU"/>
        </w:rPr>
        <w:t xml:space="preserve"> </w:t>
      </w:r>
      <w:r>
        <w:rPr>
          <w:rFonts w:ascii="Times New Roman" w:hAnsi="Times New Roman" w:cs="Times New Roman"/>
          <w:sz w:val="28"/>
          <w:szCs w:val="28"/>
        </w:rPr>
        <w:t xml:space="preserve">ст. згадає Т.Г. Шевченко у своєму переспіві «Плач Ярославни». </w:t>
      </w:r>
      <w:r w:rsidR="00D7421B">
        <w:rPr>
          <w:rFonts w:ascii="Times New Roman" w:hAnsi="Times New Roman" w:cs="Times New Roman"/>
          <w:sz w:val="28"/>
          <w:szCs w:val="28"/>
        </w:rPr>
        <w:t>І.</w:t>
      </w:r>
      <w:r w:rsidR="00D7421B" w:rsidRPr="005B7B2E">
        <w:rPr>
          <w:rFonts w:ascii="Times New Roman" w:hAnsi="Times New Roman" w:cs="Times New Roman"/>
          <w:sz w:val="28"/>
          <w:szCs w:val="28"/>
        </w:rPr>
        <w:t xml:space="preserve"> </w:t>
      </w:r>
      <w:proofErr w:type="spellStart"/>
      <w:r>
        <w:rPr>
          <w:rFonts w:ascii="Times New Roman" w:hAnsi="Times New Roman" w:cs="Times New Roman"/>
          <w:sz w:val="28"/>
          <w:szCs w:val="28"/>
        </w:rPr>
        <w:t>Матковська</w:t>
      </w:r>
      <w:proofErr w:type="spellEnd"/>
      <w:r>
        <w:rPr>
          <w:rFonts w:ascii="Times New Roman" w:hAnsi="Times New Roman" w:cs="Times New Roman"/>
          <w:sz w:val="28"/>
          <w:szCs w:val="28"/>
        </w:rPr>
        <w:t xml:space="preserve"> </w:t>
      </w:r>
      <w:r w:rsidR="00D7421B" w:rsidRPr="005B7B2E">
        <w:rPr>
          <w:rFonts w:ascii="Times New Roman" w:hAnsi="Times New Roman" w:cs="Times New Roman"/>
          <w:sz w:val="28"/>
          <w:szCs w:val="28"/>
        </w:rPr>
        <w:t>наголошує</w:t>
      </w:r>
      <w:r w:rsidRPr="005B7B2E">
        <w:rPr>
          <w:rFonts w:ascii="Times New Roman" w:hAnsi="Times New Roman" w:cs="Times New Roman"/>
          <w:sz w:val="28"/>
          <w:szCs w:val="28"/>
        </w:rPr>
        <w:t xml:space="preserve">, що роль цього міста у творі більша, ніж просто локації, адже «у цьому контексті образ Києва, що є найбільш повним </w:t>
      </w:r>
      <w:r>
        <w:rPr>
          <w:rFonts w:ascii="Times New Roman" w:hAnsi="Times New Roman" w:cs="Times New Roman"/>
          <w:sz w:val="28"/>
          <w:szCs w:val="28"/>
        </w:rPr>
        <w:t xml:space="preserve"> </w:t>
      </w:r>
      <w:r w:rsidRPr="005B7B2E">
        <w:rPr>
          <w:rFonts w:ascii="Times New Roman" w:hAnsi="Times New Roman" w:cs="Times New Roman"/>
          <w:sz w:val="28"/>
          <w:szCs w:val="28"/>
        </w:rPr>
        <w:t>уособленням вельми складної історичної форми людського існування, дістає послідовно ціннісно-позитивну характеристику як своєрідний сакральний центр міського культурного простору загалом. При цьому особлива значущість центрального міста підкреслюється у “Слові” через</w:t>
      </w:r>
      <w:r>
        <w:rPr>
          <w:rFonts w:ascii="Times New Roman" w:hAnsi="Times New Roman" w:cs="Times New Roman"/>
          <w:sz w:val="28"/>
          <w:szCs w:val="28"/>
        </w:rPr>
        <w:t xml:space="preserve"> </w:t>
      </w:r>
      <w:r w:rsidRPr="005B7B2E">
        <w:rPr>
          <w:rFonts w:ascii="Times New Roman" w:hAnsi="Times New Roman" w:cs="Times New Roman"/>
          <w:sz w:val="28"/>
          <w:szCs w:val="28"/>
        </w:rPr>
        <w:t xml:space="preserve">посилання на обшир територій Давньої Русі та </w:t>
      </w:r>
      <w:r>
        <w:rPr>
          <w:rFonts w:ascii="Times New Roman" w:hAnsi="Times New Roman" w:cs="Times New Roman"/>
          <w:sz w:val="28"/>
          <w:szCs w:val="28"/>
        </w:rPr>
        <w:t xml:space="preserve"> </w:t>
      </w:r>
      <w:r w:rsidRPr="005B7B2E">
        <w:rPr>
          <w:rFonts w:ascii="Times New Roman" w:hAnsi="Times New Roman" w:cs="Times New Roman"/>
          <w:sz w:val="28"/>
          <w:szCs w:val="28"/>
        </w:rPr>
        <w:t>органічні зв’язки Києва з віддаленими її краями»</w:t>
      </w:r>
      <w:r>
        <w:rPr>
          <w:rStyle w:val="af0"/>
          <w:rFonts w:ascii="Times New Roman" w:hAnsi="Times New Roman" w:cs="Times New Roman"/>
          <w:sz w:val="28"/>
          <w:szCs w:val="28"/>
        </w:rPr>
        <w:footnoteReference w:id="2"/>
      </w:r>
      <w:r w:rsidRPr="005B7B2E">
        <w:rPr>
          <w:rFonts w:ascii="Times New Roman" w:hAnsi="Times New Roman" w:cs="Times New Roman"/>
          <w:sz w:val="28"/>
          <w:szCs w:val="28"/>
        </w:rPr>
        <w:t xml:space="preserve">. </w:t>
      </w:r>
    </w:p>
    <w:p w:rsidR="008635ED" w:rsidRDefault="008635ED" w:rsidP="008635ED">
      <w:pPr>
        <w:spacing w:after="0" w:line="360" w:lineRule="auto"/>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Власне текстів, які підтверджуватимуть наявність образу міста в українській літературі раніше  </w:t>
      </w:r>
      <w:r>
        <w:rPr>
          <w:rFonts w:ascii="Times New Roman" w:hAnsi="Times New Roman" w:cs="Times New Roman"/>
          <w:sz w:val="28"/>
          <w:szCs w:val="28"/>
          <w:lang w:val="en-US"/>
        </w:rPr>
        <w:t>XX</w:t>
      </w:r>
      <w:r w:rsidRPr="008635ED">
        <w:rPr>
          <w:rFonts w:ascii="Times New Roman" w:hAnsi="Times New Roman" w:cs="Times New Roman"/>
          <w:sz w:val="28"/>
          <w:szCs w:val="28"/>
        </w:rPr>
        <w:t xml:space="preserve"> </w:t>
      </w:r>
      <w:r>
        <w:rPr>
          <w:rFonts w:ascii="Times New Roman" w:hAnsi="Times New Roman" w:cs="Times New Roman"/>
          <w:sz w:val="28"/>
          <w:szCs w:val="28"/>
        </w:rPr>
        <w:t xml:space="preserve">ст. є безліч. До прикладу, Галицько-Волинський літопис чи вже пізніші твори представників </w:t>
      </w:r>
      <w:r w:rsidR="001522AD">
        <w:rPr>
          <w:rFonts w:ascii="Times New Roman" w:hAnsi="Times New Roman" w:cs="Times New Roman"/>
          <w:sz w:val="28"/>
          <w:szCs w:val="28"/>
        </w:rPr>
        <w:t>барокової</w:t>
      </w:r>
      <w:r>
        <w:rPr>
          <w:rFonts w:ascii="Times New Roman" w:hAnsi="Times New Roman" w:cs="Times New Roman"/>
          <w:sz w:val="28"/>
          <w:szCs w:val="28"/>
        </w:rPr>
        <w:t xml:space="preserve"> літератури</w:t>
      </w:r>
      <w:r w:rsidRPr="0092248D">
        <w:rPr>
          <w:rFonts w:ascii="Times New Roman" w:hAnsi="Times New Roman" w:cs="Times New Roman"/>
          <w:sz w:val="28"/>
          <w:szCs w:val="28"/>
        </w:rPr>
        <w:t xml:space="preserve">. «У бароковій поезії образ Києва також постає в кількох вимірах </w:t>
      </w:r>
      <w:r>
        <w:rPr>
          <w:rFonts w:ascii="Times New Roman" w:hAnsi="Times New Roman" w:cs="Times New Roman"/>
          <w:sz w:val="28"/>
          <w:szCs w:val="28"/>
        </w:rPr>
        <w:t>–</w:t>
      </w:r>
      <w:r w:rsidRPr="0092248D">
        <w:rPr>
          <w:rFonts w:ascii="Times New Roman" w:hAnsi="Times New Roman" w:cs="Times New Roman"/>
          <w:sz w:val="28"/>
          <w:szCs w:val="28"/>
        </w:rPr>
        <w:t xml:space="preserve"> естетичному як центр культури, науки і мистецтва (метафорично </w:t>
      </w:r>
      <w:r>
        <w:rPr>
          <w:rFonts w:ascii="Times New Roman" w:hAnsi="Times New Roman" w:cs="Times New Roman"/>
          <w:sz w:val="28"/>
          <w:szCs w:val="28"/>
        </w:rPr>
        <w:t>–</w:t>
      </w:r>
      <w:r w:rsidRPr="0092248D">
        <w:rPr>
          <w:rFonts w:ascii="Times New Roman" w:hAnsi="Times New Roman" w:cs="Times New Roman"/>
          <w:sz w:val="28"/>
          <w:szCs w:val="28"/>
        </w:rPr>
        <w:t xml:space="preserve"> «українські </w:t>
      </w:r>
      <w:proofErr w:type="spellStart"/>
      <w:r w:rsidRPr="0092248D">
        <w:rPr>
          <w:rFonts w:ascii="Times New Roman" w:hAnsi="Times New Roman" w:cs="Times New Roman"/>
          <w:sz w:val="28"/>
          <w:szCs w:val="28"/>
        </w:rPr>
        <w:t>Атени</w:t>
      </w:r>
      <w:proofErr w:type="spellEnd"/>
      <w:r w:rsidRPr="0092248D">
        <w:rPr>
          <w:rFonts w:ascii="Times New Roman" w:hAnsi="Times New Roman" w:cs="Times New Roman"/>
          <w:sz w:val="28"/>
          <w:szCs w:val="28"/>
        </w:rPr>
        <w:t>» і «український Рим», а також «українська Троя», символ втраченої величі у творчості Я. Домбровського, С. </w:t>
      </w:r>
      <w:proofErr w:type="spellStart"/>
      <w:r w:rsidRPr="0092248D">
        <w:rPr>
          <w:rFonts w:ascii="Times New Roman" w:hAnsi="Times New Roman" w:cs="Times New Roman"/>
          <w:sz w:val="28"/>
          <w:szCs w:val="28"/>
        </w:rPr>
        <w:t>Почаського</w:t>
      </w:r>
      <w:proofErr w:type="spellEnd"/>
      <w:r w:rsidRPr="0092248D">
        <w:rPr>
          <w:rFonts w:ascii="Times New Roman" w:hAnsi="Times New Roman" w:cs="Times New Roman"/>
          <w:sz w:val="28"/>
          <w:szCs w:val="28"/>
        </w:rPr>
        <w:t>, С. </w:t>
      </w:r>
      <w:proofErr w:type="spellStart"/>
      <w:r w:rsidRPr="0092248D">
        <w:rPr>
          <w:rFonts w:ascii="Times New Roman" w:hAnsi="Times New Roman" w:cs="Times New Roman"/>
          <w:sz w:val="28"/>
          <w:szCs w:val="28"/>
        </w:rPr>
        <w:t>Кльоновича</w:t>
      </w:r>
      <w:proofErr w:type="spellEnd"/>
      <w:r w:rsidRPr="0092248D">
        <w:rPr>
          <w:rFonts w:ascii="Times New Roman" w:hAnsi="Times New Roman" w:cs="Times New Roman"/>
          <w:sz w:val="28"/>
          <w:szCs w:val="28"/>
        </w:rPr>
        <w:t>, Ф. Прокоповича, С. </w:t>
      </w:r>
      <w:proofErr w:type="spellStart"/>
      <w:r w:rsidRPr="0092248D">
        <w:rPr>
          <w:rFonts w:ascii="Times New Roman" w:hAnsi="Times New Roman" w:cs="Times New Roman"/>
          <w:sz w:val="28"/>
          <w:szCs w:val="28"/>
        </w:rPr>
        <w:t>Косіва</w:t>
      </w:r>
      <w:proofErr w:type="spellEnd"/>
      <w:r w:rsidRPr="0092248D">
        <w:rPr>
          <w:rFonts w:ascii="Times New Roman" w:hAnsi="Times New Roman" w:cs="Times New Roman"/>
          <w:sz w:val="28"/>
          <w:szCs w:val="28"/>
        </w:rPr>
        <w:t xml:space="preserve"> та ін.), побутовому як середовище ремісників (К. Зіновіїв), сакральному як варіант Граду Божого (подібно до традицій середньовічних апокрифів та агіографій у творах Іларіона, Ф.  Прокоповича, Л.  Барановича та ін</w:t>
      </w:r>
      <w:r>
        <w:rPr>
          <w:rFonts w:ascii="Times New Roman" w:hAnsi="Times New Roman" w:cs="Times New Roman"/>
          <w:sz w:val="28"/>
          <w:szCs w:val="28"/>
        </w:rPr>
        <w:t>ші</w:t>
      </w:r>
      <w:r w:rsidRPr="0092248D">
        <w:rPr>
          <w:rFonts w:ascii="Times New Roman" w:hAnsi="Times New Roman" w:cs="Times New Roman"/>
          <w:sz w:val="28"/>
          <w:szCs w:val="28"/>
        </w:rPr>
        <w:t>)»</w:t>
      </w:r>
      <w:r>
        <w:rPr>
          <w:rStyle w:val="af0"/>
          <w:rFonts w:ascii="Times New Roman" w:hAnsi="Times New Roman" w:cs="Times New Roman"/>
          <w:sz w:val="28"/>
          <w:szCs w:val="28"/>
        </w:rPr>
        <w:footnoteReference w:id="3"/>
      </w:r>
      <w:r>
        <w:rPr>
          <w:rFonts w:ascii="Times New Roman" w:hAnsi="Times New Roman" w:cs="Times New Roman"/>
          <w:sz w:val="28"/>
          <w:szCs w:val="28"/>
        </w:rPr>
        <w:t xml:space="preserve">.  До думки, що урбанізм  в українській літературі появився значно раніше, ніж  </w:t>
      </w:r>
      <w:r>
        <w:rPr>
          <w:rFonts w:ascii="Times New Roman" w:hAnsi="Times New Roman" w:cs="Times New Roman"/>
          <w:sz w:val="28"/>
          <w:szCs w:val="28"/>
          <w:lang w:val="en-US"/>
        </w:rPr>
        <w:t>XX</w:t>
      </w:r>
      <w:r>
        <w:rPr>
          <w:rFonts w:ascii="Times New Roman" w:hAnsi="Times New Roman" w:cs="Times New Roman"/>
          <w:sz w:val="28"/>
          <w:szCs w:val="28"/>
        </w:rPr>
        <w:t xml:space="preserve"> ст. долучається також В. Фоменко, у 2007 році вона видала цілу монографію «Місто і література: українська </w:t>
      </w:r>
      <w:proofErr w:type="spellStart"/>
      <w:r>
        <w:rPr>
          <w:rFonts w:ascii="Times New Roman" w:hAnsi="Times New Roman" w:cs="Times New Roman"/>
          <w:sz w:val="28"/>
          <w:szCs w:val="28"/>
        </w:rPr>
        <w:t>візія</w:t>
      </w:r>
      <w:proofErr w:type="spellEnd"/>
      <w:r>
        <w:rPr>
          <w:rFonts w:ascii="Times New Roman" w:hAnsi="Times New Roman" w:cs="Times New Roman"/>
          <w:sz w:val="28"/>
          <w:szCs w:val="28"/>
        </w:rPr>
        <w:t>», де доповнила свої попередні дослідження про феномен міста в контексті минулої і сучасної літератури.</w:t>
      </w:r>
      <w:r w:rsidRPr="005B02A9">
        <w:t xml:space="preserve"> </w:t>
      </w:r>
      <w:r>
        <w:t>«</w:t>
      </w:r>
      <w:r w:rsidRPr="005B02A9">
        <w:rPr>
          <w:rFonts w:ascii="Times New Roman" w:hAnsi="Times New Roman" w:cs="Times New Roman"/>
          <w:sz w:val="28"/>
          <w:szCs w:val="28"/>
        </w:rPr>
        <w:t>Зазначивши, що урбаністична</w:t>
      </w:r>
      <w:r>
        <w:rPr>
          <w:rFonts w:ascii="Times New Roman" w:hAnsi="Times New Roman" w:cs="Times New Roman"/>
          <w:sz w:val="28"/>
          <w:szCs w:val="28"/>
        </w:rPr>
        <w:t xml:space="preserve"> </w:t>
      </w:r>
      <w:r w:rsidRPr="005B02A9">
        <w:rPr>
          <w:rFonts w:ascii="Times New Roman" w:hAnsi="Times New Roman" w:cs="Times New Roman"/>
          <w:sz w:val="28"/>
          <w:szCs w:val="28"/>
        </w:rPr>
        <w:t xml:space="preserve"> література</w:t>
      </w:r>
      <w:r>
        <w:rPr>
          <w:rFonts w:ascii="Times New Roman" w:hAnsi="Times New Roman" w:cs="Times New Roman"/>
          <w:sz w:val="28"/>
          <w:szCs w:val="28"/>
        </w:rPr>
        <w:t xml:space="preserve"> </w:t>
      </w:r>
      <w:r w:rsidRPr="005B02A9">
        <w:rPr>
          <w:rFonts w:ascii="Times New Roman" w:hAnsi="Times New Roman" w:cs="Times New Roman"/>
          <w:sz w:val="28"/>
          <w:szCs w:val="28"/>
        </w:rPr>
        <w:t>почалася десь із ХVІ століття, авторка</w:t>
      </w:r>
      <w:r>
        <w:rPr>
          <w:rFonts w:ascii="Times New Roman" w:hAnsi="Times New Roman" w:cs="Times New Roman"/>
          <w:sz w:val="28"/>
          <w:szCs w:val="28"/>
        </w:rPr>
        <w:t xml:space="preserve"> </w:t>
      </w:r>
      <w:r w:rsidRPr="005B02A9">
        <w:rPr>
          <w:rFonts w:ascii="Times New Roman" w:hAnsi="Times New Roman" w:cs="Times New Roman"/>
          <w:sz w:val="28"/>
          <w:szCs w:val="28"/>
        </w:rPr>
        <w:t>поставила перед собою завдання зробити</w:t>
      </w:r>
      <w:r>
        <w:rPr>
          <w:rFonts w:ascii="Times New Roman" w:hAnsi="Times New Roman" w:cs="Times New Roman"/>
          <w:sz w:val="28"/>
          <w:szCs w:val="28"/>
        </w:rPr>
        <w:t xml:space="preserve"> </w:t>
      </w:r>
      <w:r w:rsidRPr="005B02A9">
        <w:rPr>
          <w:rFonts w:ascii="Times New Roman" w:hAnsi="Times New Roman" w:cs="Times New Roman"/>
          <w:sz w:val="28"/>
          <w:szCs w:val="28"/>
        </w:rPr>
        <w:t>діахронічний аналіз феномену міста в</w:t>
      </w:r>
      <w:r>
        <w:rPr>
          <w:rFonts w:ascii="Times New Roman" w:hAnsi="Times New Roman" w:cs="Times New Roman"/>
          <w:sz w:val="28"/>
          <w:szCs w:val="28"/>
        </w:rPr>
        <w:t xml:space="preserve"> </w:t>
      </w:r>
      <w:r w:rsidRPr="005B02A9">
        <w:rPr>
          <w:rFonts w:ascii="Times New Roman" w:hAnsi="Times New Roman" w:cs="Times New Roman"/>
          <w:sz w:val="28"/>
          <w:szCs w:val="28"/>
        </w:rPr>
        <w:t>літературі, коли в ХІХ столітті місто стало</w:t>
      </w:r>
      <w:r>
        <w:rPr>
          <w:rFonts w:ascii="Times New Roman" w:hAnsi="Times New Roman" w:cs="Times New Roman"/>
          <w:sz w:val="28"/>
          <w:szCs w:val="28"/>
        </w:rPr>
        <w:t xml:space="preserve"> </w:t>
      </w:r>
      <w:r w:rsidRPr="005B02A9">
        <w:rPr>
          <w:rFonts w:ascii="Times New Roman" w:hAnsi="Times New Roman" w:cs="Times New Roman"/>
          <w:sz w:val="28"/>
          <w:szCs w:val="28"/>
        </w:rPr>
        <w:t>справжнім художнім образом літератури, а</w:t>
      </w:r>
      <w:r>
        <w:rPr>
          <w:rFonts w:ascii="Times New Roman" w:hAnsi="Times New Roman" w:cs="Times New Roman"/>
          <w:sz w:val="28"/>
          <w:szCs w:val="28"/>
        </w:rPr>
        <w:t xml:space="preserve"> </w:t>
      </w:r>
      <w:r w:rsidRPr="005B02A9">
        <w:rPr>
          <w:rFonts w:ascii="Times New Roman" w:hAnsi="Times New Roman" w:cs="Times New Roman"/>
          <w:sz w:val="28"/>
          <w:szCs w:val="28"/>
        </w:rPr>
        <w:t>вже у ХХ</w:t>
      </w:r>
      <w:r>
        <w:rPr>
          <w:rFonts w:ascii="Times New Roman" w:hAnsi="Times New Roman" w:cs="Times New Roman"/>
          <w:sz w:val="28"/>
          <w:szCs w:val="28"/>
        </w:rPr>
        <w:t>-</w:t>
      </w:r>
      <w:r w:rsidRPr="005B02A9">
        <w:rPr>
          <w:rFonts w:ascii="Times New Roman" w:hAnsi="Times New Roman" w:cs="Times New Roman"/>
          <w:sz w:val="28"/>
          <w:szCs w:val="28"/>
        </w:rPr>
        <w:t>му з роману В.</w:t>
      </w:r>
      <w:r>
        <w:rPr>
          <w:rFonts w:ascii="Times New Roman" w:hAnsi="Times New Roman" w:cs="Times New Roman"/>
          <w:sz w:val="28"/>
          <w:szCs w:val="28"/>
        </w:rPr>
        <w:t> </w:t>
      </w:r>
      <w:r w:rsidRPr="005B02A9">
        <w:rPr>
          <w:rFonts w:ascii="Times New Roman" w:hAnsi="Times New Roman" w:cs="Times New Roman"/>
          <w:sz w:val="28"/>
          <w:szCs w:val="28"/>
        </w:rPr>
        <w:t>Підмогильного</w:t>
      </w:r>
      <w:r>
        <w:rPr>
          <w:rFonts w:ascii="Times New Roman" w:hAnsi="Times New Roman" w:cs="Times New Roman"/>
          <w:sz w:val="28"/>
          <w:szCs w:val="28"/>
        </w:rPr>
        <w:t xml:space="preserve"> </w:t>
      </w:r>
      <w:r w:rsidRPr="005B02A9">
        <w:rPr>
          <w:rFonts w:ascii="Times New Roman" w:hAnsi="Times New Roman" w:cs="Times New Roman"/>
          <w:sz w:val="28"/>
          <w:szCs w:val="28"/>
        </w:rPr>
        <w:lastRenderedPageBreak/>
        <w:t>“Місто” постало як цивілізаційний феномен.</w:t>
      </w:r>
      <w:r w:rsidRPr="008635ED">
        <w:rPr>
          <w:rFonts w:ascii="Times New Roman" w:hAnsi="Times New Roman" w:cs="Times New Roman"/>
          <w:sz w:val="28"/>
          <w:szCs w:val="28"/>
        </w:rPr>
        <w:t xml:space="preserve"> […] </w:t>
      </w:r>
      <w:r w:rsidRPr="005B02A9">
        <w:rPr>
          <w:rFonts w:ascii="Times New Roman" w:hAnsi="Times New Roman" w:cs="Times New Roman"/>
          <w:sz w:val="28"/>
          <w:szCs w:val="28"/>
        </w:rPr>
        <w:t>вперше у вітчизняному літературознавстві</w:t>
      </w:r>
      <w:r>
        <w:rPr>
          <w:rFonts w:ascii="Times New Roman" w:hAnsi="Times New Roman" w:cs="Times New Roman"/>
          <w:sz w:val="28"/>
          <w:szCs w:val="28"/>
        </w:rPr>
        <w:t xml:space="preserve"> </w:t>
      </w:r>
      <w:r w:rsidRPr="005B02A9">
        <w:rPr>
          <w:rFonts w:ascii="Times New Roman" w:hAnsi="Times New Roman" w:cs="Times New Roman"/>
          <w:sz w:val="28"/>
          <w:szCs w:val="28"/>
        </w:rPr>
        <w:t>досліджується проблема народження й</w:t>
      </w:r>
      <w:r>
        <w:rPr>
          <w:rFonts w:ascii="Times New Roman" w:hAnsi="Times New Roman" w:cs="Times New Roman"/>
          <w:sz w:val="28"/>
          <w:szCs w:val="28"/>
        </w:rPr>
        <w:t xml:space="preserve"> </w:t>
      </w:r>
      <w:r w:rsidRPr="005B02A9">
        <w:rPr>
          <w:rFonts w:ascii="Times New Roman" w:hAnsi="Times New Roman" w:cs="Times New Roman"/>
          <w:sz w:val="28"/>
          <w:szCs w:val="28"/>
        </w:rPr>
        <w:t>еволюції в українському художньому</w:t>
      </w:r>
      <w:r>
        <w:rPr>
          <w:rFonts w:ascii="Times New Roman" w:hAnsi="Times New Roman" w:cs="Times New Roman"/>
          <w:sz w:val="28"/>
          <w:szCs w:val="28"/>
        </w:rPr>
        <w:t xml:space="preserve"> </w:t>
      </w:r>
      <w:r w:rsidRPr="005B02A9">
        <w:rPr>
          <w:rFonts w:ascii="Times New Roman" w:hAnsi="Times New Roman" w:cs="Times New Roman"/>
          <w:sz w:val="28"/>
          <w:szCs w:val="28"/>
        </w:rPr>
        <w:t>мисленні феномену міста та суттєвий вплив</w:t>
      </w:r>
      <w:r>
        <w:rPr>
          <w:rFonts w:ascii="Times New Roman" w:hAnsi="Times New Roman" w:cs="Times New Roman"/>
          <w:sz w:val="28"/>
          <w:szCs w:val="28"/>
        </w:rPr>
        <w:t xml:space="preserve"> </w:t>
      </w:r>
      <w:r w:rsidRPr="005B02A9">
        <w:rPr>
          <w:rFonts w:ascii="Times New Roman" w:hAnsi="Times New Roman" w:cs="Times New Roman"/>
          <w:sz w:val="28"/>
          <w:szCs w:val="28"/>
        </w:rPr>
        <w:t>урбаністичної літератури на</w:t>
      </w:r>
      <w:r>
        <w:rPr>
          <w:rFonts w:ascii="Times New Roman" w:hAnsi="Times New Roman" w:cs="Times New Roman"/>
          <w:sz w:val="28"/>
          <w:szCs w:val="28"/>
        </w:rPr>
        <w:t xml:space="preserve"> </w:t>
      </w:r>
      <w:r w:rsidRPr="005B02A9">
        <w:rPr>
          <w:rFonts w:ascii="Times New Roman" w:hAnsi="Times New Roman" w:cs="Times New Roman"/>
          <w:sz w:val="28"/>
          <w:szCs w:val="28"/>
        </w:rPr>
        <w:t>загально</w:t>
      </w:r>
      <w:r>
        <w:rPr>
          <w:rFonts w:ascii="Times New Roman" w:hAnsi="Times New Roman" w:cs="Times New Roman"/>
          <w:sz w:val="28"/>
          <w:szCs w:val="28"/>
        </w:rPr>
        <w:t>-</w:t>
      </w:r>
      <w:r w:rsidRPr="005B02A9">
        <w:rPr>
          <w:rFonts w:ascii="Times New Roman" w:hAnsi="Times New Roman" w:cs="Times New Roman"/>
          <w:sz w:val="28"/>
          <w:szCs w:val="28"/>
        </w:rPr>
        <w:t>цивілізаційний розвиток</w:t>
      </w:r>
      <w:r>
        <w:rPr>
          <w:rFonts w:ascii="Times New Roman" w:hAnsi="Times New Roman" w:cs="Times New Roman"/>
          <w:sz w:val="28"/>
          <w:szCs w:val="28"/>
        </w:rPr>
        <w:t xml:space="preserve"> </w:t>
      </w:r>
      <w:r w:rsidRPr="005B02A9">
        <w:rPr>
          <w:rFonts w:ascii="Times New Roman" w:hAnsi="Times New Roman" w:cs="Times New Roman"/>
          <w:sz w:val="28"/>
          <w:szCs w:val="28"/>
        </w:rPr>
        <w:t xml:space="preserve">особистості </w:t>
      </w:r>
      <w:r>
        <w:rPr>
          <w:rFonts w:ascii="Times New Roman" w:hAnsi="Times New Roman" w:cs="Times New Roman"/>
          <w:sz w:val="28"/>
          <w:szCs w:val="28"/>
        </w:rPr>
        <w:t>і</w:t>
      </w:r>
      <w:r w:rsidRPr="005B02A9">
        <w:rPr>
          <w:rFonts w:ascii="Times New Roman" w:hAnsi="Times New Roman" w:cs="Times New Roman"/>
          <w:sz w:val="28"/>
          <w:szCs w:val="28"/>
        </w:rPr>
        <w:t xml:space="preserve"> суспільства</w:t>
      </w:r>
      <w:r>
        <w:rPr>
          <w:rFonts w:ascii="Times New Roman" w:hAnsi="Times New Roman" w:cs="Times New Roman"/>
          <w:sz w:val="28"/>
          <w:szCs w:val="28"/>
        </w:rPr>
        <w:t>»</w:t>
      </w:r>
      <w:r>
        <w:rPr>
          <w:rStyle w:val="af0"/>
          <w:rFonts w:ascii="Times New Roman" w:hAnsi="Times New Roman" w:cs="Times New Roman"/>
          <w:sz w:val="28"/>
          <w:szCs w:val="28"/>
        </w:rPr>
        <w:footnoteReference w:id="4"/>
      </w:r>
      <w:r>
        <w:rPr>
          <w:rFonts w:ascii="Times New Roman" w:hAnsi="Times New Roman" w:cs="Times New Roman"/>
          <w:sz w:val="28"/>
          <w:szCs w:val="28"/>
        </w:rPr>
        <w:t>.</w:t>
      </w:r>
    </w:p>
    <w:p w:rsidR="008635ED" w:rsidRDefault="008635ED" w:rsidP="008635ED">
      <w:pPr>
        <w:spacing w:after="0" w:line="360" w:lineRule="auto"/>
        <w:ind w:firstLine="709"/>
        <w:jc w:val="both"/>
        <w:rPr>
          <w:rFonts w:ascii="Times New Roman" w:hAnsi="Times New Roman" w:cs="Times New Roman"/>
          <w:sz w:val="28"/>
          <w:szCs w:val="28"/>
        </w:rPr>
      </w:pPr>
      <w:r w:rsidRPr="008166FB">
        <w:rPr>
          <w:rFonts w:ascii="Times New Roman" w:hAnsi="Times New Roman" w:cs="Times New Roman"/>
          <w:sz w:val="28"/>
          <w:szCs w:val="28"/>
        </w:rPr>
        <w:t xml:space="preserve">Сучасна українська література багата </w:t>
      </w:r>
      <w:r>
        <w:rPr>
          <w:rFonts w:ascii="Times New Roman" w:hAnsi="Times New Roman" w:cs="Times New Roman"/>
          <w:sz w:val="28"/>
          <w:szCs w:val="28"/>
        </w:rPr>
        <w:t xml:space="preserve">на міські тексти. Деякі з них уже встигли увійти в когорту </w:t>
      </w:r>
      <w:r w:rsidRPr="008166FB">
        <w:rPr>
          <w:rFonts w:ascii="Times New Roman" w:hAnsi="Times New Roman" w:cs="Times New Roman"/>
          <w:sz w:val="28"/>
          <w:szCs w:val="28"/>
        </w:rPr>
        <w:t>“класичних”</w:t>
      </w:r>
      <w:r>
        <w:rPr>
          <w:rFonts w:ascii="Times New Roman" w:hAnsi="Times New Roman" w:cs="Times New Roman"/>
          <w:sz w:val="28"/>
          <w:szCs w:val="28"/>
        </w:rPr>
        <w:t xml:space="preserve">, наприклад </w:t>
      </w:r>
      <w:r w:rsidRPr="008166FB">
        <w:rPr>
          <w:rFonts w:ascii="Times New Roman" w:hAnsi="Times New Roman" w:cs="Times New Roman"/>
          <w:sz w:val="28"/>
          <w:szCs w:val="28"/>
        </w:rPr>
        <w:t>урбаністич</w:t>
      </w:r>
      <w:r>
        <w:rPr>
          <w:rFonts w:ascii="Times New Roman" w:hAnsi="Times New Roman" w:cs="Times New Roman"/>
          <w:sz w:val="28"/>
          <w:szCs w:val="28"/>
        </w:rPr>
        <w:t>ні</w:t>
      </w:r>
      <w:r w:rsidRPr="008166FB">
        <w:rPr>
          <w:rFonts w:ascii="Times New Roman" w:hAnsi="Times New Roman" w:cs="Times New Roman"/>
          <w:sz w:val="28"/>
          <w:szCs w:val="28"/>
        </w:rPr>
        <w:t xml:space="preserve"> рома</w:t>
      </w:r>
      <w:r>
        <w:rPr>
          <w:rFonts w:ascii="Times New Roman" w:hAnsi="Times New Roman" w:cs="Times New Roman"/>
          <w:sz w:val="28"/>
          <w:szCs w:val="28"/>
        </w:rPr>
        <w:t>ни</w:t>
      </w:r>
      <w:r w:rsidRPr="008166FB">
        <w:rPr>
          <w:rFonts w:ascii="Times New Roman" w:hAnsi="Times New Roman" w:cs="Times New Roman"/>
          <w:sz w:val="28"/>
          <w:szCs w:val="28"/>
        </w:rPr>
        <w:t xml:space="preserve"> Ю.</w:t>
      </w:r>
      <w:r>
        <w:rPr>
          <w:rFonts w:ascii="Times New Roman" w:hAnsi="Times New Roman" w:cs="Times New Roman"/>
          <w:sz w:val="28"/>
          <w:szCs w:val="28"/>
        </w:rPr>
        <w:t> </w:t>
      </w:r>
      <w:r w:rsidRPr="008166FB">
        <w:rPr>
          <w:rFonts w:ascii="Times New Roman" w:hAnsi="Times New Roman" w:cs="Times New Roman"/>
          <w:sz w:val="28"/>
          <w:szCs w:val="28"/>
        </w:rPr>
        <w:t>Андруховича та його ж есеї</w:t>
      </w:r>
      <w:r>
        <w:rPr>
          <w:rFonts w:ascii="Times New Roman" w:hAnsi="Times New Roman" w:cs="Times New Roman"/>
          <w:sz w:val="28"/>
          <w:szCs w:val="28"/>
        </w:rPr>
        <w:t xml:space="preserve">, </w:t>
      </w:r>
      <w:r w:rsidRPr="008166FB">
        <w:rPr>
          <w:rFonts w:ascii="Times New Roman" w:hAnsi="Times New Roman" w:cs="Times New Roman"/>
          <w:sz w:val="28"/>
          <w:szCs w:val="28"/>
        </w:rPr>
        <w:t>харківський текст роману</w:t>
      </w:r>
      <w:r>
        <w:rPr>
          <w:rFonts w:ascii="Times New Roman" w:hAnsi="Times New Roman" w:cs="Times New Roman"/>
          <w:sz w:val="28"/>
          <w:szCs w:val="28"/>
        </w:rPr>
        <w:t xml:space="preserve"> </w:t>
      </w:r>
      <w:r w:rsidRPr="008166FB">
        <w:rPr>
          <w:rFonts w:ascii="Times New Roman" w:hAnsi="Times New Roman" w:cs="Times New Roman"/>
          <w:sz w:val="28"/>
          <w:szCs w:val="28"/>
        </w:rPr>
        <w:t>“Депеш Мод”</w:t>
      </w:r>
      <w:r>
        <w:rPr>
          <w:rFonts w:ascii="Times New Roman" w:hAnsi="Times New Roman" w:cs="Times New Roman"/>
          <w:sz w:val="28"/>
          <w:szCs w:val="28"/>
        </w:rPr>
        <w:t xml:space="preserve"> С. Жадана</w:t>
      </w:r>
      <w:r w:rsidRPr="008166FB">
        <w:rPr>
          <w:rFonts w:ascii="Times New Roman" w:hAnsi="Times New Roman" w:cs="Times New Roman"/>
          <w:sz w:val="28"/>
          <w:szCs w:val="28"/>
        </w:rPr>
        <w:t xml:space="preserve">, </w:t>
      </w:r>
      <w:r>
        <w:rPr>
          <w:rFonts w:ascii="Times New Roman" w:hAnsi="Times New Roman" w:cs="Times New Roman"/>
          <w:sz w:val="28"/>
          <w:szCs w:val="28"/>
        </w:rPr>
        <w:t xml:space="preserve">також твори </w:t>
      </w:r>
      <w:r w:rsidRPr="008166FB">
        <w:rPr>
          <w:rFonts w:ascii="Times New Roman" w:hAnsi="Times New Roman" w:cs="Times New Roman"/>
          <w:sz w:val="28"/>
          <w:szCs w:val="28"/>
        </w:rPr>
        <w:t>С.</w:t>
      </w:r>
      <w:r>
        <w:rPr>
          <w:rFonts w:ascii="Times New Roman" w:hAnsi="Times New Roman" w:cs="Times New Roman"/>
          <w:sz w:val="28"/>
          <w:szCs w:val="28"/>
        </w:rPr>
        <w:t> </w:t>
      </w:r>
      <w:proofErr w:type="spellStart"/>
      <w:r w:rsidRPr="008166FB">
        <w:rPr>
          <w:rFonts w:ascii="Times New Roman" w:hAnsi="Times New Roman" w:cs="Times New Roman"/>
          <w:sz w:val="28"/>
          <w:szCs w:val="28"/>
        </w:rPr>
        <w:t>Процюка</w:t>
      </w:r>
      <w:proofErr w:type="spellEnd"/>
      <w:r w:rsidRPr="008166FB">
        <w:rPr>
          <w:rFonts w:ascii="Times New Roman" w:hAnsi="Times New Roman" w:cs="Times New Roman"/>
          <w:sz w:val="28"/>
          <w:szCs w:val="28"/>
        </w:rPr>
        <w:t>, А.</w:t>
      </w:r>
      <w:r>
        <w:rPr>
          <w:rFonts w:ascii="Times New Roman" w:hAnsi="Times New Roman" w:cs="Times New Roman"/>
          <w:sz w:val="28"/>
          <w:szCs w:val="28"/>
        </w:rPr>
        <w:t> </w:t>
      </w:r>
      <w:r w:rsidRPr="008166FB">
        <w:rPr>
          <w:rFonts w:ascii="Times New Roman" w:hAnsi="Times New Roman" w:cs="Times New Roman"/>
          <w:sz w:val="28"/>
          <w:szCs w:val="28"/>
        </w:rPr>
        <w:t>Дністрового</w:t>
      </w:r>
      <w:r>
        <w:rPr>
          <w:rFonts w:ascii="Times New Roman" w:hAnsi="Times New Roman" w:cs="Times New Roman"/>
          <w:sz w:val="28"/>
          <w:szCs w:val="28"/>
        </w:rPr>
        <w:t xml:space="preserve">, </w:t>
      </w:r>
      <w:r w:rsidRPr="008166FB">
        <w:rPr>
          <w:rFonts w:ascii="Times New Roman" w:hAnsi="Times New Roman" w:cs="Times New Roman"/>
          <w:sz w:val="28"/>
          <w:szCs w:val="28"/>
        </w:rPr>
        <w:t>О.</w:t>
      </w:r>
      <w:r>
        <w:rPr>
          <w:rFonts w:ascii="Times New Roman" w:hAnsi="Times New Roman" w:cs="Times New Roman"/>
          <w:sz w:val="28"/>
          <w:szCs w:val="28"/>
        </w:rPr>
        <w:t> </w:t>
      </w:r>
      <w:proofErr w:type="spellStart"/>
      <w:r w:rsidRPr="008166FB">
        <w:rPr>
          <w:rFonts w:ascii="Times New Roman" w:hAnsi="Times New Roman" w:cs="Times New Roman"/>
          <w:sz w:val="28"/>
          <w:szCs w:val="28"/>
        </w:rPr>
        <w:t>Ірванця</w:t>
      </w:r>
      <w:proofErr w:type="spellEnd"/>
      <w:r w:rsidRPr="008166FB">
        <w:rPr>
          <w:rFonts w:ascii="Times New Roman" w:hAnsi="Times New Roman" w:cs="Times New Roman"/>
          <w:sz w:val="28"/>
          <w:szCs w:val="28"/>
        </w:rPr>
        <w:t>, В.</w:t>
      </w:r>
      <w:r>
        <w:rPr>
          <w:rFonts w:ascii="Times New Roman" w:hAnsi="Times New Roman" w:cs="Times New Roman"/>
          <w:sz w:val="28"/>
          <w:szCs w:val="28"/>
        </w:rPr>
        <w:t> </w:t>
      </w:r>
      <w:proofErr w:type="spellStart"/>
      <w:r w:rsidRPr="008166FB">
        <w:rPr>
          <w:rFonts w:ascii="Times New Roman" w:hAnsi="Times New Roman" w:cs="Times New Roman"/>
          <w:sz w:val="28"/>
          <w:szCs w:val="28"/>
        </w:rPr>
        <w:t>Кожелянка</w:t>
      </w:r>
      <w:proofErr w:type="spellEnd"/>
      <w:r>
        <w:rPr>
          <w:rFonts w:ascii="Times New Roman" w:hAnsi="Times New Roman" w:cs="Times New Roman"/>
          <w:sz w:val="28"/>
          <w:szCs w:val="28"/>
        </w:rPr>
        <w:t>. У</w:t>
      </w:r>
      <w:r w:rsidRPr="008166FB">
        <w:rPr>
          <w:rFonts w:ascii="Times New Roman" w:hAnsi="Times New Roman" w:cs="Times New Roman"/>
          <w:sz w:val="28"/>
          <w:szCs w:val="28"/>
        </w:rPr>
        <w:t xml:space="preserve"> художній літературі України</w:t>
      </w:r>
      <w:r>
        <w:rPr>
          <w:rFonts w:ascii="Times New Roman" w:hAnsi="Times New Roman" w:cs="Times New Roman"/>
          <w:sz w:val="28"/>
          <w:szCs w:val="28"/>
        </w:rPr>
        <w:t xml:space="preserve"> продовжують </w:t>
      </w:r>
      <w:r w:rsidRPr="008166FB">
        <w:rPr>
          <w:rFonts w:ascii="Times New Roman" w:hAnsi="Times New Roman" w:cs="Times New Roman"/>
          <w:sz w:val="28"/>
          <w:szCs w:val="28"/>
        </w:rPr>
        <w:t>з’яв</w:t>
      </w:r>
      <w:r>
        <w:rPr>
          <w:rFonts w:ascii="Times New Roman" w:hAnsi="Times New Roman" w:cs="Times New Roman"/>
          <w:sz w:val="28"/>
          <w:szCs w:val="28"/>
        </w:rPr>
        <w:t>лятися</w:t>
      </w:r>
      <w:r w:rsidRPr="008166FB">
        <w:rPr>
          <w:rFonts w:ascii="Times New Roman" w:hAnsi="Times New Roman" w:cs="Times New Roman"/>
          <w:sz w:val="28"/>
          <w:szCs w:val="28"/>
        </w:rPr>
        <w:t xml:space="preserve"> </w:t>
      </w:r>
      <w:r>
        <w:rPr>
          <w:rFonts w:ascii="Times New Roman" w:hAnsi="Times New Roman" w:cs="Times New Roman"/>
          <w:sz w:val="28"/>
          <w:szCs w:val="28"/>
        </w:rPr>
        <w:t xml:space="preserve">нові урбаністичні </w:t>
      </w:r>
      <w:r w:rsidRPr="008166FB">
        <w:rPr>
          <w:rFonts w:ascii="Times New Roman" w:hAnsi="Times New Roman" w:cs="Times New Roman"/>
          <w:sz w:val="28"/>
          <w:szCs w:val="28"/>
        </w:rPr>
        <w:t>твор</w:t>
      </w:r>
      <w:r>
        <w:rPr>
          <w:rFonts w:ascii="Times New Roman" w:hAnsi="Times New Roman" w:cs="Times New Roman"/>
          <w:sz w:val="28"/>
          <w:szCs w:val="28"/>
        </w:rPr>
        <w:t>и</w:t>
      </w:r>
      <w:r w:rsidRPr="008166FB">
        <w:rPr>
          <w:rFonts w:ascii="Times New Roman" w:hAnsi="Times New Roman" w:cs="Times New Roman"/>
          <w:sz w:val="28"/>
          <w:szCs w:val="28"/>
        </w:rPr>
        <w:t xml:space="preserve">. Їх поява </w:t>
      </w:r>
      <w:r>
        <w:rPr>
          <w:rFonts w:ascii="Times New Roman" w:hAnsi="Times New Roman" w:cs="Times New Roman"/>
          <w:sz w:val="28"/>
          <w:szCs w:val="28"/>
        </w:rPr>
        <w:t xml:space="preserve">є </w:t>
      </w:r>
      <w:r w:rsidRPr="008166FB">
        <w:rPr>
          <w:rFonts w:ascii="Times New Roman" w:hAnsi="Times New Roman" w:cs="Times New Roman"/>
          <w:sz w:val="28"/>
          <w:szCs w:val="28"/>
        </w:rPr>
        <w:t>відгук на “виклики доби”,</w:t>
      </w:r>
      <w:r>
        <w:rPr>
          <w:rFonts w:ascii="Times New Roman" w:hAnsi="Times New Roman" w:cs="Times New Roman"/>
          <w:sz w:val="28"/>
          <w:szCs w:val="28"/>
        </w:rPr>
        <w:t xml:space="preserve"> який,</w:t>
      </w:r>
      <w:r w:rsidRPr="008166FB">
        <w:rPr>
          <w:rFonts w:ascii="Times New Roman" w:hAnsi="Times New Roman" w:cs="Times New Roman"/>
          <w:sz w:val="28"/>
          <w:szCs w:val="28"/>
        </w:rPr>
        <w:t xml:space="preserve"> цілком очевидн</w:t>
      </w:r>
      <w:r>
        <w:rPr>
          <w:rFonts w:ascii="Times New Roman" w:hAnsi="Times New Roman" w:cs="Times New Roman"/>
          <w:sz w:val="28"/>
          <w:szCs w:val="28"/>
        </w:rPr>
        <w:t>о</w:t>
      </w:r>
      <w:r w:rsidRPr="008166FB">
        <w:rPr>
          <w:rFonts w:ascii="Times New Roman" w:hAnsi="Times New Roman" w:cs="Times New Roman"/>
          <w:sz w:val="28"/>
          <w:szCs w:val="28"/>
        </w:rPr>
        <w:t xml:space="preserve"> в українському соціумі,</w:t>
      </w:r>
      <w:r>
        <w:rPr>
          <w:rFonts w:ascii="Times New Roman" w:hAnsi="Times New Roman" w:cs="Times New Roman"/>
          <w:sz w:val="28"/>
          <w:szCs w:val="28"/>
        </w:rPr>
        <w:t xml:space="preserve"> </w:t>
      </w:r>
      <w:r w:rsidRPr="008166FB">
        <w:rPr>
          <w:rFonts w:ascii="Times New Roman" w:hAnsi="Times New Roman" w:cs="Times New Roman"/>
          <w:sz w:val="28"/>
          <w:szCs w:val="28"/>
        </w:rPr>
        <w:t xml:space="preserve">стає дедалі більше прив’язаний до міської культури. </w:t>
      </w:r>
      <w:r>
        <w:rPr>
          <w:rFonts w:ascii="Times New Roman" w:hAnsi="Times New Roman" w:cs="Times New Roman"/>
          <w:sz w:val="28"/>
          <w:szCs w:val="28"/>
        </w:rPr>
        <w:softHyphen/>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правило, коли мова заходить про українську літературу, то вона найчастіше асоціюється у нас саме з селом. З цим важко посперечатись, бо образ села поєднав в собі дуже багато близьких нам символів, таких як сім’я, дім, традиції, природа, вони є ключовими у більшості творів. Тенденції доби романтизму дали під</w:t>
      </w:r>
      <w:r w:rsidRPr="0055375F">
        <w:rPr>
          <w:rFonts w:ascii="Times New Roman" w:hAnsi="Times New Roman" w:cs="Times New Roman"/>
          <w:sz w:val="28"/>
          <w:szCs w:val="28"/>
        </w:rPr>
        <w:t>ґ</w:t>
      </w:r>
      <w:r>
        <w:rPr>
          <w:rFonts w:ascii="Times New Roman" w:hAnsi="Times New Roman" w:cs="Times New Roman"/>
          <w:sz w:val="28"/>
          <w:szCs w:val="28"/>
        </w:rPr>
        <w:t>рунтя для творення нової української літератури. Повернення до витоків, до фольклору та до живої української мови, яка на той час здебільшого й була мовою села (простолюду) допомогло вийти авторам на новий щабель та увести в свою творчість нові теми та мотиви.</w:t>
      </w:r>
      <w:r>
        <w:t xml:space="preserve"> </w:t>
      </w:r>
      <w:r>
        <w:rPr>
          <w:rFonts w:ascii="Times New Roman" w:hAnsi="Times New Roman" w:cs="Times New Roman"/>
          <w:sz w:val="28"/>
          <w:szCs w:val="28"/>
        </w:rPr>
        <w:t>«О</w:t>
      </w:r>
      <w:r w:rsidRPr="001A4A8D">
        <w:rPr>
          <w:rFonts w:ascii="Times New Roman" w:hAnsi="Times New Roman" w:cs="Times New Roman"/>
          <w:sz w:val="28"/>
          <w:szCs w:val="28"/>
        </w:rPr>
        <w:t xml:space="preserve">браз села в літературі є своєрідною константою, яка неухильно зберігає авторитетні позиції. Щоправда, траплялися періоди, коли урбаністичні орієнтири відсували сільське життя на периферію творчих інтересів. Існує твердження: «що “селянська” цивілізація </w:t>
      </w:r>
      <w:r>
        <w:rPr>
          <w:rFonts w:ascii="Times New Roman" w:hAnsi="Times New Roman" w:cs="Times New Roman"/>
          <w:sz w:val="28"/>
          <w:szCs w:val="28"/>
        </w:rPr>
        <w:t>–</w:t>
      </w:r>
      <w:r w:rsidRPr="001A4A8D">
        <w:rPr>
          <w:rFonts w:ascii="Times New Roman" w:hAnsi="Times New Roman" w:cs="Times New Roman"/>
          <w:sz w:val="28"/>
          <w:szCs w:val="28"/>
        </w:rPr>
        <w:t xml:space="preserve"> найдревніша, </w:t>
      </w:r>
      <w:proofErr w:type="spellStart"/>
      <w:r w:rsidRPr="001A4A8D">
        <w:rPr>
          <w:rFonts w:ascii="Times New Roman" w:hAnsi="Times New Roman" w:cs="Times New Roman"/>
          <w:sz w:val="28"/>
          <w:szCs w:val="28"/>
        </w:rPr>
        <w:t>найдовічніша</w:t>
      </w:r>
      <w:proofErr w:type="spellEnd"/>
      <w:r w:rsidRPr="001A4A8D">
        <w:rPr>
          <w:rFonts w:ascii="Times New Roman" w:hAnsi="Times New Roman" w:cs="Times New Roman"/>
          <w:sz w:val="28"/>
          <w:szCs w:val="28"/>
        </w:rPr>
        <w:t xml:space="preserve">, а головне </w:t>
      </w:r>
      <w:r>
        <w:rPr>
          <w:rFonts w:ascii="Times New Roman" w:hAnsi="Times New Roman" w:cs="Times New Roman"/>
          <w:sz w:val="28"/>
          <w:szCs w:val="28"/>
        </w:rPr>
        <w:t>–</w:t>
      </w:r>
      <w:r w:rsidRPr="001A4A8D">
        <w:rPr>
          <w:rFonts w:ascii="Times New Roman" w:hAnsi="Times New Roman" w:cs="Times New Roman"/>
          <w:sz w:val="28"/>
          <w:szCs w:val="28"/>
        </w:rPr>
        <w:t xml:space="preserve"> найпоетичніша з-поміж усіх, що будь-коли існували</w:t>
      </w:r>
      <w:r>
        <w:rPr>
          <w:rFonts w:ascii="Times New Roman" w:hAnsi="Times New Roman" w:cs="Times New Roman"/>
          <w:sz w:val="28"/>
          <w:szCs w:val="28"/>
        </w:rPr>
        <w:t xml:space="preserve"> </w:t>
      </w:r>
      <w:r w:rsidRPr="008635ED">
        <w:rPr>
          <w:rFonts w:ascii="Times New Roman" w:hAnsi="Times New Roman" w:cs="Times New Roman"/>
          <w:sz w:val="28"/>
          <w:szCs w:val="28"/>
        </w:rPr>
        <w:t>[</w:t>
      </w:r>
      <w:r w:rsidRPr="001A4A8D">
        <w:rPr>
          <w:rFonts w:ascii="Times New Roman" w:hAnsi="Times New Roman" w:cs="Times New Roman"/>
          <w:sz w:val="28"/>
          <w:szCs w:val="28"/>
        </w:rPr>
        <w:t>…</w:t>
      </w:r>
      <w:r w:rsidRPr="008635ED">
        <w:rPr>
          <w:rFonts w:ascii="Times New Roman" w:hAnsi="Times New Roman" w:cs="Times New Roman"/>
          <w:sz w:val="28"/>
          <w:szCs w:val="28"/>
        </w:rPr>
        <w:t>]</w:t>
      </w:r>
      <w:r w:rsidRPr="001A4A8D">
        <w:rPr>
          <w:rFonts w:ascii="Times New Roman" w:hAnsi="Times New Roman" w:cs="Times New Roman"/>
          <w:sz w:val="28"/>
          <w:szCs w:val="28"/>
        </w:rPr>
        <w:t xml:space="preserve"> Ніде впродовж історії не трималося так міцно те, що надавало художній культурі демократичного, гуманістичного, а отже, загальнолюдського характеру, як у селянській </w:t>
      </w:r>
      <w:r w:rsidRPr="001A4A8D">
        <w:rPr>
          <w:rFonts w:ascii="Times New Roman" w:hAnsi="Times New Roman" w:cs="Times New Roman"/>
          <w:sz w:val="28"/>
          <w:szCs w:val="28"/>
        </w:rPr>
        <w:lastRenderedPageBreak/>
        <w:t>цивілізації»</w:t>
      </w:r>
      <w:r>
        <w:rPr>
          <w:rStyle w:val="af0"/>
          <w:rFonts w:ascii="Times New Roman" w:hAnsi="Times New Roman" w:cs="Times New Roman"/>
          <w:sz w:val="28"/>
          <w:szCs w:val="28"/>
        </w:rPr>
        <w:footnoteReference w:id="5"/>
      </w:r>
      <w:r>
        <w:rPr>
          <w:rFonts w:ascii="Times New Roman" w:hAnsi="Times New Roman" w:cs="Times New Roman"/>
          <w:sz w:val="28"/>
          <w:szCs w:val="28"/>
        </w:rPr>
        <w:t xml:space="preserve">. Закономірно, що село відіграло ключову роль і з поширенням урбанізму, адже все пізнається в </w:t>
      </w:r>
      <w:r w:rsidRPr="00D7421B">
        <w:rPr>
          <w:rFonts w:ascii="Times New Roman" w:hAnsi="Times New Roman" w:cs="Times New Roman"/>
          <w:sz w:val="28"/>
          <w:szCs w:val="28"/>
        </w:rPr>
        <w:t>порівнянні</w:t>
      </w:r>
      <w:r w:rsidR="00D7421B" w:rsidRPr="00D7421B">
        <w:rPr>
          <w:rFonts w:ascii="Times New Roman" w:hAnsi="Times New Roman" w:cs="Times New Roman"/>
          <w:sz w:val="28"/>
          <w:szCs w:val="28"/>
        </w:rPr>
        <w:t xml:space="preserve"> (</w:t>
      </w:r>
      <w:proofErr w:type="spellStart"/>
      <w:r w:rsidR="00D7421B" w:rsidRPr="00D7421B">
        <w:rPr>
          <w:rFonts w:ascii="Times New Roman" w:hAnsi="Times New Roman" w:cs="Times New Roman"/>
          <w:sz w:val="28"/>
          <w:szCs w:val="28"/>
        </w:rPr>
        <w:t>Рене</w:t>
      </w:r>
      <w:proofErr w:type="spellEnd"/>
      <w:r w:rsidR="00D7421B" w:rsidRPr="00D7421B">
        <w:rPr>
          <w:rFonts w:ascii="Times New Roman" w:hAnsi="Times New Roman" w:cs="Times New Roman"/>
          <w:sz w:val="28"/>
          <w:szCs w:val="28"/>
        </w:rPr>
        <w:t xml:space="preserve"> Декарт</w:t>
      </w:r>
      <w:r w:rsidR="00D7421B">
        <w:rPr>
          <w:rFonts w:ascii="Times New Roman" w:hAnsi="Times New Roman" w:cs="Times New Roman"/>
          <w:sz w:val="28"/>
          <w:szCs w:val="28"/>
        </w:rPr>
        <w:t>)</w:t>
      </w:r>
      <w:r w:rsidRPr="00D7421B">
        <w:rPr>
          <w:rFonts w:ascii="Times New Roman" w:hAnsi="Times New Roman" w:cs="Times New Roman"/>
          <w:sz w:val="28"/>
          <w:szCs w:val="28"/>
        </w:rPr>
        <w:t>.</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Фоменко у своїй статті «Особливості художнього «відчуття» і зображення міста в українській літературі» зазначає, що </w:t>
      </w:r>
      <w:r w:rsidRPr="004D5084">
        <w:rPr>
          <w:rFonts w:ascii="Times New Roman" w:hAnsi="Times New Roman" w:cs="Times New Roman"/>
          <w:sz w:val="28"/>
          <w:szCs w:val="28"/>
        </w:rPr>
        <w:t>ґ</w:t>
      </w:r>
      <w:r w:rsidRPr="00BB1124">
        <w:rPr>
          <w:rFonts w:ascii="Times New Roman" w:hAnsi="Times New Roman" w:cs="Times New Roman"/>
          <w:sz w:val="28"/>
          <w:szCs w:val="28"/>
        </w:rPr>
        <w:t xml:space="preserve">енеза теми міста в літературі простежується </w:t>
      </w:r>
      <w:r>
        <w:rPr>
          <w:rFonts w:ascii="Times New Roman" w:hAnsi="Times New Roman" w:cs="Times New Roman"/>
          <w:sz w:val="28"/>
          <w:szCs w:val="28"/>
        </w:rPr>
        <w:t>ще з</w:t>
      </w:r>
      <w:r w:rsidRPr="00BB1124">
        <w:rPr>
          <w:rFonts w:ascii="Times New Roman" w:hAnsi="Times New Roman" w:cs="Times New Roman"/>
          <w:sz w:val="28"/>
          <w:szCs w:val="28"/>
        </w:rPr>
        <w:t xml:space="preserve"> часів античності</w:t>
      </w:r>
      <w:r>
        <w:rPr>
          <w:rFonts w:ascii="Times New Roman" w:hAnsi="Times New Roman" w:cs="Times New Roman"/>
          <w:sz w:val="28"/>
          <w:szCs w:val="28"/>
        </w:rPr>
        <w:t>. В. Фоменко пише, що в ті часи</w:t>
      </w:r>
      <w:r w:rsidRPr="00BB1124">
        <w:rPr>
          <w:rFonts w:ascii="Times New Roman" w:hAnsi="Times New Roman" w:cs="Times New Roman"/>
          <w:sz w:val="28"/>
          <w:szCs w:val="28"/>
        </w:rPr>
        <w:t xml:space="preserve"> місто розглядалось як „космос-соціум”</w:t>
      </w:r>
      <w:r>
        <w:rPr>
          <w:rFonts w:ascii="Times New Roman" w:hAnsi="Times New Roman" w:cs="Times New Roman"/>
          <w:sz w:val="28"/>
          <w:szCs w:val="28"/>
        </w:rPr>
        <w:t>, а дихотомія село-місто простежується ще в творах Горація. В українській літературі на фоні цього протиставлення ми якраз і маємо змогу виокремити образ міста. Дихотомія село-місто також часто репрезентується як культура-цивілізація, де село – це культура народу, а місто – його цивілізація та поступ.</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Впродовж розвитку літератури частка «міста» чи «села» весь час змінювалась, на це впливали різні зовнішні чинники. До прикладу, якщо поглянемо на це з боку історичного аспекту, то на початку</w:t>
      </w:r>
      <w:r w:rsidRPr="008635ED">
        <w:rPr>
          <w:rFonts w:ascii="Times New Roman" w:hAnsi="Times New Roman" w:cs="Times New Roman"/>
          <w:sz w:val="28"/>
          <w:szCs w:val="28"/>
          <w:lang w:val="ru-RU"/>
        </w:rPr>
        <w:t xml:space="preserve"> </w:t>
      </w:r>
      <w:r>
        <w:rPr>
          <w:rFonts w:ascii="Times New Roman" w:hAnsi="Times New Roman" w:cs="Times New Roman"/>
          <w:sz w:val="28"/>
          <w:szCs w:val="28"/>
          <w:lang w:val="en-US"/>
        </w:rPr>
        <w:t>XIX</w:t>
      </w:r>
      <w:r>
        <w:rPr>
          <w:rFonts w:ascii="Times New Roman" w:hAnsi="Times New Roman" w:cs="Times New Roman"/>
          <w:sz w:val="28"/>
          <w:szCs w:val="28"/>
        </w:rPr>
        <w:t> ст., образ села значно переважав над містом, як вже було зазначено вище, це було спричинено розвитком романтизму та поверненням до витоків. Згодом, разом із настанням періоду соціалістичного реалізму р</w:t>
      </w:r>
      <w:r w:rsidRPr="009C7E72">
        <w:rPr>
          <w:rFonts w:ascii="Times New Roman" w:hAnsi="Times New Roman" w:cs="Times New Roman"/>
          <w:sz w:val="28"/>
          <w:szCs w:val="28"/>
        </w:rPr>
        <w:t>адянська епоха подала нам образ села і його трударів в заангажованому форматі з нашаруванням ідеології епохи</w:t>
      </w:r>
      <w:r>
        <w:rPr>
          <w:rFonts w:ascii="Times New Roman" w:hAnsi="Times New Roman" w:cs="Times New Roman"/>
          <w:sz w:val="28"/>
          <w:szCs w:val="28"/>
        </w:rPr>
        <w:t>, одночасно із цим індустріалізація міст, збільшення міського населення за рахунок пролетаріату відірваного від села, спричинило появу нових тем для розвитку урбанізму. На даному етапі, образ села все менше використовується в українській літературі у всій своїй колишній величі, це без сумніву пов’язано із занепадом самих сіл та стрімким розвитком мегаполісів, переважно автори звертаються до нього, використовуючи як спосіб «повернення у дитинство». Така зміна позицій спричинила також і те, що образ села стали вважати здебільшого ознакою класичної літератури, а місто – сучасної. В. </w:t>
      </w:r>
      <w:proofErr w:type="spellStart"/>
      <w:r>
        <w:rPr>
          <w:rFonts w:ascii="Times New Roman" w:hAnsi="Times New Roman" w:cs="Times New Roman"/>
          <w:sz w:val="28"/>
          <w:szCs w:val="28"/>
        </w:rPr>
        <w:t>Лановюк</w:t>
      </w:r>
      <w:proofErr w:type="spellEnd"/>
      <w:r>
        <w:rPr>
          <w:rFonts w:ascii="Times New Roman" w:hAnsi="Times New Roman" w:cs="Times New Roman"/>
          <w:sz w:val="28"/>
          <w:szCs w:val="28"/>
        </w:rPr>
        <w:t xml:space="preserve"> у своїй статті «Еволюція образу села в українській художній літературі» також акцентує увагу на цьому моменті: «</w:t>
      </w:r>
      <w:r w:rsidRPr="0087752D">
        <w:rPr>
          <w:rFonts w:ascii="Times New Roman" w:hAnsi="Times New Roman" w:cs="Times New Roman"/>
          <w:sz w:val="28"/>
          <w:szCs w:val="28"/>
        </w:rPr>
        <w:t xml:space="preserve">Якщо українська літературна класика переважно експлуатує, в конструктивному сенсі, образ села, то події у творах </w:t>
      </w:r>
      <w:r w:rsidRPr="0087752D">
        <w:rPr>
          <w:rFonts w:ascii="Times New Roman" w:hAnsi="Times New Roman" w:cs="Times New Roman"/>
          <w:sz w:val="28"/>
          <w:szCs w:val="28"/>
        </w:rPr>
        <w:lastRenderedPageBreak/>
        <w:t>сучасних авторів відбуваються в просторі міста, також нерідко за межами України</w:t>
      </w:r>
      <w:r>
        <w:rPr>
          <w:rFonts w:ascii="Times New Roman" w:hAnsi="Times New Roman" w:cs="Times New Roman"/>
          <w:sz w:val="28"/>
          <w:szCs w:val="28"/>
        </w:rPr>
        <w:t>»</w:t>
      </w:r>
      <w:r>
        <w:rPr>
          <w:rStyle w:val="af0"/>
          <w:rFonts w:ascii="Times New Roman" w:hAnsi="Times New Roman" w:cs="Times New Roman"/>
          <w:sz w:val="28"/>
          <w:szCs w:val="28"/>
        </w:rPr>
        <w:footnoteReference w:id="6"/>
      </w:r>
      <w:r w:rsidRPr="0087752D">
        <w:rPr>
          <w:rFonts w:ascii="Times New Roman" w:hAnsi="Times New Roman" w:cs="Times New Roman"/>
          <w:sz w:val="28"/>
          <w:szCs w:val="28"/>
        </w:rPr>
        <w:t>.</w:t>
      </w:r>
      <w:r>
        <w:rPr>
          <w:rFonts w:ascii="Times New Roman" w:hAnsi="Times New Roman" w:cs="Times New Roman"/>
          <w:sz w:val="28"/>
          <w:szCs w:val="28"/>
        </w:rPr>
        <w:t xml:space="preserve">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Зважаючи на вище вказані проблеми, пов’язанні із пізнім початком досліджень урбанізму в українській літературі, моя робота є актуальною, адже на даному етапі урбаністичну літературу здебільшого вважають прерогативою </w:t>
      </w:r>
      <w:r>
        <w:rPr>
          <w:rFonts w:ascii="Times New Roman" w:hAnsi="Times New Roman" w:cs="Times New Roman"/>
          <w:sz w:val="28"/>
          <w:szCs w:val="28"/>
          <w:lang w:val="en-US"/>
        </w:rPr>
        <w:t>XX </w:t>
      </w:r>
      <w:r>
        <w:rPr>
          <w:rFonts w:ascii="Times New Roman" w:hAnsi="Times New Roman" w:cs="Times New Roman"/>
          <w:sz w:val="28"/>
          <w:szCs w:val="28"/>
        </w:rPr>
        <w:t xml:space="preserve">ст. Враховуючи досвід, набутий під час написання цієї роботи, можу зазначити, що урбаністична література </w:t>
      </w:r>
      <w:r>
        <w:rPr>
          <w:rFonts w:ascii="Times New Roman" w:hAnsi="Times New Roman" w:cs="Times New Roman"/>
          <w:sz w:val="28"/>
          <w:szCs w:val="28"/>
          <w:lang w:val="en-US"/>
        </w:rPr>
        <w:t>XIX </w:t>
      </w:r>
      <w:r>
        <w:rPr>
          <w:rFonts w:ascii="Times New Roman" w:hAnsi="Times New Roman" w:cs="Times New Roman"/>
          <w:sz w:val="28"/>
          <w:szCs w:val="28"/>
        </w:rPr>
        <w:t xml:space="preserve">ст. є малодослідженою, більшість дослідників, яких зацікавлює ця тема, акцентують свою увагу більшою мірою на прозові твори, залишаючи поетичну спадщину поза увагою. Серед науковців, які активно досліджують тему «міста» у творчості письменників </w:t>
      </w:r>
      <w:r>
        <w:rPr>
          <w:rFonts w:ascii="Times New Roman" w:hAnsi="Times New Roman" w:cs="Times New Roman"/>
          <w:sz w:val="28"/>
          <w:szCs w:val="28"/>
          <w:lang w:val="en-US"/>
        </w:rPr>
        <w:t>XIX </w:t>
      </w:r>
      <w:r>
        <w:rPr>
          <w:rFonts w:ascii="Times New Roman" w:hAnsi="Times New Roman" w:cs="Times New Roman"/>
          <w:sz w:val="28"/>
          <w:szCs w:val="28"/>
        </w:rPr>
        <w:t>ст. своїм доробком вирізняються В. Фоменко, Д. </w:t>
      </w:r>
      <w:proofErr w:type="spellStart"/>
      <w:r>
        <w:rPr>
          <w:rFonts w:ascii="Times New Roman" w:hAnsi="Times New Roman" w:cs="Times New Roman"/>
          <w:sz w:val="28"/>
          <w:szCs w:val="28"/>
        </w:rPr>
        <w:t>Боклах</w:t>
      </w:r>
      <w:proofErr w:type="spellEnd"/>
      <w:r>
        <w:rPr>
          <w:rFonts w:ascii="Times New Roman" w:hAnsi="Times New Roman" w:cs="Times New Roman"/>
          <w:sz w:val="28"/>
          <w:szCs w:val="28"/>
        </w:rPr>
        <w:t>, В. Левицький, І. Вихор , В. </w:t>
      </w:r>
      <w:proofErr w:type="spellStart"/>
      <w:r>
        <w:rPr>
          <w:rFonts w:ascii="Times New Roman" w:hAnsi="Times New Roman" w:cs="Times New Roman"/>
          <w:sz w:val="28"/>
          <w:szCs w:val="28"/>
        </w:rPr>
        <w:t>Сарапин</w:t>
      </w:r>
      <w:proofErr w:type="spellEnd"/>
      <w:r>
        <w:rPr>
          <w:rFonts w:ascii="Times New Roman" w:hAnsi="Times New Roman" w:cs="Times New Roman"/>
          <w:sz w:val="28"/>
          <w:szCs w:val="28"/>
        </w:rPr>
        <w:t>.</w:t>
      </w:r>
    </w:p>
    <w:p w:rsidR="008635ED" w:rsidRDefault="008635ED" w:rsidP="008635ED">
      <w:pPr>
        <w:pStyle w:val="af1"/>
        <w:spacing w:before="0" w:beforeAutospacing="0" w:after="0" w:afterAutospacing="0" w:line="360" w:lineRule="auto"/>
        <w:ind w:firstLine="709"/>
        <w:jc w:val="both"/>
        <w:rPr>
          <w:rStyle w:val="rvts6"/>
          <w:sz w:val="28"/>
          <w:szCs w:val="28"/>
        </w:rPr>
      </w:pPr>
      <w:r>
        <w:rPr>
          <w:rStyle w:val="rvts6"/>
          <w:b/>
          <w:sz w:val="28"/>
          <w:szCs w:val="28"/>
        </w:rPr>
        <w:t xml:space="preserve">Мета </w:t>
      </w:r>
      <w:r>
        <w:rPr>
          <w:rStyle w:val="rvts6"/>
          <w:sz w:val="28"/>
          <w:szCs w:val="28"/>
        </w:rPr>
        <w:t xml:space="preserve">пропонованої </w:t>
      </w:r>
      <w:r>
        <w:rPr>
          <w:rStyle w:val="rvts6"/>
          <w:b/>
          <w:sz w:val="28"/>
          <w:szCs w:val="28"/>
        </w:rPr>
        <w:t>роботи</w:t>
      </w:r>
      <w:r>
        <w:rPr>
          <w:rStyle w:val="rvts6"/>
          <w:sz w:val="28"/>
          <w:szCs w:val="28"/>
        </w:rPr>
        <w:t xml:space="preserve"> – проаналізувати урбаністичні поетичні тексти відомих письменників </w:t>
      </w:r>
      <w:r>
        <w:rPr>
          <w:rStyle w:val="rvts6"/>
          <w:sz w:val="28"/>
          <w:szCs w:val="28"/>
          <w:lang w:val="en-US"/>
        </w:rPr>
        <w:t>XIX </w:t>
      </w:r>
      <w:r>
        <w:rPr>
          <w:rStyle w:val="rvts6"/>
          <w:sz w:val="28"/>
          <w:szCs w:val="28"/>
        </w:rPr>
        <w:t>ст. та скласти на їхній основі загальну картину розвитку міської тематики.</w:t>
      </w:r>
    </w:p>
    <w:p w:rsidR="008635ED" w:rsidRDefault="008635ED" w:rsidP="008635ED">
      <w:pPr>
        <w:pStyle w:val="af1"/>
        <w:spacing w:before="0" w:beforeAutospacing="0" w:after="0" w:afterAutospacing="0" w:line="360" w:lineRule="auto"/>
        <w:ind w:firstLine="709"/>
        <w:jc w:val="both"/>
        <w:rPr>
          <w:rStyle w:val="rvts6"/>
          <w:sz w:val="28"/>
          <w:szCs w:val="28"/>
        </w:rPr>
      </w:pPr>
      <w:r>
        <w:rPr>
          <w:rStyle w:val="rvts6"/>
          <w:sz w:val="28"/>
          <w:szCs w:val="28"/>
        </w:rPr>
        <w:t xml:space="preserve">Досягнення мети дослідження передбачає виконання таких </w:t>
      </w:r>
      <w:r>
        <w:rPr>
          <w:rStyle w:val="rvts6"/>
          <w:b/>
          <w:sz w:val="28"/>
          <w:szCs w:val="28"/>
        </w:rPr>
        <w:t>завдань</w:t>
      </w:r>
      <w:r>
        <w:rPr>
          <w:rStyle w:val="rvts6"/>
          <w:sz w:val="28"/>
          <w:szCs w:val="28"/>
        </w:rPr>
        <w:t>:</w:t>
      </w:r>
    </w:p>
    <w:p w:rsidR="008635ED" w:rsidRDefault="008635ED" w:rsidP="008635ED">
      <w:pPr>
        <w:pStyle w:val="af1"/>
        <w:numPr>
          <w:ilvl w:val="0"/>
          <w:numId w:val="5"/>
        </w:numPr>
        <w:spacing w:before="0" w:beforeAutospacing="0" w:after="0" w:afterAutospacing="0" w:line="360" w:lineRule="auto"/>
        <w:ind w:left="0" w:firstLine="709"/>
        <w:jc w:val="both"/>
        <w:rPr>
          <w:rStyle w:val="rvts6"/>
          <w:sz w:val="28"/>
          <w:szCs w:val="28"/>
        </w:rPr>
      </w:pPr>
      <w:r>
        <w:rPr>
          <w:rStyle w:val="rvts6"/>
          <w:sz w:val="28"/>
          <w:szCs w:val="28"/>
        </w:rPr>
        <w:t>виділити серед поетичного доробку Г. Сковороди, І Котляревського, Т. Шевченка, П. Куліша, І. Франка твори із урбаністичними мотивами;</w:t>
      </w:r>
    </w:p>
    <w:p w:rsidR="008635ED" w:rsidRDefault="008635ED" w:rsidP="008635ED">
      <w:pPr>
        <w:pStyle w:val="af1"/>
        <w:numPr>
          <w:ilvl w:val="0"/>
          <w:numId w:val="5"/>
        </w:numPr>
        <w:spacing w:before="0" w:beforeAutospacing="0" w:after="0" w:afterAutospacing="0" w:line="360" w:lineRule="auto"/>
        <w:ind w:left="0" w:firstLine="709"/>
        <w:jc w:val="both"/>
        <w:rPr>
          <w:rStyle w:val="rvts6"/>
          <w:sz w:val="28"/>
          <w:szCs w:val="28"/>
        </w:rPr>
      </w:pPr>
      <w:r>
        <w:rPr>
          <w:rStyle w:val="rvts6"/>
          <w:sz w:val="28"/>
          <w:szCs w:val="28"/>
        </w:rPr>
        <w:t>структурувати виділені твори за тематичною подібністю;</w:t>
      </w:r>
    </w:p>
    <w:p w:rsidR="008635ED" w:rsidRDefault="008635ED" w:rsidP="008635ED">
      <w:pPr>
        <w:pStyle w:val="af1"/>
        <w:numPr>
          <w:ilvl w:val="0"/>
          <w:numId w:val="5"/>
        </w:numPr>
        <w:spacing w:before="0" w:beforeAutospacing="0" w:after="0" w:afterAutospacing="0" w:line="360" w:lineRule="auto"/>
        <w:ind w:left="0" w:firstLine="709"/>
        <w:jc w:val="both"/>
        <w:rPr>
          <w:rStyle w:val="rvts6"/>
          <w:sz w:val="28"/>
          <w:szCs w:val="28"/>
        </w:rPr>
      </w:pPr>
      <w:r>
        <w:rPr>
          <w:rStyle w:val="rvts6"/>
          <w:sz w:val="28"/>
          <w:szCs w:val="28"/>
        </w:rPr>
        <w:t>на основі проведеного аналізу сформулювати висновки щодо розвитку урбаністичної поезії.</w:t>
      </w:r>
    </w:p>
    <w:p w:rsidR="008635ED" w:rsidRDefault="008635ED" w:rsidP="008635ED">
      <w:pPr>
        <w:pStyle w:val="af1"/>
        <w:spacing w:before="0" w:beforeAutospacing="0" w:after="0" w:afterAutospacing="0" w:line="360" w:lineRule="auto"/>
        <w:ind w:firstLine="709"/>
        <w:jc w:val="both"/>
        <w:rPr>
          <w:rStyle w:val="rvts6"/>
          <w:sz w:val="28"/>
          <w:szCs w:val="28"/>
        </w:rPr>
      </w:pPr>
      <w:r w:rsidRPr="00F76CA4">
        <w:rPr>
          <w:rStyle w:val="rvts6"/>
          <w:b/>
          <w:bCs/>
          <w:sz w:val="28"/>
          <w:szCs w:val="28"/>
        </w:rPr>
        <w:t>Об’єктом дослідження</w:t>
      </w:r>
      <w:r>
        <w:rPr>
          <w:rStyle w:val="rvts6"/>
          <w:sz w:val="28"/>
          <w:szCs w:val="28"/>
        </w:rPr>
        <w:t xml:space="preserve"> є твори Г. Сковороди, І Котляревського, Т. Шевченка, П. Куліша, І. Франка із згаданими в них міськими топонімами</w:t>
      </w:r>
    </w:p>
    <w:p w:rsidR="008635ED" w:rsidRDefault="008635ED" w:rsidP="008635ED">
      <w:pPr>
        <w:pStyle w:val="af1"/>
        <w:spacing w:before="0" w:beforeAutospacing="0" w:after="0" w:afterAutospacing="0" w:line="360" w:lineRule="auto"/>
        <w:ind w:firstLine="709"/>
        <w:jc w:val="both"/>
        <w:rPr>
          <w:rStyle w:val="rvts6"/>
          <w:sz w:val="28"/>
          <w:szCs w:val="28"/>
        </w:rPr>
      </w:pPr>
      <w:r>
        <w:rPr>
          <w:rStyle w:val="rvts6"/>
          <w:b/>
          <w:bCs/>
          <w:sz w:val="28"/>
          <w:szCs w:val="28"/>
        </w:rPr>
        <w:t xml:space="preserve">Предметом дослідження </w:t>
      </w:r>
      <w:r>
        <w:rPr>
          <w:rStyle w:val="rvts6"/>
          <w:sz w:val="28"/>
          <w:szCs w:val="28"/>
        </w:rPr>
        <w:t>є вияви урбанізму у поетичних текстах.</w:t>
      </w:r>
    </w:p>
    <w:p w:rsidR="008635ED" w:rsidRDefault="008635ED" w:rsidP="008635ED">
      <w:pPr>
        <w:pStyle w:val="af1"/>
        <w:spacing w:before="0" w:beforeAutospacing="0" w:after="0" w:afterAutospacing="0" w:line="360" w:lineRule="auto"/>
        <w:ind w:firstLine="709"/>
        <w:jc w:val="both"/>
        <w:rPr>
          <w:rStyle w:val="rvts6"/>
          <w:sz w:val="28"/>
          <w:szCs w:val="28"/>
        </w:rPr>
      </w:pPr>
      <w:r>
        <w:rPr>
          <w:rStyle w:val="rvts6"/>
          <w:b/>
          <w:sz w:val="28"/>
          <w:szCs w:val="28"/>
        </w:rPr>
        <w:t xml:space="preserve">Методи дослідження. </w:t>
      </w:r>
      <w:r>
        <w:rPr>
          <w:rStyle w:val="rvts6"/>
          <w:sz w:val="28"/>
          <w:szCs w:val="28"/>
        </w:rPr>
        <w:t>При дослідженні обраних текстів використано: описовий метод, аналітичний метод.</w:t>
      </w:r>
    </w:p>
    <w:p w:rsidR="008635ED" w:rsidRDefault="008635ED" w:rsidP="008635ED">
      <w:pPr>
        <w:pStyle w:val="22"/>
        <w:overflowPunct/>
        <w:autoSpaceDE/>
        <w:autoSpaceDN/>
        <w:adjustRightInd/>
        <w:spacing w:after="0" w:line="360" w:lineRule="auto"/>
        <w:ind w:left="0" w:firstLine="709"/>
        <w:textAlignment w:val="auto"/>
        <w:rPr>
          <w:iCs/>
          <w:sz w:val="29"/>
          <w:szCs w:val="29"/>
          <w:lang w:val="uk-UA"/>
        </w:rPr>
      </w:pPr>
      <w:r w:rsidRPr="0009147C">
        <w:rPr>
          <w:b/>
          <w:bCs/>
          <w:iCs/>
          <w:sz w:val="29"/>
          <w:szCs w:val="29"/>
          <w:lang w:val="uk-UA"/>
        </w:rPr>
        <w:lastRenderedPageBreak/>
        <w:t>Матеріал</w:t>
      </w:r>
      <w:r>
        <w:rPr>
          <w:b/>
          <w:bCs/>
          <w:iCs/>
          <w:sz w:val="29"/>
          <w:szCs w:val="29"/>
          <w:lang w:val="uk-UA"/>
        </w:rPr>
        <w:t xml:space="preserve">ом для дослідження </w:t>
      </w:r>
      <w:r>
        <w:rPr>
          <w:iCs/>
          <w:sz w:val="29"/>
          <w:szCs w:val="29"/>
          <w:lang w:val="uk-UA"/>
        </w:rPr>
        <w:t>є 72 поетичних твори вищезгаданих авторів.</w:t>
      </w:r>
    </w:p>
    <w:p w:rsidR="008635ED" w:rsidRDefault="008635ED" w:rsidP="008635ED">
      <w:pPr>
        <w:pStyle w:val="af1"/>
        <w:spacing w:before="0" w:beforeAutospacing="0" w:after="0" w:afterAutospacing="0" w:line="360" w:lineRule="auto"/>
        <w:ind w:firstLine="567"/>
        <w:jc w:val="both"/>
        <w:rPr>
          <w:rStyle w:val="rvts6"/>
          <w:sz w:val="28"/>
          <w:szCs w:val="28"/>
        </w:rPr>
      </w:pPr>
      <w:r>
        <w:rPr>
          <w:rStyle w:val="rvts6"/>
          <w:b/>
          <w:sz w:val="28"/>
          <w:szCs w:val="28"/>
        </w:rPr>
        <w:t xml:space="preserve">Практичне значення роботи </w:t>
      </w:r>
      <w:r>
        <w:rPr>
          <w:rStyle w:val="rvts6"/>
          <w:sz w:val="28"/>
          <w:szCs w:val="28"/>
        </w:rPr>
        <w:t>полягає в можливості використання проана</w:t>
      </w:r>
      <w:r>
        <w:rPr>
          <w:rStyle w:val="rvts6"/>
          <w:sz w:val="28"/>
          <w:szCs w:val="28"/>
        </w:rPr>
        <w:softHyphen/>
        <w:t>лізованого фактичного матеріалу в навчальному процесі на заняттях з української літератури, при підготовці спецкурсів із темою дотичною до урбаністики  в літературі.</w:t>
      </w:r>
    </w:p>
    <w:p w:rsidR="008635ED" w:rsidRDefault="008635ED" w:rsidP="008635ED">
      <w:pPr>
        <w:pStyle w:val="af1"/>
        <w:spacing w:before="0" w:beforeAutospacing="0" w:after="0" w:afterAutospacing="0" w:line="360" w:lineRule="auto"/>
        <w:ind w:firstLine="567"/>
        <w:jc w:val="both"/>
        <w:rPr>
          <w:rStyle w:val="rvts6"/>
          <w:sz w:val="28"/>
          <w:szCs w:val="28"/>
        </w:rPr>
      </w:pPr>
      <w:r>
        <w:rPr>
          <w:rStyle w:val="rvts6"/>
          <w:b/>
          <w:sz w:val="28"/>
          <w:szCs w:val="28"/>
        </w:rPr>
        <w:t>Теоретичне значення роботи</w:t>
      </w:r>
      <w:r>
        <w:rPr>
          <w:rStyle w:val="rvts6"/>
          <w:sz w:val="28"/>
          <w:szCs w:val="28"/>
        </w:rPr>
        <w:t xml:space="preserve"> полягає в можливості використовувати його результати в подальших розробках проблем вивчення урбаністичної поезії.</w:t>
      </w:r>
    </w:p>
    <w:p w:rsidR="008635ED" w:rsidRDefault="008635ED" w:rsidP="008635ED">
      <w:pPr>
        <w:pStyle w:val="af1"/>
        <w:spacing w:before="0" w:beforeAutospacing="0" w:after="0" w:afterAutospacing="0" w:line="360" w:lineRule="auto"/>
        <w:ind w:firstLine="567"/>
        <w:jc w:val="both"/>
        <w:rPr>
          <w:rStyle w:val="rvts6"/>
          <w:sz w:val="28"/>
          <w:szCs w:val="28"/>
        </w:rPr>
      </w:pPr>
      <w:r>
        <w:rPr>
          <w:rStyle w:val="rvts6"/>
          <w:b/>
          <w:spacing w:val="-2"/>
          <w:sz w:val="28"/>
          <w:szCs w:val="28"/>
        </w:rPr>
        <w:t xml:space="preserve">Обсяг і структура роботи. </w:t>
      </w:r>
      <w:r>
        <w:rPr>
          <w:rStyle w:val="rvts6"/>
          <w:spacing w:val="-2"/>
          <w:sz w:val="28"/>
          <w:szCs w:val="28"/>
        </w:rPr>
        <w:t>Магістерська робота загальним обсягом 6</w:t>
      </w:r>
      <w:r w:rsidR="00A0405E">
        <w:rPr>
          <w:rStyle w:val="rvts6"/>
          <w:spacing w:val="-2"/>
          <w:sz w:val="28"/>
          <w:szCs w:val="28"/>
        </w:rPr>
        <w:t>5</w:t>
      </w:r>
      <w:bookmarkStart w:id="1" w:name="_GoBack"/>
      <w:bookmarkEnd w:id="1"/>
      <w:r>
        <w:rPr>
          <w:rStyle w:val="rvts6"/>
          <w:spacing w:val="-2"/>
          <w:sz w:val="28"/>
          <w:szCs w:val="28"/>
        </w:rPr>
        <w:t xml:space="preserve"> сто</w:t>
      </w:r>
      <w:r>
        <w:rPr>
          <w:rStyle w:val="rvts6"/>
          <w:spacing w:val="-2"/>
          <w:sz w:val="28"/>
          <w:szCs w:val="28"/>
        </w:rPr>
        <w:softHyphen/>
        <w:t xml:space="preserve">рінок, з них – </w:t>
      </w:r>
      <w:r w:rsidR="00A0405E">
        <w:rPr>
          <w:rStyle w:val="rvts6"/>
          <w:spacing w:val="-2"/>
          <w:sz w:val="28"/>
          <w:szCs w:val="28"/>
        </w:rPr>
        <w:t>60</w:t>
      </w:r>
      <w:r>
        <w:rPr>
          <w:rStyle w:val="rvts6"/>
          <w:spacing w:val="-2"/>
          <w:sz w:val="28"/>
          <w:szCs w:val="28"/>
        </w:rPr>
        <w:t xml:space="preserve"> сторінки основного тексту, складається зі Вступу, п’яти розділів, Висновків, Списку використаних джерел, який містить 61 позицій. На початку роботи вміщено її Зміст.</w:t>
      </w:r>
    </w:p>
    <w:p w:rsidR="008635ED" w:rsidRPr="00D7421B" w:rsidRDefault="00D7421B" w:rsidP="00D7421B">
      <w:pPr>
        <w:spacing w:after="0" w:line="360" w:lineRule="auto"/>
        <w:jc w:val="both"/>
        <w:rPr>
          <w:rFonts w:ascii="Times New Roman" w:eastAsia="Times New Roman" w:hAnsi="Times New Roman" w:cs="Times New Roman"/>
          <w:iCs/>
          <w:sz w:val="29"/>
          <w:szCs w:val="29"/>
          <w:lang w:eastAsia="ru-RU"/>
        </w:rPr>
      </w:pPr>
      <w:r>
        <w:rPr>
          <w:rStyle w:val="rvts6"/>
          <w:iCs/>
          <w:sz w:val="29"/>
          <w:szCs w:val="29"/>
        </w:rPr>
        <w:br w:type="page"/>
      </w:r>
    </w:p>
    <w:p w:rsidR="008635ED" w:rsidRPr="004860C0" w:rsidRDefault="008635ED" w:rsidP="008635ED">
      <w:pPr>
        <w:pStyle w:val="1"/>
        <w:jc w:val="center"/>
      </w:pPr>
      <w:bookmarkStart w:id="2" w:name="_Toc89680691"/>
      <w:r w:rsidRPr="004860C0">
        <w:lastRenderedPageBreak/>
        <w:t xml:space="preserve">РОЗДІЛ </w:t>
      </w:r>
      <w:r>
        <w:t>1</w:t>
      </w:r>
      <w:r w:rsidR="00D7421B">
        <w:t>.</w:t>
      </w:r>
      <w:bookmarkEnd w:id="2"/>
    </w:p>
    <w:p w:rsidR="008635ED" w:rsidRDefault="008635ED" w:rsidP="008635ED">
      <w:pPr>
        <w:pStyle w:val="1"/>
        <w:jc w:val="center"/>
      </w:pPr>
      <w:bookmarkStart w:id="3" w:name="_Hlk87700976"/>
      <w:bookmarkStart w:id="4" w:name="_Toc89680692"/>
      <w:r w:rsidRPr="004860C0">
        <w:t>ГРИГОРІЙ СКОВОРОДА</w:t>
      </w:r>
      <w:r>
        <w:t>: НАТУРАЛІСТ ЧИ АНТИУРБАНІСТ?</w:t>
      </w:r>
      <w:bookmarkEnd w:id="3"/>
      <w:bookmarkEnd w:id="4"/>
    </w:p>
    <w:p w:rsidR="008635ED" w:rsidRDefault="008635ED" w:rsidP="008635ED">
      <w:pPr>
        <w:tabs>
          <w:tab w:val="right" w:leader="dot" w:pos="9356"/>
        </w:tabs>
        <w:spacing w:after="0" w:line="240" w:lineRule="auto"/>
        <w:ind w:firstLine="709"/>
        <w:jc w:val="both"/>
        <w:rPr>
          <w:rFonts w:ascii="Times New Roman" w:hAnsi="Times New Roman" w:cs="Times New Roman"/>
          <w:b/>
          <w:bCs/>
          <w:sz w:val="28"/>
          <w:szCs w:val="28"/>
        </w:rPr>
      </w:pPr>
    </w:p>
    <w:p w:rsidR="008635ED" w:rsidRPr="00285910" w:rsidRDefault="008635ED" w:rsidP="00077348">
      <w:pPr>
        <w:pStyle w:val="2"/>
        <w:spacing w:line="360" w:lineRule="auto"/>
        <w:ind w:firstLine="709"/>
        <w:jc w:val="both"/>
        <w:rPr>
          <w:rFonts w:ascii="Times New Roman" w:hAnsi="Times New Roman" w:cs="Times New Roman"/>
          <w:b/>
          <w:bCs/>
          <w:color w:val="auto"/>
          <w:sz w:val="28"/>
          <w:szCs w:val="28"/>
        </w:rPr>
      </w:pPr>
      <w:bookmarkStart w:id="5" w:name="_Toc89680693"/>
      <w:r w:rsidRPr="00285910">
        <w:rPr>
          <w:rFonts w:ascii="Times New Roman" w:hAnsi="Times New Roman" w:cs="Times New Roman"/>
          <w:b/>
          <w:bCs/>
          <w:color w:val="auto"/>
          <w:sz w:val="28"/>
          <w:szCs w:val="28"/>
        </w:rPr>
        <w:t>1.1 «Світ ловив його, та не спіймав»</w:t>
      </w:r>
      <w:bookmarkEnd w:id="5"/>
    </w:p>
    <w:p w:rsidR="008635ED" w:rsidRDefault="008635ED" w:rsidP="008635ED">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Своє дослідження урбаністичної поезії я не випадково вирішила почати саме зі Сковороди, адже попри те, що роки життя та творчості філософа  припадають на </w:t>
      </w:r>
      <w:r>
        <w:rPr>
          <w:rFonts w:ascii="Times New Roman" w:hAnsi="Times New Roman" w:cs="Times New Roman"/>
          <w:sz w:val="28"/>
          <w:szCs w:val="28"/>
          <w:lang w:val="en-US"/>
        </w:rPr>
        <w:t>XVIII</w:t>
      </w:r>
      <w:r w:rsidRPr="008635ED">
        <w:rPr>
          <w:rFonts w:ascii="Times New Roman" w:hAnsi="Times New Roman" w:cs="Times New Roman"/>
          <w:sz w:val="28"/>
          <w:szCs w:val="28"/>
        </w:rPr>
        <w:t xml:space="preserve"> </w:t>
      </w:r>
      <w:r>
        <w:rPr>
          <w:rFonts w:ascii="Times New Roman" w:hAnsi="Times New Roman" w:cs="Times New Roman"/>
          <w:sz w:val="28"/>
          <w:szCs w:val="28"/>
        </w:rPr>
        <w:t xml:space="preserve">століття, з точки зору розвитку міської тематики Григорій Савич стояв у витоків урбанізму. </w:t>
      </w:r>
      <w:r w:rsidRPr="0010396A">
        <w:rPr>
          <w:rFonts w:ascii="Times New Roman" w:hAnsi="Times New Roman" w:cs="Times New Roman"/>
          <w:sz w:val="28"/>
          <w:szCs w:val="28"/>
        </w:rPr>
        <w:t xml:space="preserve">Життя та діяльність Сковороди </w:t>
      </w:r>
      <w:r>
        <w:rPr>
          <w:rFonts w:ascii="Times New Roman" w:hAnsi="Times New Roman" w:cs="Times New Roman"/>
          <w:sz w:val="28"/>
          <w:szCs w:val="28"/>
        </w:rPr>
        <w:t>тісно</w:t>
      </w:r>
      <w:r w:rsidRPr="0010396A">
        <w:rPr>
          <w:rFonts w:ascii="Times New Roman" w:hAnsi="Times New Roman" w:cs="Times New Roman"/>
          <w:sz w:val="28"/>
          <w:szCs w:val="28"/>
        </w:rPr>
        <w:t xml:space="preserve"> пов’язані з соціально-економічними процесами</w:t>
      </w:r>
      <w:r>
        <w:rPr>
          <w:rFonts w:ascii="Times New Roman" w:hAnsi="Times New Roman" w:cs="Times New Roman"/>
          <w:sz w:val="28"/>
          <w:szCs w:val="28"/>
        </w:rPr>
        <w:t xml:space="preserve">, які відбувались в цей час у Російській імперії та Україні, а саме із завершенням розвитку феодально-кріпосницького ладу, початком інтенсивного розвитку капіталістичних відносин, який в свою чергу сприяв розвитку та збільшенню міст. Його твори стали одними з перших, де місто відігравало центральну роль і поставало питання соціального життя його мешканців. Також знаковим є, що один із найвідоміших поетичних творів Сковороди саме на міську тематику. </w:t>
      </w:r>
    </w:p>
    <w:p w:rsidR="008635ED" w:rsidRDefault="008635ED" w:rsidP="008635ED">
      <w:pPr>
        <w:tabs>
          <w:tab w:val="right" w:leader="dot" w:pos="9356"/>
        </w:tabs>
        <w:spacing w:after="0" w:line="360" w:lineRule="auto"/>
        <w:ind w:firstLine="709"/>
        <w:jc w:val="both"/>
        <w:rPr>
          <w:rFonts w:ascii="Times New Roman" w:hAnsi="Times New Roman" w:cs="Times New Roman"/>
          <w:sz w:val="28"/>
          <w:szCs w:val="28"/>
        </w:rPr>
      </w:pPr>
      <w:r w:rsidRPr="00E23A9B">
        <w:rPr>
          <w:rFonts w:ascii="Times New Roman" w:hAnsi="Times New Roman" w:cs="Times New Roman"/>
          <w:sz w:val="28"/>
          <w:szCs w:val="28"/>
        </w:rPr>
        <w:t>Місь</w:t>
      </w:r>
      <w:r>
        <w:rPr>
          <w:rFonts w:ascii="Times New Roman" w:hAnsi="Times New Roman" w:cs="Times New Roman"/>
          <w:sz w:val="28"/>
          <w:szCs w:val="28"/>
        </w:rPr>
        <w:t>ку</w:t>
      </w:r>
      <w:r w:rsidRPr="00E23A9B">
        <w:rPr>
          <w:rFonts w:ascii="Times New Roman" w:hAnsi="Times New Roman" w:cs="Times New Roman"/>
          <w:sz w:val="28"/>
          <w:szCs w:val="28"/>
        </w:rPr>
        <w:t xml:space="preserve"> тематик</w:t>
      </w:r>
      <w:r>
        <w:rPr>
          <w:rFonts w:ascii="Times New Roman" w:hAnsi="Times New Roman" w:cs="Times New Roman"/>
          <w:sz w:val="28"/>
          <w:szCs w:val="28"/>
        </w:rPr>
        <w:t>у</w:t>
      </w:r>
      <w:r w:rsidRPr="00E23A9B">
        <w:rPr>
          <w:rFonts w:ascii="Times New Roman" w:hAnsi="Times New Roman" w:cs="Times New Roman"/>
          <w:sz w:val="28"/>
          <w:szCs w:val="28"/>
        </w:rPr>
        <w:t xml:space="preserve"> у поетичних творах Сковороди зна</w:t>
      </w:r>
      <w:r>
        <w:rPr>
          <w:rFonts w:ascii="Times New Roman" w:hAnsi="Times New Roman" w:cs="Times New Roman"/>
          <w:sz w:val="28"/>
          <w:szCs w:val="28"/>
        </w:rPr>
        <w:t>ходимо</w:t>
      </w:r>
      <w:r w:rsidRPr="00E23A9B">
        <w:rPr>
          <w:rFonts w:ascii="Times New Roman" w:hAnsi="Times New Roman" w:cs="Times New Roman"/>
          <w:sz w:val="28"/>
          <w:szCs w:val="28"/>
        </w:rPr>
        <w:t xml:space="preserve"> у його збірці «Сад божественних пісень, що проросли із зерен Святого Письма». </w:t>
      </w:r>
      <w:r>
        <w:rPr>
          <w:rFonts w:ascii="Times New Roman" w:hAnsi="Times New Roman" w:cs="Times New Roman"/>
          <w:sz w:val="28"/>
          <w:szCs w:val="28"/>
        </w:rPr>
        <w:t>В</w:t>
      </w:r>
      <w:r w:rsidRPr="00E23A9B">
        <w:rPr>
          <w:rFonts w:ascii="Times New Roman" w:hAnsi="Times New Roman" w:cs="Times New Roman"/>
          <w:sz w:val="28"/>
          <w:szCs w:val="28"/>
        </w:rPr>
        <w:t>иникнення цієї збірки</w:t>
      </w:r>
      <w:r>
        <w:rPr>
          <w:rFonts w:ascii="Times New Roman" w:hAnsi="Times New Roman" w:cs="Times New Roman"/>
          <w:sz w:val="28"/>
          <w:szCs w:val="28"/>
        </w:rPr>
        <w:t xml:space="preserve"> дослідники життя філософа пов’язують із його педагогічною діяльністю спершу у Переяславській семінарії, а згодом і у Харківському колегіумі. Як викладач поетики Григорій Савич мав не лише навчати учнів теоретичного викладу віршування, а й проробляти з ними практичні поетичні вправи. Проте згодом Сковорода почав надавати своїм вправам більшого значення та висловлювати свої філософські думки у поетичній формі. Києво-Могилянська академія, де навчався філософ носила славу школи, де студенти вправно складали панегірики на честь визначних особистостей. Як правило, твори, що писали </w:t>
      </w:r>
      <w:proofErr w:type="spellStart"/>
      <w:r>
        <w:rPr>
          <w:rFonts w:ascii="Times New Roman" w:hAnsi="Times New Roman" w:cs="Times New Roman"/>
          <w:sz w:val="28"/>
          <w:szCs w:val="28"/>
        </w:rPr>
        <w:t>спудеї</w:t>
      </w:r>
      <w:proofErr w:type="spellEnd"/>
      <w:r>
        <w:rPr>
          <w:rFonts w:ascii="Times New Roman" w:hAnsi="Times New Roman" w:cs="Times New Roman"/>
          <w:sz w:val="28"/>
          <w:szCs w:val="28"/>
        </w:rPr>
        <w:t xml:space="preserve"> не мали художньої цінності, робили вони це по усталеному зразку і метою цих творів було привернення уваги, з метою творення кар’єри та здобуття хороших знайомств. В. Шинкарук та І. </w:t>
      </w:r>
      <w:proofErr w:type="spellStart"/>
      <w:r>
        <w:rPr>
          <w:rFonts w:ascii="Times New Roman" w:hAnsi="Times New Roman" w:cs="Times New Roman"/>
          <w:sz w:val="28"/>
          <w:szCs w:val="28"/>
        </w:rPr>
        <w:t>Іваньо</w:t>
      </w:r>
      <w:proofErr w:type="spellEnd"/>
      <w:r>
        <w:rPr>
          <w:rFonts w:ascii="Times New Roman" w:hAnsi="Times New Roman" w:cs="Times New Roman"/>
          <w:sz w:val="28"/>
          <w:szCs w:val="28"/>
        </w:rPr>
        <w:t xml:space="preserve"> у своїй статті зазначають, що багато дослідників української літератури звертали увагу на нескромність та нестриманість шкільних панегіристів, відзначав це і </w:t>
      </w:r>
      <w:r>
        <w:rPr>
          <w:rFonts w:ascii="Times New Roman" w:hAnsi="Times New Roman" w:cs="Times New Roman"/>
          <w:sz w:val="28"/>
          <w:szCs w:val="28"/>
        </w:rPr>
        <w:lastRenderedPageBreak/>
        <w:t xml:space="preserve">Сковорода, вони пишуть: « (…) </w:t>
      </w:r>
      <w:r w:rsidRPr="00AC1116">
        <w:rPr>
          <w:rFonts w:ascii="Times New Roman" w:hAnsi="Times New Roman" w:cs="Times New Roman"/>
          <w:sz w:val="28"/>
          <w:szCs w:val="28"/>
        </w:rPr>
        <w:t xml:space="preserve">поет в числі інших вад свого часу в ранній редакції пісні «Всякому городу </w:t>
      </w:r>
      <w:proofErr w:type="spellStart"/>
      <w:r w:rsidRPr="00AC1116">
        <w:rPr>
          <w:rFonts w:ascii="Times New Roman" w:hAnsi="Times New Roman" w:cs="Times New Roman"/>
          <w:sz w:val="28"/>
          <w:szCs w:val="28"/>
        </w:rPr>
        <w:t>нрав</w:t>
      </w:r>
      <w:proofErr w:type="spellEnd"/>
      <w:r w:rsidRPr="00AC1116">
        <w:rPr>
          <w:rFonts w:ascii="Times New Roman" w:hAnsi="Times New Roman" w:cs="Times New Roman"/>
          <w:sz w:val="28"/>
          <w:szCs w:val="28"/>
        </w:rPr>
        <w:t xml:space="preserve"> і права» відзначає і брехливість тогочасних панегіристів: «</w:t>
      </w:r>
      <w:proofErr w:type="spellStart"/>
      <w:r w:rsidRPr="00AC1116">
        <w:rPr>
          <w:rFonts w:ascii="Times New Roman" w:hAnsi="Times New Roman" w:cs="Times New Roman"/>
          <w:sz w:val="28"/>
          <w:szCs w:val="28"/>
        </w:rPr>
        <w:t>Тот</w:t>
      </w:r>
      <w:proofErr w:type="spellEnd"/>
      <w:r w:rsidRPr="00AC1116">
        <w:rPr>
          <w:rFonts w:ascii="Times New Roman" w:hAnsi="Times New Roman" w:cs="Times New Roman"/>
          <w:sz w:val="28"/>
          <w:szCs w:val="28"/>
        </w:rPr>
        <w:t xml:space="preserve"> </w:t>
      </w:r>
      <w:proofErr w:type="spellStart"/>
      <w:r w:rsidRPr="00AC1116">
        <w:rPr>
          <w:rFonts w:ascii="Times New Roman" w:hAnsi="Times New Roman" w:cs="Times New Roman"/>
          <w:sz w:val="28"/>
          <w:szCs w:val="28"/>
        </w:rPr>
        <w:t>панигірік</w:t>
      </w:r>
      <w:proofErr w:type="spellEnd"/>
      <w:r w:rsidRPr="00AC1116">
        <w:rPr>
          <w:rFonts w:ascii="Times New Roman" w:hAnsi="Times New Roman" w:cs="Times New Roman"/>
          <w:sz w:val="28"/>
          <w:szCs w:val="28"/>
        </w:rPr>
        <w:t xml:space="preserve"> </w:t>
      </w:r>
      <w:proofErr w:type="spellStart"/>
      <w:r w:rsidRPr="00AC1116">
        <w:rPr>
          <w:rFonts w:ascii="Times New Roman" w:hAnsi="Times New Roman" w:cs="Times New Roman"/>
          <w:sz w:val="28"/>
          <w:szCs w:val="28"/>
        </w:rPr>
        <w:t>спл</w:t>
      </w:r>
      <w:r>
        <w:rPr>
          <w:rFonts w:ascii="Times New Roman" w:hAnsi="Times New Roman" w:cs="Times New Roman"/>
          <w:sz w:val="28"/>
          <w:szCs w:val="28"/>
        </w:rPr>
        <w:t>Ѣ</w:t>
      </w:r>
      <w:r w:rsidRPr="00AC1116">
        <w:rPr>
          <w:rFonts w:ascii="Times New Roman" w:hAnsi="Times New Roman" w:cs="Times New Roman"/>
          <w:sz w:val="28"/>
          <w:szCs w:val="28"/>
        </w:rPr>
        <w:t>тает</w:t>
      </w:r>
      <w:proofErr w:type="spellEnd"/>
      <w:r w:rsidRPr="00AC1116">
        <w:rPr>
          <w:rFonts w:ascii="Times New Roman" w:hAnsi="Times New Roman" w:cs="Times New Roman"/>
          <w:sz w:val="28"/>
          <w:szCs w:val="28"/>
        </w:rPr>
        <w:t xml:space="preserve"> </w:t>
      </w:r>
      <w:proofErr w:type="spellStart"/>
      <w:r w:rsidRPr="00AC1116">
        <w:rPr>
          <w:rFonts w:ascii="Times New Roman" w:hAnsi="Times New Roman" w:cs="Times New Roman"/>
          <w:sz w:val="28"/>
          <w:szCs w:val="28"/>
        </w:rPr>
        <w:t>со</w:t>
      </w:r>
      <w:proofErr w:type="spellEnd"/>
      <w:r w:rsidRPr="00AC1116">
        <w:rPr>
          <w:rFonts w:ascii="Times New Roman" w:hAnsi="Times New Roman" w:cs="Times New Roman"/>
          <w:sz w:val="28"/>
          <w:szCs w:val="28"/>
        </w:rPr>
        <w:t xml:space="preserve"> </w:t>
      </w:r>
      <w:proofErr w:type="spellStart"/>
      <w:r w:rsidRPr="00AC1116">
        <w:rPr>
          <w:rFonts w:ascii="Times New Roman" w:hAnsi="Times New Roman" w:cs="Times New Roman"/>
          <w:sz w:val="28"/>
          <w:szCs w:val="28"/>
        </w:rPr>
        <w:t>лжей</w:t>
      </w:r>
      <w:proofErr w:type="spellEnd"/>
      <w:r w:rsidRPr="00AC1116">
        <w:rPr>
          <w:rFonts w:ascii="Times New Roman" w:hAnsi="Times New Roman" w:cs="Times New Roman"/>
          <w:sz w:val="28"/>
          <w:szCs w:val="28"/>
        </w:rPr>
        <w:t>»</w:t>
      </w:r>
      <w:r>
        <w:rPr>
          <w:rFonts w:ascii="Times New Roman" w:hAnsi="Times New Roman" w:cs="Times New Roman"/>
          <w:sz w:val="28"/>
          <w:szCs w:val="28"/>
        </w:rPr>
        <w:t>.</w:t>
      </w:r>
      <w:r w:rsidRPr="0012258F">
        <w:t xml:space="preserve"> </w:t>
      </w:r>
      <w:r w:rsidRPr="0012258F">
        <w:rPr>
          <w:rFonts w:ascii="Times New Roman" w:hAnsi="Times New Roman" w:cs="Times New Roman"/>
          <w:sz w:val="28"/>
          <w:szCs w:val="28"/>
        </w:rPr>
        <w:t>Сковорода ніколи і нікого не улещував і не прагнув за допомогою віршів здобути якісь блага: його вірші відзначаються натхненням і щирою схвильованістю. В одній з найбільш ранніх пісень Сковорода прославляє єп</w:t>
      </w:r>
      <w:r>
        <w:rPr>
          <w:rFonts w:ascii="Times New Roman" w:hAnsi="Times New Roman" w:cs="Times New Roman"/>
          <w:sz w:val="28"/>
          <w:szCs w:val="28"/>
        </w:rPr>
        <w:t>и</w:t>
      </w:r>
      <w:r w:rsidRPr="0012258F">
        <w:rPr>
          <w:rFonts w:ascii="Times New Roman" w:hAnsi="Times New Roman" w:cs="Times New Roman"/>
          <w:sz w:val="28"/>
          <w:szCs w:val="28"/>
        </w:rPr>
        <w:t>скопа І.</w:t>
      </w:r>
      <w:r>
        <w:rPr>
          <w:rFonts w:ascii="Times New Roman" w:hAnsi="Times New Roman" w:cs="Times New Roman"/>
          <w:sz w:val="28"/>
          <w:szCs w:val="28"/>
        </w:rPr>
        <w:t> </w:t>
      </w:r>
      <w:proofErr w:type="spellStart"/>
      <w:r w:rsidRPr="0012258F">
        <w:rPr>
          <w:rFonts w:ascii="Times New Roman" w:hAnsi="Times New Roman" w:cs="Times New Roman"/>
          <w:sz w:val="28"/>
          <w:szCs w:val="28"/>
        </w:rPr>
        <w:t>Козловича</w:t>
      </w:r>
      <w:proofErr w:type="spellEnd"/>
      <w:r w:rsidRPr="0012258F">
        <w:rPr>
          <w:rFonts w:ascii="Times New Roman" w:hAnsi="Times New Roman" w:cs="Times New Roman"/>
          <w:sz w:val="28"/>
          <w:szCs w:val="28"/>
        </w:rPr>
        <w:t xml:space="preserve">, слідуючи за звичним трафаретом цього </w:t>
      </w:r>
      <w:r w:rsidRPr="00EE58AB">
        <w:rPr>
          <w:rFonts w:ascii="Times New Roman" w:hAnsi="Times New Roman" w:cs="Times New Roman"/>
          <w:color w:val="000000" w:themeColor="text1"/>
          <w:sz w:val="28"/>
          <w:szCs w:val="28"/>
        </w:rPr>
        <w:t>жанру»</w:t>
      </w:r>
      <w:r>
        <w:rPr>
          <w:rStyle w:val="af0"/>
          <w:rFonts w:ascii="Times New Roman" w:hAnsi="Times New Roman" w:cs="Times New Roman"/>
          <w:color w:val="000000" w:themeColor="text1"/>
          <w:sz w:val="28"/>
          <w:szCs w:val="28"/>
        </w:rPr>
        <w:footnoteReference w:id="7"/>
      </w:r>
      <w:r w:rsidRPr="00EE58AB">
        <w:rPr>
          <w:rFonts w:ascii="Times New Roman" w:hAnsi="Times New Roman" w:cs="Times New Roman"/>
          <w:color w:val="000000" w:themeColor="text1"/>
          <w:sz w:val="28"/>
          <w:szCs w:val="28"/>
        </w:rPr>
        <w:t xml:space="preserve">. </w:t>
      </w:r>
      <w:r>
        <w:rPr>
          <w:rFonts w:ascii="Times New Roman" w:hAnsi="Times New Roman" w:cs="Times New Roman"/>
          <w:sz w:val="28"/>
          <w:szCs w:val="28"/>
        </w:rPr>
        <w:t>Власне вище описані обставини стали поштовхом для Сковороди у 70-80 роках повернутись до віршованої форми та укласти збірку «Сад божественних пісень». Щодо міської тематики в творах, то тут слід також зазначити, що велику частину свого життя Григорій Савич проводив саме у містах: він навчався у Києві, згодом продовжував навчання у Петербурзі та Москві, учителював у Переяславі та Харкові, бачив найбільші міста України та імперії того часу. Там він збагатився знанням життя, його досвід перебування у містах, де він спостерігав соціальну нерівність, вплинув на його світогляд подальшу життєву позицію.</w:t>
      </w:r>
    </w:p>
    <w:p w:rsidR="008635ED" w:rsidRDefault="008635ED" w:rsidP="008635ED">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збірці «Сад божественних пісень» міститься декілька віршованих творів, де можемо простежити образи міста. Мова йде про  3, 10, 12, 13, 17, 20, 24, 26 пісні зі збірника. У своїх творах Сковорода називав місто церковнослов’янським «град» та «город». Найчастіше у Сковороди зустрічається мотив Небесного граду, чи як він ще пише Божого граду, також чітко простежується протиставлення город-природа (село), знаходимо в нього і мотив </w:t>
      </w:r>
      <w:proofErr w:type="spellStart"/>
      <w:r>
        <w:rPr>
          <w:rFonts w:ascii="Times New Roman" w:hAnsi="Times New Roman" w:cs="Times New Roman"/>
          <w:sz w:val="28"/>
          <w:szCs w:val="28"/>
        </w:rPr>
        <w:t>города</w:t>
      </w:r>
      <w:proofErr w:type="spellEnd"/>
      <w:r>
        <w:rPr>
          <w:rFonts w:ascii="Times New Roman" w:hAnsi="Times New Roman" w:cs="Times New Roman"/>
          <w:sz w:val="28"/>
          <w:szCs w:val="28"/>
        </w:rPr>
        <w:t xml:space="preserve"> як місця соціальної строкатості, де багато спокус. Власне в плані формулювання останнього мотиву я обираю доречнішим вказати, що саме соціальна «строкатість» проілюстрована у Сковороди, коли він говорить про міста, зокрема у пісні 10, бо соціальна нерівність в цей час була прерогативою сіл та поміщицьких заміських маєтків, де люди буквально були позбавлені свободи волі, а в містах були здебільшого ремісники, наймані працівники, робітники на мануфактурах, також діяло Магдебурзьке право, тобто </w:t>
      </w:r>
      <w:r>
        <w:rPr>
          <w:rFonts w:ascii="Times New Roman" w:hAnsi="Times New Roman" w:cs="Times New Roman"/>
          <w:sz w:val="28"/>
          <w:szCs w:val="28"/>
        </w:rPr>
        <w:lastRenderedPageBreak/>
        <w:t>зменшувався вплив великих феодалів. Звісно, що соціальна нерівність у вигляді розподілу на бідних та багатих у містах того часу була і існує до тепер, проте Сковорода не акцентує великої уваги на цьому поділі, коли говорить про соціальні верстви міського населення, лише в 12 пісні він вживає до міста епітет «багатий».</w:t>
      </w:r>
    </w:p>
    <w:p w:rsidR="008635ED" w:rsidRDefault="008635ED" w:rsidP="008635ED">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 Петренко-</w:t>
      </w:r>
      <w:proofErr w:type="spellStart"/>
      <w:r>
        <w:rPr>
          <w:rFonts w:ascii="Times New Roman" w:hAnsi="Times New Roman" w:cs="Times New Roman"/>
          <w:sz w:val="28"/>
          <w:szCs w:val="28"/>
        </w:rPr>
        <w:t>Цеунова</w:t>
      </w:r>
      <w:proofErr w:type="spellEnd"/>
      <w:r>
        <w:rPr>
          <w:rFonts w:ascii="Times New Roman" w:hAnsi="Times New Roman" w:cs="Times New Roman"/>
          <w:sz w:val="28"/>
          <w:szCs w:val="28"/>
        </w:rPr>
        <w:t xml:space="preserve"> у своїй статті «Небесний град та земне місто у творчості Григорія Сковороди» пише: «</w:t>
      </w:r>
      <w:r w:rsidRPr="00120BA0">
        <w:rPr>
          <w:rFonts w:ascii="Times New Roman" w:hAnsi="Times New Roman" w:cs="Times New Roman"/>
          <w:sz w:val="28"/>
          <w:szCs w:val="28"/>
        </w:rPr>
        <w:t>Уявлення Григорія Сковороди про місто мають витоки в античній філософії та патристиці. З одного боку, дуалістична модель земного й ідеального міст відсилає до платонівського образу печери, у якій усе видиме людині є лише невиразною тінню вічного. З іншого боку, переосмислено ідеї Августина Блаженного з трактату «</w:t>
      </w:r>
      <w:proofErr w:type="spellStart"/>
      <w:r w:rsidRPr="00120BA0">
        <w:rPr>
          <w:rFonts w:ascii="Times New Roman" w:hAnsi="Times New Roman" w:cs="Times New Roman"/>
          <w:sz w:val="28"/>
          <w:szCs w:val="28"/>
        </w:rPr>
        <w:t>De</w:t>
      </w:r>
      <w:proofErr w:type="spellEnd"/>
      <w:r w:rsidRPr="00120BA0">
        <w:rPr>
          <w:rFonts w:ascii="Times New Roman" w:hAnsi="Times New Roman" w:cs="Times New Roman"/>
          <w:sz w:val="28"/>
          <w:szCs w:val="28"/>
        </w:rPr>
        <w:t xml:space="preserve"> </w:t>
      </w:r>
      <w:proofErr w:type="spellStart"/>
      <w:r w:rsidRPr="00120BA0">
        <w:rPr>
          <w:rFonts w:ascii="Times New Roman" w:hAnsi="Times New Roman" w:cs="Times New Roman"/>
          <w:sz w:val="28"/>
          <w:szCs w:val="28"/>
        </w:rPr>
        <w:t>Civitate</w:t>
      </w:r>
      <w:proofErr w:type="spellEnd"/>
      <w:r w:rsidRPr="00120BA0">
        <w:rPr>
          <w:rFonts w:ascii="Times New Roman" w:hAnsi="Times New Roman" w:cs="Times New Roman"/>
          <w:sz w:val="28"/>
          <w:szCs w:val="28"/>
        </w:rPr>
        <w:t xml:space="preserve"> </w:t>
      </w:r>
      <w:proofErr w:type="spellStart"/>
      <w:r w:rsidRPr="00120BA0">
        <w:rPr>
          <w:rFonts w:ascii="Times New Roman" w:hAnsi="Times New Roman" w:cs="Times New Roman"/>
          <w:sz w:val="28"/>
          <w:szCs w:val="28"/>
        </w:rPr>
        <w:t>Dei</w:t>
      </w:r>
      <w:proofErr w:type="spellEnd"/>
      <w:r w:rsidRPr="00120BA0">
        <w:rPr>
          <w:rFonts w:ascii="Times New Roman" w:hAnsi="Times New Roman" w:cs="Times New Roman"/>
          <w:sz w:val="28"/>
          <w:szCs w:val="28"/>
        </w:rPr>
        <w:t xml:space="preserve">» про два гради – земний і небесний, одному з яких належить бути вічно покараним із дияволом, а другому – вічно царювати </w:t>
      </w:r>
      <w:r w:rsidRPr="00EE58AB">
        <w:rPr>
          <w:rFonts w:ascii="Times New Roman" w:hAnsi="Times New Roman" w:cs="Times New Roman"/>
          <w:sz w:val="28"/>
          <w:szCs w:val="28"/>
        </w:rPr>
        <w:t xml:space="preserve">з </w:t>
      </w:r>
      <w:r w:rsidRPr="00EE58AB">
        <w:rPr>
          <w:rFonts w:ascii="Times New Roman" w:hAnsi="Times New Roman" w:cs="Times New Roman"/>
          <w:color w:val="000000" w:themeColor="text1"/>
          <w:sz w:val="28"/>
          <w:szCs w:val="28"/>
        </w:rPr>
        <w:t>Богом»</w:t>
      </w:r>
      <w:r>
        <w:rPr>
          <w:rStyle w:val="af0"/>
          <w:rFonts w:ascii="Times New Roman" w:hAnsi="Times New Roman" w:cs="Times New Roman"/>
          <w:color w:val="000000" w:themeColor="text1"/>
          <w:sz w:val="28"/>
          <w:szCs w:val="28"/>
        </w:rPr>
        <w:footnoteReference w:id="8"/>
      </w:r>
      <w:r w:rsidRPr="00EE58A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vertAlign w:val="superscript"/>
        </w:rPr>
        <w:t xml:space="preserve"> </w:t>
      </w:r>
      <w:r w:rsidRPr="00EE58AB">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частково лише можу погодитись із цим твердженням, ясна річ, що в Сковороди простежується чітке розмежування добра та зла, він виділяє речі які є вічними, попри це у творах присвячених міській тематиці ми не знаходимо змалювання міста як пекла і загалом змалювання земного світу як місця безлічі спокус. Радше навпаки - головною ідеєю Сковороди є показати, що земний світ теж є дивовижним райським місцем. Я погоджуюсь із О. Петренко-</w:t>
      </w:r>
      <w:proofErr w:type="spellStart"/>
      <w:r>
        <w:rPr>
          <w:rFonts w:ascii="Times New Roman" w:hAnsi="Times New Roman" w:cs="Times New Roman"/>
          <w:color w:val="000000" w:themeColor="text1"/>
          <w:sz w:val="28"/>
          <w:szCs w:val="28"/>
        </w:rPr>
        <w:t>Цеуновою</w:t>
      </w:r>
      <w:proofErr w:type="spellEnd"/>
      <w:r>
        <w:rPr>
          <w:rFonts w:ascii="Times New Roman" w:hAnsi="Times New Roman" w:cs="Times New Roman"/>
          <w:color w:val="000000" w:themeColor="text1"/>
          <w:sz w:val="28"/>
          <w:szCs w:val="28"/>
        </w:rPr>
        <w:t>, коли вона називає Григорія Савича людиною свого часу, адже у його поезії простежуються основні риси бароко. Проте на відміну від Петренко-</w:t>
      </w:r>
      <w:proofErr w:type="spellStart"/>
      <w:r>
        <w:rPr>
          <w:rFonts w:ascii="Times New Roman" w:hAnsi="Times New Roman" w:cs="Times New Roman"/>
          <w:color w:val="000000" w:themeColor="text1"/>
          <w:sz w:val="28"/>
          <w:szCs w:val="28"/>
        </w:rPr>
        <w:t>Цеунової</w:t>
      </w:r>
      <w:proofErr w:type="spellEnd"/>
      <w:r>
        <w:rPr>
          <w:rFonts w:ascii="Times New Roman" w:hAnsi="Times New Roman" w:cs="Times New Roman"/>
          <w:color w:val="000000" w:themeColor="text1"/>
          <w:sz w:val="28"/>
          <w:szCs w:val="28"/>
        </w:rPr>
        <w:t xml:space="preserve">, яка вбачає риси </w:t>
      </w:r>
      <w:proofErr w:type="spellStart"/>
      <w:r>
        <w:rPr>
          <w:rFonts w:ascii="Times New Roman" w:hAnsi="Times New Roman" w:cs="Times New Roman"/>
          <w:color w:val="000000" w:themeColor="text1"/>
          <w:sz w:val="28"/>
          <w:szCs w:val="28"/>
        </w:rPr>
        <w:t>бароковості</w:t>
      </w:r>
      <w:proofErr w:type="spellEnd"/>
      <w:r>
        <w:rPr>
          <w:rFonts w:ascii="Times New Roman" w:hAnsi="Times New Roman" w:cs="Times New Roman"/>
          <w:color w:val="000000" w:themeColor="text1"/>
          <w:sz w:val="28"/>
          <w:szCs w:val="28"/>
        </w:rPr>
        <w:t xml:space="preserve"> Сковороди у тому, що « (…) </w:t>
      </w:r>
      <w:r w:rsidRPr="000D5CE9">
        <w:rPr>
          <w:rFonts w:ascii="Times New Roman" w:hAnsi="Times New Roman" w:cs="Times New Roman"/>
          <w:color w:val="000000" w:themeColor="text1"/>
          <w:sz w:val="28"/>
          <w:szCs w:val="28"/>
        </w:rPr>
        <w:t xml:space="preserve">його погляди позначені бароковою </w:t>
      </w:r>
      <w:proofErr w:type="spellStart"/>
      <w:r w:rsidRPr="000D5CE9">
        <w:rPr>
          <w:rFonts w:ascii="Times New Roman" w:hAnsi="Times New Roman" w:cs="Times New Roman"/>
          <w:color w:val="000000" w:themeColor="text1"/>
          <w:sz w:val="28"/>
          <w:szCs w:val="28"/>
        </w:rPr>
        <w:t>антитетикою</w:t>
      </w:r>
      <w:proofErr w:type="spellEnd"/>
      <w:r w:rsidRPr="000D5CE9">
        <w:rPr>
          <w:rFonts w:ascii="Times New Roman" w:hAnsi="Times New Roman" w:cs="Times New Roman"/>
          <w:color w:val="000000" w:themeColor="text1"/>
          <w:sz w:val="28"/>
          <w:szCs w:val="28"/>
        </w:rPr>
        <w:t xml:space="preserve"> земного й небесного та ґрунтуються на різноманітних доступних у XVIII ст. текстах – як релігійно-філософських трактатах минулих епох, так і тогочасній світській літературі, звідки Григорій Сковорода запозичує приклади для своїх творі</w:t>
      </w:r>
      <w:r>
        <w:rPr>
          <w:rFonts w:ascii="Times New Roman" w:hAnsi="Times New Roman" w:cs="Times New Roman"/>
          <w:color w:val="000000" w:themeColor="text1"/>
          <w:sz w:val="28"/>
          <w:szCs w:val="28"/>
        </w:rPr>
        <w:t xml:space="preserve">», я вбачаю його людиною свого часу не через звернення до барокових творів чи цитування Біблії, а саме через </w:t>
      </w:r>
      <w:r>
        <w:rPr>
          <w:rFonts w:ascii="Times New Roman" w:hAnsi="Times New Roman" w:cs="Times New Roman"/>
          <w:color w:val="000000" w:themeColor="text1"/>
          <w:sz w:val="28"/>
          <w:szCs w:val="28"/>
        </w:rPr>
        <w:lastRenderedPageBreak/>
        <w:t>барокову філософією. В цьому питанні я солідарна із Д. Чижевським, який у своїй статті «Що таке літературний барок» зазначає: «</w:t>
      </w:r>
      <w:r w:rsidRPr="00B11E15">
        <w:rPr>
          <w:rFonts w:ascii="Times New Roman" w:hAnsi="Times New Roman" w:cs="Times New Roman"/>
          <w:color w:val="000000" w:themeColor="text1"/>
          <w:sz w:val="28"/>
          <w:szCs w:val="28"/>
        </w:rPr>
        <w:t xml:space="preserve">Епоха </w:t>
      </w:r>
      <w:proofErr w:type="spellStart"/>
      <w:r w:rsidRPr="00B11E15">
        <w:rPr>
          <w:rFonts w:ascii="Times New Roman" w:hAnsi="Times New Roman" w:cs="Times New Roman"/>
          <w:color w:val="000000" w:themeColor="text1"/>
          <w:sz w:val="28"/>
          <w:szCs w:val="28"/>
        </w:rPr>
        <w:t>барока</w:t>
      </w:r>
      <w:proofErr w:type="spellEnd"/>
      <w:r w:rsidRPr="00B11E15">
        <w:rPr>
          <w:rFonts w:ascii="Times New Roman" w:hAnsi="Times New Roman" w:cs="Times New Roman"/>
          <w:color w:val="000000" w:themeColor="text1"/>
          <w:sz w:val="28"/>
          <w:szCs w:val="28"/>
        </w:rPr>
        <w:t xml:space="preserve"> з одного боку </w:t>
      </w:r>
      <w:r>
        <w:rPr>
          <w:rFonts w:ascii="Times New Roman" w:hAnsi="Times New Roman" w:cs="Times New Roman"/>
          <w:color w:val="000000" w:themeColor="text1"/>
          <w:sz w:val="28"/>
          <w:szCs w:val="28"/>
        </w:rPr>
        <w:t>–</w:t>
      </w:r>
      <w:r w:rsidRPr="00B11E15">
        <w:rPr>
          <w:rFonts w:ascii="Times New Roman" w:hAnsi="Times New Roman" w:cs="Times New Roman"/>
          <w:color w:val="000000" w:themeColor="text1"/>
          <w:sz w:val="28"/>
          <w:szCs w:val="28"/>
        </w:rPr>
        <w:t xml:space="preserve"> епоха великого розквіту природознавства та математики (бо основа пізнання природи для людини </w:t>
      </w:r>
      <w:proofErr w:type="spellStart"/>
      <w:r w:rsidRPr="00B11E15">
        <w:rPr>
          <w:rFonts w:ascii="Times New Roman" w:hAnsi="Times New Roman" w:cs="Times New Roman"/>
          <w:color w:val="000000" w:themeColor="text1"/>
          <w:sz w:val="28"/>
          <w:szCs w:val="28"/>
        </w:rPr>
        <w:t>барока</w:t>
      </w:r>
      <w:proofErr w:type="spellEnd"/>
      <w:r w:rsidRPr="00B11E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B11E15">
        <w:rPr>
          <w:rFonts w:ascii="Times New Roman" w:hAnsi="Times New Roman" w:cs="Times New Roman"/>
          <w:color w:val="000000" w:themeColor="text1"/>
          <w:sz w:val="28"/>
          <w:szCs w:val="28"/>
        </w:rPr>
        <w:t xml:space="preserve"> міра, число та вага), а з другого боку </w:t>
      </w:r>
      <w:r>
        <w:rPr>
          <w:rFonts w:ascii="Times New Roman" w:hAnsi="Times New Roman" w:cs="Times New Roman"/>
          <w:color w:val="000000" w:themeColor="text1"/>
          <w:sz w:val="28"/>
          <w:szCs w:val="28"/>
        </w:rPr>
        <w:t>–</w:t>
      </w:r>
      <w:r w:rsidRPr="00B11E15">
        <w:rPr>
          <w:rFonts w:ascii="Times New Roman" w:hAnsi="Times New Roman" w:cs="Times New Roman"/>
          <w:color w:val="000000" w:themeColor="text1"/>
          <w:sz w:val="28"/>
          <w:szCs w:val="28"/>
        </w:rPr>
        <w:t xml:space="preserve"> епоха розквіту </w:t>
      </w:r>
      <w:proofErr w:type="spellStart"/>
      <w:r w:rsidRPr="00B11E15">
        <w:rPr>
          <w:rFonts w:ascii="Times New Roman" w:hAnsi="Times New Roman" w:cs="Times New Roman"/>
          <w:color w:val="000000" w:themeColor="text1"/>
          <w:sz w:val="28"/>
          <w:szCs w:val="28"/>
        </w:rPr>
        <w:t>богословії</w:t>
      </w:r>
      <w:proofErr w:type="spellEnd"/>
      <w:r w:rsidRPr="00B11E15">
        <w:rPr>
          <w:rFonts w:ascii="Times New Roman" w:hAnsi="Times New Roman" w:cs="Times New Roman"/>
          <w:color w:val="000000" w:themeColor="text1"/>
          <w:sz w:val="28"/>
          <w:szCs w:val="28"/>
        </w:rPr>
        <w:t xml:space="preserve">, епоха спроб богословських </w:t>
      </w:r>
      <w:proofErr w:type="spellStart"/>
      <w:r w:rsidRPr="00B11E15">
        <w:rPr>
          <w:rFonts w:ascii="Times New Roman" w:hAnsi="Times New Roman" w:cs="Times New Roman"/>
          <w:color w:val="000000" w:themeColor="text1"/>
          <w:sz w:val="28"/>
          <w:szCs w:val="28"/>
        </w:rPr>
        <w:t>синтезів</w:t>
      </w:r>
      <w:proofErr w:type="spellEnd"/>
      <w:r w:rsidRPr="00B11E15">
        <w:rPr>
          <w:rFonts w:ascii="Times New Roman" w:hAnsi="Times New Roman" w:cs="Times New Roman"/>
          <w:color w:val="000000" w:themeColor="text1"/>
          <w:sz w:val="28"/>
          <w:szCs w:val="28"/>
        </w:rPr>
        <w:t xml:space="preserve">, епоха великої реліґійної війни («тридцятилітньої»), епоха великих містиків. Людина </w:t>
      </w:r>
      <w:proofErr w:type="spellStart"/>
      <w:r w:rsidRPr="00B11E15">
        <w:rPr>
          <w:rFonts w:ascii="Times New Roman" w:hAnsi="Times New Roman" w:cs="Times New Roman"/>
          <w:color w:val="000000" w:themeColor="text1"/>
          <w:sz w:val="28"/>
          <w:szCs w:val="28"/>
        </w:rPr>
        <w:t>барока</w:t>
      </w:r>
      <w:proofErr w:type="spellEnd"/>
      <w:r w:rsidRPr="00B11E15">
        <w:rPr>
          <w:rFonts w:ascii="Times New Roman" w:hAnsi="Times New Roman" w:cs="Times New Roman"/>
          <w:color w:val="000000" w:themeColor="text1"/>
          <w:sz w:val="28"/>
          <w:szCs w:val="28"/>
        </w:rPr>
        <w:t xml:space="preserve"> або втікає до усамітнення з своїм Богом, або, навпаки, кидається в вир політичної боротьби (а політика </w:t>
      </w:r>
      <w:proofErr w:type="spellStart"/>
      <w:r w:rsidRPr="00B11E15">
        <w:rPr>
          <w:rFonts w:ascii="Times New Roman" w:hAnsi="Times New Roman" w:cs="Times New Roman"/>
          <w:color w:val="000000" w:themeColor="text1"/>
          <w:sz w:val="28"/>
          <w:szCs w:val="28"/>
        </w:rPr>
        <w:t>барока</w:t>
      </w:r>
      <w:proofErr w:type="spellEnd"/>
      <w:r w:rsidRPr="00B11E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B11E15">
        <w:rPr>
          <w:rFonts w:ascii="Times New Roman" w:hAnsi="Times New Roman" w:cs="Times New Roman"/>
          <w:color w:val="000000" w:themeColor="text1"/>
          <w:sz w:val="28"/>
          <w:szCs w:val="28"/>
        </w:rPr>
        <w:t xml:space="preserve"> політика широких всесвітніх планів та стремлінь), перепливає океани в шуканні нових країн та нових колоній, займається планами поліпшення стану цілого людства, чи то шляхом політичної, чи то церковної, наукової, мовної (проекти штучних мов), чи якої іншої </w:t>
      </w:r>
      <w:r w:rsidRPr="00EE58AB">
        <w:rPr>
          <w:rFonts w:ascii="Times New Roman" w:hAnsi="Times New Roman" w:cs="Times New Roman"/>
          <w:color w:val="000000" w:themeColor="text1"/>
          <w:sz w:val="28"/>
          <w:szCs w:val="28"/>
        </w:rPr>
        <w:t>реформи»</w:t>
      </w:r>
      <w:r>
        <w:rPr>
          <w:rStyle w:val="af0"/>
          <w:rFonts w:ascii="Times New Roman" w:hAnsi="Times New Roman" w:cs="Times New Roman"/>
          <w:color w:val="000000" w:themeColor="text1"/>
          <w:sz w:val="28"/>
          <w:szCs w:val="28"/>
        </w:rPr>
        <w:footnoteReference w:id="9"/>
      </w:r>
      <w:r w:rsidRPr="00EE58AB">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 xml:space="preserve"> цих словах більше є спільного із творчістю та вчинками Сковороди, адже він як справжня людина бароко пробував і усамітнення шукати наодинці із природою та Богом, і кидатись у вир життя, намагаючись критикувати суспільну несправедливість. Він постійно був у пошуку себе і в боротьбі із самим собою, тому вічними залишаться слова, що світ ловив його та не спіймав. Щодо мистецтва бароко, то в Д. Чижевського знаходимо ще одне актуальне до теми висловлювання, він пише: «</w:t>
      </w:r>
      <w:r w:rsidRPr="0060787B">
        <w:rPr>
          <w:rFonts w:ascii="Times New Roman" w:hAnsi="Times New Roman" w:cs="Times New Roman"/>
          <w:color w:val="000000" w:themeColor="text1"/>
          <w:sz w:val="28"/>
          <w:szCs w:val="28"/>
        </w:rPr>
        <w:t xml:space="preserve">Не треба, одначе, забувати, що барокове мистецтво та барокова поезія зокрема, призначені не для людей іншого часу, а саме для «людей </w:t>
      </w:r>
      <w:proofErr w:type="spellStart"/>
      <w:r w:rsidRPr="0060787B">
        <w:rPr>
          <w:rFonts w:ascii="Times New Roman" w:hAnsi="Times New Roman" w:cs="Times New Roman"/>
          <w:color w:val="000000" w:themeColor="text1"/>
          <w:sz w:val="28"/>
          <w:szCs w:val="28"/>
        </w:rPr>
        <w:t>барока</w:t>
      </w:r>
      <w:proofErr w:type="spellEnd"/>
      <w:r w:rsidRPr="0060787B">
        <w:rPr>
          <w:rFonts w:ascii="Times New Roman" w:hAnsi="Times New Roman" w:cs="Times New Roman"/>
          <w:color w:val="000000" w:themeColor="text1"/>
          <w:sz w:val="28"/>
          <w:szCs w:val="28"/>
        </w:rPr>
        <w:t xml:space="preserve">». Чужий для нас стиль барокової поезії, яким і ми можемо захоплюватись як витонченим, консеквентним та розкішним, був для </w:t>
      </w:r>
      <w:r w:rsidRPr="008635ED">
        <w:rPr>
          <w:rFonts w:ascii="Times New Roman" w:hAnsi="Times New Roman" w:cs="Times New Roman"/>
          <w:color w:val="000000" w:themeColor="text1"/>
          <w:sz w:val="28"/>
          <w:szCs w:val="28"/>
        </w:rPr>
        <w:t>“</w:t>
      </w:r>
      <w:r w:rsidRPr="0060787B">
        <w:rPr>
          <w:rFonts w:ascii="Times New Roman" w:hAnsi="Times New Roman" w:cs="Times New Roman"/>
          <w:color w:val="000000" w:themeColor="text1"/>
          <w:sz w:val="28"/>
          <w:szCs w:val="28"/>
        </w:rPr>
        <w:t xml:space="preserve">людини </w:t>
      </w:r>
      <w:proofErr w:type="spellStart"/>
      <w:r w:rsidRPr="0060787B">
        <w:rPr>
          <w:rFonts w:ascii="Times New Roman" w:hAnsi="Times New Roman" w:cs="Times New Roman"/>
          <w:color w:val="000000" w:themeColor="text1"/>
          <w:sz w:val="28"/>
          <w:szCs w:val="28"/>
        </w:rPr>
        <w:t>барока</w:t>
      </w:r>
      <w:proofErr w:type="spellEnd"/>
      <w:r w:rsidRPr="008635ED">
        <w:rPr>
          <w:rFonts w:ascii="Times New Roman" w:hAnsi="Times New Roman" w:cs="Times New Roman"/>
          <w:color w:val="000000" w:themeColor="text1"/>
          <w:sz w:val="28"/>
          <w:szCs w:val="28"/>
        </w:rPr>
        <w:t>”</w:t>
      </w:r>
      <w:r w:rsidRPr="0060787B">
        <w:rPr>
          <w:rFonts w:ascii="Times New Roman" w:hAnsi="Times New Roman" w:cs="Times New Roman"/>
          <w:color w:val="000000" w:themeColor="text1"/>
          <w:sz w:val="28"/>
          <w:szCs w:val="28"/>
        </w:rPr>
        <w:t xml:space="preserve"> дійсно зворушливим, захоплював її, промовляв до її естетичного почуття, а через це і до її розуму та її серця. Любов до натуралізму, до зображення природи також і в її «низьких» елементах, до конкретного, за яким барок завше бачив духовне, божественне, ідеальне, привів барокове мистецтво та поезію і до уваги до занедбаної доти народної поезії, до фольклору. В поезії </w:t>
      </w:r>
      <w:proofErr w:type="spellStart"/>
      <w:r w:rsidRPr="0060787B">
        <w:rPr>
          <w:rFonts w:ascii="Times New Roman" w:hAnsi="Times New Roman" w:cs="Times New Roman"/>
          <w:color w:val="000000" w:themeColor="text1"/>
          <w:sz w:val="28"/>
          <w:szCs w:val="28"/>
        </w:rPr>
        <w:t>барока</w:t>
      </w:r>
      <w:proofErr w:type="spellEnd"/>
      <w:r w:rsidRPr="0060787B">
        <w:rPr>
          <w:rFonts w:ascii="Times New Roman" w:hAnsi="Times New Roman" w:cs="Times New Roman"/>
          <w:color w:val="000000" w:themeColor="text1"/>
          <w:sz w:val="28"/>
          <w:szCs w:val="28"/>
        </w:rPr>
        <w:t xml:space="preserve"> маємо перший підхід до </w:t>
      </w:r>
      <w:r w:rsidRPr="008635ED">
        <w:rPr>
          <w:rFonts w:ascii="Times New Roman" w:hAnsi="Times New Roman" w:cs="Times New Roman"/>
          <w:color w:val="000000" w:themeColor="text1"/>
          <w:sz w:val="28"/>
          <w:szCs w:val="28"/>
        </w:rPr>
        <w:t>“</w:t>
      </w:r>
      <w:r w:rsidRPr="00EE58AB">
        <w:rPr>
          <w:rFonts w:ascii="Times New Roman" w:hAnsi="Times New Roman" w:cs="Times New Roman"/>
          <w:color w:val="000000" w:themeColor="text1"/>
          <w:sz w:val="28"/>
          <w:szCs w:val="28"/>
        </w:rPr>
        <w:t>народності</w:t>
      </w:r>
      <w:r w:rsidRPr="008635E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Pr>
          <w:rStyle w:val="af0"/>
          <w:rFonts w:ascii="Times New Roman" w:hAnsi="Times New Roman" w:cs="Times New Roman"/>
          <w:color w:val="000000" w:themeColor="text1"/>
          <w:sz w:val="28"/>
          <w:szCs w:val="28"/>
        </w:rPr>
        <w:footnoteReference w:id="10"/>
      </w:r>
      <w:r w:rsidRPr="00EE58AB">
        <w:rPr>
          <w:rFonts w:ascii="Times New Roman" w:hAnsi="Times New Roman" w:cs="Times New Roman"/>
          <w:color w:val="000000" w:themeColor="text1"/>
          <w:sz w:val="28"/>
          <w:szCs w:val="28"/>
        </w:rPr>
        <w:t>.Власне</w:t>
      </w:r>
      <w:r>
        <w:rPr>
          <w:rFonts w:ascii="Times New Roman" w:hAnsi="Times New Roman" w:cs="Times New Roman"/>
          <w:color w:val="000000" w:themeColor="text1"/>
          <w:sz w:val="28"/>
          <w:szCs w:val="28"/>
        </w:rPr>
        <w:t xml:space="preserve"> із цієї статті Чижевського можемо дійти висновку, що основними рисами бароко є </w:t>
      </w:r>
      <w:r>
        <w:rPr>
          <w:rFonts w:ascii="Times New Roman" w:hAnsi="Times New Roman" w:cs="Times New Roman"/>
          <w:color w:val="000000" w:themeColor="text1"/>
          <w:sz w:val="28"/>
          <w:szCs w:val="28"/>
        </w:rPr>
        <w:lastRenderedPageBreak/>
        <w:t xml:space="preserve">саме наявність двох полюсів – природи та Бога, а також лінія соціальної активності. Зазначені речі, є ще одним аргументом на користь того, що у творах Сковороди немає дихотомії рай-ад (знадимо цей мотив протиставлення лише у 2 пісні </w:t>
      </w:r>
      <w:r w:rsidRPr="000758D6">
        <w:rPr>
          <w:rFonts w:ascii="Times New Roman" w:hAnsi="Times New Roman" w:cs="Times New Roman"/>
          <w:i/>
          <w:iCs/>
          <w:color w:val="000000" w:themeColor="text1"/>
          <w:sz w:val="28"/>
          <w:szCs w:val="28"/>
        </w:rPr>
        <w:t xml:space="preserve">«Кинь весь мір сей </w:t>
      </w:r>
      <w:proofErr w:type="spellStart"/>
      <w:r w:rsidRPr="000758D6">
        <w:rPr>
          <w:rFonts w:ascii="Times New Roman" w:hAnsi="Times New Roman" w:cs="Times New Roman"/>
          <w:i/>
          <w:iCs/>
          <w:color w:val="000000" w:themeColor="text1"/>
          <w:sz w:val="28"/>
          <w:szCs w:val="28"/>
        </w:rPr>
        <w:t>прескверный</w:t>
      </w:r>
      <w:proofErr w:type="spellEnd"/>
      <w:r w:rsidRPr="000758D6">
        <w:rPr>
          <w:rFonts w:ascii="Times New Roman" w:hAnsi="Times New Roman" w:cs="Times New Roman"/>
          <w:i/>
          <w:iCs/>
          <w:color w:val="000000" w:themeColor="text1"/>
          <w:sz w:val="28"/>
          <w:szCs w:val="28"/>
        </w:rPr>
        <w:t xml:space="preserve">. Он-то </w:t>
      </w:r>
      <w:proofErr w:type="spellStart"/>
      <w:r w:rsidRPr="000758D6">
        <w:rPr>
          <w:rFonts w:ascii="Times New Roman" w:hAnsi="Times New Roman" w:cs="Times New Roman"/>
          <w:i/>
          <w:iCs/>
          <w:color w:val="000000" w:themeColor="text1"/>
          <w:sz w:val="28"/>
          <w:szCs w:val="28"/>
        </w:rPr>
        <w:t>вточь</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есть</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темный</w:t>
      </w:r>
      <w:proofErr w:type="spellEnd"/>
      <w:r w:rsidRPr="000758D6">
        <w:rPr>
          <w:rFonts w:ascii="Times New Roman" w:hAnsi="Times New Roman" w:cs="Times New Roman"/>
          <w:i/>
          <w:iCs/>
          <w:color w:val="000000" w:themeColor="text1"/>
          <w:sz w:val="28"/>
          <w:szCs w:val="28"/>
        </w:rPr>
        <w:t xml:space="preserve"> ад. </w:t>
      </w:r>
      <w:proofErr w:type="spellStart"/>
      <w:r w:rsidRPr="000758D6">
        <w:rPr>
          <w:rFonts w:ascii="Times New Roman" w:hAnsi="Times New Roman" w:cs="Times New Roman"/>
          <w:i/>
          <w:iCs/>
          <w:color w:val="000000" w:themeColor="text1"/>
          <w:sz w:val="28"/>
          <w:szCs w:val="28"/>
        </w:rPr>
        <w:t>Пусть</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летит</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нев</w:t>
      </w:r>
      <w:r>
        <w:rPr>
          <w:rFonts w:ascii="Times New Roman" w:hAnsi="Times New Roman" w:cs="Times New Roman"/>
          <w:i/>
          <w:iCs/>
          <w:color w:val="000000" w:themeColor="text1"/>
          <w:sz w:val="28"/>
          <w:szCs w:val="28"/>
        </w:rPr>
        <w:t>Ѣ</w:t>
      </w:r>
      <w:r w:rsidRPr="000758D6">
        <w:rPr>
          <w:rFonts w:ascii="Times New Roman" w:hAnsi="Times New Roman" w:cs="Times New Roman"/>
          <w:i/>
          <w:iCs/>
          <w:color w:val="000000" w:themeColor="text1"/>
          <w:sz w:val="28"/>
          <w:szCs w:val="28"/>
        </w:rPr>
        <w:t>жь</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враг</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черный</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ты</w:t>
      </w:r>
      <w:proofErr w:type="spellEnd"/>
      <w:r w:rsidRPr="000758D6">
        <w:rPr>
          <w:rFonts w:ascii="Times New Roman" w:hAnsi="Times New Roman" w:cs="Times New Roman"/>
          <w:i/>
          <w:iCs/>
          <w:color w:val="000000" w:themeColor="text1"/>
          <w:sz w:val="28"/>
          <w:szCs w:val="28"/>
        </w:rPr>
        <w:t xml:space="preserve"> в </w:t>
      </w:r>
      <w:proofErr w:type="spellStart"/>
      <w:r w:rsidRPr="000758D6">
        <w:rPr>
          <w:rFonts w:ascii="Times New Roman" w:hAnsi="Times New Roman" w:cs="Times New Roman"/>
          <w:i/>
          <w:iCs/>
          <w:color w:val="000000" w:themeColor="text1"/>
          <w:sz w:val="28"/>
          <w:szCs w:val="28"/>
        </w:rPr>
        <w:t>горный</w:t>
      </w:r>
      <w:proofErr w:type="spellEnd"/>
      <w:r w:rsidRPr="000758D6">
        <w:rPr>
          <w:rFonts w:ascii="Times New Roman" w:hAnsi="Times New Roman" w:cs="Times New Roman"/>
          <w:i/>
          <w:iCs/>
          <w:color w:val="000000" w:themeColor="text1"/>
          <w:sz w:val="28"/>
          <w:szCs w:val="28"/>
        </w:rPr>
        <w:t xml:space="preserve"> </w:t>
      </w:r>
      <w:proofErr w:type="spellStart"/>
      <w:r w:rsidRPr="000758D6">
        <w:rPr>
          <w:rFonts w:ascii="Times New Roman" w:hAnsi="Times New Roman" w:cs="Times New Roman"/>
          <w:i/>
          <w:iCs/>
          <w:color w:val="000000" w:themeColor="text1"/>
          <w:sz w:val="28"/>
          <w:szCs w:val="28"/>
        </w:rPr>
        <w:t>возвысись</w:t>
      </w:r>
      <w:proofErr w:type="spellEnd"/>
      <w:r w:rsidRPr="000758D6">
        <w:rPr>
          <w:rFonts w:ascii="Times New Roman" w:hAnsi="Times New Roman" w:cs="Times New Roman"/>
          <w:i/>
          <w:iCs/>
          <w:color w:val="000000" w:themeColor="text1"/>
          <w:sz w:val="28"/>
          <w:szCs w:val="28"/>
        </w:rPr>
        <w:t xml:space="preserve"> град»</w:t>
      </w:r>
      <w:r>
        <w:rPr>
          <w:rFonts w:ascii="Times New Roman" w:hAnsi="Times New Roman" w:cs="Times New Roman"/>
          <w:color w:val="000000" w:themeColor="text1"/>
          <w:sz w:val="28"/>
          <w:szCs w:val="28"/>
        </w:rPr>
        <w:t xml:space="preserve">), де рай – це місто Бога, а ад – земне місто, але є лінія протиставлення міста – природи у піснях із урбаністичними мотивами, а також мотиви усамітнення із Богом та пошуки внутрішнього умиротворення. У статті </w:t>
      </w:r>
      <w:r w:rsidRPr="00CB0CFF">
        <w:rPr>
          <w:rFonts w:ascii="Times New Roman" w:hAnsi="Times New Roman" w:cs="Times New Roman"/>
          <w:sz w:val="28"/>
          <w:szCs w:val="28"/>
        </w:rPr>
        <w:t>В.</w:t>
      </w:r>
      <w:r>
        <w:rPr>
          <w:rFonts w:ascii="Times New Roman" w:hAnsi="Times New Roman" w:cs="Times New Roman"/>
          <w:sz w:val="28"/>
          <w:szCs w:val="28"/>
        </w:rPr>
        <w:t> </w:t>
      </w:r>
      <w:r w:rsidRPr="00CB0CFF">
        <w:rPr>
          <w:rFonts w:ascii="Times New Roman" w:hAnsi="Times New Roman" w:cs="Times New Roman"/>
          <w:sz w:val="28"/>
          <w:szCs w:val="28"/>
        </w:rPr>
        <w:t>Шинкарук</w:t>
      </w:r>
      <w:r>
        <w:rPr>
          <w:rFonts w:ascii="Times New Roman" w:hAnsi="Times New Roman" w:cs="Times New Roman"/>
          <w:sz w:val="28"/>
          <w:szCs w:val="28"/>
        </w:rPr>
        <w:t>а та</w:t>
      </w:r>
      <w:r w:rsidRPr="00CB0CFF">
        <w:rPr>
          <w:rFonts w:ascii="Times New Roman" w:hAnsi="Times New Roman" w:cs="Times New Roman"/>
          <w:sz w:val="28"/>
          <w:szCs w:val="28"/>
        </w:rPr>
        <w:t xml:space="preserve"> І.</w:t>
      </w:r>
      <w:r>
        <w:rPr>
          <w:rFonts w:ascii="Times New Roman" w:hAnsi="Times New Roman" w:cs="Times New Roman"/>
          <w:sz w:val="28"/>
          <w:szCs w:val="28"/>
        </w:rPr>
        <w:t> </w:t>
      </w:r>
      <w:proofErr w:type="spellStart"/>
      <w:r w:rsidRPr="00CB0CFF">
        <w:rPr>
          <w:rFonts w:ascii="Times New Roman" w:hAnsi="Times New Roman" w:cs="Times New Roman"/>
          <w:sz w:val="28"/>
          <w:szCs w:val="28"/>
        </w:rPr>
        <w:t>Іваньо</w:t>
      </w:r>
      <w:proofErr w:type="spellEnd"/>
      <w:r>
        <w:rPr>
          <w:rFonts w:ascii="Times New Roman" w:hAnsi="Times New Roman" w:cs="Times New Roman"/>
          <w:sz w:val="28"/>
          <w:szCs w:val="28"/>
        </w:rPr>
        <w:t xml:space="preserve"> можемо простежити також цей мотив. Дослідники так пишуть про Сковороду: «</w:t>
      </w:r>
      <w:r w:rsidRPr="00097A85">
        <w:rPr>
          <w:rFonts w:ascii="Times New Roman" w:hAnsi="Times New Roman" w:cs="Times New Roman"/>
          <w:sz w:val="28"/>
          <w:szCs w:val="28"/>
        </w:rPr>
        <w:t>Життю міста з його гарячковою невсипучістю, виром пристрастей і бажань він протиставляє поезію тихих полів, зелених дібров, настрій безтурботного мандрівника, який дбає не про зовнішні блага, а про дух, і який задоволений тим</w:t>
      </w:r>
      <w:r w:rsidRPr="00A30A2D">
        <w:rPr>
          <w:rFonts w:ascii="Times New Roman" w:hAnsi="Times New Roman" w:cs="Times New Roman"/>
          <w:sz w:val="28"/>
          <w:szCs w:val="28"/>
        </w:rPr>
        <w:t>, що в нього є»</w:t>
      </w:r>
      <w:r>
        <w:rPr>
          <w:rStyle w:val="af0"/>
          <w:rFonts w:ascii="Times New Roman" w:hAnsi="Times New Roman" w:cs="Times New Roman"/>
          <w:sz w:val="28"/>
          <w:szCs w:val="28"/>
        </w:rPr>
        <w:footnoteReference w:id="11"/>
      </w:r>
      <w:r w:rsidRPr="00A30A2D">
        <w:rPr>
          <w:rFonts w:ascii="Times New Roman" w:hAnsi="Times New Roman" w:cs="Times New Roman"/>
          <w:sz w:val="28"/>
          <w:szCs w:val="28"/>
        </w:rPr>
        <w:t>. Згадані науковці</w:t>
      </w:r>
      <w:r>
        <w:rPr>
          <w:rFonts w:ascii="Times New Roman" w:hAnsi="Times New Roman" w:cs="Times New Roman"/>
          <w:sz w:val="28"/>
          <w:szCs w:val="28"/>
        </w:rPr>
        <w:t xml:space="preserve"> також акцентують увагу на </w:t>
      </w:r>
      <w:proofErr w:type="spellStart"/>
      <w:r>
        <w:rPr>
          <w:rFonts w:ascii="Times New Roman" w:hAnsi="Times New Roman" w:cs="Times New Roman"/>
          <w:sz w:val="28"/>
          <w:szCs w:val="28"/>
        </w:rPr>
        <w:t>антиурбаністичних</w:t>
      </w:r>
      <w:proofErr w:type="spellEnd"/>
      <w:r>
        <w:rPr>
          <w:rFonts w:ascii="Times New Roman" w:hAnsi="Times New Roman" w:cs="Times New Roman"/>
          <w:sz w:val="28"/>
          <w:szCs w:val="28"/>
        </w:rPr>
        <w:t xml:space="preserve"> мотивах Григорія Сковороди. У його закликах втекти від міста та бути наодинці із собою, вони вбачають критику самого міста. Чи варто називати Сковороду в такому випадку </w:t>
      </w:r>
      <w:proofErr w:type="spellStart"/>
      <w:r>
        <w:rPr>
          <w:rFonts w:ascii="Times New Roman" w:hAnsi="Times New Roman" w:cs="Times New Roman"/>
          <w:sz w:val="28"/>
          <w:szCs w:val="28"/>
        </w:rPr>
        <w:t>антиурбаністом</w:t>
      </w:r>
      <w:proofErr w:type="spellEnd"/>
      <w:r>
        <w:rPr>
          <w:rFonts w:ascii="Times New Roman" w:hAnsi="Times New Roman" w:cs="Times New Roman"/>
          <w:sz w:val="28"/>
          <w:szCs w:val="28"/>
        </w:rPr>
        <w:t xml:space="preserve">? Мотив втечі присутній в усій його поетичній творчості і згодом знайдемо його у філософських трактатах Сковороди. Проте не варто забувати, що ключова ідея – це втеча від усього світу з його земними гріхами, а не лише від міста. Навіть на могилі він звелів викарбувати ці слова. Проте набагато важливіше є не те звідки ти біжиш, а куди, тому читаючи твори Сковороди у нас є вибір або вважати його </w:t>
      </w:r>
      <w:proofErr w:type="spellStart"/>
      <w:r>
        <w:rPr>
          <w:rFonts w:ascii="Times New Roman" w:hAnsi="Times New Roman" w:cs="Times New Roman"/>
          <w:sz w:val="28"/>
          <w:szCs w:val="28"/>
        </w:rPr>
        <w:t>антиурбаністом</w:t>
      </w:r>
      <w:proofErr w:type="spellEnd"/>
      <w:r>
        <w:rPr>
          <w:rFonts w:ascii="Times New Roman" w:hAnsi="Times New Roman" w:cs="Times New Roman"/>
          <w:sz w:val="28"/>
          <w:szCs w:val="28"/>
        </w:rPr>
        <w:t>, критиком міста або ж вважати його натуралістом. У 26-тій пісні, присвяченій Є</w:t>
      </w:r>
      <w:r w:rsidRPr="006B66A1">
        <w:rPr>
          <w:rFonts w:ascii="Times New Roman" w:hAnsi="Times New Roman" w:cs="Times New Roman"/>
          <w:sz w:val="28"/>
          <w:szCs w:val="28"/>
        </w:rPr>
        <w:t xml:space="preserve">пископу Іоанну </w:t>
      </w:r>
      <w:proofErr w:type="spellStart"/>
      <w:r w:rsidRPr="006B66A1">
        <w:rPr>
          <w:rFonts w:ascii="Times New Roman" w:hAnsi="Times New Roman" w:cs="Times New Roman"/>
          <w:sz w:val="28"/>
          <w:szCs w:val="28"/>
        </w:rPr>
        <w:t>Козловичу</w:t>
      </w:r>
      <w:proofErr w:type="spellEnd"/>
      <w:r w:rsidRPr="006B66A1">
        <w:rPr>
          <w:rFonts w:ascii="Times New Roman" w:hAnsi="Times New Roman" w:cs="Times New Roman"/>
          <w:sz w:val="28"/>
          <w:szCs w:val="28"/>
        </w:rPr>
        <w:t xml:space="preserve">, </w:t>
      </w:r>
      <w:r>
        <w:rPr>
          <w:rFonts w:ascii="Times New Roman" w:hAnsi="Times New Roman" w:cs="Times New Roman"/>
          <w:sz w:val="28"/>
          <w:szCs w:val="28"/>
        </w:rPr>
        <w:t>який входив до</w:t>
      </w:r>
      <w:r w:rsidRPr="006B66A1">
        <w:rPr>
          <w:rFonts w:ascii="Times New Roman" w:hAnsi="Times New Roman" w:cs="Times New Roman"/>
          <w:sz w:val="28"/>
          <w:szCs w:val="28"/>
        </w:rPr>
        <w:t xml:space="preserve"> </w:t>
      </w:r>
      <w:proofErr w:type="spellStart"/>
      <w:r w:rsidRPr="006B66A1">
        <w:rPr>
          <w:rFonts w:ascii="Times New Roman" w:hAnsi="Times New Roman" w:cs="Times New Roman"/>
          <w:sz w:val="28"/>
          <w:szCs w:val="28"/>
        </w:rPr>
        <w:t>град</w:t>
      </w:r>
      <w:r>
        <w:rPr>
          <w:rFonts w:ascii="Times New Roman" w:hAnsi="Times New Roman" w:cs="Times New Roman"/>
          <w:sz w:val="28"/>
          <w:szCs w:val="28"/>
        </w:rPr>
        <w:t>а</w:t>
      </w:r>
      <w:proofErr w:type="spellEnd"/>
      <w:r w:rsidRPr="006B66A1">
        <w:rPr>
          <w:rFonts w:ascii="Times New Roman" w:hAnsi="Times New Roman" w:cs="Times New Roman"/>
          <w:sz w:val="28"/>
          <w:szCs w:val="28"/>
        </w:rPr>
        <w:t xml:space="preserve"> Переяслав</w:t>
      </w:r>
      <w:r>
        <w:rPr>
          <w:rFonts w:ascii="Times New Roman" w:hAnsi="Times New Roman" w:cs="Times New Roman"/>
          <w:sz w:val="28"/>
          <w:szCs w:val="28"/>
        </w:rPr>
        <w:t xml:space="preserve">а не знаходимо </w:t>
      </w:r>
      <w:proofErr w:type="spellStart"/>
      <w:r>
        <w:rPr>
          <w:rFonts w:ascii="Times New Roman" w:hAnsi="Times New Roman" w:cs="Times New Roman"/>
          <w:sz w:val="28"/>
          <w:szCs w:val="28"/>
        </w:rPr>
        <w:t>антиурбаністичних</w:t>
      </w:r>
      <w:proofErr w:type="spellEnd"/>
      <w:r>
        <w:rPr>
          <w:rFonts w:ascii="Times New Roman" w:hAnsi="Times New Roman" w:cs="Times New Roman"/>
          <w:sz w:val="28"/>
          <w:szCs w:val="28"/>
        </w:rPr>
        <w:t xml:space="preserve"> мотивів, Сковорода навпаки називає звертається до міста із жалістю «печальний граде» і бажає йому знайти своє світло та розквіт разом із новим єпископом. Тим більше, якщо вийти за межі збірника, то знайдемо в Сковороди інші докази того, що він не був противником міст. До прикладу, у вересні 1790 року він пише листа у </w:t>
      </w:r>
      <w:r>
        <w:rPr>
          <w:rFonts w:ascii="Times New Roman" w:hAnsi="Times New Roman" w:cs="Times New Roman"/>
          <w:sz w:val="28"/>
          <w:szCs w:val="28"/>
        </w:rPr>
        <w:lastRenderedPageBreak/>
        <w:t xml:space="preserve">Петербург до свого друга Михайла </w:t>
      </w:r>
      <w:proofErr w:type="spellStart"/>
      <w:r>
        <w:rPr>
          <w:rFonts w:ascii="Times New Roman" w:hAnsi="Times New Roman" w:cs="Times New Roman"/>
          <w:sz w:val="28"/>
          <w:szCs w:val="28"/>
        </w:rPr>
        <w:t>Ковалинського</w:t>
      </w:r>
      <w:proofErr w:type="spellEnd"/>
      <w:r>
        <w:rPr>
          <w:rFonts w:ascii="Times New Roman" w:hAnsi="Times New Roman" w:cs="Times New Roman"/>
          <w:sz w:val="28"/>
          <w:szCs w:val="28"/>
        </w:rPr>
        <w:t xml:space="preserve">, де також поміщає особисто ним складену пісню-молитву про місто Харків латинською мовою. </w:t>
      </w:r>
    </w:p>
    <w:p w:rsidR="008635ED" w:rsidRPr="000758D6" w:rsidRDefault="008635ED" w:rsidP="008635ED">
      <w:pPr>
        <w:spacing w:after="0" w:line="240" w:lineRule="auto"/>
        <w:ind w:left="1416" w:firstLine="708"/>
        <w:rPr>
          <w:rFonts w:ascii="Times New Roman" w:hAnsi="Times New Roman" w:cs="Times New Roman"/>
          <w:i/>
          <w:iCs/>
          <w:sz w:val="24"/>
          <w:szCs w:val="24"/>
        </w:rPr>
      </w:pPr>
      <w:r w:rsidRPr="000758D6">
        <w:rPr>
          <w:rFonts w:ascii="Times New Roman" w:hAnsi="Times New Roman" w:cs="Times New Roman"/>
          <w:i/>
          <w:iCs/>
          <w:sz w:val="24"/>
          <w:szCs w:val="24"/>
        </w:rPr>
        <w:t>Молитва до бога за місто Харків.</w:t>
      </w:r>
    </w:p>
    <w:p w:rsidR="008635ED" w:rsidRPr="000758D6" w:rsidRDefault="008635ED" w:rsidP="008635ED">
      <w:pPr>
        <w:spacing w:after="0" w:line="240" w:lineRule="auto"/>
        <w:ind w:left="708" w:firstLine="708"/>
        <w:rPr>
          <w:rFonts w:ascii="Times New Roman" w:hAnsi="Times New Roman" w:cs="Times New Roman"/>
          <w:i/>
          <w:iCs/>
          <w:sz w:val="24"/>
          <w:szCs w:val="24"/>
        </w:rPr>
      </w:pPr>
      <w:r w:rsidRPr="000758D6">
        <w:rPr>
          <w:rFonts w:ascii="Times New Roman" w:hAnsi="Times New Roman" w:cs="Times New Roman"/>
          <w:i/>
          <w:iCs/>
          <w:sz w:val="24"/>
          <w:szCs w:val="24"/>
        </w:rPr>
        <w:t>З такого зерна Захарія-пророка: «7 очей господа...»</w:t>
      </w:r>
    </w:p>
    <w:p w:rsidR="008635ED" w:rsidRPr="000758D6" w:rsidRDefault="008635ED" w:rsidP="008635ED">
      <w:pPr>
        <w:spacing w:after="0" w:line="240" w:lineRule="auto"/>
        <w:ind w:firstLine="2268"/>
        <w:jc w:val="both"/>
        <w:rPr>
          <w:rFonts w:ascii="Times New Roman" w:hAnsi="Times New Roman" w:cs="Times New Roman"/>
          <w:i/>
          <w:iCs/>
          <w:sz w:val="24"/>
          <w:szCs w:val="24"/>
        </w:rPr>
      </w:pPr>
      <w:r w:rsidRPr="000758D6">
        <w:rPr>
          <w:rFonts w:ascii="Times New Roman" w:hAnsi="Times New Roman" w:cs="Times New Roman"/>
          <w:i/>
          <w:iCs/>
          <w:sz w:val="24"/>
          <w:szCs w:val="24"/>
        </w:rPr>
        <w:t>Захарія прорікає, що в тебе сім очей.</w:t>
      </w:r>
    </w:p>
    <w:p w:rsidR="008635ED" w:rsidRPr="000758D6" w:rsidRDefault="008635ED" w:rsidP="008635ED">
      <w:pPr>
        <w:spacing w:after="0" w:line="240" w:lineRule="auto"/>
        <w:ind w:firstLine="2268"/>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Сьоме око </w:t>
      </w:r>
      <w:r>
        <w:rPr>
          <w:rFonts w:ascii="Times New Roman" w:hAnsi="Times New Roman" w:cs="Times New Roman"/>
          <w:i/>
          <w:iCs/>
          <w:sz w:val="24"/>
          <w:szCs w:val="24"/>
        </w:rPr>
        <w:t>–</w:t>
      </w:r>
      <w:r w:rsidRPr="000758D6">
        <w:rPr>
          <w:rFonts w:ascii="Times New Roman" w:hAnsi="Times New Roman" w:cs="Times New Roman"/>
          <w:i/>
          <w:iCs/>
          <w:sz w:val="24"/>
          <w:szCs w:val="24"/>
        </w:rPr>
        <w:t xml:space="preserve"> місто Захарія.</w:t>
      </w:r>
    </w:p>
    <w:p w:rsidR="008635ED" w:rsidRPr="000758D6" w:rsidRDefault="008635ED" w:rsidP="008635ED">
      <w:pPr>
        <w:spacing w:after="0" w:line="240" w:lineRule="auto"/>
        <w:ind w:firstLine="2268"/>
        <w:jc w:val="both"/>
        <w:rPr>
          <w:rFonts w:ascii="Times New Roman" w:hAnsi="Times New Roman" w:cs="Times New Roman"/>
          <w:i/>
          <w:iCs/>
          <w:sz w:val="24"/>
          <w:szCs w:val="24"/>
        </w:rPr>
      </w:pPr>
      <w:r w:rsidRPr="000758D6">
        <w:rPr>
          <w:rFonts w:ascii="Times New Roman" w:hAnsi="Times New Roman" w:cs="Times New Roman"/>
          <w:i/>
          <w:iCs/>
          <w:sz w:val="24"/>
          <w:szCs w:val="24"/>
        </w:rPr>
        <w:t>Цим семи очам ти єдиний, Христе, зіниця.</w:t>
      </w:r>
    </w:p>
    <w:p w:rsidR="008635ED" w:rsidRPr="000758D6" w:rsidRDefault="008635ED" w:rsidP="008635ED">
      <w:pPr>
        <w:spacing w:after="0" w:line="240" w:lineRule="auto"/>
        <w:ind w:firstLine="2268"/>
        <w:jc w:val="both"/>
        <w:rPr>
          <w:rFonts w:ascii="Times New Roman" w:hAnsi="Times New Roman" w:cs="Times New Roman"/>
          <w:i/>
          <w:iCs/>
          <w:sz w:val="24"/>
          <w:szCs w:val="24"/>
        </w:rPr>
      </w:pPr>
      <w:r w:rsidRPr="000758D6">
        <w:rPr>
          <w:rFonts w:ascii="Times New Roman" w:hAnsi="Times New Roman" w:cs="Times New Roman"/>
          <w:i/>
          <w:iCs/>
          <w:sz w:val="24"/>
          <w:szCs w:val="24"/>
        </w:rPr>
        <w:t>Сліпі очі, коли закрита зіниця.</w:t>
      </w:r>
    </w:p>
    <w:p w:rsidR="008635ED" w:rsidRPr="000758D6" w:rsidRDefault="008635ED" w:rsidP="008635ED">
      <w:pPr>
        <w:spacing w:after="0" w:line="240" w:lineRule="auto"/>
        <w:ind w:firstLine="2268"/>
        <w:jc w:val="both"/>
        <w:rPr>
          <w:rFonts w:ascii="Times New Roman" w:hAnsi="Times New Roman" w:cs="Times New Roman"/>
          <w:i/>
          <w:iCs/>
          <w:sz w:val="24"/>
          <w:szCs w:val="24"/>
        </w:rPr>
      </w:pPr>
      <w:r w:rsidRPr="000758D6">
        <w:rPr>
          <w:rFonts w:ascii="Times New Roman" w:hAnsi="Times New Roman" w:cs="Times New Roman"/>
          <w:i/>
          <w:iCs/>
          <w:sz w:val="24"/>
          <w:szCs w:val="24"/>
        </w:rPr>
        <w:t>О розкрий свої очі, зглянься на нього!</w:t>
      </w:r>
    </w:p>
    <w:p w:rsidR="008635ED" w:rsidRDefault="008635ED" w:rsidP="008635ED">
      <w:pPr>
        <w:spacing w:after="0" w:line="240" w:lineRule="auto"/>
        <w:ind w:firstLine="2268"/>
        <w:jc w:val="both"/>
        <w:rPr>
          <w:rFonts w:ascii="Times New Roman" w:hAnsi="Times New Roman" w:cs="Times New Roman"/>
          <w:i/>
          <w:iCs/>
          <w:sz w:val="24"/>
          <w:szCs w:val="24"/>
        </w:rPr>
      </w:pPr>
      <w:r w:rsidRPr="000758D6">
        <w:rPr>
          <w:rFonts w:ascii="Times New Roman" w:hAnsi="Times New Roman" w:cs="Times New Roman"/>
          <w:i/>
          <w:iCs/>
          <w:sz w:val="24"/>
          <w:szCs w:val="24"/>
        </w:rPr>
        <w:t>Так місто Захарія буде справжнім сонцем.</w:t>
      </w:r>
      <w:r>
        <w:rPr>
          <w:rStyle w:val="af0"/>
          <w:rFonts w:ascii="Times New Roman" w:hAnsi="Times New Roman" w:cs="Times New Roman"/>
          <w:i/>
          <w:iCs/>
          <w:sz w:val="24"/>
          <w:szCs w:val="24"/>
        </w:rPr>
        <w:footnoteReference w:id="12"/>
      </w:r>
    </w:p>
    <w:p w:rsidR="008635ED" w:rsidRDefault="008635ED" w:rsidP="008635ED">
      <w:pPr>
        <w:spacing w:after="0" w:line="240" w:lineRule="auto"/>
        <w:ind w:firstLine="709"/>
        <w:jc w:val="both"/>
        <w:rPr>
          <w:rFonts w:ascii="Times New Roman" w:hAnsi="Times New Roman" w:cs="Times New Roman"/>
          <w:i/>
          <w:iCs/>
          <w:sz w:val="24"/>
          <w:szCs w:val="24"/>
        </w:rPr>
      </w:pPr>
    </w:p>
    <w:p w:rsidR="008635ED" w:rsidRPr="00285910" w:rsidRDefault="008635ED" w:rsidP="00077348">
      <w:pPr>
        <w:pStyle w:val="2"/>
        <w:spacing w:before="0" w:line="360" w:lineRule="auto"/>
        <w:ind w:firstLine="709"/>
        <w:rPr>
          <w:rFonts w:ascii="Times New Roman" w:hAnsi="Times New Roman" w:cs="Times New Roman"/>
          <w:b/>
          <w:bCs/>
          <w:color w:val="auto"/>
          <w:sz w:val="28"/>
          <w:szCs w:val="28"/>
        </w:rPr>
      </w:pPr>
      <w:bookmarkStart w:id="7" w:name="_Toc89680694"/>
      <w:r w:rsidRPr="00285910">
        <w:rPr>
          <w:rFonts w:ascii="Times New Roman" w:hAnsi="Times New Roman" w:cs="Times New Roman"/>
          <w:b/>
          <w:bCs/>
          <w:color w:val="auto"/>
          <w:sz w:val="28"/>
          <w:szCs w:val="28"/>
        </w:rPr>
        <w:t>1.2. Небесний град очима Сковороди</w:t>
      </w:r>
      <w:bookmarkEnd w:id="7"/>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Третя пісня зі збірки «Сад божественних пісень» є маніфестом перевтілень. Автор показує природній перехід від зими до весни і на фоні цього перевтілення просить печаль йти геть, а також дає настанови щодо того яке життя слід провадити. У цьому творі цікавим є рядок «</w:t>
      </w:r>
      <w:r w:rsidRPr="000758D6">
        <w:rPr>
          <w:rFonts w:ascii="Times New Roman" w:hAnsi="Times New Roman" w:cs="Times New Roman"/>
          <w:i/>
          <w:iCs/>
          <w:sz w:val="28"/>
          <w:szCs w:val="28"/>
        </w:rPr>
        <w:t xml:space="preserve">Ах </w:t>
      </w:r>
      <w:proofErr w:type="spellStart"/>
      <w:r w:rsidRPr="000758D6">
        <w:rPr>
          <w:rFonts w:ascii="Times New Roman" w:hAnsi="Times New Roman" w:cs="Times New Roman"/>
          <w:i/>
          <w:iCs/>
          <w:sz w:val="28"/>
          <w:szCs w:val="28"/>
        </w:rPr>
        <w:t>ты</w:t>
      </w:r>
      <w:proofErr w:type="spellEnd"/>
      <w:r w:rsidRPr="000758D6">
        <w:rPr>
          <w:rFonts w:ascii="Times New Roman" w:hAnsi="Times New Roman" w:cs="Times New Roman"/>
          <w:i/>
          <w:iCs/>
          <w:sz w:val="28"/>
          <w:szCs w:val="28"/>
        </w:rPr>
        <w:t xml:space="preserve">, печаль, </w:t>
      </w:r>
      <w:proofErr w:type="spellStart"/>
      <w:r w:rsidRPr="000758D6">
        <w:rPr>
          <w:rFonts w:ascii="Times New Roman" w:hAnsi="Times New Roman" w:cs="Times New Roman"/>
          <w:i/>
          <w:iCs/>
          <w:sz w:val="28"/>
          <w:szCs w:val="28"/>
        </w:rPr>
        <w:t>прочь</w:t>
      </w:r>
      <w:proofErr w:type="spellEnd"/>
      <w:r w:rsidRPr="000758D6">
        <w:rPr>
          <w:rFonts w:ascii="Times New Roman" w:hAnsi="Times New Roman" w:cs="Times New Roman"/>
          <w:i/>
          <w:iCs/>
          <w:sz w:val="28"/>
          <w:szCs w:val="28"/>
        </w:rPr>
        <w:t xml:space="preserve"> </w:t>
      </w:r>
      <w:proofErr w:type="spellStart"/>
      <w:r w:rsidRPr="000758D6">
        <w:rPr>
          <w:rFonts w:ascii="Times New Roman" w:hAnsi="Times New Roman" w:cs="Times New Roman"/>
          <w:i/>
          <w:iCs/>
          <w:sz w:val="28"/>
          <w:szCs w:val="28"/>
        </w:rPr>
        <w:t>отсель</w:t>
      </w:r>
      <w:proofErr w:type="spellEnd"/>
      <w:r w:rsidRPr="000758D6">
        <w:rPr>
          <w:rFonts w:ascii="Times New Roman" w:hAnsi="Times New Roman" w:cs="Times New Roman"/>
          <w:i/>
          <w:iCs/>
          <w:sz w:val="28"/>
          <w:szCs w:val="28"/>
        </w:rPr>
        <w:t xml:space="preserve">! Не </w:t>
      </w:r>
      <w:proofErr w:type="spellStart"/>
      <w:r w:rsidRPr="000758D6">
        <w:rPr>
          <w:rFonts w:ascii="Times New Roman" w:hAnsi="Times New Roman" w:cs="Times New Roman"/>
          <w:i/>
          <w:iCs/>
          <w:sz w:val="28"/>
          <w:szCs w:val="28"/>
        </w:rPr>
        <w:t>безобразь</w:t>
      </w:r>
      <w:proofErr w:type="spellEnd"/>
      <w:r w:rsidRPr="000758D6">
        <w:rPr>
          <w:rFonts w:ascii="Times New Roman" w:hAnsi="Times New Roman" w:cs="Times New Roman"/>
          <w:i/>
          <w:iCs/>
          <w:sz w:val="28"/>
          <w:szCs w:val="28"/>
        </w:rPr>
        <w:t xml:space="preserve"> </w:t>
      </w:r>
      <w:proofErr w:type="spellStart"/>
      <w:r w:rsidRPr="000758D6">
        <w:rPr>
          <w:rFonts w:ascii="Times New Roman" w:hAnsi="Times New Roman" w:cs="Times New Roman"/>
          <w:i/>
          <w:iCs/>
          <w:sz w:val="28"/>
          <w:szCs w:val="28"/>
        </w:rPr>
        <w:t>красных</w:t>
      </w:r>
      <w:proofErr w:type="spellEnd"/>
      <w:r w:rsidRPr="000758D6">
        <w:rPr>
          <w:rFonts w:ascii="Times New Roman" w:hAnsi="Times New Roman" w:cs="Times New Roman"/>
          <w:i/>
          <w:iCs/>
          <w:sz w:val="28"/>
          <w:szCs w:val="28"/>
        </w:rPr>
        <w:t xml:space="preserve"> </w:t>
      </w:r>
      <w:proofErr w:type="spellStart"/>
      <w:r w:rsidRPr="000758D6">
        <w:rPr>
          <w:rFonts w:ascii="Times New Roman" w:hAnsi="Times New Roman" w:cs="Times New Roman"/>
          <w:i/>
          <w:iCs/>
          <w:sz w:val="28"/>
          <w:szCs w:val="28"/>
        </w:rPr>
        <w:t>сел</w:t>
      </w:r>
      <w:proofErr w:type="spellEnd"/>
      <w:r w:rsidRPr="000758D6">
        <w:rPr>
          <w:rFonts w:ascii="Times New Roman" w:hAnsi="Times New Roman" w:cs="Times New Roman"/>
          <w:i/>
          <w:iCs/>
          <w:sz w:val="28"/>
          <w:szCs w:val="28"/>
        </w:rPr>
        <w:t>»</w:t>
      </w:r>
      <w:r>
        <w:rPr>
          <w:rFonts w:ascii="Times New Roman" w:hAnsi="Times New Roman" w:cs="Times New Roman"/>
          <w:sz w:val="28"/>
          <w:szCs w:val="28"/>
        </w:rPr>
        <w:t>, яка через означення «красних» показує нам ставлення Сковороди до сільської місцевості та ототожнення сіл із природою та життям.  У творі є чіткий мотив Божого міста, яке автор також ототожнює із садом, апелюючи до Божого письма, де рай уявляється саме як екзотичний сад. Ключова думка сього твору полягає в тому, що перемога над смертними гріхами дає людині ключ до істинного життя.</w:t>
      </w:r>
    </w:p>
    <w:p w:rsidR="008635ED" w:rsidRPr="000758D6" w:rsidRDefault="008635ED" w:rsidP="008635ED">
      <w:pPr>
        <w:spacing w:after="0" w:line="240" w:lineRule="auto"/>
        <w:ind w:firstLine="1701"/>
        <w:contextualSpacing/>
        <w:jc w:val="both"/>
        <w:rPr>
          <w:rFonts w:ascii="Times New Roman" w:hAnsi="Times New Roman" w:cs="Times New Roman"/>
          <w:i/>
          <w:iCs/>
          <w:sz w:val="24"/>
          <w:szCs w:val="24"/>
        </w:rPr>
      </w:pPr>
      <w:proofErr w:type="spellStart"/>
      <w:r w:rsidRPr="000758D6">
        <w:rPr>
          <w:rFonts w:ascii="Times New Roman" w:hAnsi="Times New Roman" w:cs="Times New Roman"/>
          <w:i/>
          <w:iCs/>
          <w:sz w:val="24"/>
          <w:szCs w:val="24"/>
        </w:rPr>
        <w:t>Щастлив</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тот</w:t>
      </w:r>
      <w:proofErr w:type="spellEnd"/>
      <w:r w:rsidRPr="000758D6">
        <w:rPr>
          <w:rFonts w:ascii="Times New Roman" w:hAnsi="Times New Roman" w:cs="Times New Roman"/>
          <w:i/>
          <w:iCs/>
          <w:sz w:val="24"/>
          <w:szCs w:val="24"/>
        </w:rPr>
        <w:t xml:space="preserve"> и без </w:t>
      </w:r>
      <w:proofErr w:type="spellStart"/>
      <w:r w:rsidRPr="000758D6">
        <w:rPr>
          <w:rFonts w:ascii="Times New Roman" w:hAnsi="Times New Roman" w:cs="Times New Roman"/>
          <w:i/>
          <w:iCs/>
          <w:sz w:val="24"/>
          <w:szCs w:val="24"/>
        </w:rPr>
        <w:t>ут</w:t>
      </w:r>
      <w:r>
        <w:rPr>
          <w:rFonts w:ascii="Times New Roman" w:hAnsi="Times New Roman" w:cs="Times New Roman"/>
          <w:i/>
          <w:iCs/>
          <w:sz w:val="24"/>
          <w:szCs w:val="24"/>
        </w:rPr>
        <w:t>Ѣ</w:t>
      </w:r>
      <w:r w:rsidRPr="000758D6">
        <w:rPr>
          <w:rFonts w:ascii="Times New Roman" w:hAnsi="Times New Roman" w:cs="Times New Roman"/>
          <w:i/>
          <w:iCs/>
          <w:sz w:val="24"/>
          <w:szCs w:val="24"/>
        </w:rPr>
        <w:t>х</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кто</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поб</w:t>
      </w:r>
      <w:r>
        <w:rPr>
          <w:rFonts w:ascii="Times New Roman" w:hAnsi="Times New Roman" w:cs="Times New Roman"/>
          <w:i/>
          <w:iCs/>
          <w:sz w:val="24"/>
          <w:szCs w:val="24"/>
        </w:rPr>
        <w:t>Ѣ</w:t>
      </w:r>
      <w:r w:rsidRPr="000758D6">
        <w:rPr>
          <w:rFonts w:ascii="Times New Roman" w:hAnsi="Times New Roman" w:cs="Times New Roman"/>
          <w:i/>
          <w:iCs/>
          <w:sz w:val="24"/>
          <w:szCs w:val="24"/>
        </w:rPr>
        <w:t>дил</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смертный</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гр</w:t>
      </w:r>
      <w:r>
        <w:rPr>
          <w:rFonts w:ascii="Times New Roman" w:hAnsi="Times New Roman" w:cs="Times New Roman"/>
          <w:i/>
          <w:iCs/>
          <w:sz w:val="24"/>
          <w:szCs w:val="24"/>
        </w:rPr>
        <w:t>Ѣ</w:t>
      </w:r>
      <w:r w:rsidRPr="000758D6">
        <w:rPr>
          <w:rFonts w:ascii="Times New Roman" w:hAnsi="Times New Roman" w:cs="Times New Roman"/>
          <w:i/>
          <w:iCs/>
          <w:sz w:val="24"/>
          <w:szCs w:val="24"/>
        </w:rPr>
        <w:t>х</w:t>
      </w:r>
      <w:proofErr w:type="spellEnd"/>
      <w:r w:rsidRPr="000758D6">
        <w:rPr>
          <w:rFonts w:ascii="Times New Roman" w:hAnsi="Times New Roman" w:cs="Times New Roman"/>
          <w:i/>
          <w:iCs/>
          <w:sz w:val="24"/>
          <w:szCs w:val="24"/>
        </w:rPr>
        <w:t>.</w:t>
      </w:r>
    </w:p>
    <w:p w:rsidR="00D7421B" w:rsidRPr="00D7421B" w:rsidRDefault="008635ED" w:rsidP="00D7421B">
      <w:pPr>
        <w:spacing w:after="0" w:line="240" w:lineRule="auto"/>
        <w:ind w:firstLine="1701"/>
        <w:contextualSpacing/>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Душа его </w:t>
      </w:r>
      <w:r>
        <w:rPr>
          <w:rFonts w:ascii="Times New Roman" w:hAnsi="Times New Roman" w:cs="Times New Roman"/>
          <w:i/>
          <w:iCs/>
          <w:sz w:val="24"/>
          <w:szCs w:val="24"/>
        </w:rPr>
        <w:t>–</w:t>
      </w:r>
      <w:r w:rsidRPr="000758D6">
        <w:rPr>
          <w:rFonts w:ascii="Times New Roman" w:hAnsi="Times New Roman" w:cs="Times New Roman"/>
          <w:i/>
          <w:iCs/>
          <w:sz w:val="24"/>
          <w:szCs w:val="24"/>
        </w:rPr>
        <w:t xml:space="preserve"> божій град, душа его </w:t>
      </w:r>
      <w:r>
        <w:rPr>
          <w:rFonts w:ascii="Times New Roman" w:hAnsi="Times New Roman" w:cs="Times New Roman"/>
          <w:i/>
          <w:iCs/>
          <w:sz w:val="24"/>
          <w:szCs w:val="24"/>
        </w:rPr>
        <w:t>–</w:t>
      </w:r>
      <w:r w:rsidRPr="000758D6">
        <w:rPr>
          <w:rFonts w:ascii="Times New Roman" w:hAnsi="Times New Roman" w:cs="Times New Roman"/>
          <w:i/>
          <w:iCs/>
          <w:sz w:val="24"/>
          <w:szCs w:val="24"/>
        </w:rPr>
        <w:t xml:space="preserve"> божій сад.</w:t>
      </w:r>
      <w:r>
        <w:rPr>
          <w:rStyle w:val="af0"/>
          <w:rFonts w:ascii="Times New Roman" w:hAnsi="Times New Roman" w:cs="Times New Roman"/>
          <w:i/>
          <w:iCs/>
          <w:sz w:val="24"/>
          <w:szCs w:val="24"/>
        </w:rPr>
        <w:footnoteReference w:id="13"/>
      </w:r>
    </w:p>
    <w:p w:rsidR="008635ED" w:rsidRDefault="008635ED" w:rsidP="00D7421B">
      <w:pPr>
        <w:spacing w:before="20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Цікавим для аналізу є також порівняння невинності із весняними квітам, які потім дають плоди миру та любові. Та ототожнення душі із вербою, а Бога із водою, що живить її. </w:t>
      </w:r>
    </w:p>
    <w:p w:rsidR="008635ED" w:rsidRPr="000758D6" w:rsidRDefault="008635ED" w:rsidP="008635ED">
      <w:pPr>
        <w:spacing w:after="0" w:line="240" w:lineRule="auto"/>
        <w:ind w:firstLine="1701"/>
        <w:jc w:val="both"/>
        <w:rPr>
          <w:rFonts w:ascii="Times New Roman" w:hAnsi="Times New Roman" w:cs="Times New Roman"/>
          <w:i/>
          <w:iCs/>
          <w:sz w:val="24"/>
          <w:szCs w:val="24"/>
        </w:rPr>
      </w:pPr>
      <w:proofErr w:type="spellStart"/>
      <w:r w:rsidRPr="000758D6">
        <w:rPr>
          <w:rFonts w:ascii="Times New Roman" w:hAnsi="Times New Roman" w:cs="Times New Roman"/>
          <w:i/>
          <w:iCs/>
          <w:sz w:val="24"/>
          <w:szCs w:val="24"/>
        </w:rPr>
        <w:t>Невинность</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мн</w:t>
      </w:r>
      <w:r>
        <w:rPr>
          <w:rFonts w:ascii="Times New Roman" w:hAnsi="Times New Roman" w:cs="Times New Roman"/>
          <w:i/>
          <w:iCs/>
          <w:sz w:val="24"/>
          <w:szCs w:val="24"/>
        </w:rPr>
        <w:t>Ѣ</w:t>
      </w:r>
      <w:proofErr w:type="spellEnd"/>
      <w:r w:rsidRPr="000758D6">
        <w:rPr>
          <w:rFonts w:ascii="Times New Roman" w:hAnsi="Times New Roman" w:cs="Times New Roman"/>
          <w:i/>
          <w:iCs/>
          <w:sz w:val="24"/>
          <w:szCs w:val="24"/>
        </w:rPr>
        <w:t xml:space="preserve"> </w:t>
      </w:r>
      <w:r>
        <w:rPr>
          <w:rFonts w:ascii="Times New Roman" w:hAnsi="Times New Roman" w:cs="Times New Roman"/>
          <w:i/>
          <w:iCs/>
          <w:sz w:val="24"/>
          <w:szCs w:val="24"/>
        </w:rPr>
        <w:t>–</w:t>
      </w:r>
      <w:r w:rsidRPr="000758D6">
        <w:rPr>
          <w:rFonts w:ascii="Times New Roman" w:hAnsi="Times New Roman" w:cs="Times New Roman"/>
          <w:i/>
          <w:iCs/>
          <w:sz w:val="24"/>
          <w:szCs w:val="24"/>
        </w:rPr>
        <w:t xml:space="preserve"> то  </w:t>
      </w:r>
      <w:proofErr w:type="spellStart"/>
      <w:r w:rsidRPr="000758D6">
        <w:rPr>
          <w:rFonts w:ascii="Times New Roman" w:hAnsi="Times New Roman" w:cs="Times New Roman"/>
          <w:i/>
          <w:iCs/>
          <w:sz w:val="24"/>
          <w:szCs w:val="24"/>
        </w:rPr>
        <w:t>цв</w:t>
      </w:r>
      <w:r>
        <w:rPr>
          <w:rFonts w:ascii="Times New Roman" w:hAnsi="Times New Roman" w:cs="Times New Roman"/>
          <w:i/>
          <w:iCs/>
          <w:sz w:val="24"/>
          <w:szCs w:val="24"/>
        </w:rPr>
        <w:t>Ѣ</w:t>
      </w:r>
      <w:r w:rsidRPr="000758D6">
        <w:rPr>
          <w:rFonts w:ascii="Times New Roman" w:hAnsi="Times New Roman" w:cs="Times New Roman"/>
          <w:i/>
          <w:iCs/>
          <w:sz w:val="24"/>
          <w:szCs w:val="24"/>
        </w:rPr>
        <w:t>ты</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любовь</w:t>
      </w:r>
      <w:proofErr w:type="spellEnd"/>
      <w:r w:rsidRPr="000758D6">
        <w:rPr>
          <w:rFonts w:ascii="Times New Roman" w:hAnsi="Times New Roman" w:cs="Times New Roman"/>
          <w:i/>
          <w:iCs/>
          <w:sz w:val="24"/>
          <w:szCs w:val="24"/>
        </w:rPr>
        <w:t xml:space="preserve"> и мир </w:t>
      </w:r>
      <w:r>
        <w:rPr>
          <w:rFonts w:ascii="Times New Roman" w:hAnsi="Times New Roman" w:cs="Times New Roman"/>
          <w:i/>
          <w:iCs/>
          <w:sz w:val="24"/>
          <w:szCs w:val="24"/>
        </w:rPr>
        <w:t>–</w:t>
      </w:r>
      <w:r w:rsidRPr="000758D6">
        <w:rPr>
          <w:rFonts w:ascii="Times New Roman" w:hAnsi="Times New Roman" w:cs="Times New Roman"/>
          <w:i/>
          <w:iCs/>
          <w:sz w:val="24"/>
          <w:szCs w:val="24"/>
        </w:rPr>
        <w:t xml:space="preserve"> то </w:t>
      </w:r>
      <w:proofErr w:type="spellStart"/>
      <w:r w:rsidRPr="000758D6">
        <w:rPr>
          <w:rFonts w:ascii="Times New Roman" w:hAnsi="Times New Roman" w:cs="Times New Roman"/>
          <w:i/>
          <w:iCs/>
          <w:sz w:val="24"/>
          <w:szCs w:val="24"/>
        </w:rPr>
        <w:t>плоды</w:t>
      </w:r>
      <w:proofErr w:type="spellEnd"/>
      <w:r w:rsidRPr="000758D6">
        <w:rPr>
          <w:rFonts w:ascii="Times New Roman" w:hAnsi="Times New Roman" w:cs="Times New Roman"/>
          <w:i/>
          <w:iCs/>
          <w:sz w:val="24"/>
          <w:szCs w:val="24"/>
        </w:rPr>
        <w:t>.</w:t>
      </w:r>
    </w:p>
    <w:p w:rsidR="008635ED" w:rsidRPr="000758D6" w:rsidRDefault="008635ED" w:rsidP="008635ED">
      <w:pPr>
        <w:spacing w:after="0" w:line="240" w:lineRule="auto"/>
        <w:ind w:firstLine="1701"/>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Душа моя </w:t>
      </w:r>
      <w:proofErr w:type="spellStart"/>
      <w:r w:rsidRPr="000758D6">
        <w:rPr>
          <w:rFonts w:ascii="Times New Roman" w:hAnsi="Times New Roman" w:cs="Times New Roman"/>
          <w:i/>
          <w:iCs/>
          <w:sz w:val="24"/>
          <w:szCs w:val="24"/>
        </w:rPr>
        <w:t>есть</w:t>
      </w:r>
      <w:proofErr w:type="spellEnd"/>
      <w:r w:rsidRPr="000758D6">
        <w:rPr>
          <w:rFonts w:ascii="Times New Roman" w:hAnsi="Times New Roman" w:cs="Times New Roman"/>
          <w:i/>
          <w:iCs/>
          <w:sz w:val="24"/>
          <w:szCs w:val="24"/>
        </w:rPr>
        <w:t xml:space="preserve"> верба, а </w:t>
      </w:r>
      <w:proofErr w:type="spellStart"/>
      <w:r w:rsidRPr="000758D6">
        <w:rPr>
          <w:rFonts w:ascii="Times New Roman" w:hAnsi="Times New Roman" w:cs="Times New Roman"/>
          <w:i/>
          <w:iCs/>
          <w:sz w:val="24"/>
          <w:szCs w:val="24"/>
        </w:rPr>
        <w:t>ты</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еси</w:t>
      </w:r>
      <w:proofErr w:type="spellEnd"/>
      <w:r w:rsidRPr="000758D6">
        <w:rPr>
          <w:rFonts w:ascii="Times New Roman" w:hAnsi="Times New Roman" w:cs="Times New Roman"/>
          <w:i/>
          <w:iCs/>
          <w:sz w:val="24"/>
          <w:szCs w:val="24"/>
        </w:rPr>
        <w:t xml:space="preserve"> ей вода.</w:t>
      </w:r>
    </w:p>
    <w:p w:rsidR="008635ED" w:rsidRDefault="008635ED" w:rsidP="008635ED">
      <w:pPr>
        <w:spacing w:after="0" w:line="240" w:lineRule="auto"/>
        <w:ind w:firstLine="1701"/>
        <w:jc w:val="both"/>
        <w:rPr>
          <w:rFonts w:ascii="Times New Roman" w:hAnsi="Times New Roman" w:cs="Times New Roman"/>
          <w:sz w:val="24"/>
          <w:szCs w:val="24"/>
        </w:rPr>
      </w:pPr>
      <w:r w:rsidRPr="000758D6">
        <w:rPr>
          <w:rFonts w:ascii="Times New Roman" w:hAnsi="Times New Roman" w:cs="Times New Roman"/>
          <w:i/>
          <w:iCs/>
          <w:sz w:val="24"/>
          <w:szCs w:val="24"/>
        </w:rPr>
        <w:t xml:space="preserve">Питай мене в сей </w:t>
      </w:r>
      <w:proofErr w:type="spellStart"/>
      <w:r w:rsidRPr="000758D6">
        <w:rPr>
          <w:rFonts w:ascii="Times New Roman" w:hAnsi="Times New Roman" w:cs="Times New Roman"/>
          <w:i/>
          <w:iCs/>
          <w:sz w:val="24"/>
          <w:szCs w:val="24"/>
        </w:rPr>
        <w:t>вод</w:t>
      </w:r>
      <w:r>
        <w:rPr>
          <w:rFonts w:ascii="Times New Roman" w:hAnsi="Times New Roman" w:cs="Times New Roman"/>
          <w:i/>
          <w:iCs/>
          <w:sz w:val="24"/>
          <w:szCs w:val="24"/>
        </w:rPr>
        <w:t>Ѣ</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ут</w:t>
      </w:r>
      <w:r>
        <w:rPr>
          <w:rFonts w:ascii="Times New Roman" w:hAnsi="Times New Roman" w:cs="Times New Roman"/>
          <w:i/>
          <w:iCs/>
          <w:sz w:val="24"/>
          <w:szCs w:val="24"/>
        </w:rPr>
        <w:t>Ѣ</w:t>
      </w:r>
      <w:r w:rsidRPr="000758D6">
        <w:rPr>
          <w:rFonts w:ascii="Times New Roman" w:hAnsi="Times New Roman" w:cs="Times New Roman"/>
          <w:i/>
          <w:iCs/>
          <w:sz w:val="24"/>
          <w:szCs w:val="24"/>
        </w:rPr>
        <w:t>шь</w:t>
      </w:r>
      <w:proofErr w:type="spellEnd"/>
      <w:r w:rsidRPr="000758D6">
        <w:rPr>
          <w:rFonts w:ascii="Times New Roman" w:hAnsi="Times New Roman" w:cs="Times New Roman"/>
          <w:i/>
          <w:iCs/>
          <w:sz w:val="24"/>
          <w:szCs w:val="24"/>
        </w:rPr>
        <w:t xml:space="preserve"> мене  в сей </w:t>
      </w:r>
      <w:proofErr w:type="spellStart"/>
      <w:r w:rsidRPr="000758D6">
        <w:rPr>
          <w:rFonts w:ascii="Times New Roman" w:hAnsi="Times New Roman" w:cs="Times New Roman"/>
          <w:i/>
          <w:iCs/>
          <w:sz w:val="24"/>
          <w:szCs w:val="24"/>
        </w:rPr>
        <w:t>б</w:t>
      </w:r>
      <w:r>
        <w:rPr>
          <w:rFonts w:ascii="Times New Roman" w:hAnsi="Times New Roman" w:cs="Times New Roman"/>
          <w:i/>
          <w:iCs/>
          <w:sz w:val="24"/>
          <w:szCs w:val="24"/>
        </w:rPr>
        <w:t>Ѣ</w:t>
      </w:r>
      <w:r w:rsidRPr="000758D6">
        <w:rPr>
          <w:rFonts w:ascii="Times New Roman" w:hAnsi="Times New Roman" w:cs="Times New Roman"/>
          <w:i/>
          <w:iCs/>
          <w:sz w:val="24"/>
          <w:szCs w:val="24"/>
        </w:rPr>
        <w:t>д</w:t>
      </w:r>
      <w:r>
        <w:rPr>
          <w:rFonts w:ascii="Times New Roman" w:hAnsi="Times New Roman" w:cs="Times New Roman"/>
          <w:i/>
          <w:iCs/>
          <w:sz w:val="24"/>
          <w:szCs w:val="24"/>
        </w:rPr>
        <w:t>Ѣ</w:t>
      </w:r>
      <w:proofErr w:type="spellEnd"/>
      <w:r w:rsidRPr="000758D6">
        <w:rPr>
          <w:rFonts w:ascii="Times New Roman" w:hAnsi="Times New Roman" w:cs="Times New Roman"/>
          <w:sz w:val="24"/>
          <w:szCs w:val="24"/>
        </w:rPr>
        <w:t>.</w:t>
      </w:r>
      <w:r>
        <w:rPr>
          <w:rStyle w:val="af0"/>
          <w:rFonts w:ascii="Times New Roman" w:hAnsi="Times New Roman" w:cs="Times New Roman"/>
          <w:sz w:val="24"/>
          <w:szCs w:val="24"/>
        </w:rPr>
        <w:footnoteReference w:id="14"/>
      </w:r>
    </w:p>
    <w:p w:rsidR="008635ED" w:rsidRDefault="008635ED" w:rsidP="008635ED">
      <w:pPr>
        <w:spacing w:after="0" w:line="240" w:lineRule="auto"/>
        <w:ind w:firstLine="1701"/>
        <w:jc w:val="both"/>
        <w:rPr>
          <w:rFonts w:ascii="Times New Roman" w:hAnsi="Times New Roman" w:cs="Times New Roman"/>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 Божого граду зустрічається також у 17 пісні. Автор порівнює бурхливе життя із житейським морем і знову продовжує свою філософську лінію, а саме – пошук спокою. Світ очима філософа є «блудницею», яка </w:t>
      </w:r>
      <w:r>
        <w:rPr>
          <w:rFonts w:ascii="Times New Roman" w:hAnsi="Times New Roman" w:cs="Times New Roman"/>
          <w:sz w:val="28"/>
          <w:szCs w:val="28"/>
        </w:rPr>
        <w:lastRenderedPageBreak/>
        <w:t>намагається спровокувати його на гріхи. Знову ж таки простежується ключова ідея втечі від світу. Також знову зустрічаємо протиставлення ад-небесний град, тобто пекло-рай.</w:t>
      </w:r>
    </w:p>
    <w:p w:rsidR="008635ED" w:rsidRPr="000758D6" w:rsidRDefault="008635ED" w:rsidP="00077348">
      <w:pPr>
        <w:spacing w:after="0" w:line="240" w:lineRule="auto"/>
        <w:ind w:firstLine="2835"/>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О Христе! не </w:t>
      </w:r>
      <w:proofErr w:type="spellStart"/>
      <w:r w:rsidRPr="000758D6">
        <w:rPr>
          <w:rFonts w:ascii="Times New Roman" w:hAnsi="Times New Roman" w:cs="Times New Roman"/>
          <w:i/>
          <w:iCs/>
          <w:sz w:val="24"/>
          <w:szCs w:val="24"/>
        </w:rPr>
        <w:t>даждь</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сотл</w:t>
      </w:r>
      <w:r>
        <w:rPr>
          <w:rFonts w:ascii="Times New Roman" w:hAnsi="Times New Roman" w:cs="Times New Roman"/>
          <w:i/>
          <w:iCs/>
          <w:sz w:val="24"/>
          <w:szCs w:val="24"/>
        </w:rPr>
        <w:t>Ѣ</w:t>
      </w:r>
      <w:r w:rsidRPr="000758D6">
        <w:rPr>
          <w:rFonts w:ascii="Times New Roman" w:hAnsi="Times New Roman" w:cs="Times New Roman"/>
          <w:i/>
          <w:iCs/>
          <w:sz w:val="24"/>
          <w:szCs w:val="24"/>
        </w:rPr>
        <w:t>ть</w:t>
      </w:r>
      <w:proofErr w:type="spellEnd"/>
      <w:r w:rsidRPr="000758D6">
        <w:rPr>
          <w:rFonts w:ascii="Times New Roman" w:hAnsi="Times New Roman" w:cs="Times New Roman"/>
          <w:i/>
          <w:iCs/>
          <w:sz w:val="24"/>
          <w:szCs w:val="24"/>
        </w:rPr>
        <w:t xml:space="preserve">  во </w:t>
      </w:r>
      <w:proofErr w:type="spellStart"/>
      <w:r w:rsidRPr="000758D6">
        <w:rPr>
          <w:rFonts w:ascii="Times New Roman" w:hAnsi="Times New Roman" w:cs="Times New Roman"/>
          <w:i/>
          <w:iCs/>
          <w:sz w:val="24"/>
          <w:szCs w:val="24"/>
        </w:rPr>
        <w:t>ад</w:t>
      </w:r>
      <w:r>
        <w:rPr>
          <w:rFonts w:ascii="Times New Roman" w:hAnsi="Times New Roman" w:cs="Times New Roman"/>
          <w:i/>
          <w:iCs/>
          <w:sz w:val="24"/>
          <w:szCs w:val="24"/>
        </w:rPr>
        <w:t>Ѣ</w:t>
      </w:r>
      <w:proofErr w:type="spellEnd"/>
      <w:r w:rsidRPr="000758D6">
        <w:rPr>
          <w:rFonts w:ascii="Times New Roman" w:hAnsi="Times New Roman" w:cs="Times New Roman"/>
          <w:i/>
          <w:iCs/>
          <w:sz w:val="24"/>
          <w:szCs w:val="24"/>
        </w:rPr>
        <w:t>!</w:t>
      </w:r>
    </w:p>
    <w:p w:rsidR="008635ED" w:rsidRPr="000758D6" w:rsidRDefault="008635ED" w:rsidP="00077348">
      <w:pPr>
        <w:spacing w:after="0" w:line="240" w:lineRule="auto"/>
        <w:ind w:firstLine="2835"/>
        <w:jc w:val="both"/>
        <w:rPr>
          <w:rFonts w:ascii="Times New Roman" w:hAnsi="Times New Roman" w:cs="Times New Roman"/>
          <w:i/>
          <w:iCs/>
          <w:sz w:val="24"/>
          <w:szCs w:val="24"/>
        </w:rPr>
      </w:pPr>
      <w:proofErr w:type="spellStart"/>
      <w:r w:rsidRPr="000758D6">
        <w:rPr>
          <w:rFonts w:ascii="Times New Roman" w:hAnsi="Times New Roman" w:cs="Times New Roman"/>
          <w:i/>
          <w:iCs/>
          <w:sz w:val="24"/>
          <w:szCs w:val="24"/>
        </w:rPr>
        <w:t>Даждь</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мн</w:t>
      </w:r>
      <w:r>
        <w:rPr>
          <w:rFonts w:ascii="Times New Roman" w:hAnsi="Times New Roman" w:cs="Times New Roman"/>
          <w:i/>
          <w:iCs/>
          <w:sz w:val="24"/>
          <w:szCs w:val="24"/>
        </w:rPr>
        <w:t>Ѣ</w:t>
      </w:r>
      <w:proofErr w:type="spellEnd"/>
      <w:r w:rsidRPr="000758D6">
        <w:rPr>
          <w:rFonts w:ascii="Times New Roman" w:hAnsi="Times New Roman" w:cs="Times New Roman"/>
          <w:i/>
          <w:iCs/>
          <w:sz w:val="24"/>
          <w:szCs w:val="24"/>
        </w:rPr>
        <w:t xml:space="preserve"> в </w:t>
      </w:r>
      <w:proofErr w:type="spellStart"/>
      <w:r w:rsidRPr="000758D6">
        <w:rPr>
          <w:rFonts w:ascii="Times New Roman" w:hAnsi="Times New Roman" w:cs="Times New Roman"/>
          <w:i/>
          <w:iCs/>
          <w:sz w:val="24"/>
          <w:szCs w:val="24"/>
        </w:rPr>
        <w:t>твоем</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жить</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небесном</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град</w:t>
      </w:r>
      <w:r>
        <w:rPr>
          <w:rFonts w:ascii="Times New Roman" w:hAnsi="Times New Roman" w:cs="Times New Roman"/>
          <w:i/>
          <w:iCs/>
          <w:sz w:val="24"/>
          <w:szCs w:val="24"/>
        </w:rPr>
        <w:t>Ѣ</w:t>
      </w:r>
      <w:proofErr w:type="spellEnd"/>
      <w:r w:rsidRPr="000758D6">
        <w:rPr>
          <w:rFonts w:ascii="Times New Roman" w:hAnsi="Times New Roman" w:cs="Times New Roman"/>
          <w:i/>
          <w:iCs/>
          <w:sz w:val="24"/>
          <w:szCs w:val="24"/>
        </w:rPr>
        <w:t>,</w:t>
      </w:r>
    </w:p>
    <w:p w:rsidR="008635ED" w:rsidRPr="000758D6" w:rsidRDefault="008635ED" w:rsidP="00077348">
      <w:pPr>
        <w:spacing w:after="0" w:line="240" w:lineRule="auto"/>
        <w:ind w:firstLine="2835"/>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Да не </w:t>
      </w:r>
      <w:proofErr w:type="spellStart"/>
      <w:r w:rsidRPr="000758D6">
        <w:rPr>
          <w:rFonts w:ascii="Times New Roman" w:hAnsi="Times New Roman" w:cs="Times New Roman"/>
          <w:i/>
          <w:iCs/>
          <w:sz w:val="24"/>
          <w:szCs w:val="24"/>
        </w:rPr>
        <w:t>повлечет</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мя</w:t>
      </w:r>
      <w:proofErr w:type="spellEnd"/>
      <w:r w:rsidRPr="000758D6">
        <w:rPr>
          <w:rFonts w:ascii="Times New Roman" w:hAnsi="Times New Roman" w:cs="Times New Roman"/>
          <w:i/>
          <w:iCs/>
          <w:sz w:val="24"/>
          <w:szCs w:val="24"/>
        </w:rPr>
        <w:t xml:space="preserve"> в </w:t>
      </w:r>
      <w:proofErr w:type="spellStart"/>
      <w:r w:rsidRPr="000758D6">
        <w:rPr>
          <w:rFonts w:ascii="Times New Roman" w:hAnsi="Times New Roman" w:cs="Times New Roman"/>
          <w:i/>
          <w:iCs/>
          <w:sz w:val="24"/>
          <w:szCs w:val="24"/>
        </w:rPr>
        <w:t>свой</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сл</w:t>
      </w:r>
      <w:r>
        <w:rPr>
          <w:rFonts w:ascii="Times New Roman" w:hAnsi="Times New Roman" w:cs="Times New Roman"/>
          <w:i/>
          <w:iCs/>
          <w:sz w:val="24"/>
          <w:szCs w:val="24"/>
        </w:rPr>
        <w:t>Ѣ</w:t>
      </w:r>
      <w:r w:rsidRPr="000758D6">
        <w:rPr>
          <w:rFonts w:ascii="Times New Roman" w:hAnsi="Times New Roman" w:cs="Times New Roman"/>
          <w:i/>
          <w:iCs/>
          <w:sz w:val="24"/>
          <w:szCs w:val="24"/>
        </w:rPr>
        <w:t>д</w:t>
      </w:r>
      <w:proofErr w:type="spellEnd"/>
      <w:r w:rsidRPr="000758D6">
        <w:rPr>
          <w:rFonts w:ascii="Times New Roman" w:hAnsi="Times New Roman" w:cs="Times New Roman"/>
          <w:i/>
          <w:iCs/>
          <w:sz w:val="24"/>
          <w:szCs w:val="24"/>
        </w:rPr>
        <w:t>,</w:t>
      </w:r>
    </w:p>
    <w:p w:rsidR="008635ED" w:rsidRPr="000758D6" w:rsidRDefault="008635ED" w:rsidP="00077348">
      <w:pPr>
        <w:spacing w:after="0" w:line="240" w:lineRule="auto"/>
        <w:ind w:firstLine="2835"/>
        <w:jc w:val="both"/>
        <w:rPr>
          <w:rFonts w:ascii="Times New Roman" w:hAnsi="Times New Roman" w:cs="Times New Roman"/>
          <w:i/>
          <w:iCs/>
          <w:sz w:val="24"/>
          <w:szCs w:val="24"/>
        </w:rPr>
      </w:pPr>
      <w:proofErr w:type="spellStart"/>
      <w:r w:rsidRPr="000758D6">
        <w:rPr>
          <w:rFonts w:ascii="Times New Roman" w:hAnsi="Times New Roman" w:cs="Times New Roman"/>
          <w:i/>
          <w:iCs/>
          <w:sz w:val="24"/>
          <w:szCs w:val="24"/>
        </w:rPr>
        <w:t>Блудница</w:t>
      </w:r>
      <w:proofErr w:type="spellEnd"/>
      <w:r w:rsidRPr="000758D6">
        <w:rPr>
          <w:rFonts w:ascii="Times New Roman" w:hAnsi="Times New Roman" w:cs="Times New Roman"/>
          <w:i/>
          <w:iCs/>
          <w:sz w:val="24"/>
          <w:szCs w:val="24"/>
        </w:rPr>
        <w:t xml:space="preserve"> мір, сей </w:t>
      </w:r>
      <w:proofErr w:type="spellStart"/>
      <w:r w:rsidRPr="000758D6">
        <w:rPr>
          <w:rFonts w:ascii="Times New Roman" w:hAnsi="Times New Roman" w:cs="Times New Roman"/>
          <w:i/>
          <w:iCs/>
          <w:sz w:val="24"/>
          <w:szCs w:val="24"/>
        </w:rPr>
        <w:t>темный</w:t>
      </w:r>
      <w:proofErr w:type="spellEnd"/>
      <w:r w:rsidRPr="000758D6">
        <w:rPr>
          <w:rFonts w:ascii="Times New Roman" w:hAnsi="Times New Roman" w:cs="Times New Roman"/>
          <w:i/>
          <w:iCs/>
          <w:sz w:val="24"/>
          <w:szCs w:val="24"/>
        </w:rPr>
        <w:t xml:space="preserve"> </w:t>
      </w:r>
      <w:proofErr w:type="spellStart"/>
      <w:r w:rsidRPr="000758D6">
        <w:rPr>
          <w:rFonts w:ascii="Times New Roman" w:hAnsi="Times New Roman" w:cs="Times New Roman"/>
          <w:i/>
          <w:iCs/>
          <w:sz w:val="24"/>
          <w:szCs w:val="24"/>
        </w:rPr>
        <w:t>св</w:t>
      </w:r>
      <w:r>
        <w:rPr>
          <w:rFonts w:ascii="Times New Roman" w:hAnsi="Times New Roman" w:cs="Times New Roman"/>
          <w:i/>
          <w:iCs/>
          <w:sz w:val="24"/>
          <w:szCs w:val="24"/>
        </w:rPr>
        <w:t>Ѣ</w:t>
      </w:r>
      <w:r w:rsidRPr="000758D6">
        <w:rPr>
          <w:rFonts w:ascii="Times New Roman" w:hAnsi="Times New Roman" w:cs="Times New Roman"/>
          <w:i/>
          <w:iCs/>
          <w:sz w:val="24"/>
          <w:szCs w:val="24"/>
        </w:rPr>
        <w:t>т</w:t>
      </w:r>
      <w:proofErr w:type="spellEnd"/>
      <w:r w:rsidRPr="000758D6">
        <w:rPr>
          <w:rFonts w:ascii="Times New Roman" w:hAnsi="Times New Roman" w:cs="Times New Roman"/>
          <w:i/>
          <w:iCs/>
          <w:sz w:val="24"/>
          <w:szCs w:val="24"/>
        </w:rPr>
        <w:t>!</w:t>
      </w:r>
    </w:p>
    <w:p w:rsidR="008635ED" w:rsidRDefault="008635ED" w:rsidP="00077348">
      <w:pPr>
        <w:spacing w:after="0" w:line="240" w:lineRule="auto"/>
        <w:ind w:firstLine="2835"/>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О </w:t>
      </w:r>
      <w:proofErr w:type="spellStart"/>
      <w:r w:rsidRPr="000758D6">
        <w:rPr>
          <w:rFonts w:ascii="Times New Roman" w:hAnsi="Times New Roman" w:cs="Times New Roman"/>
          <w:i/>
          <w:iCs/>
          <w:sz w:val="24"/>
          <w:szCs w:val="24"/>
        </w:rPr>
        <w:t>милости</w:t>
      </w:r>
      <w:proofErr w:type="spellEnd"/>
      <w:r w:rsidRPr="000758D6">
        <w:rPr>
          <w:rFonts w:ascii="Times New Roman" w:hAnsi="Times New Roman" w:cs="Times New Roman"/>
          <w:i/>
          <w:iCs/>
          <w:sz w:val="24"/>
          <w:szCs w:val="24"/>
        </w:rPr>
        <w:t xml:space="preserve"> бездна!</w:t>
      </w:r>
      <w:r>
        <w:rPr>
          <w:rStyle w:val="af0"/>
          <w:rFonts w:ascii="Times New Roman" w:hAnsi="Times New Roman" w:cs="Times New Roman"/>
          <w:i/>
          <w:iCs/>
          <w:sz w:val="24"/>
          <w:szCs w:val="24"/>
        </w:rPr>
        <w:footnoteReference w:id="15"/>
      </w:r>
    </w:p>
    <w:p w:rsidR="008635ED" w:rsidRPr="000758D6"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Схожість мотиву із попередніми піснями, знаходимо і в 20-тій пісні Григорія Сковороди. У творі автор згадує також місто </w:t>
      </w:r>
      <w:proofErr w:type="spellStart"/>
      <w:r>
        <w:rPr>
          <w:rFonts w:ascii="Times New Roman" w:hAnsi="Times New Roman" w:cs="Times New Roman"/>
          <w:sz w:val="28"/>
          <w:szCs w:val="28"/>
        </w:rPr>
        <w:t>Сігор</w:t>
      </w:r>
      <w:proofErr w:type="spellEnd"/>
      <w:r>
        <w:rPr>
          <w:rFonts w:ascii="Times New Roman" w:hAnsi="Times New Roman" w:cs="Times New Roman"/>
          <w:sz w:val="28"/>
          <w:szCs w:val="28"/>
        </w:rPr>
        <w:t xml:space="preserve">. У це місто увійшов біблійний персонаж Лот, який єдиний урятувався із міста </w:t>
      </w:r>
      <w:proofErr w:type="spellStart"/>
      <w:r>
        <w:rPr>
          <w:rFonts w:ascii="Times New Roman" w:hAnsi="Times New Roman" w:cs="Times New Roman"/>
          <w:sz w:val="28"/>
          <w:szCs w:val="28"/>
        </w:rPr>
        <w:t>Содома</w:t>
      </w:r>
      <w:proofErr w:type="spellEnd"/>
      <w:r>
        <w:rPr>
          <w:rFonts w:ascii="Times New Roman" w:hAnsi="Times New Roman" w:cs="Times New Roman"/>
          <w:sz w:val="28"/>
          <w:szCs w:val="28"/>
        </w:rPr>
        <w:t>, коли те було знищене Богом за гріхи. Порівняно із попередніми піснями у творі немає опису природи, алегорій із деревами чи садом. У цій пісні філософ переносить нас на арену баталій, на війну із самими собою. Сковорода пише, що тому, чистому серцем непотрібна зброя чи захист.</w:t>
      </w:r>
    </w:p>
    <w:p w:rsidR="008635ED" w:rsidRPr="000758D6" w:rsidRDefault="008635ED" w:rsidP="00077348">
      <w:pPr>
        <w:spacing w:after="0" w:line="240" w:lineRule="auto"/>
        <w:ind w:firstLine="2835"/>
        <w:jc w:val="both"/>
        <w:rPr>
          <w:rFonts w:ascii="Times New Roman" w:hAnsi="Times New Roman" w:cs="Times New Roman"/>
          <w:i/>
          <w:iCs/>
          <w:sz w:val="24"/>
          <w:szCs w:val="24"/>
        </w:rPr>
      </w:pPr>
      <w:proofErr w:type="spellStart"/>
      <w:r w:rsidRPr="000758D6">
        <w:rPr>
          <w:rFonts w:ascii="Times New Roman" w:hAnsi="Times New Roman" w:cs="Times New Roman"/>
          <w:i/>
          <w:iCs/>
          <w:sz w:val="24"/>
          <w:szCs w:val="24"/>
        </w:rPr>
        <w:t>Непорочность</w:t>
      </w:r>
      <w:proofErr w:type="spellEnd"/>
      <w:r w:rsidRPr="000758D6">
        <w:rPr>
          <w:rFonts w:ascii="Times New Roman" w:hAnsi="Times New Roman" w:cs="Times New Roman"/>
          <w:i/>
          <w:iCs/>
          <w:sz w:val="24"/>
          <w:szCs w:val="24"/>
        </w:rPr>
        <w:t xml:space="preserve"> </w:t>
      </w:r>
      <w:r>
        <w:rPr>
          <w:rFonts w:ascii="Times New Roman" w:hAnsi="Times New Roman" w:cs="Times New Roman"/>
          <w:i/>
          <w:iCs/>
          <w:sz w:val="24"/>
          <w:szCs w:val="24"/>
        </w:rPr>
        <w:t>–</w:t>
      </w:r>
      <w:r w:rsidRPr="000758D6">
        <w:rPr>
          <w:rFonts w:ascii="Times New Roman" w:hAnsi="Times New Roman" w:cs="Times New Roman"/>
          <w:i/>
          <w:iCs/>
          <w:sz w:val="24"/>
          <w:szCs w:val="24"/>
        </w:rPr>
        <w:t xml:space="preserve"> то его броня,</w:t>
      </w:r>
    </w:p>
    <w:p w:rsidR="008635ED" w:rsidRPr="000758D6" w:rsidRDefault="008635ED" w:rsidP="00077348">
      <w:pPr>
        <w:spacing w:after="0" w:line="240" w:lineRule="auto"/>
        <w:ind w:firstLine="2835"/>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И </w:t>
      </w:r>
      <w:proofErr w:type="spellStart"/>
      <w:r w:rsidRPr="000758D6">
        <w:rPr>
          <w:rFonts w:ascii="Times New Roman" w:hAnsi="Times New Roman" w:cs="Times New Roman"/>
          <w:i/>
          <w:iCs/>
          <w:sz w:val="24"/>
          <w:szCs w:val="24"/>
        </w:rPr>
        <w:t>невинность</w:t>
      </w:r>
      <w:proofErr w:type="spellEnd"/>
      <w:r w:rsidRPr="000758D6">
        <w:rPr>
          <w:rFonts w:ascii="Times New Roman" w:hAnsi="Times New Roman" w:cs="Times New Roman"/>
          <w:i/>
          <w:iCs/>
          <w:sz w:val="24"/>
          <w:szCs w:val="24"/>
        </w:rPr>
        <w:t xml:space="preserve"> </w:t>
      </w:r>
      <w:r>
        <w:rPr>
          <w:rFonts w:ascii="Times New Roman" w:hAnsi="Times New Roman" w:cs="Times New Roman"/>
          <w:i/>
          <w:iCs/>
          <w:sz w:val="24"/>
          <w:szCs w:val="24"/>
        </w:rPr>
        <w:t>–</w:t>
      </w:r>
      <w:r w:rsidRPr="000758D6">
        <w:rPr>
          <w:rFonts w:ascii="Times New Roman" w:hAnsi="Times New Roman" w:cs="Times New Roman"/>
          <w:i/>
          <w:iCs/>
          <w:sz w:val="24"/>
          <w:szCs w:val="24"/>
        </w:rPr>
        <w:t xml:space="preserve"> алмазна </w:t>
      </w:r>
      <w:proofErr w:type="spellStart"/>
      <w:r w:rsidRPr="000758D6">
        <w:rPr>
          <w:rFonts w:ascii="Times New Roman" w:hAnsi="Times New Roman" w:cs="Times New Roman"/>
          <w:i/>
          <w:iCs/>
          <w:sz w:val="24"/>
          <w:szCs w:val="24"/>
        </w:rPr>
        <w:t>ст</w:t>
      </w:r>
      <w:r>
        <w:rPr>
          <w:rFonts w:ascii="Times New Roman" w:hAnsi="Times New Roman" w:cs="Times New Roman"/>
          <w:i/>
          <w:iCs/>
          <w:sz w:val="24"/>
          <w:szCs w:val="24"/>
        </w:rPr>
        <w:t>Ѣ</w:t>
      </w:r>
      <w:r w:rsidRPr="000758D6">
        <w:rPr>
          <w:rFonts w:ascii="Times New Roman" w:hAnsi="Times New Roman" w:cs="Times New Roman"/>
          <w:i/>
          <w:iCs/>
          <w:sz w:val="24"/>
          <w:szCs w:val="24"/>
        </w:rPr>
        <w:t>на</w:t>
      </w:r>
      <w:proofErr w:type="spellEnd"/>
      <w:r w:rsidRPr="000758D6">
        <w:rPr>
          <w:rFonts w:ascii="Times New Roman" w:hAnsi="Times New Roman" w:cs="Times New Roman"/>
          <w:i/>
          <w:iCs/>
          <w:sz w:val="24"/>
          <w:szCs w:val="24"/>
        </w:rPr>
        <w:t>,</w:t>
      </w:r>
    </w:p>
    <w:p w:rsidR="008635ED" w:rsidRDefault="008635ED" w:rsidP="00077348">
      <w:pPr>
        <w:spacing w:after="0" w:line="240" w:lineRule="auto"/>
        <w:ind w:firstLine="2835"/>
        <w:jc w:val="both"/>
        <w:rPr>
          <w:rFonts w:ascii="Times New Roman" w:hAnsi="Times New Roman" w:cs="Times New Roman"/>
          <w:i/>
          <w:iCs/>
          <w:sz w:val="24"/>
          <w:szCs w:val="24"/>
        </w:rPr>
      </w:pPr>
      <w:r w:rsidRPr="000758D6">
        <w:rPr>
          <w:rFonts w:ascii="Times New Roman" w:hAnsi="Times New Roman" w:cs="Times New Roman"/>
          <w:i/>
          <w:iCs/>
          <w:sz w:val="24"/>
          <w:szCs w:val="24"/>
        </w:rPr>
        <w:t xml:space="preserve">Щит, меч и шлем </w:t>
      </w:r>
      <w:proofErr w:type="spellStart"/>
      <w:r w:rsidRPr="000758D6">
        <w:rPr>
          <w:rFonts w:ascii="Times New Roman" w:hAnsi="Times New Roman" w:cs="Times New Roman"/>
          <w:i/>
          <w:iCs/>
          <w:sz w:val="24"/>
          <w:szCs w:val="24"/>
        </w:rPr>
        <w:t>ему</w:t>
      </w:r>
      <w:proofErr w:type="spellEnd"/>
      <w:r w:rsidRPr="000758D6">
        <w:rPr>
          <w:rFonts w:ascii="Times New Roman" w:hAnsi="Times New Roman" w:cs="Times New Roman"/>
          <w:i/>
          <w:iCs/>
          <w:sz w:val="24"/>
          <w:szCs w:val="24"/>
        </w:rPr>
        <w:t xml:space="preserve"> сам бог.</w:t>
      </w:r>
      <w:r>
        <w:rPr>
          <w:rStyle w:val="af0"/>
          <w:rFonts w:ascii="Times New Roman" w:hAnsi="Times New Roman" w:cs="Times New Roman"/>
          <w:i/>
          <w:iCs/>
          <w:sz w:val="24"/>
          <w:szCs w:val="24"/>
        </w:rPr>
        <w:footnoteReference w:id="16"/>
      </w:r>
      <w:r w:rsidRPr="000758D6">
        <w:rPr>
          <w:rFonts w:ascii="Times New Roman" w:hAnsi="Times New Roman" w:cs="Times New Roman"/>
          <w:i/>
          <w:iCs/>
          <w:sz w:val="24"/>
          <w:szCs w:val="24"/>
        </w:rPr>
        <w:t xml:space="preserve"> </w:t>
      </w:r>
    </w:p>
    <w:p w:rsidR="008635ED" w:rsidRPr="000758D6" w:rsidRDefault="008635ED" w:rsidP="008635ED">
      <w:pPr>
        <w:spacing w:after="0" w:line="240" w:lineRule="auto"/>
        <w:ind w:firstLine="709"/>
        <w:jc w:val="both"/>
        <w:rPr>
          <w:rFonts w:ascii="Times New Roman" w:hAnsi="Times New Roman" w:cs="Times New Roman"/>
          <w:i/>
          <w:iCs/>
          <w:sz w:val="24"/>
          <w:szCs w:val="24"/>
        </w:rPr>
      </w:pPr>
    </w:p>
    <w:p w:rsidR="001522AD" w:rsidRDefault="008635ED" w:rsidP="001522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Мислитель також радить йти шукати спокій у небесному граді. Уже відомий образ Божого міста у цьому творі розкривається повною мірою, адже Сковорода описує це місто. Як підсумок цього твору поет знову наголошує на тому, що шукати небесний град потрібно в своїй душі. </w:t>
      </w:r>
    </w:p>
    <w:p w:rsidR="008635ED" w:rsidRPr="007C10C3" w:rsidRDefault="008635ED" w:rsidP="001522AD">
      <w:pPr>
        <w:spacing w:after="0" w:line="240" w:lineRule="auto"/>
        <w:ind w:firstLine="2835"/>
        <w:rPr>
          <w:rFonts w:ascii="Times New Roman" w:hAnsi="Times New Roman" w:cs="Times New Roman"/>
          <w:i/>
          <w:iCs/>
          <w:sz w:val="24"/>
          <w:szCs w:val="24"/>
        </w:rPr>
      </w:pPr>
      <w:r w:rsidRPr="007C10C3">
        <w:rPr>
          <w:rFonts w:ascii="Times New Roman" w:hAnsi="Times New Roman" w:cs="Times New Roman"/>
          <w:i/>
          <w:iCs/>
          <w:sz w:val="24"/>
          <w:szCs w:val="24"/>
        </w:rPr>
        <w:t xml:space="preserve">Сей свят град бомб не </w:t>
      </w:r>
      <w:proofErr w:type="spellStart"/>
      <w:r w:rsidRPr="007C10C3">
        <w:rPr>
          <w:rFonts w:ascii="Times New Roman" w:hAnsi="Times New Roman" w:cs="Times New Roman"/>
          <w:i/>
          <w:iCs/>
          <w:sz w:val="24"/>
          <w:szCs w:val="24"/>
        </w:rPr>
        <w:t>боится</w:t>
      </w:r>
      <w:proofErr w:type="spellEnd"/>
      <w:r w:rsidRPr="007C10C3">
        <w:rPr>
          <w:rFonts w:ascii="Times New Roman" w:hAnsi="Times New Roman" w:cs="Times New Roman"/>
          <w:i/>
          <w:iCs/>
          <w:sz w:val="24"/>
          <w:szCs w:val="24"/>
        </w:rPr>
        <w:t>,</w:t>
      </w:r>
    </w:p>
    <w:p w:rsidR="008635ED" w:rsidRPr="007C10C3" w:rsidRDefault="008635ED" w:rsidP="001522AD">
      <w:pPr>
        <w:spacing w:after="0" w:line="240" w:lineRule="auto"/>
        <w:ind w:firstLine="2835"/>
        <w:rPr>
          <w:rFonts w:ascii="Times New Roman" w:hAnsi="Times New Roman" w:cs="Times New Roman"/>
          <w:i/>
          <w:iCs/>
          <w:sz w:val="24"/>
          <w:szCs w:val="24"/>
        </w:rPr>
      </w:pPr>
      <w:proofErr w:type="spellStart"/>
      <w:r w:rsidRPr="007C10C3">
        <w:rPr>
          <w:rFonts w:ascii="Times New Roman" w:hAnsi="Times New Roman" w:cs="Times New Roman"/>
          <w:i/>
          <w:iCs/>
          <w:sz w:val="24"/>
          <w:szCs w:val="24"/>
        </w:rPr>
        <w:t>Ни</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клеветничіих</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стр</w:t>
      </w:r>
      <w:r>
        <w:rPr>
          <w:rFonts w:ascii="Times New Roman" w:hAnsi="Times New Roman" w:cs="Times New Roman"/>
          <w:i/>
          <w:iCs/>
          <w:sz w:val="24"/>
          <w:szCs w:val="24"/>
        </w:rPr>
        <w:t>Ѣ</w:t>
      </w:r>
      <w:r w:rsidRPr="007C10C3">
        <w:rPr>
          <w:rFonts w:ascii="Times New Roman" w:hAnsi="Times New Roman" w:cs="Times New Roman"/>
          <w:i/>
          <w:iCs/>
          <w:sz w:val="24"/>
          <w:szCs w:val="24"/>
        </w:rPr>
        <w:t>л</w:t>
      </w:r>
      <w:proofErr w:type="spellEnd"/>
      <w:r w:rsidRPr="007C10C3">
        <w:rPr>
          <w:rFonts w:ascii="Times New Roman" w:hAnsi="Times New Roman" w:cs="Times New Roman"/>
          <w:i/>
          <w:iCs/>
          <w:sz w:val="24"/>
          <w:szCs w:val="24"/>
        </w:rPr>
        <w:t>,</w:t>
      </w:r>
    </w:p>
    <w:p w:rsidR="008635ED" w:rsidRPr="007C10C3" w:rsidRDefault="008635ED" w:rsidP="001522AD">
      <w:pPr>
        <w:spacing w:after="0" w:line="240" w:lineRule="auto"/>
        <w:ind w:firstLine="2835"/>
        <w:rPr>
          <w:rFonts w:ascii="Times New Roman" w:hAnsi="Times New Roman" w:cs="Times New Roman"/>
          <w:i/>
          <w:iCs/>
          <w:sz w:val="24"/>
          <w:szCs w:val="24"/>
        </w:rPr>
      </w:pPr>
      <w:r w:rsidRPr="007C10C3">
        <w:rPr>
          <w:rFonts w:ascii="Times New Roman" w:hAnsi="Times New Roman" w:cs="Times New Roman"/>
          <w:i/>
          <w:iCs/>
          <w:sz w:val="24"/>
          <w:szCs w:val="24"/>
        </w:rPr>
        <w:t xml:space="preserve">И </w:t>
      </w:r>
      <w:proofErr w:type="spellStart"/>
      <w:r w:rsidRPr="007C10C3">
        <w:rPr>
          <w:rFonts w:ascii="Times New Roman" w:hAnsi="Times New Roman" w:cs="Times New Roman"/>
          <w:i/>
          <w:iCs/>
          <w:sz w:val="24"/>
          <w:szCs w:val="24"/>
        </w:rPr>
        <w:t>хитрых</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мин</w:t>
      </w:r>
      <w:proofErr w:type="spellEnd"/>
      <w:r w:rsidRPr="007C10C3">
        <w:rPr>
          <w:rFonts w:ascii="Times New Roman" w:hAnsi="Times New Roman" w:cs="Times New Roman"/>
          <w:i/>
          <w:iCs/>
          <w:sz w:val="24"/>
          <w:szCs w:val="24"/>
        </w:rPr>
        <w:t xml:space="preserve"> не </w:t>
      </w:r>
      <w:proofErr w:type="spellStart"/>
      <w:r w:rsidRPr="007C10C3">
        <w:rPr>
          <w:rFonts w:ascii="Times New Roman" w:hAnsi="Times New Roman" w:cs="Times New Roman"/>
          <w:i/>
          <w:iCs/>
          <w:sz w:val="24"/>
          <w:szCs w:val="24"/>
        </w:rPr>
        <w:t>страшится</w:t>
      </w:r>
      <w:proofErr w:type="spellEnd"/>
      <w:r w:rsidRPr="007C10C3">
        <w:rPr>
          <w:rFonts w:ascii="Times New Roman" w:hAnsi="Times New Roman" w:cs="Times New Roman"/>
          <w:i/>
          <w:iCs/>
          <w:sz w:val="24"/>
          <w:szCs w:val="24"/>
        </w:rPr>
        <w:t>,</w:t>
      </w:r>
    </w:p>
    <w:p w:rsidR="008635ED" w:rsidRPr="007C10C3" w:rsidRDefault="008635ED" w:rsidP="001522AD">
      <w:pPr>
        <w:spacing w:after="0" w:line="240" w:lineRule="auto"/>
        <w:ind w:firstLine="2835"/>
        <w:rPr>
          <w:rFonts w:ascii="Times New Roman" w:hAnsi="Times New Roman" w:cs="Times New Roman"/>
          <w:i/>
          <w:iCs/>
          <w:sz w:val="24"/>
          <w:szCs w:val="24"/>
        </w:rPr>
      </w:pPr>
      <w:proofErr w:type="spellStart"/>
      <w:r w:rsidRPr="007C10C3">
        <w:rPr>
          <w:rFonts w:ascii="Times New Roman" w:hAnsi="Times New Roman" w:cs="Times New Roman"/>
          <w:i/>
          <w:iCs/>
          <w:sz w:val="24"/>
          <w:szCs w:val="24"/>
        </w:rPr>
        <w:t>Вс</w:t>
      </w:r>
      <w:r>
        <w:rPr>
          <w:rFonts w:ascii="Times New Roman" w:hAnsi="Times New Roman" w:cs="Times New Roman"/>
          <w:i/>
          <w:iCs/>
          <w:sz w:val="24"/>
          <w:szCs w:val="24"/>
        </w:rPr>
        <w:t>Ѣ</w:t>
      </w:r>
      <w:r w:rsidRPr="007C10C3">
        <w:rPr>
          <w:rFonts w:ascii="Times New Roman" w:hAnsi="Times New Roman" w:cs="Times New Roman"/>
          <w:i/>
          <w:iCs/>
          <w:sz w:val="24"/>
          <w:szCs w:val="24"/>
        </w:rPr>
        <w:t>гда</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ц</w:t>
      </w:r>
      <w:r>
        <w:rPr>
          <w:rFonts w:ascii="Times New Roman" w:hAnsi="Times New Roman" w:cs="Times New Roman"/>
          <w:i/>
          <w:iCs/>
          <w:sz w:val="24"/>
          <w:szCs w:val="24"/>
        </w:rPr>
        <w:t>Ѣ</w:t>
      </w:r>
      <w:r w:rsidRPr="007C10C3">
        <w:rPr>
          <w:rFonts w:ascii="Times New Roman" w:hAnsi="Times New Roman" w:cs="Times New Roman"/>
          <w:i/>
          <w:iCs/>
          <w:sz w:val="24"/>
          <w:szCs w:val="24"/>
        </w:rPr>
        <w:t>л</w:t>
      </w:r>
      <w:proofErr w:type="spellEnd"/>
      <w:r w:rsidRPr="007C10C3">
        <w:rPr>
          <w:rFonts w:ascii="Times New Roman" w:hAnsi="Times New Roman" w:cs="Times New Roman"/>
          <w:i/>
          <w:iCs/>
          <w:sz w:val="24"/>
          <w:szCs w:val="24"/>
        </w:rPr>
        <w:t xml:space="preserve"> и не </w:t>
      </w:r>
      <w:proofErr w:type="spellStart"/>
      <w:r w:rsidRPr="007C10C3">
        <w:rPr>
          <w:rFonts w:ascii="Times New Roman" w:hAnsi="Times New Roman" w:cs="Times New Roman"/>
          <w:i/>
          <w:iCs/>
          <w:sz w:val="24"/>
          <w:szCs w:val="24"/>
        </w:rPr>
        <w:t>гор</w:t>
      </w:r>
      <w:r>
        <w:rPr>
          <w:rFonts w:ascii="Times New Roman" w:hAnsi="Times New Roman" w:cs="Times New Roman"/>
          <w:i/>
          <w:iCs/>
          <w:sz w:val="24"/>
          <w:szCs w:val="24"/>
        </w:rPr>
        <w:t>Ѣ</w:t>
      </w:r>
      <w:r w:rsidRPr="007C10C3">
        <w:rPr>
          <w:rFonts w:ascii="Times New Roman" w:hAnsi="Times New Roman" w:cs="Times New Roman"/>
          <w:i/>
          <w:iCs/>
          <w:sz w:val="24"/>
          <w:szCs w:val="24"/>
        </w:rPr>
        <w:t>л</w:t>
      </w:r>
      <w:proofErr w:type="spellEnd"/>
      <w:r w:rsidRPr="007C10C3">
        <w:rPr>
          <w:rFonts w:ascii="Times New Roman" w:hAnsi="Times New Roman" w:cs="Times New Roman"/>
          <w:i/>
          <w:iCs/>
          <w:sz w:val="24"/>
          <w:szCs w:val="24"/>
        </w:rPr>
        <w:t>.</w:t>
      </w:r>
    </w:p>
    <w:p w:rsidR="008635ED" w:rsidRPr="007C10C3" w:rsidRDefault="008635ED" w:rsidP="001522AD">
      <w:pPr>
        <w:spacing w:after="0" w:line="240" w:lineRule="auto"/>
        <w:ind w:firstLine="2835"/>
        <w:rPr>
          <w:rFonts w:ascii="Times New Roman" w:hAnsi="Times New Roman" w:cs="Times New Roman"/>
          <w:i/>
          <w:iCs/>
          <w:sz w:val="24"/>
          <w:szCs w:val="24"/>
        </w:rPr>
      </w:pPr>
      <w:proofErr w:type="spellStart"/>
      <w:r w:rsidRPr="007C10C3">
        <w:rPr>
          <w:rFonts w:ascii="Times New Roman" w:hAnsi="Times New Roman" w:cs="Times New Roman"/>
          <w:i/>
          <w:iCs/>
          <w:sz w:val="24"/>
          <w:szCs w:val="24"/>
        </w:rPr>
        <w:t>Непорочность</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есть</w:t>
      </w:r>
      <w:proofErr w:type="spellEnd"/>
      <w:r w:rsidRPr="007C10C3">
        <w:rPr>
          <w:rFonts w:ascii="Times New Roman" w:hAnsi="Times New Roman" w:cs="Times New Roman"/>
          <w:i/>
          <w:iCs/>
          <w:sz w:val="24"/>
          <w:szCs w:val="24"/>
        </w:rPr>
        <w:t xml:space="preserve"> то адамант,</w:t>
      </w:r>
    </w:p>
    <w:p w:rsidR="008635ED" w:rsidRPr="007C10C3" w:rsidRDefault="008635ED" w:rsidP="001522AD">
      <w:pPr>
        <w:spacing w:after="0" w:line="240" w:lineRule="auto"/>
        <w:ind w:firstLine="2835"/>
        <w:rPr>
          <w:rFonts w:ascii="Times New Roman" w:hAnsi="Times New Roman" w:cs="Times New Roman"/>
          <w:i/>
          <w:iCs/>
          <w:sz w:val="24"/>
          <w:szCs w:val="24"/>
        </w:rPr>
      </w:pPr>
      <w:r w:rsidRPr="007C10C3">
        <w:rPr>
          <w:rFonts w:ascii="Times New Roman" w:hAnsi="Times New Roman" w:cs="Times New Roman"/>
          <w:i/>
          <w:iCs/>
          <w:sz w:val="24"/>
          <w:szCs w:val="24"/>
        </w:rPr>
        <w:t xml:space="preserve">И </w:t>
      </w:r>
      <w:proofErr w:type="spellStart"/>
      <w:r w:rsidRPr="007C10C3">
        <w:rPr>
          <w:rFonts w:ascii="Times New Roman" w:hAnsi="Times New Roman" w:cs="Times New Roman"/>
          <w:i/>
          <w:iCs/>
          <w:sz w:val="24"/>
          <w:szCs w:val="24"/>
        </w:rPr>
        <w:t>невинность</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есть</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святый</w:t>
      </w:r>
      <w:proofErr w:type="spellEnd"/>
      <w:r w:rsidRPr="007C10C3">
        <w:rPr>
          <w:rFonts w:ascii="Times New Roman" w:hAnsi="Times New Roman" w:cs="Times New Roman"/>
          <w:i/>
          <w:iCs/>
          <w:sz w:val="24"/>
          <w:szCs w:val="24"/>
        </w:rPr>
        <w:t xml:space="preserve"> то град.</w:t>
      </w:r>
    </w:p>
    <w:p w:rsidR="008635ED" w:rsidRPr="007C10C3" w:rsidRDefault="008635ED" w:rsidP="001522AD">
      <w:pPr>
        <w:spacing w:after="0" w:line="240" w:lineRule="auto"/>
        <w:ind w:firstLine="2835"/>
        <w:rPr>
          <w:rFonts w:ascii="Times New Roman" w:hAnsi="Times New Roman" w:cs="Times New Roman"/>
          <w:i/>
          <w:iCs/>
          <w:sz w:val="24"/>
          <w:szCs w:val="24"/>
        </w:rPr>
      </w:pPr>
      <w:r w:rsidRPr="007C10C3">
        <w:rPr>
          <w:rFonts w:ascii="Times New Roman" w:hAnsi="Times New Roman" w:cs="Times New Roman"/>
          <w:i/>
          <w:iCs/>
          <w:sz w:val="24"/>
          <w:szCs w:val="24"/>
        </w:rPr>
        <w:t xml:space="preserve">Там </w:t>
      </w:r>
      <w:proofErr w:type="spellStart"/>
      <w:r w:rsidRPr="007C10C3">
        <w:rPr>
          <w:rFonts w:ascii="Times New Roman" w:hAnsi="Times New Roman" w:cs="Times New Roman"/>
          <w:i/>
          <w:iCs/>
          <w:sz w:val="24"/>
          <w:szCs w:val="24"/>
        </w:rPr>
        <w:t>полещи</w:t>
      </w:r>
      <w:proofErr w:type="spellEnd"/>
      <w:r w:rsidRPr="007C10C3">
        <w:rPr>
          <w:rFonts w:ascii="Times New Roman" w:hAnsi="Times New Roman" w:cs="Times New Roman"/>
          <w:i/>
          <w:iCs/>
          <w:sz w:val="24"/>
          <w:szCs w:val="24"/>
        </w:rPr>
        <w:t xml:space="preserve"> и там </w:t>
      </w:r>
      <w:proofErr w:type="spellStart"/>
      <w:r w:rsidRPr="007C10C3">
        <w:rPr>
          <w:rFonts w:ascii="Times New Roman" w:hAnsi="Times New Roman" w:cs="Times New Roman"/>
          <w:i/>
          <w:iCs/>
          <w:sz w:val="24"/>
          <w:szCs w:val="24"/>
        </w:rPr>
        <w:t>почій</w:t>
      </w:r>
      <w:proofErr w:type="spellEnd"/>
      <w:r w:rsidRPr="007C10C3">
        <w:rPr>
          <w:rFonts w:ascii="Times New Roman" w:hAnsi="Times New Roman" w:cs="Times New Roman"/>
          <w:i/>
          <w:iCs/>
          <w:sz w:val="24"/>
          <w:szCs w:val="24"/>
        </w:rPr>
        <w:t>!</w:t>
      </w:r>
    </w:p>
    <w:p w:rsidR="008635ED" w:rsidRPr="007C10C3" w:rsidRDefault="008635ED" w:rsidP="001522AD">
      <w:pPr>
        <w:spacing w:after="0" w:line="240" w:lineRule="auto"/>
        <w:ind w:firstLine="2835"/>
        <w:rPr>
          <w:rFonts w:ascii="Times New Roman" w:hAnsi="Times New Roman" w:cs="Times New Roman"/>
          <w:i/>
          <w:iCs/>
          <w:sz w:val="24"/>
          <w:szCs w:val="24"/>
        </w:rPr>
      </w:pPr>
      <w:r w:rsidRPr="007C10C3">
        <w:rPr>
          <w:rFonts w:ascii="Times New Roman" w:hAnsi="Times New Roman" w:cs="Times New Roman"/>
          <w:i/>
          <w:iCs/>
          <w:sz w:val="24"/>
          <w:szCs w:val="24"/>
        </w:rPr>
        <w:t xml:space="preserve">В сем  </w:t>
      </w:r>
      <w:proofErr w:type="spellStart"/>
      <w:r w:rsidRPr="007C10C3">
        <w:rPr>
          <w:rFonts w:ascii="Times New Roman" w:hAnsi="Times New Roman" w:cs="Times New Roman"/>
          <w:i/>
          <w:iCs/>
          <w:sz w:val="24"/>
          <w:szCs w:val="24"/>
        </w:rPr>
        <w:t>град</w:t>
      </w:r>
      <w:r>
        <w:rPr>
          <w:rFonts w:ascii="Times New Roman" w:hAnsi="Times New Roman" w:cs="Times New Roman"/>
          <w:i/>
          <w:iCs/>
          <w:sz w:val="24"/>
          <w:szCs w:val="24"/>
        </w:rPr>
        <w:t>Ѣ</w:t>
      </w:r>
      <w:proofErr w:type="spellEnd"/>
      <w:r w:rsidRPr="007C10C3">
        <w:rPr>
          <w:rFonts w:ascii="Times New Roman" w:hAnsi="Times New Roman" w:cs="Times New Roman"/>
          <w:i/>
          <w:iCs/>
          <w:sz w:val="24"/>
          <w:szCs w:val="24"/>
        </w:rPr>
        <w:t xml:space="preserve"> и </w:t>
      </w:r>
      <w:proofErr w:type="spellStart"/>
      <w:r w:rsidRPr="007C10C3">
        <w:rPr>
          <w:rFonts w:ascii="Times New Roman" w:hAnsi="Times New Roman" w:cs="Times New Roman"/>
          <w:i/>
          <w:iCs/>
          <w:sz w:val="24"/>
          <w:szCs w:val="24"/>
        </w:rPr>
        <w:t>врагов</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люблят</w:t>
      </w:r>
      <w:proofErr w:type="spellEnd"/>
      <w:r w:rsidRPr="007C10C3">
        <w:rPr>
          <w:rFonts w:ascii="Times New Roman" w:hAnsi="Times New Roman" w:cs="Times New Roman"/>
          <w:i/>
          <w:iCs/>
          <w:sz w:val="24"/>
          <w:szCs w:val="24"/>
        </w:rPr>
        <w:t>,</w:t>
      </w:r>
    </w:p>
    <w:p w:rsidR="008635ED" w:rsidRPr="007C10C3" w:rsidRDefault="008635ED" w:rsidP="001522AD">
      <w:pPr>
        <w:spacing w:after="0" w:line="240" w:lineRule="auto"/>
        <w:ind w:firstLine="2835"/>
        <w:rPr>
          <w:rFonts w:ascii="Times New Roman" w:hAnsi="Times New Roman" w:cs="Times New Roman"/>
          <w:i/>
          <w:iCs/>
          <w:sz w:val="24"/>
          <w:szCs w:val="24"/>
        </w:rPr>
      </w:pPr>
      <w:r w:rsidRPr="007C10C3">
        <w:rPr>
          <w:rFonts w:ascii="Times New Roman" w:hAnsi="Times New Roman" w:cs="Times New Roman"/>
          <w:i/>
          <w:iCs/>
          <w:sz w:val="24"/>
          <w:szCs w:val="24"/>
        </w:rPr>
        <w:t xml:space="preserve">Добро </w:t>
      </w:r>
      <w:proofErr w:type="spellStart"/>
      <w:r w:rsidRPr="007C10C3">
        <w:rPr>
          <w:rFonts w:ascii="Times New Roman" w:hAnsi="Times New Roman" w:cs="Times New Roman"/>
          <w:i/>
          <w:iCs/>
          <w:sz w:val="24"/>
          <w:szCs w:val="24"/>
        </w:rPr>
        <w:t>воздая</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врагам</w:t>
      </w:r>
      <w:proofErr w:type="spellEnd"/>
      <w:r w:rsidRPr="007C10C3">
        <w:rPr>
          <w:rFonts w:ascii="Times New Roman" w:hAnsi="Times New Roman" w:cs="Times New Roman"/>
          <w:i/>
          <w:iCs/>
          <w:sz w:val="24"/>
          <w:szCs w:val="24"/>
        </w:rPr>
        <w:t>,</w:t>
      </w:r>
    </w:p>
    <w:p w:rsidR="008635ED" w:rsidRPr="007C10C3" w:rsidRDefault="008635ED" w:rsidP="001522AD">
      <w:pPr>
        <w:spacing w:after="0" w:line="240" w:lineRule="auto"/>
        <w:ind w:firstLine="2835"/>
        <w:rPr>
          <w:rFonts w:ascii="Times New Roman" w:hAnsi="Times New Roman" w:cs="Times New Roman"/>
          <w:i/>
          <w:iCs/>
          <w:sz w:val="24"/>
          <w:szCs w:val="24"/>
        </w:rPr>
      </w:pPr>
      <w:r w:rsidRPr="007C10C3">
        <w:rPr>
          <w:rFonts w:ascii="Times New Roman" w:hAnsi="Times New Roman" w:cs="Times New Roman"/>
          <w:i/>
          <w:iCs/>
          <w:sz w:val="24"/>
          <w:szCs w:val="24"/>
        </w:rPr>
        <w:t xml:space="preserve">Для других </w:t>
      </w:r>
      <w:proofErr w:type="spellStart"/>
      <w:r w:rsidRPr="007C10C3">
        <w:rPr>
          <w:rFonts w:ascii="Times New Roman" w:hAnsi="Times New Roman" w:cs="Times New Roman"/>
          <w:i/>
          <w:iCs/>
          <w:sz w:val="24"/>
          <w:szCs w:val="24"/>
        </w:rPr>
        <w:t>здравіе</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гублят</w:t>
      </w:r>
      <w:proofErr w:type="spellEnd"/>
      <w:r w:rsidRPr="007C10C3">
        <w:rPr>
          <w:rFonts w:ascii="Times New Roman" w:hAnsi="Times New Roman" w:cs="Times New Roman"/>
          <w:i/>
          <w:iCs/>
          <w:sz w:val="24"/>
          <w:szCs w:val="24"/>
        </w:rPr>
        <w:t>,</w:t>
      </w:r>
    </w:p>
    <w:p w:rsidR="008635ED" w:rsidRDefault="008635ED" w:rsidP="001522AD">
      <w:pPr>
        <w:spacing w:after="0" w:line="240" w:lineRule="auto"/>
        <w:ind w:firstLine="2835"/>
        <w:rPr>
          <w:rFonts w:ascii="Times New Roman" w:hAnsi="Times New Roman" w:cs="Times New Roman"/>
          <w:sz w:val="28"/>
          <w:szCs w:val="28"/>
        </w:rPr>
      </w:pPr>
      <w:r w:rsidRPr="007C10C3">
        <w:rPr>
          <w:rFonts w:ascii="Times New Roman" w:hAnsi="Times New Roman" w:cs="Times New Roman"/>
          <w:i/>
          <w:iCs/>
          <w:sz w:val="24"/>
          <w:szCs w:val="24"/>
        </w:rPr>
        <w:t>Не</w:t>
      </w:r>
      <w:r w:rsidR="001522AD">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только</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добры</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другам</w:t>
      </w:r>
      <w:proofErr w:type="spellEnd"/>
      <w:r w:rsidRPr="007C10C3">
        <w:rPr>
          <w:rFonts w:ascii="Times New Roman" w:hAnsi="Times New Roman" w:cs="Times New Roman"/>
          <w:i/>
          <w:iCs/>
          <w:sz w:val="24"/>
          <w:szCs w:val="24"/>
        </w:rPr>
        <w:t>.</w:t>
      </w:r>
      <w:r w:rsidR="001522AD">
        <w:rPr>
          <w:rStyle w:val="af0"/>
          <w:rFonts w:ascii="Times New Roman" w:hAnsi="Times New Roman" w:cs="Times New Roman"/>
          <w:i/>
          <w:iCs/>
          <w:sz w:val="24"/>
          <w:szCs w:val="24"/>
        </w:rPr>
        <w:footnoteReference w:id="17"/>
      </w:r>
    </w:p>
    <w:p w:rsidR="001522AD" w:rsidRDefault="001522AD" w:rsidP="008635ED">
      <w:pPr>
        <w:spacing w:after="0" w:line="360" w:lineRule="auto"/>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Загалом у цих трьох піснях, хоч і зустрічається слово «град», але під цим Сковорода більше розуміє поняття раю чи райського саду. Тому на цих творах більше відбивається </w:t>
      </w:r>
      <w:proofErr w:type="spellStart"/>
      <w:r>
        <w:rPr>
          <w:rFonts w:ascii="Times New Roman" w:hAnsi="Times New Roman" w:cs="Times New Roman"/>
          <w:sz w:val="28"/>
          <w:szCs w:val="28"/>
        </w:rPr>
        <w:t>бароковість</w:t>
      </w:r>
      <w:proofErr w:type="spellEnd"/>
      <w:r>
        <w:rPr>
          <w:rFonts w:ascii="Times New Roman" w:hAnsi="Times New Roman" w:cs="Times New Roman"/>
          <w:sz w:val="28"/>
          <w:szCs w:val="28"/>
        </w:rPr>
        <w:t xml:space="preserve"> письменника та його духовна освіта. Ці пісні є радше можна вважати дуже метафоричними філософськими проповідями, на їхньому фоні суттєво відрізняються наступних дві пісні, а саме 10, 12 та 13. В них окрім поетики та захоплення природу з’являються ще й перші проблиски сатири, які згодом переростуть у цикл «Байки харківські».</w:t>
      </w:r>
    </w:p>
    <w:p w:rsidR="007B7FE1" w:rsidRDefault="007B7FE1" w:rsidP="008635ED">
      <w:pPr>
        <w:spacing w:after="0" w:line="360" w:lineRule="auto"/>
        <w:ind w:firstLine="709"/>
        <w:jc w:val="both"/>
        <w:rPr>
          <w:rFonts w:ascii="Times New Roman" w:hAnsi="Times New Roman" w:cs="Times New Roman"/>
          <w:sz w:val="28"/>
          <w:szCs w:val="28"/>
        </w:rPr>
      </w:pPr>
    </w:p>
    <w:p w:rsidR="008635ED" w:rsidRPr="00614E5B" w:rsidRDefault="008635ED" w:rsidP="00077348">
      <w:pPr>
        <w:pStyle w:val="2"/>
        <w:spacing w:before="0" w:line="360" w:lineRule="auto"/>
        <w:ind w:firstLine="709"/>
        <w:jc w:val="both"/>
        <w:rPr>
          <w:rFonts w:ascii="Times New Roman" w:hAnsi="Times New Roman" w:cs="Times New Roman"/>
          <w:b/>
          <w:bCs/>
          <w:color w:val="auto"/>
          <w:sz w:val="28"/>
          <w:szCs w:val="28"/>
        </w:rPr>
      </w:pPr>
      <w:bookmarkStart w:id="8" w:name="_Toc89680695"/>
      <w:r w:rsidRPr="00614E5B">
        <w:rPr>
          <w:rFonts w:ascii="Times New Roman" w:hAnsi="Times New Roman" w:cs="Times New Roman"/>
          <w:b/>
          <w:bCs/>
          <w:color w:val="auto"/>
          <w:sz w:val="28"/>
          <w:szCs w:val="28"/>
        </w:rPr>
        <w:t>1.3. Земне місто очима Григорія Сковороди</w:t>
      </w:r>
      <w:bookmarkEnd w:id="8"/>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 не найменше Григорій Сковорода висловився про земне місто у пісні 13. Загалом уся пісня – це своєрідна дань філософа-натураліста природі, адже весь твір де-факто є пейзажною картиною природи у всій її красі. Цікавим для аналізу у цьому випадку є також епіграф до твору. Автор використав слова із </w:t>
      </w:r>
      <w:proofErr w:type="spellStart"/>
      <w:r w:rsidRPr="006555F0">
        <w:rPr>
          <w:rFonts w:ascii="Times New Roman" w:hAnsi="Times New Roman" w:cs="Times New Roman"/>
          <w:sz w:val="28"/>
          <w:szCs w:val="28"/>
        </w:rPr>
        <w:t>Євангелиє</w:t>
      </w:r>
      <w:proofErr w:type="spellEnd"/>
      <w:r w:rsidRPr="006555F0">
        <w:rPr>
          <w:rFonts w:ascii="Times New Roman" w:hAnsi="Times New Roman" w:cs="Times New Roman"/>
          <w:sz w:val="28"/>
          <w:szCs w:val="28"/>
        </w:rPr>
        <w:t xml:space="preserve"> </w:t>
      </w:r>
      <w:proofErr w:type="spellStart"/>
      <w:r w:rsidRPr="006555F0">
        <w:rPr>
          <w:rFonts w:ascii="Times New Roman" w:hAnsi="Times New Roman" w:cs="Times New Roman"/>
          <w:sz w:val="28"/>
          <w:szCs w:val="28"/>
        </w:rPr>
        <w:t>вiд</w:t>
      </w:r>
      <w:proofErr w:type="spellEnd"/>
      <w:r w:rsidRPr="006555F0">
        <w:rPr>
          <w:rFonts w:ascii="Times New Roman" w:hAnsi="Times New Roman" w:cs="Times New Roman"/>
          <w:sz w:val="28"/>
          <w:szCs w:val="28"/>
        </w:rPr>
        <w:t xml:space="preserve"> Луки, XIX </w:t>
      </w:r>
      <w:r>
        <w:rPr>
          <w:rFonts w:ascii="Times New Roman" w:hAnsi="Times New Roman" w:cs="Times New Roman"/>
          <w:sz w:val="28"/>
          <w:szCs w:val="28"/>
        </w:rPr>
        <w:t>–</w:t>
      </w:r>
      <w:r w:rsidRPr="006555F0">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6555F0">
        <w:rPr>
          <w:rFonts w:ascii="Times New Roman" w:hAnsi="Times New Roman" w:cs="Times New Roman"/>
          <w:sz w:val="28"/>
          <w:szCs w:val="28"/>
        </w:rPr>
        <w:t xml:space="preserve">«3iйдiть </w:t>
      </w:r>
      <w:proofErr w:type="spellStart"/>
      <w:r w:rsidRPr="006555F0">
        <w:rPr>
          <w:rFonts w:ascii="Times New Roman" w:hAnsi="Times New Roman" w:cs="Times New Roman"/>
          <w:sz w:val="28"/>
          <w:szCs w:val="28"/>
        </w:rPr>
        <w:t>iз</w:t>
      </w:r>
      <w:proofErr w:type="spellEnd"/>
      <w:r w:rsidRPr="006555F0">
        <w:rPr>
          <w:rFonts w:ascii="Times New Roman" w:hAnsi="Times New Roman" w:cs="Times New Roman"/>
          <w:sz w:val="28"/>
          <w:szCs w:val="28"/>
        </w:rPr>
        <w:t xml:space="preserve"> </w:t>
      </w:r>
      <w:proofErr w:type="spellStart"/>
      <w:r w:rsidRPr="006555F0">
        <w:rPr>
          <w:rFonts w:ascii="Times New Roman" w:hAnsi="Times New Roman" w:cs="Times New Roman"/>
          <w:sz w:val="28"/>
          <w:szCs w:val="28"/>
        </w:rPr>
        <w:t>серeдовища</w:t>
      </w:r>
      <w:proofErr w:type="spellEnd"/>
      <w:r w:rsidRPr="006555F0">
        <w:rPr>
          <w:rFonts w:ascii="Times New Roman" w:hAnsi="Times New Roman" w:cs="Times New Roman"/>
          <w:sz w:val="28"/>
          <w:szCs w:val="28"/>
        </w:rPr>
        <w:t xml:space="preserve"> </w:t>
      </w:r>
      <w:proofErr w:type="spellStart"/>
      <w:r w:rsidRPr="006555F0">
        <w:rPr>
          <w:rFonts w:ascii="Times New Roman" w:hAnsi="Times New Roman" w:cs="Times New Roman"/>
          <w:sz w:val="28"/>
          <w:szCs w:val="28"/>
        </w:rPr>
        <w:t>їxньoго</w:t>
      </w:r>
      <w:proofErr w:type="spellEnd"/>
      <w:r w:rsidRPr="006555F0">
        <w:rPr>
          <w:rFonts w:ascii="Times New Roman" w:hAnsi="Times New Roman" w:cs="Times New Roman"/>
          <w:sz w:val="28"/>
          <w:szCs w:val="28"/>
        </w:rPr>
        <w:t>...»</w:t>
      </w:r>
      <w:r>
        <w:rPr>
          <w:rFonts w:ascii="Times New Roman" w:hAnsi="Times New Roman" w:cs="Times New Roman"/>
          <w:sz w:val="28"/>
          <w:szCs w:val="28"/>
        </w:rPr>
        <w:t>.</w:t>
      </w:r>
      <w:r w:rsidRPr="006555F0">
        <w:rPr>
          <w:rFonts w:ascii="Times New Roman" w:hAnsi="Times New Roman" w:cs="Times New Roman"/>
          <w:sz w:val="28"/>
          <w:szCs w:val="28"/>
        </w:rPr>
        <w:t xml:space="preserve"> «</w:t>
      </w:r>
      <w:proofErr w:type="spellStart"/>
      <w:r w:rsidRPr="006555F0">
        <w:rPr>
          <w:rFonts w:ascii="Times New Roman" w:hAnsi="Times New Roman" w:cs="Times New Roman"/>
          <w:sz w:val="28"/>
          <w:szCs w:val="28"/>
        </w:rPr>
        <w:t>Iдiть</w:t>
      </w:r>
      <w:proofErr w:type="spellEnd"/>
      <w:r w:rsidRPr="006555F0">
        <w:rPr>
          <w:rFonts w:ascii="Times New Roman" w:hAnsi="Times New Roman" w:cs="Times New Roman"/>
          <w:sz w:val="28"/>
          <w:szCs w:val="28"/>
        </w:rPr>
        <w:t xml:space="preserve"> у село, яке перед вами»</w:t>
      </w:r>
      <w:r>
        <w:rPr>
          <w:rFonts w:ascii="Times New Roman" w:hAnsi="Times New Roman" w:cs="Times New Roman"/>
          <w:sz w:val="28"/>
          <w:szCs w:val="28"/>
        </w:rPr>
        <w:t xml:space="preserve">. Що знову ж таки наштовхує на уже висловленою мною тезу про ототожнення Сковородою села із природою, а відповідно до того і дихотомії село-місто. </w:t>
      </w:r>
    </w:p>
    <w:p w:rsidR="008635ED" w:rsidRPr="007C10C3" w:rsidRDefault="008635ED" w:rsidP="008635ED">
      <w:pPr>
        <w:spacing w:after="0" w:line="240" w:lineRule="auto"/>
        <w:ind w:firstLine="2268"/>
        <w:jc w:val="both"/>
        <w:rPr>
          <w:rFonts w:ascii="Times New Roman" w:hAnsi="Times New Roman" w:cs="Times New Roman"/>
          <w:i/>
          <w:iCs/>
          <w:sz w:val="24"/>
          <w:szCs w:val="24"/>
        </w:rPr>
      </w:pPr>
      <w:r w:rsidRPr="007C10C3">
        <w:rPr>
          <w:rFonts w:ascii="Times New Roman" w:hAnsi="Times New Roman" w:cs="Times New Roman"/>
          <w:i/>
          <w:iCs/>
          <w:sz w:val="24"/>
          <w:szCs w:val="24"/>
        </w:rPr>
        <w:t xml:space="preserve">Пропадайте, </w:t>
      </w:r>
      <w:proofErr w:type="spellStart"/>
      <w:r w:rsidRPr="007C10C3">
        <w:rPr>
          <w:rFonts w:ascii="Times New Roman" w:hAnsi="Times New Roman" w:cs="Times New Roman"/>
          <w:i/>
          <w:iCs/>
          <w:sz w:val="24"/>
          <w:szCs w:val="24"/>
        </w:rPr>
        <w:t>думы</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трудны</w:t>
      </w:r>
      <w:proofErr w:type="spellEnd"/>
      <w:r w:rsidRPr="007C10C3">
        <w:rPr>
          <w:rFonts w:ascii="Times New Roman" w:hAnsi="Times New Roman" w:cs="Times New Roman"/>
          <w:i/>
          <w:iCs/>
          <w:sz w:val="24"/>
          <w:szCs w:val="24"/>
        </w:rPr>
        <w:t>,</w:t>
      </w:r>
    </w:p>
    <w:p w:rsidR="008635ED" w:rsidRPr="007C10C3" w:rsidRDefault="008635ED" w:rsidP="008635ED">
      <w:pPr>
        <w:spacing w:after="0" w:line="240" w:lineRule="auto"/>
        <w:ind w:firstLine="2268"/>
        <w:jc w:val="both"/>
        <w:rPr>
          <w:rFonts w:ascii="Times New Roman" w:hAnsi="Times New Roman" w:cs="Times New Roman"/>
          <w:i/>
          <w:iCs/>
          <w:sz w:val="24"/>
          <w:szCs w:val="24"/>
        </w:rPr>
      </w:pPr>
      <w:proofErr w:type="spellStart"/>
      <w:r w:rsidRPr="007C10C3">
        <w:rPr>
          <w:rFonts w:ascii="Times New Roman" w:hAnsi="Times New Roman" w:cs="Times New Roman"/>
          <w:i/>
          <w:iCs/>
          <w:sz w:val="24"/>
          <w:szCs w:val="24"/>
        </w:rPr>
        <w:t>Города</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премноголюдны</w:t>
      </w:r>
      <w:proofErr w:type="spellEnd"/>
      <w:r w:rsidRPr="007C10C3">
        <w:rPr>
          <w:rFonts w:ascii="Times New Roman" w:hAnsi="Times New Roman" w:cs="Times New Roman"/>
          <w:i/>
          <w:iCs/>
          <w:sz w:val="24"/>
          <w:szCs w:val="24"/>
        </w:rPr>
        <w:t>!</w:t>
      </w:r>
    </w:p>
    <w:p w:rsidR="008635ED" w:rsidRDefault="008635ED" w:rsidP="008635ED">
      <w:pPr>
        <w:spacing w:after="0" w:line="240" w:lineRule="auto"/>
        <w:ind w:firstLine="2268"/>
        <w:jc w:val="both"/>
        <w:rPr>
          <w:rFonts w:ascii="Times New Roman" w:hAnsi="Times New Roman" w:cs="Times New Roman"/>
          <w:i/>
          <w:iCs/>
          <w:sz w:val="24"/>
          <w:szCs w:val="24"/>
        </w:rPr>
      </w:pPr>
      <w:r w:rsidRPr="007C10C3">
        <w:rPr>
          <w:rFonts w:ascii="Times New Roman" w:hAnsi="Times New Roman" w:cs="Times New Roman"/>
          <w:i/>
          <w:iCs/>
          <w:sz w:val="24"/>
          <w:szCs w:val="24"/>
        </w:rPr>
        <w:t xml:space="preserve">А я с </w:t>
      </w:r>
      <w:proofErr w:type="spellStart"/>
      <w:r w:rsidRPr="007C10C3">
        <w:rPr>
          <w:rFonts w:ascii="Times New Roman" w:hAnsi="Times New Roman" w:cs="Times New Roman"/>
          <w:i/>
          <w:iCs/>
          <w:sz w:val="24"/>
          <w:szCs w:val="24"/>
        </w:rPr>
        <w:t>хл</w:t>
      </w:r>
      <w:r>
        <w:rPr>
          <w:rFonts w:ascii="Times New Roman" w:hAnsi="Times New Roman" w:cs="Times New Roman"/>
          <w:i/>
          <w:iCs/>
          <w:sz w:val="24"/>
          <w:szCs w:val="24"/>
        </w:rPr>
        <w:t>Ѣ</w:t>
      </w:r>
      <w:r w:rsidRPr="007C10C3">
        <w:rPr>
          <w:rFonts w:ascii="Times New Roman" w:hAnsi="Times New Roman" w:cs="Times New Roman"/>
          <w:i/>
          <w:iCs/>
          <w:sz w:val="24"/>
          <w:szCs w:val="24"/>
        </w:rPr>
        <w:t>ба</w:t>
      </w:r>
      <w:proofErr w:type="spellEnd"/>
      <w:r w:rsidRPr="007C10C3">
        <w:rPr>
          <w:rFonts w:ascii="Times New Roman" w:hAnsi="Times New Roman" w:cs="Times New Roman"/>
          <w:i/>
          <w:iCs/>
          <w:sz w:val="24"/>
          <w:szCs w:val="24"/>
        </w:rPr>
        <w:t xml:space="preserve"> куском умру на </w:t>
      </w:r>
      <w:proofErr w:type="spellStart"/>
      <w:r w:rsidRPr="007C10C3">
        <w:rPr>
          <w:rFonts w:ascii="Times New Roman" w:hAnsi="Times New Roman" w:cs="Times New Roman"/>
          <w:i/>
          <w:iCs/>
          <w:sz w:val="24"/>
          <w:szCs w:val="24"/>
        </w:rPr>
        <w:t>м</w:t>
      </w:r>
      <w:r>
        <w:rPr>
          <w:rFonts w:ascii="Times New Roman" w:hAnsi="Times New Roman" w:cs="Times New Roman"/>
          <w:i/>
          <w:iCs/>
          <w:sz w:val="24"/>
          <w:szCs w:val="24"/>
        </w:rPr>
        <w:t>Ѣ</w:t>
      </w:r>
      <w:r w:rsidRPr="007C10C3">
        <w:rPr>
          <w:rFonts w:ascii="Times New Roman" w:hAnsi="Times New Roman" w:cs="Times New Roman"/>
          <w:i/>
          <w:iCs/>
          <w:sz w:val="24"/>
          <w:szCs w:val="24"/>
        </w:rPr>
        <w:t>ст</w:t>
      </w:r>
      <w:r>
        <w:rPr>
          <w:rFonts w:ascii="Times New Roman" w:hAnsi="Times New Roman" w:cs="Times New Roman"/>
          <w:i/>
          <w:iCs/>
          <w:sz w:val="24"/>
          <w:szCs w:val="24"/>
        </w:rPr>
        <w:t>Ѣ</w:t>
      </w:r>
      <w:proofErr w:type="spellEnd"/>
      <w:r w:rsidRPr="007C10C3">
        <w:rPr>
          <w:rFonts w:ascii="Times New Roman" w:hAnsi="Times New Roman" w:cs="Times New Roman"/>
          <w:i/>
          <w:iCs/>
          <w:sz w:val="24"/>
          <w:szCs w:val="24"/>
        </w:rPr>
        <w:t xml:space="preserve"> </w:t>
      </w:r>
      <w:proofErr w:type="spellStart"/>
      <w:r w:rsidRPr="007C10C3">
        <w:rPr>
          <w:rFonts w:ascii="Times New Roman" w:hAnsi="Times New Roman" w:cs="Times New Roman"/>
          <w:i/>
          <w:iCs/>
          <w:sz w:val="24"/>
          <w:szCs w:val="24"/>
        </w:rPr>
        <w:t>таком</w:t>
      </w:r>
      <w:proofErr w:type="spellEnd"/>
      <w:r w:rsidRPr="007C10C3">
        <w:rPr>
          <w:rFonts w:ascii="Times New Roman" w:hAnsi="Times New Roman" w:cs="Times New Roman"/>
          <w:i/>
          <w:iCs/>
          <w:sz w:val="24"/>
          <w:szCs w:val="24"/>
        </w:rPr>
        <w:t>.</w:t>
      </w:r>
      <w:r>
        <w:rPr>
          <w:rStyle w:val="af0"/>
          <w:rFonts w:ascii="Times New Roman" w:hAnsi="Times New Roman" w:cs="Times New Roman"/>
          <w:i/>
          <w:iCs/>
          <w:sz w:val="24"/>
          <w:szCs w:val="24"/>
        </w:rPr>
        <w:footnoteReference w:id="18"/>
      </w:r>
    </w:p>
    <w:p w:rsidR="008635ED" w:rsidRPr="007C10C3" w:rsidRDefault="008635ED" w:rsidP="008635ED">
      <w:pPr>
        <w:spacing w:after="0" w:line="240" w:lineRule="auto"/>
        <w:ind w:firstLine="709"/>
        <w:jc w:val="both"/>
        <w:rPr>
          <w:rFonts w:ascii="Times New Roman" w:hAnsi="Times New Roman" w:cs="Times New Roman"/>
          <w:i/>
          <w:iCs/>
          <w:sz w:val="24"/>
          <w:szCs w:val="24"/>
        </w:rPr>
      </w:pPr>
    </w:p>
    <w:p w:rsidR="001522AD" w:rsidRDefault="008635ED" w:rsidP="001522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 вже було зазначено, опис міста є найменшим в цьому творі, але не по значущості. Саме через цей фрагмент і заклик містам пропасти, Сковороді приписують нелюбов до міст. Варто звернути увагу, що міста філософ характеризує саме многолюдними, тобто знову ж таки акцентує увагу на усамітненні із Богом, бо бачить серед людей багато гріхів. Проте, ключовою ідеєю пісні є все таки пейзаж природи і щастя, яке можна знайти в єдності із собою і природою, тому як я вже зазначала у розділі 2.1.1. Сковорода акцентує увагу на тому куди ми прийдемо, а не від чого втечемо. </w:t>
      </w:r>
    </w:p>
    <w:p w:rsidR="008635ED" w:rsidRDefault="008635ED" w:rsidP="001522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Цікавою для розгляду постає пісня 12-а. У цій пісні ми знаходимо вже </w:t>
      </w:r>
      <w:r>
        <w:rPr>
          <w:rFonts w:ascii="Times New Roman" w:hAnsi="Times New Roman" w:cs="Times New Roman"/>
          <w:sz w:val="28"/>
          <w:szCs w:val="28"/>
        </w:rPr>
        <w:lastRenderedPageBreak/>
        <w:t>більше сатири, а також більше змалювань міста. Ідея цієї пісні абсолютно точно нагадує «Хутірську філософію» Миколи Куліша. Л. </w:t>
      </w:r>
      <w:proofErr w:type="spellStart"/>
      <w:r>
        <w:rPr>
          <w:rFonts w:ascii="Times New Roman" w:hAnsi="Times New Roman" w:cs="Times New Roman"/>
          <w:sz w:val="28"/>
          <w:szCs w:val="28"/>
        </w:rPr>
        <w:t>Ушкалов</w:t>
      </w:r>
      <w:proofErr w:type="spellEnd"/>
      <w:r>
        <w:rPr>
          <w:rFonts w:ascii="Times New Roman" w:hAnsi="Times New Roman" w:cs="Times New Roman"/>
          <w:sz w:val="28"/>
          <w:szCs w:val="28"/>
        </w:rPr>
        <w:t xml:space="preserve"> дослідив ширше це питання та підсумував: «</w:t>
      </w:r>
      <w:r w:rsidRPr="009A14C7">
        <w:rPr>
          <w:rFonts w:ascii="Times New Roman" w:hAnsi="Times New Roman" w:cs="Times New Roman"/>
          <w:sz w:val="28"/>
          <w:szCs w:val="28"/>
        </w:rPr>
        <w:t>Куліш побачив у Сковороді схожого на</w:t>
      </w:r>
      <w:r>
        <w:rPr>
          <w:rFonts w:ascii="Times New Roman" w:hAnsi="Times New Roman" w:cs="Times New Roman"/>
          <w:sz w:val="28"/>
          <w:szCs w:val="28"/>
        </w:rPr>
        <w:t xml:space="preserve"> </w:t>
      </w:r>
      <w:r w:rsidRPr="009A14C7">
        <w:rPr>
          <w:rFonts w:ascii="Times New Roman" w:hAnsi="Times New Roman" w:cs="Times New Roman"/>
          <w:sz w:val="28"/>
          <w:szCs w:val="28"/>
        </w:rPr>
        <w:t>себе гордого одинака (“</w:t>
      </w:r>
      <w:proofErr w:type="spellStart"/>
      <w:r w:rsidRPr="009A14C7">
        <w:rPr>
          <w:rFonts w:ascii="Times New Roman" w:hAnsi="Times New Roman" w:cs="Times New Roman"/>
          <w:sz w:val="28"/>
          <w:szCs w:val="28"/>
        </w:rPr>
        <w:t>полуаскет</w:t>
      </w:r>
      <w:proofErr w:type="spellEnd"/>
      <w:r w:rsidRPr="009A14C7">
        <w:rPr>
          <w:rFonts w:ascii="Times New Roman" w:hAnsi="Times New Roman" w:cs="Times New Roman"/>
          <w:sz w:val="28"/>
          <w:szCs w:val="28"/>
        </w:rPr>
        <w:t xml:space="preserve"> і стоїк строгий”), який, </w:t>
      </w:r>
      <w:proofErr w:type="spellStart"/>
      <w:r w:rsidRPr="009A14C7">
        <w:rPr>
          <w:rFonts w:ascii="Times New Roman" w:hAnsi="Times New Roman" w:cs="Times New Roman"/>
          <w:sz w:val="28"/>
          <w:szCs w:val="28"/>
        </w:rPr>
        <w:t>відцуравшися</w:t>
      </w:r>
      <w:proofErr w:type="spellEnd"/>
      <w:r w:rsidRPr="009A14C7">
        <w:rPr>
          <w:rFonts w:ascii="Times New Roman" w:hAnsi="Times New Roman" w:cs="Times New Roman"/>
          <w:sz w:val="28"/>
          <w:szCs w:val="28"/>
        </w:rPr>
        <w:t xml:space="preserve"> світових зваб,</w:t>
      </w:r>
      <w:r>
        <w:rPr>
          <w:rFonts w:ascii="Times New Roman" w:hAnsi="Times New Roman" w:cs="Times New Roman"/>
          <w:sz w:val="28"/>
          <w:szCs w:val="28"/>
        </w:rPr>
        <w:t xml:space="preserve"> </w:t>
      </w:r>
      <w:r w:rsidRPr="009A14C7">
        <w:rPr>
          <w:rFonts w:ascii="Times New Roman" w:hAnsi="Times New Roman" w:cs="Times New Roman"/>
          <w:sz w:val="28"/>
          <w:szCs w:val="28"/>
        </w:rPr>
        <w:t xml:space="preserve">став жити “в храму духовної </w:t>
      </w:r>
      <w:r>
        <w:rPr>
          <w:rFonts w:ascii="Times New Roman" w:hAnsi="Times New Roman" w:cs="Times New Roman"/>
          <w:sz w:val="28"/>
          <w:szCs w:val="28"/>
        </w:rPr>
        <w:t>с</w:t>
      </w:r>
      <w:r w:rsidRPr="009A14C7">
        <w:rPr>
          <w:rFonts w:ascii="Times New Roman" w:hAnsi="Times New Roman" w:cs="Times New Roman"/>
          <w:sz w:val="28"/>
          <w:szCs w:val="28"/>
        </w:rPr>
        <w:t>вободи,</w:t>
      </w:r>
      <w:r>
        <w:rPr>
          <w:rFonts w:ascii="Times New Roman" w:hAnsi="Times New Roman" w:cs="Times New Roman"/>
          <w:sz w:val="28"/>
          <w:szCs w:val="28"/>
        </w:rPr>
        <w:t xml:space="preserve"> </w:t>
      </w:r>
      <w:r w:rsidRPr="009A14C7">
        <w:rPr>
          <w:rFonts w:ascii="Times New Roman" w:hAnsi="Times New Roman" w:cs="Times New Roman"/>
          <w:sz w:val="28"/>
          <w:szCs w:val="28"/>
        </w:rPr>
        <w:t>/</w:t>
      </w:r>
      <w:r>
        <w:rPr>
          <w:rFonts w:ascii="Times New Roman" w:hAnsi="Times New Roman" w:cs="Times New Roman"/>
          <w:sz w:val="28"/>
          <w:szCs w:val="28"/>
        </w:rPr>
        <w:t xml:space="preserve"> </w:t>
      </w:r>
      <w:r w:rsidRPr="009A14C7">
        <w:rPr>
          <w:rFonts w:ascii="Times New Roman" w:hAnsi="Times New Roman" w:cs="Times New Roman"/>
          <w:sz w:val="28"/>
          <w:szCs w:val="28"/>
        </w:rPr>
        <w:t>Непідкупної правоти, / На лоні свіжої природи</w:t>
      </w:r>
      <w:r>
        <w:rPr>
          <w:rFonts w:ascii="Times New Roman" w:hAnsi="Times New Roman" w:cs="Times New Roman"/>
          <w:sz w:val="28"/>
          <w:szCs w:val="28"/>
        </w:rPr>
        <w:t xml:space="preserve"> </w:t>
      </w:r>
      <w:r w:rsidRPr="009A14C7">
        <w:rPr>
          <w:rFonts w:ascii="Times New Roman" w:hAnsi="Times New Roman" w:cs="Times New Roman"/>
          <w:sz w:val="28"/>
          <w:szCs w:val="28"/>
        </w:rPr>
        <w:t>/</w:t>
      </w:r>
      <w:r>
        <w:rPr>
          <w:rFonts w:ascii="Times New Roman" w:hAnsi="Times New Roman" w:cs="Times New Roman"/>
          <w:sz w:val="28"/>
          <w:szCs w:val="28"/>
        </w:rPr>
        <w:t xml:space="preserve"> </w:t>
      </w:r>
      <w:r w:rsidRPr="009A14C7">
        <w:rPr>
          <w:rFonts w:ascii="Times New Roman" w:hAnsi="Times New Roman" w:cs="Times New Roman"/>
          <w:sz w:val="28"/>
          <w:szCs w:val="28"/>
        </w:rPr>
        <w:t>І хуторної простоти”. Недаром Дмитро Чижевський проводив пряму паралель між</w:t>
      </w:r>
      <w:r>
        <w:rPr>
          <w:rFonts w:ascii="Times New Roman" w:hAnsi="Times New Roman" w:cs="Times New Roman"/>
          <w:sz w:val="28"/>
          <w:szCs w:val="28"/>
        </w:rPr>
        <w:t xml:space="preserve"> </w:t>
      </w:r>
      <w:r w:rsidRPr="009A14C7">
        <w:rPr>
          <w:rFonts w:ascii="Times New Roman" w:hAnsi="Times New Roman" w:cs="Times New Roman"/>
          <w:sz w:val="28"/>
          <w:szCs w:val="28"/>
        </w:rPr>
        <w:t>філософією Сковороди та “хуторянською філософією” Куліша. Утім, Куліш зі своїм</w:t>
      </w:r>
      <w:r>
        <w:rPr>
          <w:rFonts w:ascii="Times New Roman" w:hAnsi="Times New Roman" w:cs="Times New Roman"/>
          <w:sz w:val="28"/>
          <w:szCs w:val="28"/>
        </w:rPr>
        <w:t xml:space="preserve"> </w:t>
      </w:r>
      <w:r w:rsidRPr="009A14C7">
        <w:rPr>
          <w:rFonts w:ascii="Times New Roman" w:hAnsi="Times New Roman" w:cs="Times New Roman"/>
          <w:sz w:val="28"/>
          <w:szCs w:val="28"/>
        </w:rPr>
        <w:t>неприхильним ставленням до української літератури “середньої доби” (“від Нестора до</w:t>
      </w:r>
      <w:r>
        <w:rPr>
          <w:rFonts w:ascii="Times New Roman" w:hAnsi="Times New Roman" w:cs="Times New Roman"/>
          <w:sz w:val="28"/>
          <w:szCs w:val="28"/>
        </w:rPr>
        <w:t xml:space="preserve"> </w:t>
      </w:r>
      <w:r w:rsidRPr="009A14C7">
        <w:rPr>
          <w:rFonts w:ascii="Times New Roman" w:hAnsi="Times New Roman" w:cs="Times New Roman"/>
          <w:sz w:val="28"/>
          <w:szCs w:val="28"/>
        </w:rPr>
        <w:t>Гоголя”) осудив Сковороду за мову його творів</w:t>
      </w:r>
      <w:r>
        <w:rPr>
          <w:rFonts w:ascii="Times New Roman" w:hAnsi="Times New Roman" w:cs="Times New Roman"/>
          <w:sz w:val="28"/>
          <w:szCs w:val="28"/>
        </w:rPr>
        <w:t>»</w:t>
      </w:r>
      <w:r>
        <w:rPr>
          <w:rStyle w:val="af0"/>
          <w:rFonts w:ascii="Times New Roman" w:hAnsi="Times New Roman" w:cs="Times New Roman"/>
          <w:sz w:val="28"/>
          <w:szCs w:val="28"/>
        </w:rPr>
        <w:footnoteReference w:id="19"/>
      </w:r>
      <w:r>
        <w:rPr>
          <w:rFonts w:ascii="Times New Roman" w:hAnsi="Times New Roman" w:cs="Times New Roman"/>
          <w:sz w:val="28"/>
          <w:szCs w:val="28"/>
        </w:rPr>
        <w:t>.</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 Сковороди «</w:t>
      </w:r>
      <w:r w:rsidRPr="00C8464A">
        <w:rPr>
          <w:rFonts w:ascii="Times New Roman" w:hAnsi="Times New Roman" w:cs="Times New Roman"/>
          <w:sz w:val="28"/>
          <w:szCs w:val="28"/>
        </w:rPr>
        <w:t xml:space="preserve">Я буду на полях </w:t>
      </w:r>
      <w:proofErr w:type="spellStart"/>
      <w:r w:rsidRPr="00C8464A">
        <w:rPr>
          <w:rFonts w:ascii="Times New Roman" w:hAnsi="Times New Roman" w:cs="Times New Roman"/>
          <w:sz w:val="28"/>
          <w:szCs w:val="28"/>
        </w:rPr>
        <w:t>жить</w:t>
      </w:r>
      <w:proofErr w:type="spellEnd"/>
      <w:r>
        <w:rPr>
          <w:rFonts w:ascii="Times New Roman" w:hAnsi="Times New Roman" w:cs="Times New Roman"/>
          <w:sz w:val="28"/>
          <w:szCs w:val="28"/>
        </w:rPr>
        <w:t xml:space="preserve">» слід сприймати як те, що він воліє піти з міста і осісти на селі, адже «життя на полях» слід сприймати тут не як місце, а як спосіб здобуття засобів існування. Це Сковорода </w:t>
      </w:r>
      <w:proofErr w:type="spellStart"/>
      <w:r>
        <w:rPr>
          <w:rFonts w:ascii="Times New Roman" w:hAnsi="Times New Roman" w:cs="Times New Roman"/>
          <w:sz w:val="28"/>
          <w:szCs w:val="28"/>
        </w:rPr>
        <w:t>пітверджує</w:t>
      </w:r>
      <w:proofErr w:type="spellEnd"/>
      <w:r>
        <w:rPr>
          <w:rFonts w:ascii="Times New Roman" w:hAnsi="Times New Roman" w:cs="Times New Roman"/>
          <w:sz w:val="28"/>
          <w:szCs w:val="28"/>
        </w:rPr>
        <w:t xml:space="preserve"> у наступних рядках «</w:t>
      </w:r>
      <w:proofErr w:type="spellStart"/>
      <w:r w:rsidRPr="00C8464A">
        <w:rPr>
          <w:rFonts w:ascii="Times New Roman" w:hAnsi="Times New Roman" w:cs="Times New Roman"/>
          <w:sz w:val="28"/>
          <w:szCs w:val="28"/>
        </w:rPr>
        <w:t>Ничего</w:t>
      </w:r>
      <w:proofErr w:type="spellEnd"/>
      <w:r w:rsidRPr="00C8464A">
        <w:rPr>
          <w:rFonts w:ascii="Times New Roman" w:hAnsi="Times New Roman" w:cs="Times New Roman"/>
          <w:sz w:val="28"/>
          <w:szCs w:val="28"/>
        </w:rPr>
        <w:t xml:space="preserve"> я не </w:t>
      </w:r>
      <w:proofErr w:type="spellStart"/>
      <w:r w:rsidRPr="00C8464A">
        <w:rPr>
          <w:rFonts w:ascii="Times New Roman" w:hAnsi="Times New Roman" w:cs="Times New Roman"/>
          <w:sz w:val="28"/>
          <w:szCs w:val="28"/>
        </w:rPr>
        <w:t>желатель</w:t>
      </w:r>
      <w:proofErr w:type="spellEnd"/>
      <w:r w:rsidRPr="00C8464A">
        <w:rPr>
          <w:rFonts w:ascii="Times New Roman" w:hAnsi="Times New Roman" w:cs="Times New Roman"/>
          <w:sz w:val="28"/>
          <w:szCs w:val="28"/>
        </w:rPr>
        <w:t xml:space="preserve">, </w:t>
      </w:r>
      <w:proofErr w:type="spellStart"/>
      <w:r w:rsidRPr="00C8464A">
        <w:rPr>
          <w:rFonts w:ascii="Times New Roman" w:hAnsi="Times New Roman" w:cs="Times New Roman"/>
          <w:sz w:val="28"/>
          <w:szCs w:val="28"/>
        </w:rPr>
        <w:t>кром</w:t>
      </w:r>
      <w:r>
        <w:rPr>
          <w:rFonts w:ascii="Times New Roman" w:hAnsi="Times New Roman" w:cs="Times New Roman"/>
          <w:sz w:val="28"/>
          <w:szCs w:val="28"/>
        </w:rPr>
        <w:t>Ѣ</w:t>
      </w:r>
      <w:proofErr w:type="spellEnd"/>
      <w:r w:rsidRPr="00C8464A">
        <w:rPr>
          <w:rFonts w:ascii="Times New Roman" w:hAnsi="Times New Roman" w:cs="Times New Roman"/>
          <w:sz w:val="28"/>
          <w:szCs w:val="28"/>
        </w:rPr>
        <w:t xml:space="preserve"> </w:t>
      </w:r>
      <w:proofErr w:type="spellStart"/>
      <w:r w:rsidRPr="00C8464A">
        <w:rPr>
          <w:rFonts w:ascii="Times New Roman" w:hAnsi="Times New Roman" w:cs="Times New Roman"/>
          <w:sz w:val="28"/>
          <w:szCs w:val="28"/>
        </w:rPr>
        <w:t>хл</w:t>
      </w:r>
      <w:r>
        <w:rPr>
          <w:rFonts w:ascii="Times New Roman" w:hAnsi="Times New Roman" w:cs="Times New Roman"/>
          <w:sz w:val="28"/>
          <w:szCs w:val="28"/>
        </w:rPr>
        <w:t>Ѣ</w:t>
      </w:r>
      <w:r w:rsidRPr="00C8464A">
        <w:rPr>
          <w:rFonts w:ascii="Times New Roman" w:hAnsi="Times New Roman" w:cs="Times New Roman"/>
          <w:sz w:val="28"/>
          <w:szCs w:val="28"/>
        </w:rPr>
        <w:t>ба</w:t>
      </w:r>
      <w:proofErr w:type="spellEnd"/>
      <w:r w:rsidRPr="00C8464A">
        <w:rPr>
          <w:rFonts w:ascii="Times New Roman" w:hAnsi="Times New Roman" w:cs="Times New Roman"/>
          <w:sz w:val="28"/>
          <w:szCs w:val="28"/>
        </w:rPr>
        <w:t xml:space="preserve"> да </w:t>
      </w:r>
      <w:proofErr w:type="spellStart"/>
      <w:r w:rsidRPr="00C8464A">
        <w:rPr>
          <w:rFonts w:ascii="Times New Roman" w:hAnsi="Times New Roman" w:cs="Times New Roman"/>
          <w:sz w:val="28"/>
          <w:szCs w:val="28"/>
        </w:rPr>
        <w:t>воды</w:t>
      </w:r>
      <w:proofErr w:type="spellEnd"/>
      <w:r>
        <w:rPr>
          <w:rFonts w:ascii="Times New Roman" w:hAnsi="Times New Roman" w:cs="Times New Roman"/>
          <w:sz w:val="28"/>
          <w:szCs w:val="28"/>
        </w:rPr>
        <w:t xml:space="preserve">». Власне, автор нехтує у творі статками, які може принести йому роботи в місті, також він вбачає єдиною наукою – науку Христа, що цілком відповідає його натуралістичним поглядам.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Найвідомішою піснею Сковороди є 10-а пісня. Якщо вірити слова Чижевського про те, що література </w:t>
      </w:r>
      <w:proofErr w:type="spellStart"/>
      <w:r>
        <w:rPr>
          <w:rFonts w:ascii="Times New Roman" w:hAnsi="Times New Roman" w:cs="Times New Roman"/>
          <w:sz w:val="28"/>
          <w:szCs w:val="28"/>
        </w:rPr>
        <w:t>барока</w:t>
      </w:r>
      <w:proofErr w:type="spellEnd"/>
      <w:r>
        <w:rPr>
          <w:rFonts w:ascii="Times New Roman" w:hAnsi="Times New Roman" w:cs="Times New Roman"/>
          <w:sz w:val="28"/>
          <w:szCs w:val="28"/>
        </w:rPr>
        <w:t xml:space="preserve"> є для людини </w:t>
      </w:r>
      <w:proofErr w:type="spellStart"/>
      <w:r>
        <w:rPr>
          <w:rFonts w:ascii="Times New Roman" w:hAnsi="Times New Roman" w:cs="Times New Roman"/>
          <w:sz w:val="28"/>
          <w:szCs w:val="28"/>
        </w:rPr>
        <w:t>барока</w:t>
      </w:r>
      <w:proofErr w:type="spellEnd"/>
      <w:r>
        <w:rPr>
          <w:rFonts w:ascii="Times New Roman" w:hAnsi="Times New Roman" w:cs="Times New Roman"/>
          <w:sz w:val="28"/>
          <w:szCs w:val="28"/>
        </w:rPr>
        <w:t xml:space="preserve">, то можна сказати, що вірш «Всякому городу </w:t>
      </w:r>
      <w:proofErr w:type="spellStart"/>
      <w:r>
        <w:rPr>
          <w:rFonts w:ascii="Times New Roman" w:hAnsi="Times New Roman" w:cs="Times New Roman"/>
          <w:sz w:val="28"/>
          <w:szCs w:val="28"/>
        </w:rPr>
        <w:t>нрав</w:t>
      </w:r>
      <w:proofErr w:type="spellEnd"/>
      <w:r>
        <w:rPr>
          <w:rFonts w:ascii="Times New Roman" w:hAnsi="Times New Roman" w:cs="Times New Roman"/>
          <w:sz w:val="28"/>
          <w:szCs w:val="28"/>
        </w:rPr>
        <w:t xml:space="preserve"> і права» здобув свою популярність у сучасників саме через те, що мав найменше рис </w:t>
      </w:r>
      <w:proofErr w:type="spellStart"/>
      <w:r>
        <w:rPr>
          <w:rFonts w:ascii="Times New Roman" w:hAnsi="Times New Roman" w:cs="Times New Roman"/>
          <w:sz w:val="28"/>
          <w:szCs w:val="28"/>
        </w:rPr>
        <w:t>бароковості</w:t>
      </w:r>
      <w:proofErr w:type="spellEnd"/>
      <w:r>
        <w:rPr>
          <w:rFonts w:ascii="Times New Roman" w:hAnsi="Times New Roman" w:cs="Times New Roman"/>
          <w:sz w:val="28"/>
          <w:szCs w:val="28"/>
        </w:rPr>
        <w:t xml:space="preserve"> і був доступним для майбутніх поколінь, більше того, у </w:t>
      </w:r>
      <w:r>
        <w:rPr>
          <w:rFonts w:ascii="Times New Roman" w:hAnsi="Times New Roman" w:cs="Times New Roman"/>
          <w:sz w:val="28"/>
          <w:szCs w:val="28"/>
          <w:lang w:val="en-US"/>
        </w:rPr>
        <w:t>XXI</w:t>
      </w:r>
      <w:r w:rsidRPr="008635ED">
        <w:rPr>
          <w:rFonts w:ascii="Times New Roman" w:hAnsi="Times New Roman" w:cs="Times New Roman"/>
          <w:sz w:val="28"/>
          <w:szCs w:val="28"/>
        </w:rPr>
        <w:t xml:space="preserve"> </w:t>
      </w:r>
      <w:r>
        <w:rPr>
          <w:rFonts w:ascii="Times New Roman" w:hAnsi="Times New Roman" w:cs="Times New Roman"/>
          <w:sz w:val="28"/>
          <w:szCs w:val="28"/>
        </w:rPr>
        <w:t xml:space="preserve">столітті твір і далі не втрачає своєї актуальності. У пісні 10-ї є безліч художніх перекладів, та декілька музичних інтерпретацій. Найвідомішою з них є пісня </w:t>
      </w:r>
      <w:proofErr w:type="spellStart"/>
      <w:r>
        <w:rPr>
          <w:rFonts w:ascii="Times New Roman" w:hAnsi="Times New Roman" w:cs="Times New Roman"/>
          <w:sz w:val="28"/>
          <w:szCs w:val="28"/>
        </w:rPr>
        <w:t>Возного</w:t>
      </w:r>
      <w:proofErr w:type="spellEnd"/>
      <w:r>
        <w:rPr>
          <w:rFonts w:ascii="Times New Roman" w:hAnsi="Times New Roman" w:cs="Times New Roman"/>
          <w:sz w:val="28"/>
          <w:szCs w:val="28"/>
        </w:rPr>
        <w:t xml:space="preserve"> «Всякому городу </w:t>
      </w:r>
      <w:proofErr w:type="spellStart"/>
      <w:r>
        <w:rPr>
          <w:rFonts w:ascii="Times New Roman" w:hAnsi="Times New Roman" w:cs="Times New Roman"/>
          <w:sz w:val="28"/>
          <w:szCs w:val="28"/>
        </w:rPr>
        <w:t>нрав</w:t>
      </w:r>
      <w:proofErr w:type="spellEnd"/>
      <w:r>
        <w:rPr>
          <w:rFonts w:ascii="Times New Roman" w:hAnsi="Times New Roman" w:cs="Times New Roman"/>
          <w:sz w:val="28"/>
          <w:szCs w:val="28"/>
        </w:rPr>
        <w:t xml:space="preserve"> і права» із опери «Наталка Полтавка» Івана Котляревського. І. </w:t>
      </w:r>
      <w:proofErr w:type="spellStart"/>
      <w:r>
        <w:rPr>
          <w:rFonts w:ascii="Times New Roman" w:hAnsi="Times New Roman" w:cs="Times New Roman"/>
          <w:sz w:val="28"/>
          <w:szCs w:val="28"/>
        </w:rPr>
        <w:t>Ісіченко</w:t>
      </w:r>
      <w:proofErr w:type="spellEnd"/>
      <w:r>
        <w:rPr>
          <w:rFonts w:ascii="Times New Roman" w:hAnsi="Times New Roman" w:cs="Times New Roman"/>
          <w:sz w:val="28"/>
          <w:szCs w:val="28"/>
        </w:rPr>
        <w:t xml:space="preserve"> у статті про метафізичну поезію Григорія Сковороди виділив декілька рис, які спричинились до того, що 10 пісня набула широкого поширення. Він в першу чергу відзначає прийом контрастного зіставлення, який стає основою композиції у творі, далі науковець пише також про поетику: «</w:t>
      </w:r>
      <w:r w:rsidRPr="004D79A6">
        <w:rPr>
          <w:rFonts w:ascii="Times New Roman" w:hAnsi="Times New Roman" w:cs="Times New Roman"/>
          <w:sz w:val="28"/>
          <w:szCs w:val="28"/>
        </w:rPr>
        <w:t xml:space="preserve">Три шестирядкові </w:t>
      </w:r>
      <w:r w:rsidRPr="004D79A6">
        <w:rPr>
          <w:rFonts w:ascii="Times New Roman" w:hAnsi="Times New Roman" w:cs="Times New Roman"/>
          <w:sz w:val="28"/>
          <w:szCs w:val="28"/>
        </w:rPr>
        <w:lastRenderedPageBreak/>
        <w:t>строфи, кожна з яких складається з об’єднаних суміжною чоловічою римою 10-складових рядків, сполучаються рефреном:</w:t>
      </w:r>
      <w:r>
        <w:rPr>
          <w:rFonts w:ascii="Times New Roman" w:hAnsi="Times New Roman" w:cs="Times New Roman"/>
          <w:sz w:val="28"/>
          <w:szCs w:val="28"/>
        </w:rPr>
        <w:t xml:space="preserve"> </w:t>
      </w:r>
      <w:r w:rsidRPr="007C10C3">
        <w:rPr>
          <w:rFonts w:ascii="Times New Roman" w:hAnsi="Times New Roman" w:cs="Times New Roman"/>
          <w:sz w:val="28"/>
          <w:szCs w:val="28"/>
        </w:rPr>
        <w:t xml:space="preserve">А </w:t>
      </w:r>
      <w:proofErr w:type="spellStart"/>
      <w:r w:rsidRPr="007C10C3">
        <w:rPr>
          <w:rFonts w:ascii="Times New Roman" w:hAnsi="Times New Roman" w:cs="Times New Roman"/>
          <w:sz w:val="28"/>
          <w:szCs w:val="28"/>
        </w:rPr>
        <w:t>мнѣ</w:t>
      </w:r>
      <w:proofErr w:type="spellEnd"/>
      <w:r w:rsidRPr="007C10C3">
        <w:rPr>
          <w:rFonts w:ascii="Times New Roman" w:hAnsi="Times New Roman" w:cs="Times New Roman"/>
          <w:sz w:val="28"/>
          <w:szCs w:val="28"/>
        </w:rPr>
        <w:t xml:space="preserve"> одна </w:t>
      </w:r>
      <w:proofErr w:type="spellStart"/>
      <w:r w:rsidRPr="007C10C3">
        <w:rPr>
          <w:rFonts w:ascii="Times New Roman" w:hAnsi="Times New Roman" w:cs="Times New Roman"/>
          <w:sz w:val="28"/>
          <w:szCs w:val="28"/>
        </w:rPr>
        <w:t>только</w:t>
      </w:r>
      <w:proofErr w:type="spellEnd"/>
      <w:r w:rsidRPr="007C10C3">
        <w:rPr>
          <w:rFonts w:ascii="Times New Roman" w:hAnsi="Times New Roman" w:cs="Times New Roman"/>
          <w:sz w:val="28"/>
          <w:szCs w:val="28"/>
        </w:rPr>
        <w:t xml:space="preserve"> в </w:t>
      </w:r>
      <w:proofErr w:type="spellStart"/>
      <w:r w:rsidRPr="007C10C3">
        <w:rPr>
          <w:rFonts w:ascii="Times New Roman" w:hAnsi="Times New Roman" w:cs="Times New Roman"/>
          <w:sz w:val="28"/>
          <w:szCs w:val="28"/>
        </w:rPr>
        <w:t>cвѣтѣ</w:t>
      </w:r>
      <w:proofErr w:type="spellEnd"/>
      <w:r w:rsidRPr="007C10C3">
        <w:rPr>
          <w:rFonts w:ascii="Times New Roman" w:hAnsi="Times New Roman" w:cs="Times New Roman"/>
          <w:sz w:val="28"/>
          <w:szCs w:val="28"/>
        </w:rPr>
        <w:t xml:space="preserve"> дума,</w:t>
      </w:r>
      <w:r>
        <w:rPr>
          <w:rFonts w:ascii="Times New Roman" w:hAnsi="Times New Roman" w:cs="Times New Roman"/>
          <w:sz w:val="28"/>
          <w:szCs w:val="28"/>
        </w:rPr>
        <w:t>/</w:t>
      </w:r>
      <w:r w:rsidRPr="007C10C3">
        <w:rPr>
          <w:rFonts w:ascii="Times New Roman" w:hAnsi="Times New Roman" w:cs="Times New Roman"/>
          <w:sz w:val="28"/>
          <w:szCs w:val="28"/>
        </w:rPr>
        <w:t xml:space="preserve">А </w:t>
      </w:r>
      <w:proofErr w:type="spellStart"/>
      <w:r w:rsidRPr="007C10C3">
        <w:rPr>
          <w:rFonts w:ascii="Times New Roman" w:hAnsi="Times New Roman" w:cs="Times New Roman"/>
          <w:sz w:val="28"/>
          <w:szCs w:val="28"/>
        </w:rPr>
        <w:t>мнѣ</w:t>
      </w:r>
      <w:proofErr w:type="spellEnd"/>
      <w:r w:rsidRPr="007C10C3">
        <w:rPr>
          <w:rFonts w:ascii="Times New Roman" w:hAnsi="Times New Roman" w:cs="Times New Roman"/>
          <w:sz w:val="28"/>
          <w:szCs w:val="28"/>
        </w:rPr>
        <w:t xml:space="preserve"> одно </w:t>
      </w:r>
      <w:proofErr w:type="spellStart"/>
      <w:r w:rsidRPr="007C10C3">
        <w:rPr>
          <w:rFonts w:ascii="Times New Roman" w:hAnsi="Times New Roman" w:cs="Times New Roman"/>
          <w:sz w:val="28"/>
          <w:szCs w:val="28"/>
        </w:rPr>
        <w:t>только</w:t>
      </w:r>
      <w:proofErr w:type="spellEnd"/>
      <w:r w:rsidRPr="007C10C3">
        <w:rPr>
          <w:rFonts w:ascii="Times New Roman" w:hAnsi="Times New Roman" w:cs="Times New Roman"/>
          <w:sz w:val="28"/>
          <w:szCs w:val="28"/>
        </w:rPr>
        <w:t xml:space="preserve"> не </w:t>
      </w:r>
      <w:proofErr w:type="spellStart"/>
      <w:r w:rsidRPr="007C10C3">
        <w:rPr>
          <w:rFonts w:ascii="Times New Roman" w:hAnsi="Times New Roman" w:cs="Times New Roman"/>
          <w:sz w:val="28"/>
          <w:szCs w:val="28"/>
        </w:rPr>
        <w:t>йдет</w:t>
      </w:r>
      <w:proofErr w:type="spellEnd"/>
      <w:r w:rsidRPr="007C10C3">
        <w:rPr>
          <w:rFonts w:ascii="Times New Roman" w:hAnsi="Times New Roman" w:cs="Times New Roman"/>
          <w:sz w:val="28"/>
          <w:szCs w:val="28"/>
        </w:rPr>
        <w:t xml:space="preserve"> с ума»</w:t>
      </w:r>
      <w:r w:rsidRPr="007C10C3">
        <w:rPr>
          <w:rStyle w:val="af0"/>
          <w:rFonts w:ascii="Times New Roman" w:hAnsi="Times New Roman" w:cs="Times New Roman"/>
          <w:sz w:val="28"/>
          <w:szCs w:val="28"/>
        </w:rPr>
        <w:footnoteReference w:id="20"/>
      </w:r>
      <w:r w:rsidRPr="007C10C3">
        <w:rPr>
          <w:rFonts w:ascii="Times New Roman" w:hAnsi="Times New Roman" w:cs="Times New Roman"/>
          <w:sz w:val="28"/>
          <w:szCs w:val="28"/>
        </w:rPr>
        <w:t>.Така</w:t>
      </w:r>
      <w:r>
        <w:rPr>
          <w:rFonts w:ascii="Times New Roman" w:hAnsi="Times New Roman" w:cs="Times New Roman"/>
          <w:sz w:val="28"/>
          <w:szCs w:val="28"/>
        </w:rPr>
        <w:t xml:space="preserve"> побудова твору добре вплинула на мелодику вірша. Окрім цього автор статті зауважує, що Сковорода звернувся до фольклорних образів.  Використав він для цього фольклорні образи смерті із замашною косою, яка «косить людей», також контрастне зіставлення мужика та царя. І. </w:t>
      </w:r>
      <w:proofErr w:type="spellStart"/>
      <w:r>
        <w:rPr>
          <w:rFonts w:ascii="Times New Roman" w:hAnsi="Times New Roman" w:cs="Times New Roman"/>
          <w:sz w:val="28"/>
          <w:szCs w:val="28"/>
        </w:rPr>
        <w:t>Ісіченко</w:t>
      </w:r>
      <w:proofErr w:type="spellEnd"/>
      <w:r>
        <w:rPr>
          <w:rFonts w:ascii="Times New Roman" w:hAnsi="Times New Roman" w:cs="Times New Roman"/>
          <w:sz w:val="28"/>
          <w:szCs w:val="28"/>
        </w:rPr>
        <w:t xml:space="preserve">  підсумовує, що ці фактури суттєво вплинули на здобуття піснею 10 популярності і кобзарів та лірників. Також автор наводить цікаву гіпотезу про те, що Котляревський імовірно міг почути пісню «Всякому городу </w:t>
      </w:r>
      <w:proofErr w:type="spellStart"/>
      <w:r>
        <w:rPr>
          <w:rFonts w:ascii="Times New Roman" w:hAnsi="Times New Roman" w:cs="Times New Roman"/>
          <w:sz w:val="28"/>
          <w:szCs w:val="28"/>
        </w:rPr>
        <w:t>нрав</w:t>
      </w:r>
      <w:proofErr w:type="spellEnd"/>
      <w:r>
        <w:rPr>
          <w:rFonts w:ascii="Times New Roman" w:hAnsi="Times New Roman" w:cs="Times New Roman"/>
          <w:sz w:val="28"/>
          <w:szCs w:val="28"/>
        </w:rPr>
        <w:t xml:space="preserve"> і права» саме в переспіві у своєму колі, що стало основою її незвичної інтерпретації. У тому, що Сковорода вжився до ближчих і звичних українцям образів я також вбачаю перші проблиски романтизму в українській літературі, тому якщо порівнювати пісню 10 із панегіриками Сковороди, то можна сказати, що це був впевнений крок до нової української літератури.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Цікавим, як на мене, є також момент із публікацією цього вірша у збірці «Сад божественних пісень». Із автографу рукопису цієї пісні ми бачимо, що в оригіналі автор звертається до іншого епіграфа. В оригіналі епіграфом були слова Горація «</w:t>
      </w:r>
      <w:proofErr w:type="spellStart"/>
      <w:r w:rsidRPr="000B6370">
        <w:rPr>
          <w:rFonts w:ascii="Times New Roman" w:hAnsi="Times New Roman" w:cs="Times New Roman"/>
          <w:sz w:val="28"/>
          <w:szCs w:val="28"/>
        </w:rPr>
        <w:t>Solum</w:t>
      </w:r>
      <w:proofErr w:type="spellEnd"/>
      <w:r w:rsidRPr="000B6370">
        <w:rPr>
          <w:rFonts w:ascii="Times New Roman" w:hAnsi="Times New Roman" w:cs="Times New Roman"/>
          <w:sz w:val="28"/>
          <w:szCs w:val="28"/>
        </w:rPr>
        <w:t xml:space="preserve"> </w:t>
      </w:r>
      <w:proofErr w:type="spellStart"/>
      <w:r w:rsidRPr="000B6370">
        <w:rPr>
          <w:rFonts w:ascii="Times New Roman" w:hAnsi="Times New Roman" w:cs="Times New Roman"/>
          <w:sz w:val="28"/>
          <w:szCs w:val="28"/>
        </w:rPr>
        <w:t>сurо</w:t>
      </w:r>
      <w:proofErr w:type="spellEnd"/>
      <w:r w:rsidRPr="000B6370">
        <w:rPr>
          <w:rFonts w:ascii="Times New Roman" w:hAnsi="Times New Roman" w:cs="Times New Roman"/>
          <w:sz w:val="28"/>
          <w:szCs w:val="28"/>
        </w:rPr>
        <w:t xml:space="preserve"> </w:t>
      </w:r>
      <w:proofErr w:type="spellStart"/>
      <w:r w:rsidRPr="000B6370">
        <w:rPr>
          <w:rFonts w:ascii="Times New Roman" w:hAnsi="Times New Roman" w:cs="Times New Roman"/>
          <w:sz w:val="28"/>
          <w:szCs w:val="28"/>
        </w:rPr>
        <w:t>feliciter</w:t>
      </w:r>
      <w:proofErr w:type="spellEnd"/>
      <w:r w:rsidRPr="000B6370">
        <w:rPr>
          <w:rFonts w:ascii="Times New Roman" w:hAnsi="Times New Roman" w:cs="Times New Roman"/>
          <w:sz w:val="28"/>
          <w:szCs w:val="28"/>
        </w:rPr>
        <w:t xml:space="preserve"> </w:t>
      </w:r>
      <w:proofErr w:type="spellStart"/>
      <w:r w:rsidRPr="000B6370">
        <w:rPr>
          <w:rFonts w:ascii="Times New Roman" w:hAnsi="Times New Roman" w:cs="Times New Roman"/>
          <w:sz w:val="28"/>
          <w:szCs w:val="28"/>
        </w:rPr>
        <w:t>mori</w:t>
      </w:r>
      <w:proofErr w:type="spellEnd"/>
      <w:r>
        <w:rPr>
          <w:rFonts w:ascii="Times New Roman" w:hAnsi="Times New Roman" w:cs="Times New Roman"/>
          <w:sz w:val="28"/>
          <w:szCs w:val="28"/>
        </w:rPr>
        <w:t xml:space="preserve">», що в перекладі означає «Дбаю лише про те, щоб щасливо померти». Проте у збірці замість неї ми знаходимо слова </w:t>
      </w:r>
      <w:proofErr w:type="spellStart"/>
      <w:r>
        <w:rPr>
          <w:rFonts w:ascii="Times New Roman" w:hAnsi="Times New Roman" w:cs="Times New Roman"/>
          <w:sz w:val="28"/>
          <w:szCs w:val="28"/>
        </w:rPr>
        <w:t>Сираха</w:t>
      </w:r>
      <w:proofErr w:type="spellEnd"/>
      <w:r>
        <w:rPr>
          <w:rFonts w:ascii="Times New Roman" w:hAnsi="Times New Roman" w:cs="Times New Roman"/>
          <w:sz w:val="28"/>
          <w:szCs w:val="28"/>
        </w:rPr>
        <w:t xml:space="preserve"> «</w:t>
      </w:r>
      <w:r w:rsidRPr="00851D55">
        <w:rPr>
          <w:rFonts w:ascii="Times New Roman" w:hAnsi="Times New Roman" w:cs="Times New Roman"/>
          <w:sz w:val="28"/>
          <w:szCs w:val="28"/>
        </w:rPr>
        <w:t xml:space="preserve">Блажен муж, </w:t>
      </w:r>
      <w:proofErr w:type="spellStart"/>
      <w:r w:rsidRPr="00851D55">
        <w:rPr>
          <w:rFonts w:ascii="Times New Roman" w:hAnsi="Times New Roman" w:cs="Times New Roman"/>
          <w:sz w:val="28"/>
          <w:szCs w:val="28"/>
        </w:rPr>
        <w:t>иже</w:t>
      </w:r>
      <w:proofErr w:type="spellEnd"/>
      <w:r w:rsidRPr="00851D55">
        <w:rPr>
          <w:rFonts w:ascii="Times New Roman" w:hAnsi="Times New Roman" w:cs="Times New Roman"/>
          <w:sz w:val="28"/>
          <w:szCs w:val="28"/>
        </w:rPr>
        <w:t xml:space="preserve"> в </w:t>
      </w:r>
      <w:proofErr w:type="spellStart"/>
      <w:r w:rsidRPr="00851D55">
        <w:rPr>
          <w:rFonts w:ascii="Times New Roman" w:hAnsi="Times New Roman" w:cs="Times New Roman"/>
          <w:sz w:val="28"/>
          <w:szCs w:val="28"/>
        </w:rPr>
        <w:t>премудрости</w:t>
      </w:r>
      <w:proofErr w:type="spellEnd"/>
      <w:r w:rsidRPr="00851D55">
        <w:rPr>
          <w:rFonts w:ascii="Times New Roman" w:hAnsi="Times New Roman" w:cs="Times New Roman"/>
          <w:sz w:val="28"/>
          <w:szCs w:val="28"/>
        </w:rPr>
        <w:t xml:space="preserve"> </w:t>
      </w:r>
      <w:proofErr w:type="spellStart"/>
      <w:r w:rsidRPr="00851D55">
        <w:rPr>
          <w:rFonts w:ascii="Times New Roman" w:hAnsi="Times New Roman" w:cs="Times New Roman"/>
          <w:sz w:val="28"/>
          <w:szCs w:val="28"/>
        </w:rPr>
        <w:t>умрет</w:t>
      </w:r>
      <w:proofErr w:type="spellEnd"/>
      <w:r w:rsidRPr="00851D55">
        <w:rPr>
          <w:rFonts w:ascii="Times New Roman" w:hAnsi="Times New Roman" w:cs="Times New Roman"/>
          <w:sz w:val="28"/>
          <w:szCs w:val="28"/>
        </w:rPr>
        <w:t xml:space="preserve"> и </w:t>
      </w:r>
      <w:proofErr w:type="spellStart"/>
      <w:r w:rsidRPr="00851D55">
        <w:rPr>
          <w:rFonts w:ascii="Times New Roman" w:hAnsi="Times New Roman" w:cs="Times New Roman"/>
          <w:sz w:val="28"/>
          <w:szCs w:val="28"/>
        </w:rPr>
        <w:t>иже</w:t>
      </w:r>
      <w:proofErr w:type="spellEnd"/>
      <w:r w:rsidRPr="00851D55">
        <w:rPr>
          <w:rFonts w:ascii="Times New Roman" w:hAnsi="Times New Roman" w:cs="Times New Roman"/>
          <w:sz w:val="28"/>
          <w:szCs w:val="28"/>
        </w:rPr>
        <w:t xml:space="preserve"> в </w:t>
      </w:r>
      <w:proofErr w:type="spellStart"/>
      <w:r w:rsidRPr="00851D55">
        <w:rPr>
          <w:rFonts w:ascii="Times New Roman" w:hAnsi="Times New Roman" w:cs="Times New Roman"/>
          <w:sz w:val="28"/>
          <w:szCs w:val="28"/>
        </w:rPr>
        <w:t>разум</w:t>
      </w:r>
      <w:r>
        <w:rPr>
          <w:rFonts w:ascii="Times New Roman" w:hAnsi="Times New Roman" w:cs="Times New Roman"/>
          <w:sz w:val="28"/>
          <w:szCs w:val="28"/>
        </w:rPr>
        <w:t>Ѣ</w:t>
      </w:r>
      <w:proofErr w:type="spellEnd"/>
      <w:r w:rsidRPr="00851D55">
        <w:rPr>
          <w:rFonts w:ascii="Times New Roman" w:hAnsi="Times New Roman" w:cs="Times New Roman"/>
          <w:sz w:val="28"/>
          <w:szCs w:val="28"/>
        </w:rPr>
        <w:t xml:space="preserve"> </w:t>
      </w:r>
      <w:proofErr w:type="spellStart"/>
      <w:r w:rsidRPr="00851D55">
        <w:rPr>
          <w:rFonts w:ascii="Times New Roman" w:hAnsi="Times New Roman" w:cs="Times New Roman"/>
          <w:sz w:val="28"/>
          <w:szCs w:val="28"/>
        </w:rPr>
        <w:t>своем</w:t>
      </w:r>
      <w:proofErr w:type="spellEnd"/>
      <w:r w:rsidRPr="00851D55">
        <w:rPr>
          <w:rFonts w:ascii="Times New Roman" w:hAnsi="Times New Roman" w:cs="Times New Roman"/>
          <w:sz w:val="28"/>
          <w:szCs w:val="28"/>
        </w:rPr>
        <w:t xml:space="preserve"> </w:t>
      </w:r>
      <w:proofErr w:type="spellStart"/>
      <w:r w:rsidRPr="00851D55">
        <w:rPr>
          <w:rFonts w:ascii="Times New Roman" w:hAnsi="Times New Roman" w:cs="Times New Roman"/>
          <w:sz w:val="28"/>
          <w:szCs w:val="28"/>
        </w:rPr>
        <w:t>поучается</w:t>
      </w:r>
      <w:proofErr w:type="spellEnd"/>
      <w:r w:rsidRPr="00851D55">
        <w:rPr>
          <w:rFonts w:ascii="Times New Roman" w:hAnsi="Times New Roman" w:cs="Times New Roman"/>
          <w:sz w:val="28"/>
          <w:szCs w:val="28"/>
        </w:rPr>
        <w:t xml:space="preserve">  </w:t>
      </w:r>
      <w:proofErr w:type="spellStart"/>
      <w:r w:rsidRPr="00851D55">
        <w:rPr>
          <w:rFonts w:ascii="Times New Roman" w:hAnsi="Times New Roman" w:cs="Times New Roman"/>
          <w:sz w:val="28"/>
          <w:szCs w:val="28"/>
        </w:rPr>
        <w:t>святын</w:t>
      </w:r>
      <w:r>
        <w:rPr>
          <w:rFonts w:ascii="Times New Roman" w:hAnsi="Times New Roman" w:cs="Times New Roman"/>
          <w:sz w:val="28"/>
          <w:szCs w:val="28"/>
        </w:rPr>
        <w:t>Ѣ</w:t>
      </w:r>
      <w:proofErr w:type="spellEnd"/>
      <w:r>
        <w:rPr>
          <w:rFonts w:ascii="Times New Roman" w:hAnsi="Times New Roman" w:cs="Times New Roman"/>
          <w:sz w:val="28"/>
          <w:szCs w:val="28"/>
        </w:rPr>
        <w:t xml:space="preserve">». Також в оригіналі була ще одна строфа, яка не увійшла до збірки. В ній Сковорода критикував панегіристів. Зміна епіграфа, коригування змісту твору свідчить про те, що Сковорода і сам бачив разючу відмінність 10 пісні на тлі усіх інших. </w:t>
      </w:r>
    </w:p>
    <w:p w:rsidR="008635ED" w:rsidRDefault="008635ED" w:rsidP="008635ED">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Отож, пропоную детальніше розглянути строкатість міського населення на порозі </w:t>
      </w:r>
      <w:r>
        <w:rPr>
          <w:rFonts w:ascii="Times New Roman" w:hAnsi="Times New Roman" w:cs="Times New Roman"/>
          <w:sz w:val="28"/>
          <w:szCs w:val="28"/>
          <w:lang w:val="en-US"/>
        </w:rPr>
        <w:t>XIX</w:t>
      </w:r>
      <w:r w:rsidRPr="008635ED">
        <w:rPr>
          <w:rFonts w:ascii="Times New Roman" w:hAnsi="Times New Roman" w:cs="Times New Roman"/>
          <w:sz w:val="28"/>
          <w:szCs w:val="28"/>
          <w:lang w:val="ru-RU"/>
        </w:rPr>
        <w:t xml:space="preserve"> </w:t>
      </w:r>
      <w:r>
        <w:rPr>
          <w:rFonts w:ascii="Times New Roman" w:hAnsi="Times New Roman" w:cs="Times New Roman"/>
          <w:sz w:val="28"/>
          <w:szCs w:val="28"/>
        </w:rPr>
        <w:t xml:space="preserve">століття та проаналізувати за що 10 пізню називають сатиричною поемою. В першу чергу впадає в очі те, що філософ акцентує на </w:t>
      </w:r>
      <w:proofErr w:type="spellStart"/>
      <w:r>
        <w:rPr>
          <w:rFonts w:ascii="Times New Roman" w:hAnsi="Times New Roman" w:cs="Times New Roman"/>
          <w:sz w:val="28"/>
          <w:szCs w:val="28"/>
        </w:rPr>
        <w:t>різношерстності</w:t>
      </w:r>
      <w:proofErr w:type="spellEnd"/>
      <w:r>
        <w:rPr>
          <w:rFonts w:ascii="Times New Roman" w:hAnsi="Times New Roman" w:cs="Times New Roman"/>
          <w:sz w:val="28"/>
          <w:szCs w:val="28"/>
        </w:rPr>
        <w:t xml:space="preserve"> суспільства, в якому кожен думає про власну вигоду і </w:t>
      </w:r>
      <w:r>
        <w:rPr>
          <w:rFonts w:ascii="Times New Roman" w:hAnsi="Times New Roman" w:cs="Times New Roman"/>
          <w:sz w:val="28"/>
          <w:szCs w:val="28"/>
        </w:rPr>
        <w:lastRenderedPageBreak/>
        <w:t xml:space="preserve">керується власними принципами </w:t>
      </w:r>
      <w:r w:rsidRPr="007C10C3">
        <w:rPr>
          <w:rFonts w:ascii="Times New Roman" w:hAnsi="Times New Roman" w:cs="Times New Roman"/>
          <w:i/>
          <w:iCs/>
          <w:sz w:val="28"/>
          <w:szCs w:val="28"/>
        </w:rPr>
        <w:t xml:space="preserve">«Всяка </w:t>
      </w:r>
      <w:proofErr w:type="spellStart"/>
      <w:r w:rsidRPr="007C10C3">
        <w:rPr>
          <w:rFonts w:ascii="Times New Roman" w:hAnsi="Times New Roman" w:cs="Times New Roman"/>
          <w:i/>
          <w:iCs/>
          <w:sz w:val="28"/>
          <w:szCs w:val="28"/>
        </w:rPr>
        <w:t>имѢет</w:t>
      </w:r>
      <w:proofErr w:type="spellEnd"/>
      <w:r w:rsidRPr="007C10C3">
        <w:rPr>
          <w:rFonts w:ascii="Times New Roman" w:hAnsi="Times New Roman" w:cs="Times New Roman"/>
          <w:i/>
          <w:iCs/>
          <w:sz w:val="28"/>
          <w:szCs w:val="28"/>
        </w:rPr>
        <w:t xml:space="preserve"> </w:t>
      </w:r>
      <w:proofErr w:type="spellStart"/>
      <w:r w:rsidRPr="007C10C3">
        <w:rPr>
          <w:rFonts w:ascii="Times New Roman" w:hAnsi="Times New Roman" w:cs="Times New Roman"/>
          <w:i/>
          <w:iCs/>
          <w:sz w:val="28"/>
          <w:szCs w:val="28"/>
        </w:rPr>
        <w:t>свой</w:t>
      </w:r>
      <w:proofErr w:type="spellEnd"/>
      <w:r w:rsidRPr="007C10C3">
        <w:rPr>
          <w:rFonts w:ascii="Times New Roman" w:hAnsi="Times New Roman" w:cs="Times New Roman"/>
          <w:i/>
          <w:iCs/>
          <w:sz w:val="28"/>
          <w:szCs w:val="28"/>
        </w:rPr>
        <w:t xml:space="preserve"> ум голова»</w:t>
      </w:r>
      <w:r>
        <w:rPr>
          <w:rFonts w:ascii="Times New Roman" w:hAnsi="Times New Roman" w:cs="Times New Roman"/>
          <w:sz w:val="28"/>
          <w:szCs w:val="28"/>
        </w:rPr>
        <w:t xml:space="preserve">, що загалом є цілком нормально з погляду сучасної людини, адже в </w:t>
      </w:r>
      <w:r>
        <w:rPr>
          <w:rFonts w:ascii="Times New Roman" w:hAnsi="Times New Roman" w:cs="Times New Roman"/>
          <w:sz w:val="28"/>
          <w:szCs w:val="28"/>
          <w:lang w:val="en-US"/>
        </w:rPr>
        <w:t>XXI</w:t>
      </w:r>
      <w:r w:rsidRPr="008635ED">
        <w:rPr>
          <w:rFonts w:ascii="Times New Roman" w:hAnsi="Times New Roman" w:cs="Times New Roman"/>
          <w:sz w:val="28"/>
          <w:szCs w:val="28"/>
        </w:rPr>
        <w:t xml:space="preserve"> </w:t>
      </w:r>
      <w:r>
        <w:rPr>
          <w:rFonts w:ascii="Times New Roman" w:hAnsi="Times New Roman" w:cs="Times New Roman"/>
          <w:sz w:val="28"/>
          <w:szCs w:val="28"/>
        </w:rPr>
        <w:t xml:space="preserve">столітті ми всі якомога акцентуємо на своїй індивідуальності та унікальності. Далі Григорій Савич описує різні верстви населення. </w:t>
      </w:r>
      <w:r w:rsidRPr="00614E5B">
        <w:rPr>
          <w:rFonts w:ascii="Times New Roman" w:hAnsi="Times New Roman" w:cs="Times New Roman"/>
          <w:spacing w:val="-2"/>
          <w:sz w:val="28"/>
          <w:szCs w:val="28"/>
        </w:rPr>
        <w:t xml:space="preserve">Як на мене головні акценти падають на неосвіченість лікарів, що призводить до смертей, корумпованість чиновників та юристів, що забирає у простих людей можливість відстояти свої права, а також на нечесному присвоєнню земель. Найбільше критики припадає на висміювання панства, яке переймає чужі йому звичаї для задоволення гордині і дбає лише про гуляння в той час, як народ має працювати. Щодо студента, гендляра та Федора-купця, то мої думки розходяться із усталеними поясненнями. Автори більшості статей, які мені доводилось переглянути, пишуть, що Григорій Сковорода висміював студента за пустоголовість чи Федора-купця з лихварем за те, що вели не чесну торгівлю. Проте, я вбачаю в цьому висміювання самих обставин з якими зіткнулись ці персонажі твору. До прикладу в пісні 12 мислитель писав «Не хочу и наук </w:t>
      </w:r>
      <w:proofErr w:type="spellStart"/>
      <w:r w:rsidRPr="00614E5B">
        <w:rPr>
          <w:rFonts w:ascii="Times New Roman" w:hAnsi="Times New Roman" w:cs="Times New Roman"/>
          <w:spacing w:val="-2"/>
          <w:sz w:val="28"/>
          <w:szCs w:val="28"/>
        </w:rPr>
        <w:t>новых</w:t>
      </w:r>
      <w:proofErr w:type="spellEnd"/>
      <w:r w:rsidRPr="00614E5B">
        <w:rPr>
          <w:rFonts w:ascii="Times New Roman" w:hAnsi="Times New Roman" w:cs="Times New Roman"/>
          <w:spacing w:val="-2"/>
          <w:sz w:val="28"/>
          <w:szCs w:val="28"/>
        </w:rPr>
        <w:t xml:space="preserve">, </w:t>
      </w:r>
      <w:proofErr w:type="spellStart"/>
      <w:r w:rsidRPr="00614E5B">
        <w:rPr>
          <w:rFonts w:ascii="Times New Roman" w:hAnsi="Times New Roman" w:cs="Times New Roman"/>
          <w:spacing w:val="-2"/>
          <w:sz w:val="28"/>
          <w:szCs w:val="28"/>
        </w:rPr>
        <w:t>кромѢ</w:t>
      </w:r>
      <w:proofErr w:type="spellEnd"/>
      <w:r w:rsidRPr="00614E5B">
        <w:rPr>
          <w:rFonts w:ascii="Times New Roman" w:hAnsi="Times New Roman" w:cs="Times New Roman"/>
          <w:spacing w:val="-2"/>
          <w:sz w:val="28"/>
          <w:szCs w:val="28"/>
        </w:rPr>
        <w:t xml:space="preserve"> </w:t>
      </w:r>
      <w:proofErr w:type="spellStart"/>
      <w:r w:rsidRPr="00614E5B">
        <w:rPr>
          <w:rFonts w:ascii="Times New Roman" w:hAnsi="Times New Roman" w:cs="Times New Roman"/>
          <w:spacing w:val="-2"/>
          <w:sz w:val="28"/>
          <w:szCs w:val="28"/>
        </w:rPr>
        <w:t>здраваго</w:t>
      </w:r>
      <w:proofErr w:type="spellEnd"/>
      <w:r w:rsidRPr="00614E5B">
        <w:rPr>
          <w:rFonts w:ascii="Times New Roman" w:hAnsi="Times New Roman" w:cs="Times New Roman"/>
          <w:spacing w:val="-2"/>
          <w:sz w:val="28"/>
          <w:szCs w:val="28"/>
        </w:rPr>
        <w:t xml:space="preserve"> ума» критикуючи цим самим часом зовсім непотрібні речі і освіту, тому, коли у пісні 10 </w:t>
      </w:r>
      <w:r w:rsidRPr="00614E5B">
        <w:rPr>
          <w:rFonts w:ascii="Times New Roman" w:hAnsi="Times New Roman" w:cs="Times New Roman"/>
          <w:i/>
          <w:iCs/>
          <w:spacing w:val="-2"/>
          <w:sz w:val="28"/>
          <w:szCs w:val="28"/>
        </w:rPr>
        <w:t xml:space="preserve">«С диспут студенту </w:t>
      </w:r>
      <w:proofErr w:type="spellStart"/>
      <w:r w:rsidRPr="00614E5B">
        <w:rPr>
          <w:rFonts w:ascii="Times New Roman" w:hAnsi="Times New Roman" w:cs="Times New Roman"/>
          <w:i/>
          <w:iCs/>
          <w:spacing w:val="-2"/>
          <w:sz w:val="28"/>
          <w:szCs w:val="28"/>
        </w:rPr>
        <w:t>трещит</w:t>
      </w:r>
      <w:proofErr w:type="spellEnd"/>
      <w:r w:rsidRPr="00614E5B">
        <w:rPr>
          <w:rFonts w:ascii="Times New Roman" w:hAnsi="Times New Roman" w:cs="Times New Roman"/>
          <w:i/>
          <w:iCs/>
          <w:spacing w:val="-2"/>
          <w:sz w:val="28"/>
          <w:szCs w:val="28"/>
        </w:rPr>
        <w:t xml:space="preserve"> голова»</w:t>
      </w:r>
      <w:r w:rsidRPr="00614E5B">
        <w:rPr>
          <w:rFonts w:ascii="Times New Roman" w:hAnsi="Times New Roman" w:cs="Times New Roman"/>
          <w:spacing w:val="-2"/>
          <w:sz w:val="28"/>
          <w:szCs w:val="28"/>
        </w:rPr>
        <w:t xml:space="preserve">, гадаю проблема якраз у диспутах, які важко осягнути. Також якщо дивитись на </w:t>
      </w:r>
      <w:proofErr w:type="spellStart"/>
      <w:r w:rsidRPr="00614E5B">
        <w:rPr>
          <w:rFonts w:ascii="Times New Roman" w:hAnsi="Times New Roman" w:cs="Times New Roman"/>
          <w:spacing w:val="-2"/>
          <w:sz w:val="28"/>
          <w:szCs w:val="28"/>
        </w:rPr>
        <w:t>Федіра</w:t>
      </w:r>
      <w:proofErr w:type="spellEnd"/>
      <w:r w:rsidRPr="00614E5B">
        <w:rPr>
          <w:rFonts w:ascii="Times New Roman" w:hAnsi="Times New Roman" w:cs="Times New Roman"/>
          <w:spacing w:val="-2"/>
          <w:sz w:val="28"/>
          <w:szCs w:val="28"/>
        </w:rPr>
        <w:t xml:space="preserve"> та лихваря, то єдина проблема цих людей в тому, що вони намагаються вижити в суспільстві, де навіть не мають змоги чесно захистити свої права. Без сумніву, що кожна версія прочитання твору має своє право на життя. Незаперечним залишається той факт, що твір знайшов багато рефлексій у серцях сучасників Сковороди, у його наступників і актуальний є на сьогоднішній день. Висміювання вад інших людей без сумніву приносило своєрідну психологічну розраду для селян, які зустрічали цей твір у складні часи. Зигмунд </w:t>
      </w:r>
      <w:proofErr w:type="spellStart"/>
      <w:r w:rsidRPr="00614E5B">
        <w:rPr>
          <w:rFonts w:ascii="Times New Roman" w:hAnsi="Times New Roman" w:cs="Times New Roman"/>
          <w:spacing w:val="-2"/>
          <w:sz w:val="28"/>
          <w:szCs w:val="28"/>
        </w:rPr>
        <w:t>Фройд</w:t>
      </w:r>
      <w:proofErr w:type="spellEnd"/>
      <w:r w:rsidRPr="00614E5B">
        <w:rPr>
          <w:rFonts w:ascii="Times New Roman" w:hAnsi="Times New Roman" w:cs="Times New Roman"/>
          <w:spacing w:val="-2"/>
          <w:sz w:val="28"/>
          <w:szCs w:val="28"/>
        </w:rPr>
        <w:t xml:space="preserve"> згодом дав цьому наукове підтвердження зазначаючи, що гумор – це в першу чергу розрядка складних переживань, тому коли людина жартує , вона хоче позбутися напруги. Окрім цього, твій Григорія Сковороди дає ще й своєрідний рецепт до спасіння – чисту совість. Я вважаю, те, що філософ не просто висміяв вади суспільства, а й дав рецепт як їх уникнути і зробило твір популярним. Щодо опису міського населення, то на жаль, на даний момент, </w:t>
      </w:r>
      <w:r w:rsidRPr="00614E5B">
        <w:rPr>
          <w:rFonts w:ascii="Times New Roman" w:hAnsi="Times New Roman" w:cs="Times New Roman"/>
          <w:spacing w:val="-2"/>
          <w:sz w:val="28"/>
          <w:szCs w:val="28"/>
        </w:rPr>
        <w:lastRenderedPageBreak/>
        <w:t xml:space="preserve">попри зміну обставин життя у місті, попри вдосконалення технологій, не змінились проблеми, а саме нікуди не перевелись люди, які прагнути наживи та збагачення шляхом не чесним, тільки тепер совість у нас регламентована ще й законом. </w:t>
      </w:r>
    </w:p>
    <w:p w:rsidR="008635ED" w:rsidRDefault="007B7FE1" w:rsidP="007B7FE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rsidR="008635ED" w:rsidRPr="00965510" w:rsidRDefault="008635ED" w:rsidP="008635ED">
      <w:pPr>
        <w:pStyle w:val="1"/>
        <w:jc w:val="center"/>
      </w:pPr>
      <w:bookmarkStart w:id="9" w:name="_Toc89680696"/>
      <w:r>
        <w:lastRenderedPageBreak/>
        <w:t>РОЗДІЛ 2</w:t>
      </w:r>
      <w:r w:rsidR="007B7FE1">
        <w:t>.</w:t>
      </w:r>
      <w:bookmarkEnd w:id="9"/>
    </w:p>
    <w:p w:rsidR="008635ED" w:rsidRDefault="008635ED" w:rsidP="008635ED">
      <w:pPr>
        <w:pStyle w:val="1"/>
        <w:jc w:val="center"/>
      </w:pPr>
      <w:bookmarkStart w:id="10" w:name="_Toc89680697"/>
      <w:r>
        <w:t>ІВАН КОТЛЯРЕВСЬКИЙ: БАТЬКО-ПОЛТАВЕЦЬ</w:t>
      </w:r>
      <w:bookmarkEnd w:id="10"/>
    </w:p>
    <w:p w:rsidR="008635ED" w:rsidRPr="00445404" w:rsidRDefault="008635ED" w:rsidP="008635ED">
      <w:pPr>
        <w:spacing w:after="0" w:line="240" w:lineRule="auto"/>
        <w:ind w:firstLine="709"/>
        <w:jc w:val="center"/>
        <w:rPr>
          <w:rFonts w:ascii="Times New Roman" w:hAnsi="Times New Roman" w:cs="Times New Roman"/>
          <w:b/>
          <w:bCs/>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українській літературі  </w:t>
      </w:r>
      <w:r>
        <w:rPr>
          <w:rFonts w:ascii="Times New Roman" w:hAnsi="Times New Roman" w:cs="Times New Roman"/>
          <w:sz w:val="28"/>
          <w:szCs w:val="28"/>
          <w:lang w:val="en-US"/>
        </w:rPr>
        <w:t>XIX</w:t>
      </w:r>
      <w:r w:rsidRPr="008635ED">
        <w:rPr>
          <w:rFonts w:ascii="Times New Roman" w:hAnsi="Times New Roman" w:cs="Times New Roman"/>
          <w:sz w:val="28"/>
          <w:szCs w:val="28"/>
        </w:rPr>
        <w:t xml:space="preserve"> </w:t>
      </w:r>
      <w:r>
        <w:rPr>
          <w:rFonts w:ascii="Times New Roman" w:hAnsi="Times New Roman" w:cs="Times New Roman"/>
          <w:sz w:val="28"/>
          <w:szCs w:val="28"/>
        </w:rPr>
        <w:t xml:space="preserve">століття стало періодом змін, які ми згодом назвемо новою українською літературою. Ідеї Сковороди не минули безслідно, їх перейняло «нове» покоління і продовжувало розвивати у своїй творчості. Літературним правонаступником Григорія Сковороди вважають Івана Котляревського. Те, що Котляревський дивився на світ «оком </w:t>
      </w:r>
      <w:proofErr w:type="spellStart"/>
      <w:r>
        <w:rPr>
          <w:rFonts w:ascii="Times New Roman" w:hAnsi="Times New Roman" w:cs="Times New Roman"/>
          <w:sz w:val="28"/>
          <w:szCs w:val="28"/>
        </w:rPr>
        <w:t>сковородинця</w:t>
      </w:r>
      <w:proofErr w:type="spellEnd"/>
      <w:r>
        <w:rPr>
          <w:rFonts w:ascii="Times New Roman" w:hAnsi="Times New Roman" w:cs="Times New Roman"/>
          <w:sz w:val="28"/>
          <w:szCs w:val="28"/>
        </w:rPr>
        <w:t xml:space="preserve">» свідчить його знання творів філософа. Вже згадана у попередньому розділі інтерпретація пісні «Всякому городу </w:t>
      </w:r>
      <w:proofErr w:type="spellStart"/>
      <w:r>
        <w:rPr>
          <w:rFonts w:ascii="Times New Roman" w:hAnsi="Times New Roman" w:cs="Times New Roman"/>
          <w:sz w:val="28"/>
          <w:szCs w:val="28"/>
        </w:rPr>
        <w:t>нрав</w:t>
      </w:r>
      <w:proofErr w:type="spellEnd"/>
      <w:r>
        <w:rPr>
          <w:rFonts w:ascii="Times New Roman" w:hAnsi="Times New Roman" w:cs="Times New Roman"/>
          <w:sz w:val="28"/>
          <w:szCs w:val="28"/>
        </w:rPr>
        <w:t xml:space="preserve"> і права» є не єдиним посиланням на творчий доробок Сковороди. Загалом уся опера «Наталка Полтавка» пронизана ідеями мирного сільського життя та добросовісності. Це засвідчує фінальна пісня у виконанні хору із опери. </w:t>
      </w:r>
    </w:p>
    <w:p w:rsidR="008635ED" w:rsidRPr="006F7D30" w:rsidRDefault="008635ED" w:rsidP="008635ED">
      <w:pPr>
        <w:spacing w:after="0" w:line="240" w:lineRule="auto"/>
        <w:ind w:firstLine="3402"/>
        <w:jc w:val="both"/>
        <w:rPr>
          <w:rFonts w:ascii="Times New Roman" w:hAnsi="Times New Roman" w:cs="Times New Roman"/>
          <w:i/>
          <w:iCs/>
          <w:sz w:val="24"/>
          <w:szCs w:val="24"/>
        </w:rPr>
      </w:pPr>
      <w:r w:rsidRPr="006F7D30">
        <w:rPr>
          <w:rFonts w:ascii="Times New Roman" w:hAnsi="Times New Roman" w:cs="Times New Roman"/>
          <w:i/>
          <w:iCs/>
          <w:sz w:val="24"/>
          <w:szCs w:val="24"/>
        </w:rPr>
        <w:t>Коли хочеш буть щасливим,</w:t>
      </w:r>
    </w:p>
    <w:p w:rsidR="008635ED" w:rsidRPr="006F7D30" w:rsidRDefault="008635ED" w:rsidP="008635ED">
      <w:pPr>
        <w:spacing w:after="0" w:line="240" w:lineRule="auto"/>
        <w:ind w:firstLine="3402"/>
        <w:jc w:val="both"/>
        <w:rPr>
          <w:rFonts w:ascii="Times New Roman" w:hAnsi="Times New Roman" w:cs="Times New Roman"/>
          <w:i/>
          <w:iCs/>
          <w:sz w:val="24"/>
          <w:szCs w:val="24"/>
        </w:rPr>
      </w:pPr>
      <w:r w:rsidRPr="006F7D30">
        <w:rPr>
          <w:rFonts w:ascii="Times New Roman" w:hAnsi="Times New Roman" w:cs="Times New Roman"/>
          <w:i/>
          <w:iCs/>
          <w:sz w:val="24"/>
          <w:szCs w:val="24"/>
        </w:rPr>
        <w:t xml:space="preserve">То на бога </w:t>
      </w:r>
      <w:proofErr w:type="spellStart"/>
      <w:r w:rsidRPr="006F7D30">
        <w:rPr>
          <w:rFonts w:ascii="Times New Roman" w:hAnsi="Times New Roman" w:cs="Times New Roman"/>
          <w:i/>
          <w:iCs/>
          <w:sz w:val="24"/>
          <w:szCs w:val="24"/>
        </w:rPr>
        <w:t>полагайся</w:t>
      </w:r>
      <w:proofErr w:type="spellEnd"/>
      <w:r w:rsidRPr="006F7D30">
        <w:rPr>
          <w:rFonts w:ascii="Times New Roman" w:hAnsi="Times New Roman" w:cs="Times New Roman"/>
          <w:i/>
          <w:iCs/>
          <w:sz w:val="24"/>
          <w:szCs w:val="24"/>
        </w:rPr>
        <w:t>;</w:t>
      </w:r>
    </w:p>
    <w:p w:rsidR="008635ED" w:rsidRPr="006F7D30" w:rsidRDefault="008635ED" w:rsidP="008635ED">
      <w:pPr>
        <w:spacing w:after="0" w:line="240" w:lineRule="auto"/>
        <w:ind w:firstLine="3402"/>
        <w:jc w:val="both"/>
        <w:rPr>
          <w:rFonts w:ascii="Times New Roman" w:hAnsi="Times New Roman" w:cs="Times New Roman"/>
          <w:i/>
          <w:iCs/>
          <w:sz w:val="24"/>
          <w:szCs w:val="24"/>
        </w:rPr>
      </w:pPr>
      <w:r w:rsidRPr="006F7D30">
        <w:rPr>
          <w:rFonts w:ascii="Times New Roman" w:hAnsi="Times New Roman" w:cs="Times New Roman"/>
          <w:i/>
          <w:iCs/>
          <w:sz w:val="24"/>
          <w:szCs w:val="24"/>
        </w:rPr>
        <w:t xml:space="preserve">Перенось все терпеливо </w:t>
      </w:r>
    </w:p>
    <w:p w:rsidR="008635ED" w:rsidRDefault="008635ED" w:rsidP="008635ED">
      <w:pPr>
        <w:spacing w:after="0" w:line="240" w:lineRule="auto"/>
        <w:ind w:firstLine="3402"/>
        <w:jc w:val="both"/>
        <w:rPr>
          <w:rFonts w:ascii="Times New Roman" w:hAnsi="Times New Roman" w:cs="Times New Roman"/>
          <w:i/>
          <w:iCs/>
          <w:sz w:val="24"/>
          <w:szCs w:val="24"/>
        </w:rPr>
      </w:pPr>
      <w:r w:rsidRPr="006F7D30">
        <w:rPr>
          <w:rFonts w:ascii="Times New Roman" w:hAnsi="Times New Roman" w:cs="Times New Roman"/>
          <w:i/>
          <w:iCs/>
          <w:sz w:val="24"/>
          <w:szCs w:val="24"/>
        </w:rPr>
        <w:t>І на бідних оглядайся.</w:t>
      </w:r>
      <w:r>
        <w:rPr>
          <w:rStyle w:val="af0"/>
          <w:rFonts w:ascii="Times New Roman" w:hAnsi="Times New Roman" w:cs="Times New Roman"/>
          <w:i/>
          <w:iCs/>
          <w:sz w:val="24"/>
          <w:szCs w:val="24"/>
        </w:rPr>
        <w:footnoteReference w:id="21"/>
      </w:r>
    </w:p>
    <w:p w:rsidR="008635ED" w:rsidRPr="006F7D30"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у творчий доробок Івана Котляревського не є чисельним. З відомих творів у нього є поема «Енеїда», п’єси «Наталка Полтавка» та «Москаль-чарівник», а ще декілька віршів. Попри це, доробок письменника настільки вагомий, що в свій час змінив хід історії. </w:t>
      </w:r>
    </w:p>
    <w:p w:rsidR="007B7FE1" w:rsidRDefault="008635ED" w:rsidP="007B7F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Саме батьком нової української літератури Івана Котляревського ще не раз називатимуть за його травестійну поему «Енеїда». Котляревський зміг увести в літературу живу народну мову, фольклор та написати твір доступно для того соціального прошарку, який цього найбільше потребував – для простих селян. Попри це, самоідентифікація автора, його життя та творчість нероздільно пов’язані із Полтавою. У всіх його творах знаходимо згадки про це місто. На відміну від Сковороди, Котляревський не налаштований шукати щастя в самотності поза межами міста, а навпаки він був налаштований на рішучі зміни та політичну активність. Причиною цього стали історичні обставини з якими зіткнувся Котляревський, йому довелось побачити як за </w:t>
      </w:r>
      <w:r>
        <w:rPr>
          <w:rFonts w:ascii="Times New Roman" w:hAnsi="Times New Roman" w:cs="Times New Roman"/>
          <w:sz w:val="28"/>
          <w:szCs w:val="28"/>
        </w:rPr>
        <w:lastRenderedPageBreak/>
        <w:t>відносно невеликий проміжок часу Полтава перетворилась із невеликого полкового міста,  із населенням близько семи тисяч мешканців, у новостворену Малоросійську губернію. В. Жук у статті «</w:t>
      </w:r>
      <w:r w:rsidRPr="00237F5F">
        <w:rPr>
          <w:rFonts w:ascii="Times New Roman" w:hAnsi="Times New Roman" w:cs="Times New Roman"/>
          <w:sz w:val="28"/>
          <w:szCs w:val="28"/>
        </w:rPr>
        <w:t>Полтава часів Івана Котляревського</w:t>
      </w:r>
      <w:r>
        <w:rPr>
          <w:rFonts w:ascii="Times New Roman" w:hAnsi="Times New Roman" w:cs="Times New Roman"/>
          <w:sz w:val="28"/>
          <w:szCs w:val="28"/>
        </w:rPr>
        <w:t xml:space="preserve">» зазначила, що </w:t>
      </w:r>
      <w:r w:rsidRPr="00237F5F">
        <w:rPr>
          <w:rFonts w:ascii="Times New Roman" w:hAnsi="Times New Roman" w:cs="Times New Roman"/>
          <w:sz w:val="28"/>
          <w:szCs w:val="28"/>
        </w:rPr>
        <w:t>у Санкт-Петербурзі в часи Олександра І все ще</w:t>
      </w:r>
      <w:r>
        <w:rPr>
          <w:rFonts w:ascii="Times New Roman" w:hAnsi="Times New Roman" w:cs="Times New Roman"/>
          <w:sz w:val="28"/>
          <w:szCs w:val="28"/>
        </w:rPr>
        <w:t xml:space="preserve"> </w:t>
      </w:r>
      <w:r w:rsidRPr="00237F5F">
        <w:rPr>
          <w:rFonts w:ascii="Times New Roman" w:hAnsi="Times New Roman" w:cs="Times New Roman"/>
          <w:sz w:val="28"/>
          <w:szCs w:val="28"/>
        </w:rPr>
        <w:t>боялися “</w:t>
      </w:r>
      <w:proofErr w:type="spellStart"/>
      <w:r w:rsidRPr="00237F5F">
        <w:rPr>
          <w:rFonts w:ascii="Times New Roman" w:hAnsi="Times New Roman" w:cs="Times New Roman"/>
          <w:sz w:val="28"/>
          <w:szCs w:val="28"/>
        </w:rPr>
        <w:t>малороссийской</w:t>
      </w:r>
      <w:proofErr w:type="spellEnd"/>
      <w:r w:rsidRPr="00237F5F">
        <w:rPr>
          <w:rFonts w:ascii="Times New Roman" w:hAnsi="Times New Roman" w:cs="Times New Roman"/>
          <w:sz w:val="28"/>
          <w:szCs w:val="28"/>
        </w:rPr>
        <w:t xml:space="preserve"> </w:t>
      </w:r>
      <w:proofErr w:type="spellStart"/>
      <w:r w:rsidRPr="00237F5F">
        <w:rPr>
          <w:rFonts w:ascii="Times New Roman" w:hAnsi="Times New Roman" w:cs="Times New Roman"/>
          <w:sz w:val="28"/>
          <w:szCs w:val="28"/>
        </w:rPr>
        <w:t>опасности</w:t>
      </w:r>
      <w:proofErr w:type="spellEnd"/>
      <w:r w:rsidRPr="00237F5F">
        <w:rPr>
          <w:rFonts w:ascii="Times New Roman" w:hAnsi="Times New Roman" w:cs="Times New Roman"/>
          <w:sz w:val="28"/>
          <w:szCs w:val="28"/>
        </w:rPr>
        <w:t>”. Це сприяло тому, що до Полтави, як і взагалі</w:t>
      </w:r>
      <w:r>
        <w:rPr>
          <w:rFonts w:ascii="Times New Roman" w:hAnsi="Times New Roman" w:cs="Times New Roman"/>
          <w:sz w:val="28"/>
          <w:szCs w:val="28"/>
        </w:rPr>
        <w:t xml:space="preserve"> </w:t>
      </w:r>
      <w:r w:rsidRPr="00237F5F">
        <w:rPr>
          <w:rFonts w:ascii="Times New Roman" w:hAnsi="Times New Roman" w:cs="Times New Roman"/>
          <w:sz w:val="28"/>
          <w:szCs w:val="28"/>
        </w:rPr>
        <w:t>в українські міста, призначалися адміністраторами люди з найбільш впливових і</w:t>
      </w:r>
      <w:r>
        <w:rPr>
          <w:rFonts w:ascii="Times New Roman" w:hAnsi="Times New Roman" w:cs="Times New Roman"/>
          <w:sz w:val="28"/>
          <w:szCs w:val="28"/>
        </w:rPr>
        <w:t xml:space="preserve"> </w:t>
      </w:r>
      <w:r w:rsidRPr="00237F5F">
        <w:rPr>
          <w:rFonts w:ascii="Times New Roman" w:hAnsi="Times New Roman" w:cs="Times New Roman"/>
          <w:sz w:val="28"/>
          <w:szCs w:val="28"/>
        </w:rPr>
        <w:t xml:space="preserve">найбільш “без </w:t>
      </w:r>
      <w:proofErr w:type="spellStart"/>
      <w:r w:rsidRPr="00237F5F">
        <w:rPr>
          <w:rFonts w:ascii="Times New Roman" w:hAnsi="Times New Roman" w:cs="Times New Roman"/>
          <w:sz w:val="28"/>
          <w:szCs w:val="28"/>
        </w:rPr>
        <w:t>лести</w:t>
      </w:r>
      <w:proofErr w:type="spellEnd"/>
      <w:r w:rsidRPr="00237F5F">
        <w:rPr>
          <w:rFonts w:ascii="Times New Roman" w:hAnsi="Times New Roman" w:cs="Times New Roman"/>
          <w:sz w:val="28"/>
          <w:szCs w:val="28"/>
        </w:rPr>
        <w:t xml:space="preserve"> </w:t>
      </w:r>
      <w:proofErr w:type="spellStart"/>
      <w:r w:rsidRPr="00237F5F">
        <w:rPr>
          <w:rFonts w:ascii="Times New Roman" w:hAnsi="Times New Roman" w:cs="Times New Roman"/>
          <w:sz w:val="28"/>
          <w:szCs w:val="28"/>
        </w:rPr>
        <w:t>преданных</w:t>
      </w:r>
      <w:proofErr w:type="spellEnd"/>
      <w:r w:rsidRPr="00237F5F">
        <w:rPr>
          <w:rFonts w:ascii="Times New Roman" w:hAnsi="Times New Roman" w:cs="Times New Roman"/>
          <w:sz w:val="28"/>
          <w:szCs w:val="28"/>
        </w:rPr>
        <w:t>” аристократичних родів. У той же час кращих</w:t>
      </w:r>
      <w:r>
        <w:rPr>
          <w:rFonts w:ascii="Times New Roman" w:hAnsi="Times New Roman" w:cs="Times New Roman"/>
          <w:sz w:val="28"/>
          <w:szCs w:val="28"/>
        </w:rPr>
        <w:t xml:space="preserve"> </w:t>
      </w:r>
      <w:r w:rsidRPr="00237F5F">
        <w:rPr>
          <w:rFonts w:ascii="Times New Roman" w:hAnsi="Times New Roman" w:cs="Times New Roman"/>
          <w:sz w:val="28"/>
          <w:szCs w:val="28"/>
        </w:rPr>
        <w:t>людей з України, випускників Києво-Могилянської академії, Слов’янської семінарії</w:t>
      </w:r>
      <w:r>
        <w:rPr>
          <w:rFonts w:ascii="Times New Roman" w:hAnsi="Times New Roman" w:cs="Times New Roman"/>
          <w:sz w:val="28"/>
          <w:szCs w:val="28"/>
        </w:rPr>
        <w:t xml:space="preserve"> </w:t>
      </w:r>
      <w:r w:rsidRPr="00237F5F">
        <w:rPr>
          <w:rFonts w:ascii="Times New Roman" w:hAnsi="Times New Roman" w:cs="Times New Roman"/>
          <w:sz w:val="28"/>
          <w:szCs w:val="28"/>
        </w:rPr>
        <w:t>та інших закладів забирали до російських міст</w:t>
      </w:r>
      <w:r>
        <w:rPr>
          <w:rFonts w:ascii="Times New Roman" w:hAnsi="Times New Roman" w:cs="Times New Roman"/>
          <w:sz w:val="28"/>
          <w:szCs w:val="28"/>
        </w:rPr>
        <w:t>»</w:t>
      </w:r>
      <w:r>
        <w:rPr>
          <w:rStyle w:val="af0"/>
          <w:rFonts w:ascii="Times New Roman" w:hAnsi="Times New Roman" w:cs="Times New Roman"/>
          <w:sz w:val="28"/>
          <w:szCs w:val="28"/>
        </w:rPr>
        <w:footnoteReference w:id="22"/>
      </w:r>
      <w:r w:rsidRPr="00237F5F">
        <w:rPr>
          <w:rFonts w:ascii="Times New Roman" w:hAnsi="Times New Roman" w:cs="Times New Roman"/>
          <w:sz w:val="28"/>
          <w:szCs w:val="28"/>
        </w:rPr>
        <w:t>.</w:t>
      </w:r>
      <w:r>
        <w:rPr>
          <w:rFonts w:ascii="Times New Roman" w:hAnsi="Times New Roman" w:cs="Times New Roman"/>
          <w:sz w:val="28"/>
          <w:szCs w:val="28"/>
        </w:rPr>
        <w:t xml:space="preserve"> Імперські наставники, маючи на те ресурси та підтримку, вели досить активну просвітительську політику, а разом із тим провадили русифікацію та асиміляцію населення. </w:t>
      </w:r>
    </w:p>
    <w:p w:rsidR="007B7FE1" w:rsidRDefault="007B7FE1" w:rsidP="007B7FE1">
      <w:pPr>
        <w:spacing w:after="0" w:line="360" w:lineRule="auto"/>
        <w:ind w:firstLine="709"/>
        <w:jc w:val="both"/>
        <w:rPr>
          <w:rFonts w:ascii="Times New Roman" w:hAnsi="Times New Roman" w:cs="Times New Roman"/>
          <w:sz w:val="28"/>
          <w:szCs w:val="28"/>
        </w:rPr>
      </w:pPr>
    </w:p>
    <w:p w:rsidR="008635ED" w:rsidRPr="007B7FE1" w:rsidRDefault="008635ED" w:rsidP="007B7FE1">
      <w:pPr>
        <w:spacing w:after="0" w:line="360" w:lineRule="auto"/>
        <w:ind w:firstLine="709"/>
        <w:jc w:val="both"/>
        <w:rPr>
          <w:rFonts w:ascii="Times New Roman" w:hAnsi="Times New Roman" w:cs="Times New Roman"/>
          <w:sz w:val="28"/>
          <w:szCs w:val="28"/>
        </w:rPr>
      </w:pPr>
      <w:r w:rsidRPr="00614E5B">
        <w:rPr>
          <w:rFonts w:ascii="Times New Roman" w:hAnsi="Times New Roman" w:cs="Times New Roman"/>
          <w:b/>
          <w:bCs/>
          <w:sz w:val="28"/>
          <w:szCs w:val="28"/>
        </w:rPr>
        <w:t>2.</w:t>
      </w:r>
      <w:r>
        <w:rPr>
          <w:rFonts w:ascii="Times New Roman" w:hAnsi="Times New Roman" w:cs="Times New Roman"/>
          <w:b/>
          <w:bCs/>
          <w:sz w:val="28"/>
          <w:szCs w:val="28"/>
        </w:rPr>
        <w:t>1</w:t>
      </w:r>
      <w:r w:rsidRPr="00614E5B">
        <w:rPr>
          <w:rFonts w:ascii="Times New Roman" w:hAnsi="Times New Roman" w:cs="Times New Roman"/>
          <w:b/>
          <w:bCs/>
          <w:sz w:val="28"/>
          <w:szCs w:val="28"/>
        </w:rPr>
        <w:t xml:space="preserve">. «Пісня на Новий 1805 год пану нашому і батьку князю Олексію Борисовичу </w:t>
      </w:r>
      <w:proofErr w:type="spellStart"/>
      <w:r w:rsidRPr="00614E5B">
        <w:rPr>
          <w:rFonts w:ascii="Times New Roman" w:hAnsi="Times New Roman" w:cs="Times New Roman"/>
          <w:b/>
          <w:bCs/>
          <w:sz w:val="28"/>
          <w:szCs w:val="28"/>
        </w:rPr>
        <w:t>Куракіну</w:t>
      </w:r>
      <w:proofErr w:type="spellEnd"/>
      <w:r w:rsidRPr="00614E5B">
        <w:rPr>
          <w:rFonts w:ascii="Times New Roman" w:hAnsi="Times New Roman" w:cs="Times New Roman"/>
          <w:b/>
          <w:bCs/>
          <w:sz w:val="28"/>
          <w:szCs w:val="28"/>
        </w:rPr>
        <w:t>»</w:t>
      </w:r>
    </w:p>
    <w:p w:rsidR="008635ED" w:rsidRDefault="008635ED" w:rsidP="008635ED">
      <w:pPr>
        <w:spacing w:after="0" w:line="360" w:lineRule="auto"/>
        <w:ind w:firstLine="709"/>
        <w:jc w:val="both"/>
        <w:rPr>
          <w:rFonts w:ascii="Times New Roman" w:hAnsi="Times New Roman" w:cs="Times New Roman"/>
          <w:sz w:val="28"/>
          <w:szCs w:val="28"/>
        </w:rPr>
      </w:pPr>
      <w:r w:rsidRPr="00727D2E">
        <w:rPr>
          <w:rFonts w:ascii="Times New Roman" w:hAnsi="Times New Roman" w:cs="Times New Roman"/>
          <w:sz w:val="28"/>
          <w:szCs w:val="28"/>
        </w:rPr>
        <w:t>Одним</w:t>
      </w:r>
      <w:r>
        <w:rPr>
          <w:rFonts w:ascii="Times New Roman" w:hAnsi="Times New Roman" w:cs="Times New Roman"/>
          <w:sz w:val="28"/>
          <w:szCs w:val="28"/>
        </w:rPr>
        <w:t xml:space="preserve"> із таких просвітителів був родовитий князь Олексій Борисович </w:t>
      </w:r>
      <w:proofErr w:type="spellStart"/>
      <w:r>
        <w:rPr>
          <w:rFonts w:ascii="Times New Roman" w:hAnsi="Times New Roman" w:cs="Times New Roman"/>
          <w:sz w:val="28"/>
          <w:szCs w:val="28"/>
        </w:rPr>
        <w:t>Куракін</w:t>
      </w:r>
      <w:proofErr w:type="spellEnd"/>
      <w:r>
        <w:rPr>
          <w:rFonts w:ascii="Times New Roman" w:hAnsi="Times New Roman" w:cs="Times New Roman"/>
          <w:sz w:val="28"/>
          <w:szCs w:val="28"/>
        </w:rPr>
        <w:t xml:space="preserve">, який обійняв посаду генерал-губернатора і очолив дві губернії – Полтавську та Чернігівську. Новий очільник міста був надзвичайно талановитим та прогресивним політиком. Він увів цілий ряд позитивних нововведень, більшість з яких були в Малоросійських містах запроваджені вперше. До прикладу, він зробив великий внесок у розвиток медицини, відкриттям </w:t>
      </w:r>
      <w:proofErr w:type="spellStart"/>
      <w:r>
        <w:rPr>
          <w:rFonts w:ascii="Times New Roman" w:hAnsi="Times New Roman" w:cs="Times New Roman"/>
          <w:sz w:val="28"/>
          <w:szCs w:val="28"/>
        </w:rPr>
        <w:t>богоуділень</w:t>
      </w:r>
      <w:proofErr w:type="spellEnd"/>
      <w:r>
        <w:rPr>
          <w:rFonts w:ascii="Times New Roman" w:hAnsi="Times New Roman" w:cs="Times New Roman"/>
          <w:sz w:val="28"/>
          <w:szCs w:val="28"/>
        </w:rPr>
        <w:t xml:space="preserve">, лікарень, державних аптек та запровадив перші щеплення від віспи в Україні. Сприяв розвитку міської інфраструктури, закладав будівництво садів. Словом, з точки зору сучасної людини займався активною урбанізацією для покращення життя містян. Проте, люди, які були не готові до таких різких змін, бо все зазначене відбувалось лише протягом п’яти років із 1802 по 1807 рік, чинили опір новим порядкам, бо вбачали в них зазіхання на свій патріархальний лад.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Олексію </w:t>
      </w:r>
      <w:proofErr w:type="spellStart"/>
      <w:r>
        <w:rPr>
          <w:rFonts w:ascii="Times New Roman" w:hAnsi="Times New Roman" w:cs="Times New Roman"/>
          <w:sz w:val="28"/>
          <w:szCs w:val="28"/>
        </w:rPr>
        <w:t>Куракіну</w:t>
      </w:r>
      <w:proofErr w:type="spellEnd"/>
      <w:r>
        <w:rPr>
          <w:rFonts w:ascii="Times New Roman" w:hAnsi="Times New Roman" w:cs="Times New Roman"/>
          <w:sz w:val="28"/>
          <w:szCs w:val="28"/>
        </w:rPr>
        <w:t xml:space="preserve"> присвятив Іван Котляревський свою Пісню на Новий 1805 рік. Власне цей без перебільшення чудовий твір варто сприймати лише знаючи контекст. Твір легкий, сатиричний, у ньому прочитується стиль майбутньої поеми Енеїди та можна простежити зародження її соціальної проблематики. Попри сатиричний тон написання пісні, Котляревський відзначає позитивний вплив князя на тогочасних панів. </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День і ніч від поту м’якнеш,</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Робиш добре, скільки сил.</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Рад сказати правду-матку,</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 xml:space="preserve">Що </w:t>
      </w:r>
      <w:proofErr w:type="spellStart"/>
      <w:r w:rsidRPr="006F7D30">
        <w:rPr>
          <w:rFonts w:ascii="Times New Roman" w:hAnsi="Times New Roman" w:cs="Times New Roman"/>
          <w:i/>
          <w:iCs/>
          <w:sz w:val="24"/>
          <w:szCs w:val="24"/>
        </w:rPr>
        <w:t>крутенькую</w:t>
      </w:r>
      <w:proofErr w:type="spellEnd"/>
      <w:r w:rsidRPr="006F7D30">
        <w:rPr>
          <w:rFonts w:ascii="Times New Roman" w:hAnsi="Times New Roman" w:cs="Times New Roman"/>
          <w:i/>
          <w:iCs/>
          <w:sz w:val="24"/>
          <w:szCs w:val="24"/>
        </w:rPr>
        <w:t xml:space="preserve"> загадку</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Нашим ти задав панам;</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Бо щоб мали чисті душі,</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Щоб держали строго уші,</w:t>
      </w:r>
    </w:p>
    <w:p w:rsidR="008635ED"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 xml:space="preserve">Ти </w:t>
      </w:r>
      <w:proofErr w:type="spellStart"/>
      <w:r w:rsidRPr="006F7D30">
        <w:rPr>
          <w:rFonts w:ascii="Times New Roman" w:hAnsi="Times New Roman" w:cs="Times New Roman"/>
          <w:i/>
          <w:iCs/>
          <w:sz w:val="24"/>
          <w:szCs w:val="24"/>
        </w:rPr>
        <w:t>собой</w:t>
      </w:r>
      <w:proofErr w:type="spellEnd"/>
      <w:r w:rsidRPr="006F7D30">
        <w:rPr>
          <w:rFonts w:ascii="Times New Roman" w:hAnsi="Times New Roman" w:cs="Times New Roman"/>
          <w:i/>
          <w:iCs/>
          <w:sz w:val="24"/>
          <w:szCs w:val="24"/>
        </w:rPr>
        <w:t xml:space="preserve"> їх учиш сам.</w:t>
      </w:r>
      <w:r>
        <w:rPr>
          <w:rStyle w:val="af0"/>
          <w:rFonts w:ascii="Times New Roman" w:hAnsi="Times New Roman" w:cs="Times New Roman"/>
          <w:i/>
          <w:iCs/>
          <w:sz w:val="24"/>
          <w:szCs w:val="24"/>
        </w:rPr>
        <w:footnoteReference w:id="23"/>
      </w:r>
    </w:p>
    <w:p w:rsidR="008635ED" w:rsidRPr="006F7D30"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7B7F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Проте, радить князю все таки не затримуватись і дати можливість іншим урядникам, імовірно натякаючи на те, що при владі має бути все таки українець, а не великорос. Цікавим видався уривок про зустріч Котляревського із </w:t>
      </w:r>
      <w:proofErr w:type="spellStart"/>
      <w:r>
        <w:rPr>
          <w:rFonts w:ascii="Times New Roman" w:hAnsi="Times New Roman" w:cs="Times New Roman"/>
          <w:sz w:val="28"/>
          <w:szCs w:val="28"/>
        </w:rPr>
        <w:t>Куракіним</w:t>
      </w:r>
      <w:proofErr w:type="spellEnd"/>
      <w:r>
        <w:rPr>
          <w:rFonts w:ascii="Times New Roman" w:hAnsi="Times New Roman" w:cs="Times New Roman"/>
          <w:sz w:val="28"/>
          <w:szCs w:val="28"/>
        </w:rPr>
        <w:t xml:space="preserve"> у його резиденції. Він чудово ілюструє декілька моментів. По-перше, ми можемо дійти до висновку, що Олексій </w:t>
      </w:r>
      <w:proofErr w:type="spellStart"/>
      <w:r>
        <w:rPr>
          <w:rFonts w:ascii="Times New Roman" w:hAnsi="Times New Roman" w:cs="Times New Roman"/>
          <w:sz w:val="28"/>
          <w:szCs w:val="28"/>
        </w:rPr>
        <w:t>Куракін</w:t>
      </w:r>
      <w:proofErr w:type="spellEnd"/>
      <w:r>
        <w:rPr>
          <w:rFonts w:ascii="Times New Roman" w:hAnsi="Times New Roman" w:cs="Times New Roman"/>
          <w:sz w:val="28"/>
          <w:szCs w:val="28"/>
        </w:rPr>
        <w:t xml:space="preserve"> не був </w:t>
      </w:r>
      <w:proofErr w:type="spellStart"/>
      <w:r>
        <w:rPr>
          <w:rFonts w:ascii="Times New Roman" w:hAnsi="Times New Roman" w:cs="Times New Roman"/>
          <w:sz w:val="28"/>
          <w:szCs w:val="28"/>
        </w:rPr>
        <w:t>гультієм</w:t>
      </w:r>
      <w:proofErr w:type="spellEnd"/>
      <w:r>
        <w:rPr>
          <w:rFonts w:ascii="Times New Roman" w:hAnsi="Times New Roman" w:cs="Times New Roman"/>
          <w:sz w:val="28"/>
          <w:szCs w:val="28"/>
        </w:rPr>
        <w:t xml:space="preserve">, а займався справами, бо люди приходили до нього зі скаргами. По-друге, в цьому уривку змальовано і представників здебільшого міського населення, і проблеми з яким воно стикалось, а саме свавілля паничів та корумпованість </w:t>
      </w:r>
      <w:proofErr w:type="spellStart"/>
      <w:r>
        <w:rPr>
          <w:rFonts w:ascii="Times New Roman" w:hAnsi="Times New Roman" w:cs="Times New Roman"/>
          <w:sz w:val="28"/>
          <w:szCs w:val="28"/>
        </w:rPr>
        <w:t>судейства</w:t>
      </w:r>
      <w:proofErr w:type="spellEnd"/>
      <w:r>
        <w:rPr>
          <w:rFonts w:ascii="Times New Roman" w:hAnsi="Times New Roman" w:cs="Times New Roman"/>
          <w:sz w:val="28"/>
          <w:szCs w:val="28"/>
        </w:rPr>
        <w:t xml:space="preserve">. </w:t>
      </w:r>
    </w:p>
    <w:p w:rsidR="00617300"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Всі ж не з балами стояли,</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Всі були по ділу тут,</w:t>
      </w:r>
    </w:p>
    <w:p w:rsidR="007B7FE1" w:rsidRPr="00793BF5" w:rsidRDefault="007B7FE1" w:rsidP="00077348">
      <w:pPr>
        <w:spacing w:after="0" w:line="240" w:lineRule="auto"/>
        <w:ind w:firstLine="2835"/>
        <w:jc w:val="both"/>
        <w:rPr>
          <w:rFonts w:ascii="Times New Roman" w:hAnsi="Times New Roman" w:cs="Times New Roman"/>
          <w:i/>
          <w:iCs/>
          <w:sz w:val="24"/>
          <w:szCs w:val="24"/>
        </w:rPr>
      </w:pPr>
      <w:proofErr w:type="spellStart"/>
      <w:r w:rsidRPr="00793BF5">
        <w:rPr>
          <w:rFonts w:ascii="Times New Roman" w:hAnsi="Times New Roman" w:cs="Times New Roman"/>
          <w:i/>
          <w:iCs/>
          <w:sz w:val="24"/>
          <w:szCs w:val="24"/>
        </w:rPr>
        <w:t>Папіри</w:t>
      </w:r>
      <w:proofErr w:type="spellEnd"/>
      <w:r w:rsidRPr="00793BF5">
        <w:rPr>
          <w:rFonts w:ascii="Times New Roman" w:hAnsi="Times New Roman" w:cs="Times New Roman"/>
          <w:i/>
          <w:iCs/>
          <w:sz w:val="24"/>
          <w:szCs w:val="24"/>
        </w:rPr>
        <w:t xml:space="preserve"> в руках держали,</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 xml:space="preserve">Хто багацько, хто </w:t>
      </w:r>
      <w:proofErr w:type="spellStart"/>
      <w:r w:rsidRPr="00793BF5">
        <w:rPr>
          <w:rFonts w:ascii="Times New Roman" w:hAnsi="Times New Roman" w:cs="Times New Roman"/>
          <w:i/>
          <w:iCs/>
          <w:sz w:val="24"/>
          <w:szCs w:val="24"/>
        </w:rPr>
        <w:t>лоскут</w:t>
      </w:r>
      <w:proofErr w:type="spellEnd"/>
      <w:r w:rsidRPr="00793BF5">
        <w:rPr>
          <w:rFonts w:ascii="Times New Roman" w:hAnsi="Times New Roman" w:cs="Times New Roman"/>
          <w:i/>
          <w:iCs/>
          <w:sz w:val="24"/>
          <w:szCs w:val="24"/>
        </w:rPr>
        <w:t>;</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Хто чолом бив на сусіда,</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Хто на пана-людоїда,</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 xml:space="preserve">А попросту </w:t>
      </w:r>
      <w:r>
        <w:rPr>
          <w:rFonts w:ascii="Times New Roman" w:hAnsi="Times New Roman" w:cs="Times New Roman"/>
          <w:i/>
          <w:iCs/>
          <w:sz w:val="24"/>
          <w:szCs w:val="24"/>
        </w:rPr>
        <w:t>–</w:t>
      </w:r>
      <w:r w:rsidRPr="00793BF5">
        <w:rPr>
          <w:rFonts w:ascii="Times New Roman" w:hAnsi="Times New Roman" w:cs="Times New Roman"/>
          <w:i/>
          <w:iCs/>
          <w:sz w:val="24"/>
          <w:szCs w:val="24"/>
        </w:rPr>
        <w:t xml:space="preserve"> на суддю,</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Що за цукор та за гроші</w:t>
      </w:r>
    </w:p>
    <w:p w:rsidR="007B7FE1" w:rsidRPr="00793BF5" w:rsidRDefault="007B7FE1" w:rsidP="00077348">
      <w:pPr>
        <w:spacing w:after="0" w:line="240" w:lineRule="auto"/>
        <w:ind w:firstLine="2835"/>
        <w:jc w:val="both"/>
        <w:rPr>
          <w:rFonts w:ascii="Times New Roman" w:hAnsi="Times New Roman" w:cs="Times New Roman"/>
          <w:i/>
          <w:iCs/>
          <w:sz w:val="24"/>
          <w:szCs w:val="24"/>
        </w:rPr>
      </w:pPr>
      <w:proofErr w:type="spellStart"/>
      <w:r w:rsidRPr="00793BF5">
        <w:rPr>
          <w:rFonts w:ascii="Times New Roman" w:hAnsi="Times New Roman" w:cs="Times New Roman"/>
          <w:i/>
          <w:iCs/>
          <w:sz w:val="24"/>
          <w:szCs w:val="24"/>
        </w:rPr>
        <w:t>Ізробив</w:t>
      </w:r>
      <w:proofErr w:type="spellEnd"/>
      <w:r w:rsidRPr="00793BF5">
        <w:rPr>
          <w:rFonts w:ascii="Times New Roman" w:hAnsi="Times New Roman" w:cs="Times New Roman"/>
          <w:i/>
          <w:iCs/>
          <w:sz w:val="24"/>
          <w:szCs w:val="24"/>
        </w:rPr>
        <w:t xml:space="preserve"> суд нехороший,</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Цілу розорив сім’ю.</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І таких було доволі,</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Що прохали на панів,</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Що пани зо злої волі</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Не дають орати нив;</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Що козацькими землями,</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Сінокосами, полями</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lastRenderedPageBreak/>
        <w:t>Вередують, мов своїм.</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Суд у правду не вникає,</w:t>
      </w:r>
    </w:p>
    <w:p w:rsidR="007B7FE1" w:rsidRPr="00793BF5" w:rsidRDefault="007B7FE1"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За панами потакає,</w:t>
      </w:r>
    </w:p>
    <w:p w:rsidR="007B7FE1" w:rsidRDefault="007B7FE1" w:rsidP="00077348">
      <w:pPr>
        <w:spacing w:after="0" w:line="360" w:lineRule="auto"/>
        <w:ind w:firstLine="2835"/>
        <w:jc w:val="both"/>
        <w:rPr>
          <w:rFonts w:ascii="Times New Roman" w:hAnsi="Times New Roman" w:cs="Times New Roman"/>
          <w:sz w:val="28"/>
          <w:szCs w:val="28"/>
        </w:rPr>
      </w:pPr>
      <w:r w:rsidRPr="00793BF5">
        <w:rPr>
          <w:rFonts w:ascii="Times New Roman" w:hAnsi="Times New Roman" w:cs="Times New Roman"/>
          <w:i/>
          <w:iCs/>
          <w:sz w:val="24"/>
          <w:szCs w:val="24"/>
        </w:rPr>
        <w:t>Щоб було йому і їм.</w:t>
      </w:r>
      <w:r w:rsidR="00077348">
        <w:rPr>
          <w:rStyle w:val="af0"/>
          <w:rFonts w:ascii="Times New Roman" w:hAnsi="Times New Roman" w:cs="Times New Roman"/>
          <w:i/>
          <w:iCs/>
          <w:sz w:val="24"/>
          <w:szCs w:val="24"/>
        </w:rPr>
        <w:footnoteReference w:id="24"/>
      </w:r>
    </w:p>
    <w:p w:rsidR="00077348" w:rsidRDefault="008635ED" w:rsidP="00077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proofErr w:type="spellStart"/>
      <w:r>
        <w:rPr>
          <w:rFonts w:ascii="Times New Roman" w:hAnsi="Times New Roman" w:cs="Times New Roman"/>
          <w:sz w:val="28"/>
          <w:szCs w:val="28"/>
        </w:rPr>
        <w:t>Сарапин</w:t>
      </w:r>
      <w:proofErr w:type="spellEnd"/>
      <w:r>
        <w:rPr>
          <w:rFonts w:ascii="Times New Roman" w:hAnsi="Times New Roman" w:cs="Times New Roman"/>
          <w:sz w:val="28"/>
          <w:szCs w:val="28"/>
        </w:rPr>
        <w:t xml:space="preserve"> у статті, присвяченій вивченню </w:t>
      </w:r>
      <w:proofErr w:type="spellStart"/>
      <w:r>
        <w:rPr>
          <w:rFonts w:ascii="Times New Roman" w:hAnsi="Times New Roman" w:cs="Times New Roman"/>
          <w:sz w:val="28"/>
          <w:szCs w:val="28"/>
        </w:rPr>
        <w:t>топосу</w:t>
      </w:r>
      <w:proofErr w:type="spellEnd"/>
      <w:r>
        <w:rPr>
          <w:rFonts w:ascii="Times New Roman" w:hAnsi="Times New Roman" w:cs="Times New Roman"/>
          <w:sz w:val="28"/>
          <w:szCs w:val="28"/>
        </w:rPr>
        <w:t xml:space="preserve"> міста у творчості Івана Котляревського, також аналізував пісенну оду </w:t>
      </w:r>
      <w:r>
        <w:rPr>
          <w:rFonts w:ascii="Times New Roman" w:hAnsi="Times New Roman" w:cs="Times New Roman"/>
          <w:sz w:val="28"/>
          <w:szCs w:val="28"/>
        </w:rPr>
        <w:tab/>
      </w:r>
      <w:proofErr w:type="spellStart"/>
      <w:r>
        <w:rPr>
          <w:rFonts w:ascii="Times New Roman" w:hAnsi="Times New Roman" w:cs="Times New Roman"/>
          <w:sz w:val="28"/>
          <w:szCs w:val="28"/>
        </w:rPr>
        <w:t>Куракіну</w:t>
      </w:r>
      <w:proofErr w:type="spellEnd"/>
      <w:r>
        <w:rPr>
          <w:rFonts w:ascii="Times New Roman" w:hAnsi="Times New Roman" w:cs="Times New Roman"/>
          <w:sz w:val="28"/>
          <w:szCs w:val="28"/>
        </w:rPr>
        <w:t>, автор пише: «</w:t>
      </w:r>
      <w:r w:rsidRPr="006632FD">
        <w:rPr>
          <w:rFonts w:ascii="Times New Roman" w:hAnsi="Times New Roman" w:cs="Times New Roman"/>
          <w:sz w:val="28"/>
          <w:szCs w:val="28"/>
        </w:rPr>
        <w:t xml:space="preserve">Характер </w:t>
      </w:r>
      <w:proofErr w:type="spellStart"/>
      <w:r w:rsidRPr="006632FD">
        <w:rPr>
          <w:rFonts w:ascii="Times New Roman" w:hAnsi="Times New Roman" w:cs="Times New Roman"/>
          <w:sz w:val="28"/>
          <w:szCs w:val="28"/>
        </w:rPr>
        <w:t>наратора</w:t>
      </w:r>
      <w:proofErr w:type="spellEnd"/>
      <w:r w:rsidRPr="006632FD">
        <w:rPr>
          <w:rFonts w:ascii="Times New Roman" w:hAnsi="Times New Roman" w:cs="Times New Roman"/>
          <w:sz w:val="28"/>
          <w:szCs w:val="28"/>
        </w:rPr>
        <w:t xml:space="preserve"> вірша – справжнього полтавця, патріота, козака –</w:t>
      </w:r>
      <w:r>
        <w:rPr>
          <w:rFonts w:ascii="Times New Roman" w:hAnsi="Times New Roman" w:cs="Times New Roman"/>
          <w:sz w:val="28"/>
          <w:szCs w:val="28"/>
        </w:rPr>
        <w:t xml:space="preserve"> в</w:t>
      </w:r>
      <w:r w:rsidRPr="006632FD">
        <w:rPr>
          <w:rFonts w:ascii="Times New Roman" w:hAnsi="Times New Roman" w:cs="Times New Roman"/>
          <w:sz w:val="28"/>
          <w:szCs w:val="28"/>
        </w:rPr>
        <w:t xml:space="preserve">изначає особливості художнього освоєння </w:t>
      </w:r>
      <w:proofErr w:type="spellStart"/>
      <w:r w:rsidRPr="006632FD">
        <w:rPr>
          <w:rFonts w:ascii="Times New Roman" w:hAnsi="Times New Roman" w:cs="Times New Roman"/>
          <w:sz w:val="28"/>
          <w:szCs w:val="28"/>
        </w:rPr>
        <w:t>локуса</w:t>
      </w:r>
      <w:proofErr w:type="spellEnd"/>
      <w:r w:rsidRPr="006632FD">
        <w:rPr>
          <w:rFonts w:ascii="Times New Roman" w:hAnsi="Times New Roman" w:cs="Times New Roman"/>
          <w:sz w:val="28"/>
          <w:szCs w:val="28"/>
        </w:rPr>
        <w:t xml:space="preserve"> Полтави. У традиційній</w:t>
      </w:r>
      <w:r>
        <w:rPr>
          <w:rFonts w:ascii="Times New Roman" w:hAnsi="Times New Roman" w:cs="Times New Roman"/>
          <w:sz w:val="28"/>
          <w:szCs w:val="28"/>
        </w:rPr>
        <w:t xml:space="preserve"> </w:t>
      </w:r>
      <w:r w:rsidRPr="006632FD">
        <w:rPr>
          <w:rFonts w:ascii="Times New Roman" w:hAnsi="Times New Roman" w:cs="Times New Roman"/>
          <w:sz w:val="28"/>
          <w:szCs w:val="28"/>
        </w:rPr>
        <w:t>російській оді це місто уособлює міліарну й політичну силу Петербурга</w:t>
      </w:r>
      <w:r>
        <w:rPr>
          <w:rFonts w:ascii="Times New Roman" w:hAnsi="Times New Roman" w:cs="Times New Roman"/>
          <w:sz w:val="28"/>
          <w:szCs w:val="28"/>
        </w:rPr>
        <w:t>..»</w:t>
      </w:r>
      <w:r>
        <w:rPr>
          <w:rStyle w:val="af0"/>
          <w:rFonts w:ascii="Times New Roman" w:hAnsi="Times New Roman" w:cs="Times New Roman"/>
          <w:sz w:val="28"/>
          <w:szCs w:val="28"/>
        </w:rPr>
        <w:footnoteReference w:id="25"/>
      </w:r>
      <w:r>
        <w:rPr>
          <w:rFonts w:ascii="Times New Roman" w:hAnsi="Times New Roman" w:cs="Times New Roman"/>
          <w:sz w:val="28"/>
          <w:szCs w:val="28"/>
        </w:rPr>
        <w:t>. Говорячи про «російську оду», В. </w:t>
      </w:r>
      <w:proofErr w:type="spellStart"/>
      <w:r>
        <w:rPr>
          <w:rFonts w:ascii="Times New Roman" w:hAnsi="Times New Roman" w:cs="Times New Roman"/>
          <w:sz w:val="28"/>
          <w:szCs w:val="28"/>
        </w:rPr>
        <w:t>Сарапин</w:t>
      </w:r>
      <w:proofErr w:type="spellEnd"/>
      <w:r>
        <w:rPr>
          <w:rFonts w:ascii="Times New Roman" w:hAnsi="Times New Roman" w:cs="Times New Roman"/>
          <w:sz w:val="28"/>
          <w:szCs w:val="28"/>
        </w:rPr>
        <w:t xml:space="preserve"> має на увазі </w:t>
      </w:r>
      <w:r w:rsidRPr="006632FD">
        <w:rPr>
          <w:rFonts w:ascii="Times New Roman" w:hAnsi="Times New Roman" w:cs="Times New Roman"/>
          <w:sz w:val="28"/>
          <w:szCs w:val="28"/>
        </w:rPr>
        <w:t>“</w:t>
      </w:r>
      <w:proofErr w:type="spellStart"/>
      <w:r w:rsidRPr="006632FD">
        <w:rPr>
          <w:rFonts w:ascii="Times New Roman" w:hAnsi="Times New Roman" w:cs="Times New Roman"/>
          <w:sz w:val="28"/>
          <w:szCs w:val="28"/>
        </w:rPr>
        <w:t>Оды</w:t>
      </w:r>
      <w:proofErr w:type="spellEnd"/>
      <w:r w:rsidRPr="006632FD">
        <w:rPr>
          <w:rFonts w:ascii="Times New Roman" w:hAnsi="Times New Roman" w:cs="Times New Roman"/>
          <w:sz w:val="28"/>
          <w:szCs w:val="28"/>
        </w:rPr>
        <w:t xml:space="preserve"> </w:t>
      </w:r>
      <w:proofErr w:type="spellStart"/>
      <w:r w:rsidRPr="006632FD">
        <w:rPr>
          <w:rFonts w:ascii="Times New Roman" w:hAnsi="Times New Roman" w:cs="Times New Roman"/>
          <w:sz w:val="28"/>
          <w:szCs w:val="28"/>
        </w:rPr>
        <w:t>государыне</w:t>
      </w:r>
      <w:proofErr w:type="spellEnd"/>
      <w:r w:rsidRPr="006632FD">
        <w:rPr>
          <w:rFonts w:ascii="Times New Roman" w:hAnsi="Times New Roman" w:cs="Times New Roman"/>
          <w:sz w:val="28"/>
          <w:szCs w:val="28"/>
        </w:rPr>
        <w:t xml:space="preserve"> </w:t>
      </w:r>
      <w:r>
        <w:rPr>
          <w:rFonts w:ascii="Times New Roman" w:hAnsi="Times New Roman" w:cs="Times New Roman"/>
          <w:sz w:val="28"/>
          <w:szCs w:val="28"/>
        </w:rPr>
        <w:t xml:space="preserve"> і</w:t>
      </w:r>
      <w:r w:rsidRPr="006632FD">
        <w:rPr>
          <w:rFonts w:ascii="Times New Roman" w:hAnsi="Times New Roman" w:cs="Times New Roman"/>
          <w:sz w:val="28"/>
          <w:szCs w:val="28"/>
        </w:rPr>
        <w:t xml:space="preserve">мператрице </w:t>
      </w:r>
      <w:proofErr w:type="spellStart"/>
      <w:r w:rsidRPr="006632FD">
        <w:rPr>
          <w:rFonts w:ascii="Times New Roman" w:hAnsi="Times New Roman" w:cs="Times New Roman"/>
          <w:sz w:val="28"/>
          <w:szCs w:val="28"/>
        </w:rPr>
        <w:t>Елисавете</w:t>
      </w:r>
      <w:proofErr w:type="spellEnd"/>
      <w:r>
        <w:rPr>
          <w:rFonts w:ascii="Times New Roman" w:hAnsi="Times New Roman" w:cs="Times New Roman"/>
          <w:sz w:val="28"/>
          <w:szCs w:val="28"/>
        </w:rPr>
        <w:t xml:space="preserve"> </w:t>
      </w:r>
      <w:proofErr w:type="spellStart"/>
      <w:r w:rsidRPr="006632FD">
        <w:rPr>
          <w:rFonts w:ascii="Times New Roman" w:hAnsi="Times New Roman" w:cs="Times New Roman"/>
          <w:sz w:val="28"/>
          <w:szCs w:val="28"/>
        </w:rPr>
        <w:t>Первой</w:t>
      </w:r>
      <w:proofErr w:type="spellEnd"/>
      <w:r w:rsidRPr="006632FD">
        <w:rPr>
          <w:rFonts w:ascii="Times New Roman" w:hAnsi="Times New Roman" w:cs="Times New Roman"/>
          <w:sz w:val="28"/>
          <w:szCs w:val="28"/>
        </w:rPr>
        <w:t xml:space="preserve"> на день </w:t>
      </w:r>
      <w:proofErr w:type="spellStart"/>
      <w:r w:rsidRPr="006632FD">
        <w:rPr>
          <w:rFonts w:ascii="Times New Roman" w:hAnsi="Times New Roman" w:cs="Times New Roman"/>
          <w:sz w:val="28"/>
          <w:szCs w:val="28"/>
        </w:rPr>
        <w:t>ея</w:t>
      </w:r>
      <w:proofErr w:type="spellEnd"/>
      <w:r w:rsidRPr="006632FD">
        <w:rPr>
          <w:rFonts w:ascii="Times New Roman" w:hAnsi="Times New Roman" w:cs="Times New Roman"/>
          <w:sz w:val="28"/>
          <w:szCs w:val="28"/>
        </w:rPr>
        <w:t xml:space="preserve"> </w:t>
      </w:r>
      <w:proofErr w:type="spellStart"/>
      <w:r w:rsidRPr="006632FD">
        <w:rPr>
          <w:rFonts w:ascii="Times New Roman" w:hAnsi="Times New Roman" w:cs="Times New Roman"/>
          <w:sz w:val="28"/>
          <w:szCs w:val="28"/>
        </w:rPr>
        <w:t>рождения</w:t>
      </w:r>
      <w:proofErr w:type="spellEnd"/>
      <w:r w:rsidRPr="006632FD">
        <w:rPr>
          <w:rFonts w:ascii="Times New Roman" w:hAnsi="Times New Roman" w:cs="Times New Roman"/>
          <w:sz w:val="28"/>
          <w:szCs w:val="28"/>
        </w:rPr>
        <w:t xml:space="preserve"> 1755 </w:t>
      </w:r>
      <w:proofErr w:type="spellStart"/>
      <w:r w:rsidRPr="006632FD">
        <w:rPr>
          <w:rFonts w:ascii="Times New Roman" w:hAnsi="Times New Roman" w:cs="Times New Roman"/>
          <w:sz w:val="28"/>
          <w:szCs w:val="28"/>
        </w:rPr>
        <w:t>года</w:t>
      </w:r>
      <w:proofErr w:type="spellEnd"/>
      <w:r w:rsidRPr="006632FD">
        <w:rPr>
          <w:rFonts w:ascii="Times New Roman" w:hAnsi="Times New Roman" w:cs="Times New Roman"/>
          <w:sz w:val="28"/>
          <w:szCs w:val="28"/>
        </w:rPr>
        <w:t xml:space="preserve"> </w:t>
      </w:r>
      <w:proofErr w:type="spellStart"/>
      <w:r w:rsidRPr="006632FD">
        <w:rPr>
          <w:rFonts w:ascii="Times New Roman" w:hAnsi="Times New Roman" w:cs="Times New Roman"/>
          <w:sz w:val="28"/>
          <w:szCs w:val="28"/>
        </w:rPr>
        <w:t>декабря</w:t>
      </w:r>
      <w:proofErr w:type="spellEnd"/>
      <w:r w:rsidRPr="006632FD">
        <w:rPr>
          <w:rFonts w:ascii="Times New Roman" w:hAnsi="Times New Roman" w:cs="Times New Roman"/>
          <w:sz w:val="28"/>
          <w:szCs w:val="28"/>
        </w:rPr>
        <w:t xml:space="preserve"> 18 дня” О.</w:t>
      </w:r>
      <w:r>
        <w:rPr>
          <w:rFonts w:ascii="Times New Roman" w:hAnsi="Times New Roman" w:cs="Times New Roman"/>
          <w:sz w:val="28"/>
          <w:szCs w:val="28"/>
        </w:rPr>
        <w:t> </w:t>
      </w:r>
      <w:proofErr w:type="spellStart"/>
      <w:r w:rsidRPr="006632FD">
        <w:rPr>
          <w:rFonts w:ascii="Times New Roman" w:hAnsi="Times New Roman" w:cs="Times New Roman"/>
          <w:sz w:val="28"/>
          <w:szCs w:val="28"/>
        </w:rPr>
        <w:t>Сумарокова</w:t>
      </w:r>
      <w:proofErr w:type="spellEnd"/>
      <w:r>
        <w:rPr>
          <w:rFonts w:ascii="Times New Roman" w:hAnsi="Times New Roman" w:cs="Times New Roman"/>
          <w:sz w:val="28"/>
          <w:szCs w:val="28"/>
        </w:rPr>
        <w:t>. Він проводить паралелі між цими відомими на той час творами і «Піснею…» Котляревського, зазначаючи, що у 12, 13 та 14 строфах поеми автор рефлексує на сформований в оді образ Полтави як «міста російської зброї» і протиставляє йому Полтаву як мирне та спокійне середовище. Власне, цілком погоджуюсь із В. </w:t>
      </w:r>
      <w:proofErr w:type="spellStart"/>
      <w:r>
        <w:rPr>
          <w:rFonts w:ascii="Times New Roman" w:hAnsi="Times New Roman" w:cs="Times New Roman"/>
          <w:sz w:val="28"/>
          <w:szCs w:val="28"/>
        </w:rPr>
        <w:t>Сарапином</w:t>
      </w:r>
      <w:proofErr w:type="spellEnd"/>
      <w:r>
        <w:rPr>
          <w:rFonts w:ascii="Times New Roman" w:hAnsi="Times New Roman" w:cs="Times New Roman"/>
          <w:sz w:val="28"/>
          <w:szCs w:val="28"/>
        </w:rPr>
        <w:t xml:space="preserve">., адже у цих строфах Котляревський дійсно закликає </w:t>
      </w:r>
      <w:proofErr w:type="spellStart"/>
      <w:r>
        <w:rPr>
          <w:rFonts w:ascii="Times New Roman" w:hAnsi="Times New Roman" w:cs="Times New Roman"/>
          <w:sz w:val="28"/>
          <w:szCs w:val="28"/>
        </w:rPr>
        <w:t>Куракіна</w:t>
      </w:r>
      <w:proofErr w:type="spellEnd"/>
      <w:r>
        <w:rPr>
          <w:rFonts w:ascii="Times New Roman" w:hAnsi="Times New Roman" w:cs="Times New Roman"/>
          <w:sz w:val="28"/>
          <w:szCs w:val="28"/>
        </w:rPr>
        <w:t xml:space="preserve"> вертатись додому, аргументуючи це тим, що він і так досягнув уже слави, себто в спокійному місті Полтаві, йому зайнятись буде нічим. </w:t>
      </w:r>
    </w:p>
    <w:p w:rsidR="008635ED" w:rsidRPr="007C10C3" w:rsidRDefault="008635ED" w:rsidP="00077348">
      <w:pPr>
        <w:spacing w:after="0" w:line="240" w:lineRule="auto"/>
        <w:ind w:firstLine="2835"/>
        <w:jc w:val="both"/>
        <w:rPr>
          <w:rFonts w:ascii="Times New Roman" w:hAnsi="Times New Roman" w:cs="Times New Roman"/>
          <w:i/>
          <w:iCs/>
          <w:sz w:val="24"/>
          <w:szCs w:val="24"/>
        </w:rPr>
      </w:pPr>
      <w:r w:rsidRPr="007C10C3">
        <w:rPr>
          <w:rFonts w:ascii="Times New Roman" w:hAnsi="Times New Roman" w:cs="Times New Roman"/>
          <w:i/>
          <w:iCs/>
          <w:sz w:val="24"/>
          <w:szCs w:val="24"/>
        </w:rPr>
        <w:t>Що ж тобі із той Полтави,</w:t>
      </w:r>
    </w:p>
    <w:p w:rsidR="008635ED" w:rsidRPr="007C10C3" w:rsidRDefault="008635ED" w:rsidP="00077348">
      <w:pPr>
        <w:spacing w:after="0" w:line="240" w:lineRule="auto"/>
        <w:ind w:firstLine="2835"/>
        <w:jc w:val="both"/>
        <w:rPr>
          <w:rFonts w:ascii="Times New Roman" w:hAnsi="Times New Roman" w:cs="Times New Roman"/>
          <w:i/>
          <w:iCs/>
          <w:sz w:val="24"/>
          <w:szCs w:val="24"/>
        </w:rPr>
      </w:pPr>
      <w:r w:rsidRPr="007C10C3">
        <w:rPr>
          <w:rFonts w:ascii="Times New Roman" w:hAnsi="Times New Roman" w:cs="Times New Roman"/>
          <w:i/>
          <w:iCs/>
          <w:sz w:val="24"/>
          <w:szCs w:val="24"/>
        </w:rPr>
        <w:t>Ти і так добився слави,</w:t>
      </w:r>
    </w:p>
    <w:p w:rsidR="008635ED" w:rsidRDefault="008635ED" w:rsidP="00077348">
      <w:pPr>
        <w:spacing w:after="0" w:line="240" w:lineRule="auto"/>
        <w:ind w:firstLine="2835"/>
        <w:jc w:val="both"/>
        <w:rPr>
          <w:rFonts w:ascii="Times New Roman" w:hAnsi="Times New Roman" w:cs="Times New Roman"/>
          <w:i/>
          <w:iCs/>
          <w:sz w:val="24"/>
          <w:szCs w:val="24"/>
        </w:rPr>
      </w:pPr>
      <w:r w:rsidRPr="007C10C3">
        <w:rPr>
          <w:rFonts w:ascii="Times New Roman" w:hAnsi="Times New Roman" w:cs="Times New Roman"/>
          <w:i/>
          <w:iCs/>
          <w:sz w:val="24"/>
          <w:szCs w:val="24"/>
        </w:rPr>
        <w:t xml:space="preserve">Та </w:t>
      </w:r>
      <w:proofErr w:type="spellStart"/>
      <w:r w:rsidRPr="007C10C3">
        <w:rPr>
          <w:rFonts w:ascii="Times New Roman" w:hAnsi="Times New Roman" w:cs="Times New Roman"/>
          <w:i/>
          <w:iCs/>
          <w:sz w:val="24"/>
          <w:szCs w:val="24"/>
        </w:rPr>
        <w:t>якой</w:t>
      </w:r>
      <w:proofErr w:type="spellEnd"/>
      <w:r w:rsidRPr="007C10C3">
        <w:rPr>
          <w:rFonts w:ascii="Times New Roman" w:hAnsi="Times New Roman" w:cs="Times New Roman"/>
          <w:i/>
          <w:iCs/>
          <w:sz w:val="24"/>
          <w:szCs w:val="24"/>
        </w:rPr>
        <w:t xml:space="preserve"> же </w:t>
      </w:r>
      <w:r>
        <w:rPr>
          <w:rFonts w:ascii="Times New Roman" w:hAnsi="Times New Roman" w:cs="Times New Roman"/>
          <w:i/>
          <w:iCs/>
          <w:sz w:val="24"/>
          <w:szCs w:val="24"/>
        </w:rPr>
        <w:t>–</w:t>
      </w:r>
      <w:r w:rsidRPr="007C10C3">
        <w:rPr>
          <w:rFonts w:ascii="Times New Roman" w:hAnsi="Times New Roman" w:cs="Times New Roman"/>
          <w:i/>
          <w:iCs/>
          <w:sz w:val="24"/>
          <w:szCs w:val="24"/>
        </w:rPr>
        <w:t xml:space="preserve"> гай, гай, гай!</w:t>
      </w:r>
      <w:r>
        <w:rPr>
          <w:rStyle w:val="af0"/>
          <w:rFonts w:ascii="Times New Roman" w:hAnsi="Times New Roman" w:cs="Times New Roman"/>
          <w:i/>
          <w:iCs/>
          <w:sz w:val="24"/>
          <w:szCs w:val="24"/>
        </w:rPr>
        <w:footnoteReference w:id="26"/>
      </w:r>
    </w:p>
    <w:p w:rsidR="008635ED" w:rsidRPr="007C10C3" w:rsidRDefault="008635ED" w:rsidP="008635ED">
      <w:pPr>
        <w:spacing w:after="0" w:line="240" w:lineRule="auto"/>
        <w:ind w:firstLine="709"/>
        <w:jc w:val="both"/>
        <w:rPr>
          <w:rFonts w:ascii="Times New Roman" w:hAnsi="Times New Roman" w:cs="Times New Roman"/>
          <w:i/>
          <w:iCs/>
          <w:sz w:val="24"/>
          <w:szCs w:val="24"/>
        </w:rPr>
      </w:pPr>
    </w:p>
    <w:p w:rsidR="008635ED" w:rsidRPr="00614E5B" w:rsidRDefault="008635ED" w:rsidP="00077348">
      <w:pPr>
        <w:pStyle w:val="2"/>
        <w:spacing w:before="0" w:line="360" w:lineRule="auto"/>
        <w:ind w:firstLine="709"/>
        <w:jc w:val="both"/>
        <w:rPr>
          <w:rFonts w:ascii="Times New Roman" w:hAnsi="Times New Roman" w:cs="Times New Roman"/>
          <w:b/>
          <w:bCs/>
          <w:color w:val="auto"/>
          <w:sz w:val="28"/>
          <w:szCs w:val="28"/>
        </w:rPr>
      </w:pPr>
      <w:bookmarkStart w:id="11" w:name="_Toc89680698"/>
      <w:r w:rsidRPr="00614E5B">
        <w:rPr>
          <w:rFonts w:ascii="Times New Roman" w:hAnsi="Times New Roman" w:cs="Times New Roman"/>
          <w:b/>
          <w:bCs/>
          <w:color w:val="auto"/>
          <w:sz w:val="28"/>
          <w:szCs w:val="28"/>
        </w:rPr>
        <w:t>2.</w:t>
      </w:r>
      <w:r>
        <w:rPr>
          <w:rFonts w:ascii="Times New Roman" w:hAnsi="Times New Roman" w:cs="Times New Roman"/>
          <w:b/>
          <w:bCs/>
          <w:color w:val="auto"/>
          <w:sz w:val="28"/>
          <w:szCs w:val="28"/>
        </w:rPr>
        <w:t>2</w:t>
      </w:r>
      <w:r w:rsidRPr="00614E5B">
        <w:rPr>
          <w:rFonts w:ascii="Times New Roman" w:hAnsi="Times New Roman" w:cs="Times New Roman"/>
          <w:b/>
          <w:bCs/>
          <w:color w:val="auto"/>
          <w:sz w:val="28"/>
          <w:szCs w:val="28"/>
        </w:rPr>
        <w:t>. «Наталка Полтавка»</w:t>
      </w:r>
      <w:bookmarkEnd w:id="11"/>
      <w:r w:rsidRPr="00614E5B">
        <w:rPr>
          <w:rFonts w:ascii="Times New Roman" w:hAnsi="Times New Roman" w:cs="Times New Roman"/>
          <w:b/>
          <w:bCs/>
          <w:color w:val="auto"/>
          <w:sz w:val="28"/>
          <w:szCs w:val="28"/>
        </w:rPr>
        <w:t xml:space="preserve">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Незважаючи на те, що дія опери «Наталка Полтавка» розвивається у селі біля річки Ворскли,  Котляревський всіляко згадує Полтаву. Якщо підрахувати, то місто Полтава згадується у творі близько 18 разів, а разом із похідними словами, то більше 30. Автор у діалогах героїв згадує про «баталії зі шведами під нашою Полтавою» і про </w:t>
      </w:r>
      <w:r w:rsidRPr="000C75AD">
        <w:rPr>
          <w:rFonts w:ascii="Times New Roman" w:hAnsi="Times New Roman" w:cs="Times New Roman"/>
          <w:i/>
          <w:iCs/>
          <w:sz w:val="28"/>
          <w:szCs w:val="28"/>
        </w:rPr>
        <w:t>«перестройку»</w:t>
      </w:r>
      <w:r>
        <w:rPr>
          <w:rFonts w:ascii="Times New Roman" w:hAnsi="Times New Roman" w:cs="Times New Roman"/>
          <w:sz w:val="28"/>
          <w:szCs w:val="28"/>
        </w:rPr>
        <w:t xml:space="preserve"> міста. Висловлюючи при цьому своє бачення змін </w:t>
      </w:r>
      <w:r w:rsidRPr="000C75AD">
        <w:rPr>
          <w:rFonts w:ascii="Times New Roman" w:hAnsi="Times New Roman" w:cs="Times New Roman"/>
          <w:i/>
          <w:iCs/>
          <w:sz w:val="28"/>
          <w:szCs w:val="28"/>
        </w:rPr>
        <w:t xml:space="preserve">«Коли прислухатись, хто більше гримає на сю перестройку, </w:t>
      </w:r>
      <w:r w:rsidRPr="000C75AD">
        <w:rPr>
          <w:rFonts w:ascii="Times New Roman" w:hAnsi="Times New Roman" w:cs="Times New Roman"/>
          <w:i/>
          <w:iCs/>
          <w:sz w:val="28"/>
          <w:szCs w:val="28"/>
        </w:rPr>
        <w:lastRenderedPageBreak/>
        <w:t xml:space="preserve">то одні тузи, багачі. А середнього розбору </w:t>
      </w:r>
      <w:proofErr w:type="spellStart"/>
      <w:r w:rsidRPr="000C75AD">
        <w:rPr>
          <w:rFonts w:ascii="Times New Roman" w:hAnsi="Times New Roman" w:cs="Times New Roman"/>
          <w:i/>
          <w:iCs/>
          <w:sz w:val="28"/>
          <w:szCs w:val="28"/>
        </w:rPr>
        <w:t>мовча</w:t>
      </w:r>
      <w:proofErr w:type="spellEnd"/>
      <w:r w:rsidRPr="000C75AD">
        <w:rPr>
          <w:rFonts w:ascii="Times New Roman" w:hAnsi="Times New Roman" w:cs="Times New Roman"/>
          <w:i/>
          <w:iCs/>
          <w:sz w:val="28"/>
          <w:szCs w:val="28"/>
        </w:rPr>
        <w:t xml:space="preserve"> строять. Да уже ж і город буде, мов мак цвіте! Якби </w:t>
      </w:r>
      <w:proofErr w:type="spellStart"/>
      <w:r w:rsidRPr="000C75AD">
        <w:rPr>
          <w:rFonts w:ascii="Times New Roman" w:hAnsi="Times New Roman" w:cs="Times New Roman"/>
          <w:i/>
          <w:iCs/>
          <w:sz w:val="28"/>
          <w:szCs w:val="28"/>
        </w:rPr>
        <w:t>покойні</w:t>
      </w:r>
      <w:proofErr w:type="spellEnd"/>
      <w:r w:rsidRPr="000C75AD">
        <w:rPr>
          <w:rFonts w:ascii="Times New Roman" w:hAnsi="Times New Roman" w:cs="Times New Roman"/>
          <w:i/>
          <w:iCs/>
          <w:sz w:val="28"/>
          <w:szCs w:val="28"/>
        </w:rPr>
        <w:t xml:space="preserve"> шведи, що згинули під Полтавою, повставали, то б тепер не пізнали Полтави!»</w:t>
      </w:r>
      <w:r w:rsidRPr="00D75DA5">
        <w:rPr>
          <w:rFonts w:ascii="Times New Roman" w:hAnsi="Times New Roman" w:cs="Times New Roman"/>
          <w:sz w:val="28"/>
          <w:szCs w:val="28"/>
        </w:rPr>
        <w:t>.</w:t>
      </w:r>
      <w:r>
        <w:rPr>
          <w:rFonts w:ascii="Times New Roman" w:hAnsi="Times New Roman" w:cs="Times New Roman"/>
          <w:sz w:val="28"/>
          <w:szCs w:val="28"/>
        </w:rPr>
        <w:t xml:space="preserve"> Проте не будемо зупинятись на прозових уривках, адже головною метою є все таки дошукатись до урбаністичних мотивів у поезії.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опері Котляревського є декілька віршованих фрагментів, які в різний спосіб дотичні до міста. Першим таким твором є третя пісня, яку виконує Наталка. Примітним у цій пісні є те, що Іван Котляревський величає Полтаву славним містом «</w:t>
      </w:r>
      <w:r w:rsidRPr="00DA293F">
        <w:rPr>
          <w:rFonts w:ascii="Times New Roman" w:hAnsi="Times New Roman" w:cs="Times New Roman"/>
          <w:sz w:val="28"/>
          <w:szCs w:val="28"/>
        </w:rPr>
        <w:t xml:space="preserve">Видно шляхи </w:t>
      </w:r>
      <w:proofErr w:type="spellStart"/>
      <w:r w:rsidRPr="00DA293F">
        <w:rPr>
          <w:rFonts w:ascii="Times New Roman" w:hAnsi="Times New Roman" w:cs="Times New Roman"/>
          <w:sz w:val="28"/>
          <w:szCs w:val="28"/>
        </w:rPr>
        <w:t>полтавськії</w:t>
      </w:r>
      <w:proofErr w:type="spellEnd"/>
      <w:r w:rsidRPr="00DA293F">
        <w:rPr>
          <w:rFonts w:ascii="Times New Roman" w:hAnsi="Times New Roman" w:cs="Times New Roman"/>
          <w:sz w:val="28"/>
          <w:szCs w:val="28"/>
        </w:rPr>
        <w:t xml:space="preserve"> і славну Полтаву</w:t>
      </w:r>
      <w:r>
        <w:rPr>
          <w:rFonts w:ascii="Times New Roman" w:hAnsi="Times New Roman" w:cs="Times New Roman"/>
          <w:sz w:val="28"/>
          <w:szCs w:val="28"/>
        </w:rPr>
        <w:t xml:space="preserve">», а також іде мова про класовий поділ у місті. </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Ти в жупанах і письменний, і рівня з панами,</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Як же можеш ти </w:t>
      </w:r>
      <w:proofErr w:type="spellStart"/>
      <w:r w:rsidRPr="00C05CB1">
        <w:rPr>
          <w:rFonts w:ascii="Times New Roman" w:hAnsi="Times New Roman" w:cs="Times New Roman"/>
          <w:i/>
          <w:iCs/>
          <w:sz w:val="24"/>
          <w:szCs w:val="24"/>
        </w:rPr>
        <w:t>дружиться</w:t>
      </w:r>
      <w:proofErr w:type="spellEnd"/>
      <w:r w:rsidRPr="00C05CB1">
        <w:rPr>
          <w:rFonts w:ascii="Times New Roman" w:hAnsi="Times New Roman" w:cs="Times New Roman"/>
          <w:i/>
          <w:iCs/>
          <w:sz w:val="24"/>
          <w:szCs w:val="24"/>
        </w:rPr>
        <w:t xml:space="preserve"> з простими дівками?</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Єсть багацько городянок, вибирай любую;</w:t>
      </w:r>
    </w:p>
    <w:p w:rsidR="008635ED"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Ти пан </w:t>
      </w:r>
      <w:proofErr w:type="spellStart"/>
      <w:r w:rsidRPr="00C05CB1">
        <w:rPr>
          <w:rFonts w:ascii="Times New Roman" w:hAnsi="Times New Roman" w:cs="Times New Roman"/>
          <w:i/>
          <w:iCs/>
          <w:sz w:val="24"/>
          <w:szCs w:val="24"/>
        </w:rPr>
        <w:t>возний</w:t>
      </w:r>
      <w:proofErr w:type="spellEnd"/>
      <w:r w:rsidRPr="00C05CB1">
        <w:rPr>
          <w:rFonts w:ascii="Times New Roman" w:hAnsi="Times New Roman" w:cs="Times New Roman"/>
          <w:i/>
          <w:iCs/>
          <w:sz w:val="24"/>
          <w:szCs w:val="24"/>
        </w:rPr>
        <w:t xml:space="preserve"> </w:t>
      </w:r>
      <w:r>
        <w:rPr>
          <w:rFonts w:ascii="Times New Roman" w:hAnsi="Times New Roman" w:cs="Times New Roman"/>
          <w:i/>
          <w:iCs/>
          <w:sz w:val="24"/>
          <w:szCs w:val="24"/>
        </w:rPr>
        <w:t>–</w:t>
      </w:r>
      <w:r w:rsidRPr="00C05CB1">
        <w:rPr>
          <w:rFonts w:ascii="Times New Roman" w:hAnsi="Times New Roman" w:cs="Times New Roman"/>
          <w:i/>
          <w:iCs/>
          <w:sz w:val="24"/>
          <w:szCs w:val="24"/>
        </w:rPr>
        <w:t xml:space="preserve"> тобі треба не мене, </w:t>
      </w:r>
      <w:proofErr w:type="spellStart"/>
      <w:r w:rsidRPr="00C05CB1">
        <w:rPr>
          <w:rFonts w:ascii="Times New Roman" w:hAnsi="Times New Roman" w:cs="Times New Roman"/>
          <w:i/>
          <w:iCs/>
          <w:sz w:val="24"/>
          <w:szCs w:val="24"/>
        </w:rPr>
        <w:t>сільськую</w:t>
      </w:r>
      <w:proofErr w:type="spellEnd"/>
      <w:r>
        <w:rPr>
          <w:rFonts w:ascii="Times New Roman" w:hAnsi="Times New Roman" w:cs="Times New Roman"/>
          <w:i/>
          <w:iCs/>
          <w:sz w:val="24"/>
          <w:szCs w:val="24"/>
        </w:rPr>
        <w:t>.</w:t>
      </w:r>
      <w:r>
        <w:rPr>
          <w:rStyle w:val="af0"/>
          <w:rFonts w:ascii="Times New Roman" w:hAnsi="Times New Roman" w:cs="Times New Roman"/>
          <w:i/>
          <w:iCs/>
          <w:sz w:val="24"/>
          <w:szCs w:val="24"/>
        </w:rPr>
        <w:footnoteReference w:id="27"/>
      </w:r>
    </w:p>
    <w:p w:rsidR="008635ED" w:rsidRPr="00C05CB1"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Дотичною до міста є вже згадувана пісня №6 </w:t>
      </w:r>
      <w:proofErr w:type="spellStart"/>
      <w:r>
        <w:rPr>
          <w:rFonts w:ascii="Times New Roman" w:hAnsi="Times New Roman" w:cs="Times New Roman"/>
          <w:sz w:val="28"/>
          <w:szCs w:val="28"/>
        </w:rPr>
        <w:t>возного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Тетерваковського</w:t>
      </w:r>
      <w:proofErr w:type="spellEnd"/>
      <w:r>
        <w:rPr>
          <w:rFonts w:ascii="Times New Roman" w:hAnsi="Times New Roman" w:cs="Times New Roman"/>
          <w:sz w:val="28"/>
          <w:szCs w:val="28"/>
        </w:rPr>
        <w:t xml:space="preserve"> «Всякому городу </w:t>
      </w:r>
      <w:proofErr w:type="spellStart"/>
      <w:r>
        <w:rPr>
          <w:rFonts w:ascii="Times New Roman" w:hAnsi="Times New Roman" w:cs="Times New Roman"/>
          <w:sz w:val="28"/>
          <w:szCs w:val="28"/>
        </w:rPr>
        <w:t>нрав</w:t>
      </w:r>
      <w:proofErr w:type="spellEnd"/>
      <w:r>
        <w:rPr>
          <w:rFonts w:ascii="Times New Roman" w:hAnsi="Times New Roman" w:cs="Times New Roman"/>
          <w:sz w:val="28"/>
          <w:szCs w:val="28"/>
        </w:rPr>
        <w:t xml:space="preserve"> і права», проте в цій інтерпретації пісні Григорія Савича, проте </w:t>
      </w:r>
      <w:proofErr w:type="spellStart"/>
      <w:r>
        <w:rPr>
          <w:rFonts w:ascii="Times New Roman" w:hAnsi="Times New Roman" w:cs="Times New Roman"/>
          <w:sz w:val="28"/>
          <w:szCs w:val="28"/>
        </w:rPr>
        <w:t>сковородинського</w:t>
      </w:r>
      <w:proofErr w:type="spellEnd"/>
      <w:r>
        <w:rPr>
          <w:rFonts w:ascii="Times New Roman" w:hAnsi="Times New Roman" w:cs="Times New Roman"/>
          <w:sz w:val="28"/>
          <w:szCs w:val="28"/>
        </w:rPr>
        <w:t xml:space="preserve"> в ній хіба що перші пару строф та сатиричний тон, загалом так звану інтерпретацію можна цілком вважати новим самобутнім твором. У цьому вірші ми вже не зустрінемо рятівної філософії про чистоту совісті, навпаки Котляревський завершує  пісню риторичним запитанням </w:t>
      </w:r>
      <w:r w:rsidRPr="000C75AD">
        <w:rPr>
          <w:rFonts w:ascii="Times New Roman" w:hAnsi="Times New Roman" w:cs="Times New Roman"/>
          <w:i/>
          <w:iCs/>
          <w:sz w:val="28"/>
          <w:szCs w:val="28"/>
        </w:rPr>
        <w:t>«Хто ж єсть на світі, щоб був без гріха?»</w:t>
      </w:r>
      <w:r>
        <w:rPr>
          <w:rFonts w:ascii="Times New Roman" w:hAnsi="Times New Roman" w:cs="Times New Roman"/>
          <w:sz w:val="28"/>
          <w:szCs w:val="28"/>
        </w:rPr>
        <w:t xml:space="preserve"> Головною ідеєю твору є змалювання соціальної нерівності, на ній автор акцентує свою найбільшу увагу. Знову ж таки, якщо у Сковороди присутні представники різних верств міського населення, часом персоналізовані за рахунок присвоєних їм імен, то у Котляревського персонажі є безликими, узагальненими. Автор здебільшого послуговується означеним займенником «всякий». Цікавим елементом у вірші є алегоричне зображення соціальної нерівності за допомогою тваринного харчового ланцюга. Цілком імовірно, що такі алегоричні образи мали своїм </w:t>
      </w:r>
      <w:r w:rsidRPr="00DC0176">
        <w:rPr>
          <w:rFonts w:ascii="Times New Roman" w:hAnsi="Times New Roman" w:cs="Times New Roman"/>
          <w:sz w:val="28"/>
          <w:szCs w:val="28"/>
        </w:rPr>
        <w:t>підґрунтя</w:t>
      </w:r>
      <w:r>
        <w:rPr>
          <w:rFonts w:ascii="Times New Roman" w:hAnsi="Times New Roman" w:cs="Times New Roman"/>
          <w:sz w:val="28"/>
          <w:szCs w:val="28"/>
        </w:rPr>
        <w:t>м</w:t>
      </w:r>
      <w:r w:rsidRPr="00DC0176">
        <w:rPr>
          <w:rFonts w:ascii="Times New Roman" w:hAnsi="Times New Roman" w:cs="Times New Roman"/>
          <w:sz w:val="28"/>
          <w:szCs w:val="28"/>
        </w:rPr>
        <w:t xml:space="preserve"> </w:t>
      </w:r>
      <w:r>
        <w:rPr>
          <w:rFonts w:ascii="Times New Roman" w:hAnsi="Times New Roman" w:cs="Times New Roman"/>
          <w:sz w:val="28"/>
          <w:szCs w:val="28"/>
        </w:rPr>
        <w:t>байки Сковороди.</w:t>
      </w:r>
    </w:p>
    <w:p w:rsidR="008635ED" w:rsidRPr="00793BF5" w:rsidRDefault="008635ED" w:rsidP="008635ED">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 xml:space="preserve">Лев </w:t>
      </w:r>
      <w:proofErr w:type="spellStart"/>
      <w:r w:rsidRPr="00793BF5">
        <w:rPr>
          <w:rFonts w:ascii="Times New Roman" w:hAnsi="Times New Roman" w:cs="Times New Roman"/>
          <w:i/>
          <w:iCs/>
          <w:sz w:val="24"/>
          <w:szCs w:val="24"/>
        </w:rPr>
        <w:t>роздираєть</w:t>
      </w:r>
      <w:proofErr w:type="spellEnd"/>
      <w:r w:rsidRPr="00793BF5">
        <w:rPr>
          <w:rFonts w:ascii="Times New Roman" w:hAnsi="Times New Roman" w:cs="Times New Roman"/>
          <w:i/>
          <w:iCs/>
          <w:sz w:val="24"/>
          <w:szCs w:val="24"/>
        </w:rPr>
        <w:t xml:space="preserve"> там волка в куски,</w:t>
      </w:r>
    </w:p>
    <w:p w:rsidR="008635ED" w:rsidRPr="00793BF5" w:rsidRDefault="008635ED" w:rsidP="008635ED">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lastRenderedPageBreak/>
        <w:t xml:space="preserve">Тут же </w:t>
      </w:r>
      <w:proofErr w:type="spellStart"/>
      <w:r w:rsidRPr="00793BF5">
        <w:rPr>
          <w:rFonts w:ascii="Times New Roman" w:hAnsi="Times New Roman" w:cs="Times New Roman"/>
          <w:i/>
          <w:iCs/>
          <w:sz w:val="24"/>
          <w:szCs w:val="24"/>
        </w:rPr>
        <w:t>волк</w:t>
      </w:r>
      <w:proofErr w:type="spellEnd"/>
      <w:r w:rsidRPr="00793BF5">
        <w:rPr>
          <w:rFonts w:ascii="Times New Roman" w:hAnsi="Times New Roman" w:cs="Times New Roman"/>
          <w:i/>
          <w:iCs/>
          <w:sz w:val="24"/>
          <w:szCs w:val="24"/>
        </w:rPr>
        <w:t xml:space="preserve"> цапа скубе за виски;</w:t>
      </w:r>
    </w:p>
    <w:p w:rsidR="008635ED" w:rsidRPr="00793BF5" w:rsidRDefault="008635ED" w:rsidP="008635ED">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Цап в огороді капусту псує: | (2)</w:t>
      </w:r>
    </w:p>
    <w:p w:rsidR="008635ED" w:rsidRDefault="008635ED" w:rsidP="008635ED">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Всякий з другого бере за своє. |</w:t>
      </w:r>
      <w:r>
        <w:rPr>
          <w:rStyle w:val="af0"/>
          <w:rFonts w:ascii="Times New Roman" w:hAnsi="Times New Roman" w:cs="Times New Roman"/>
          <w:i/>
          <w:iCs/>
          <w:sz w:val="24"/>
          <w:szCs w:val="24"/>
        </w:rPr>
        <w:footnoteReference w:id="28"/>
      </w:r>
    </w:p>
    <w:p w:rsidR="008635ED" w:rsidRPr="00793BF5"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ми спостерігаємо із цього уривка, у пісні немає жертви апріорі, адже навіть безпомічний перед вовком цап аби нашкодити йде в город гризти капусту. З цього можна зробити висновки, що Іван Котляревський акцентує свою увагу не так на соціальній нерівності, як більше на захланності та зіпсутості самих людей, адже читаємо далі «</w:t>
      </w:r>
      <w:r w:rsidRPr="005200C5">
        <w:rPr>
          <w:rFonts w:ascii="Times New Roman" w:hAnsi="Times New Roman" w:cs="Times New Roman"/>
          <w:sz w:val="28"/>
          <w:szCs w:val="28"/>
        </w:rPr>
        <w:t>Всякий, хто вище, то нижчого гне</w:t>
      </w:r>
      <w:r>
        <w:rPr>
          <w:rFonts w:ascii="Times New Roman" w:hAnsi="Times New Roman" w:cs="Times New Roman"/>
          <w:sz w:val="28"/>
          <w:szCs w:val="28"/>
        </w:rPr>
        <w:t xml:space="preserve">», тобто кожен принижений самостверджується за рахунок іншого і зриває свою злість на слабшому від себе. Не виключено, що таке </w:t>
      </w:r>
      <w:proofErr w:type="spellStart"/>
      <w:r>
        <w:rPr>
          <w:rFonts w:ascii="Times New Roman" w:hAnsi="Times New Roman" w:cs="Times New Roman"/>
          <w:sz w:val="28"/>
          <w:szCs w:val="28"/>
        </w:rPr>
        <w:t>гіперболізування</w:t>
      </w:r>
      <w:proofErr w:type="spellEnd"/>
      <w:r>
        <w:rPr>
          <w:rFonts w:ascii="Times New Roman" w:hAnsi="Times New Roman" w:cs="Times New Roman"/>
          <w:sz w:val="28"/>
          <w:szCs w:val="28"/>
        </w:rPr>
        <w:t xml:space="preserve"> суспільних вад було потрібно для кращого змалювання сутності персонажа опери.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батька української літератури Полтава залишалась місцем козацької слави, тому в опері він не раз характеризує її саме як славне місто. У пісні №18 «Ворскло річка невеличка…» автор  ностальгує за козацькою минувшиною і згадує битву під Ворсклою. Не обійшлось у цій пісні і вихвалянь для царя, адже все таки в умовах цензури твір повністю малоросійський могли і не допустити. </w:t>
      </w:r>
    </w:p>
    <w:p w:rsidR="008635ED" w:rsidRPr="00793BF5" w:rsidRDefault="008635ED" w:rsidP="008635ED">
      <w:pPr>
        <w:spacing w:after="0" w:line="240" w:lineRule="auto"/>
        <w:ind w:firstLine="3402"/>
        <w:jc w:val="both"/>
        <w:rPr>
          <w:rFonts w:ascii="Times New Roman" w:hAnsi="Times New Roman" w:cs="Times New Roman"/>
          <w:i/>
          <w:iCs/>
          <w:sz w:val="24"/>
          <w:szCs w:val="24"/>
        </w:rPr>
      </w:pPr>
      <w:r w:rsidRPr="00793BF5">
        <w:rPr>
          <w:rFonts w:ascii="Times New Roman" w:hAnsi="Times New Roman" w:cs="Times New Roman"/>
          <w:i/>
          <w:iCs/>
          <w:sz w:val="24"/>
          <w:szCs w:val="24"/>
        </w:rPr>
        <w:t>Козаченьки</w:t>
      </w:r>
    </w:p>
    <w:p w:rsidR="008635ED" w:rsidRPr="00793BF5" w:rsidRDefault="008635ED" w:rsidP="008635ED">
      <w:pPr>
        <w:spacing w:after="0" w:line="240" w:lineRule="auto"/>
        <w:ind w:firstLine="3402"/>
        <w:jc w:val="both"/>
        <w:rPr>
          <w:rFonts w:ascii="Times New Roman" w:hAnsi="Times New Roman" w:cs="Times New Roman"/>
          <w:i/>
          <w:iCs/>
          <w:sz w:val="24"/>
          <w:szCs w:val="24"/>
        </w:rPr>
      </w:pPr>
      <w:r w:rsidRPr="00793BF5">
        <w:rPr>
          <w:rFonts w:ascii="Times New Roman" w:hAnsi="Times New Roman" w:cs="Times New Roman"/>
          <w:i/>
          <w:iCs/>
          <w:sz w:val="24"/>
          <w:szCs w:val="24"/>
        </w:rPr>
        <w:t>З москалями</w:t>
      </w:r>
    </w:p>
    <w:p w:rsidR="008635ED" w:rsidRPr="00793BF5" w:rsidRDefault="008635ED" w:rsidP="008635ED">
      <w:pPr>
        <w:spacing w:after="0" w:line="240" w:lineRule="auto"/>
        <w:ind w:firstLine="3402"/>
        <w:jc w:val="both"/>
        <w:rPr>
          <w:rFonts w:ascii="Times New Roman" w:hAnsi="Times New Roman" w:cs="Times New Roman"/>
          <w:i/>
          <w:iCs/>
          <w:sz w:val="24"/>
          <w:szCs w:val="24"/>
        </w:rPr>
      </w:pPr>
      <w:r w:rsidRPr="00793BF5">
        <w:rPr>
          <w:rFonts w:ascii="Times New Roman" w:hAnsi="Times New Roman" w:cs="Times New Roman"/>
          <w:i/>
          <w:iCs/>
          <w:sz w:val="24"/>
          <w:szCs w:val="24"/>
        </w:rPr>
        <w:t>Потішились</w:t>
      </w:r>
    </w:p>
    <w:p w:rsidR="008635ED" w:rsidRPr="00793BF5" w:rsidRDefault="008635ED" w:rsidP="008635ED">
      <w:pPr>
        <w:spacing w:after="0" w:line="240" w:lineRule="auto"/>
        <w:ind w:firstLine="3402"/>
        <w:jc w:val="both"/>
        <w:rPr>
          <w:rFonts w:ascii="Times New Roman" w:hAnsi="Times New Roman" w:cs="Times New Roman"/>
          <w:i/>
          <w:iCs/>
          <w:sz w:val="24"/>
          <w:szCs w:val="24"/>
        </w:rPr>
      </w:pPr>
      <w:r w:rsidRPr="00793BF5">
        <w:rPr>
          <w:rFonts w:ascii="Times New Roman" w:hAnsi="Times New Roman" w:cs="Times New Roman"/>
          <w:i/>
          <w:iCs/>
          <w:sz w:val="24"/>
          <w:szCs w:val="24"/>
        </w:rPr>
        <w:t xml:space="preserve">Над </w:t>
      </w:r>
      <w:proofErr w:type="spellStart"/>
      <w:r w:rsidRPr="00793BF5">
        <w:rPr>
          <w:rFonts w:ascii="Times New Roman" w:hAnsi="Times New Roman" w:cs="Times New Roman"/>
          <w:i/>
          <w:iCs/>
          <w:sz w:val="24"/>
          <w:szCs w:val="24"/>
        </w:rPr>
        <w:t>врагами</w:t>
      </w:r>
      <w:proofErr w:type="spellEnd"/>
      <w:r w:rsidRPr="00793BF5">
        <w:rPr>
          <w:rFonts w:ascii="Times New Roman" w:hAnsi="Times New Roman" w:cs="Times New Roman"/>
          <w:i/>
          <w:iCs/>
          <w:sz w:val="24"/>
          <w:szCs w:val="24"/>
        </w:rPr>
        <w:t>,</w:t>
      </w:r>
    </w:p>
    <w:p w:rsidR="008635ED" w:rsidRPr="00793BF5" w:rsidRDefault="008635ED" w:rsidP="008635ED">
      <w:pPr>
        <w:spacing w:after="0" w:line="240" w:lineRule="auto"/>
        <w:ind w:firstLine="3402"/>
        <w:jc w:val="both"/>
        <w:rPr>
          <w:rFonts w:ascii="Times New Roman" w:hAnsi="Times New Roman" w:cs="Times New Roman"/>
          <w:i/>
          <w:iCs/>
          <w:sz w:val="24"/>
          <w:szCs w:val="24"/>
        </w:rPr>
      </w:pPr>
      <w:r w:rsidRPr="00793BF5">
        <w:rPr>
          <w:rFonts w:ascii="Times New Roman" w:hAnsi="Times New Roman" w:cs="Times New Roman"/>
          <w:i/>
          <w:iCs/>
          <w:sz w:val="24"/>
          <w:szCs w:val="24"/>
        </w:rPr>
        <w:t xml:space="preserve">Добре </w:t>
      </w:r>
      <w:proofErr w:type="spellStart"/>
      <w:r w:rsidRPr="00793BF5">
        <w:rPr>
          <w:rFonts w:ascii="Times New Roman" w:hAnsi="Times New Roman" w:cs="Times New Roman"/>
          <w:i/>
          <w:iCs/>
          <w:sz w:val="24"/>
          <w:szCs w:val="24"/>
        </w:rPr>
        <w:t>бившись</w:t>
      </w:r>
      <w:proofErr w:type="spellEnd"/>
      <w:r w:rsidRPr="00793BF5">
        <w:rPr>
          <w:rFonts w:ascii="Times New Roman" w:hAnsi="Times New Roman" w:cs="Times New Roman"/>
          <w:i/>
          <w:iCs/>
          <w:sz w:val="24"/>
          <w:szCs w:val="24"/>
        </w:rPr>
        <w:t xml:space="preserve"> за Полтаву</w:t>
      </w:r>
    </w:p>
    <w:p w:rsidR="008635ED" w:rsidRDefault="008635ED" w:rsidP="008635ED">
      <w:pPr>
        <w:spacing w:after="0" w:line="240" w:lineRule="auto"/>
        <w:ind w:firstLine="3402"/>
        <w:jc w:val="both"/>
        <w:rPr>
          <w:rFonts w:ascii="Times New Roman" w:hAnsi="Times New Roman" w:cs="Times New Roman"/>
          <w:i/>
          <w:iCs/>
          <w:sz w:val="24"/>
          <w:szCs w:val="24"/>
        </w:rPr>
      </w:pPr>
      <w:r w:rsidRPr="00793BF5">
        <w:rPr>
          <w:rFonts w:ascii="Times New Roman" w:hAnsi="Times New Roman" w:cs="Times New Roman"/>
          <w:i/>
          <w:iCs/>
          <w:sz w:val="24"/>
          <w:szCs w:val="24"/>
        </w:rPr>
        <w:t>Всій Росії в вічну славу!</w:t>
      </w:r>
      <w:r>
        <w:rPr>
          <w:rStyle w:val="af0"/>
          <w:rFonts w:ascii="Times New Roman" w:hAnsi="Times New Roman" w:cs="Times New Roman"/>
          <w:i/>
          <w:iCs/>
          <w:sz w:val="24"/>
          <w:szCs w:val="24"/>
        </w:rPr>
        <w:footnoteReference w:id="29"/>
      </w:r>
    </w:p>
    <w:p w:rsidR="008635ED" w:rsidRPr="00793BF5"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Справедливим буде зазначити, що не сам город відіграв ключову роль у </w:t>
      </w:r>
      <w:proofErr w:type="spellStart"/>
      <w:r>
        <w:rPr>
          <w:rFonts w:ascii="Times New Roman" w:hAnsi="Times New Roman" w:cs="Times New Roman"/>
          <w:sz w:val="28"/>
          <w:szCs w:val="28"/>
        </w:rPr>
        <w:t>пёєсі</w:t>
      </w:r>
      <w:proofErr w:type="spellEnd"/>
      <w:r>
        <w:rPr>
          <w:rFonts w:ascii="Times New Roman" w:hAnsi="Times New Roman" w:cs="Times New Roman"/>
          <w:sz w:val="28"/>
          <w:szCs w:val="28"/>
        </w:rPr>
        <w:t xml:space="preserve">, а його жителі – полтавці. Головна героїня Наталка є Полтавкою з великої літери. Котляревський всіляко перелічує хороші риси дівчини </w:t>
      </w:r>
      <w:r w:rsidRPr="0038792C">
        <w:rPr>
          <w:rFonts w:ascii="Times New Roman" w:hAnsi="Times New Roman" w:cs="Times New Roman"/>
          <w:i/>
          <w:iCs/>
          <w:sz w:val="28"/>
          <w:szCs w:val="28"/>
        </w:rPr>
        <w:t>«Дівка проста, не спесива…»</w:t>
      </w:r>
      <w:r>
        <w:rPr>
          <w:rFonts w:ascii="Times New Roman" w:hAnsi="Times New Roman" w:cs="Times New Roman"/>
          <w:sz w:val="28"/>
          <w:szCs w:val="28"/>
        </w:rPr>
        <w:t xml:space="preserve">, ще й з козацького роду. Він вбачає в полтавцях людей праведних, які тримаються традицій і покладаються на Бога. Полтавці різко контрастують на фоні «всяких» про яких писав Котляревський у пісні </w:t>
      </w:r>
      <w:proofErr w:type="spellStart"/>
      <w:r>
        <w:rPr>
          <w:rFonts w:ascii="Times New Roman" w:hAnsi="Times New Roman" w:cs="Times New Roman"/>
          <w:sz w:val="28"/>
          <w:szCs w:val="28"/>
        </w:rPr>
        <w:t>Возного</w:t>
      </w:r>
      <w:proofErr w:type="spellEnd"/>
      <w:r>
        <w:rPr>
          <w:rFonts w:ascii="Times New Roman" w:hAnsi="Times New Roman" w:cs="Times New Roman"/>
          <w:sz w:val="28"/>
          <w:szCs w:val="28"/>
        </w:rPr>
        <w:t>, в цьому проявляється його патріотизм та любов до свого міста.</w:t>
      </w:r>
    </w:p>
    <w:p w:rsidR="008635ED" w:rsidRPr="007A76A4" w:rsidRDefault="008635ED" w:rsidP="00077348">
      <w:pPr>
        <w:spacing w:after="0" w:line="240" w:lineRule="auto"/>
        <w:ind w:firstLine="2835"/>
        <w:jc w:val="both"/>
        <w:rPr>
          <w:rFonts w:ascii="Times New Roman" w:hAnsi="Times New Roman" w:cs="Times New Roman"/>
          <w:i/>
          <w:iCs/>
          <w:sz w:val="28"/>
          <w:szCs w:val="28"/>
        </w:rPr>
      </w:pPr>
      <w:r w:rsidRPr="007A76A4">
        <w:rPr>
          <w:rFonts w:ascii="Times New Roman" w:hAnsi="Times New Roman" w:cs="Times New Roman"/>
          <w:i/>
          <w:iCs/>
          <w:sz w:val="28"/>
          <w:szCs w:val="28"/>
        </w:rPr>
        <w:t xml:space="preserve">Нехай </w:t>
      </w:r>
      <w:proofErr w:type="spellStart"/>
      <w:r w:rsidRPr="007A76A4">
        <w:rPr>
          <w:rFonts w:ascii="Times New Roman" w:hAnsi="Times New Roman" w:cs="Times New Roman"/>
          <w:i/>
          <w:iCs/>
          <w:sz w:val="28"/>
          <w:szCs w:val="28"/>
        </w:rPr>
        <w:t>злії</w:t>
      </w:r>
      <w:proofErr w:type="spellEnd"/>
      <w:r w:rsidRPr="007A76A4">
        <w:rPr>
          <w:rFonts w:ascii="Times New Roman" w:hAnsi="Times New Roman" w:cs="Times New Roman"/>
          <w:i/>
          <w:iCs/>
          <w:sz w:val="28"/>
          <w:szCs w:val="28"/>
        </w:rPr>
        <w:t xml:space="preserve"> одні плачуть,</w:t>
      </w:r>
    </w:p>
    <w:p w:rsidR="008635ED" w:rsidRPr="007A76A4" w:rsidRDefault="008635ED" w:rsidP="00077348">
      <w:pPr>
        <w:spacing w:after="0" w:line="240" w:lineRule="auto"/>
        <w:ind w:firstLine="2835"/>
        <w:jc w:val="both"/>
        <w:rPr>
          <w:rFonts w:ascii="Times New Roman" w:hAnsi="Times New Roman" w:cs="Times New Roman"/>
          <w:i/>
          <w:iCs/>
          <w:sz w:val="28"/>
          <w:szCs w:val="28"/>
        </w:rPr>
      </w:pPr>
      <w:r w:rsidRPr="007A76A4">
        <w:rPr>
          <w:rFonts w:ascii="Times New Roman" w:hAnsi="Times New Roman" w:cs="Times New Roman"/>
          <w:i/>
          <w:iCs/>
          <w:sz w:val="28"/>
          <w:szCs w:val="28"/>
        </w:rPr>
        <w:lastRenderedPageBreak/>
        <w:t>Бо недобре замишляють;</w:t>
      </w:r>
    </w:p>
    <w:p w:rsidR="008635ED" w:rsidRPr="007A76A4" w:rsidRDefault="008635ED" w:rsidP="00077348">
      <w:pPr>
        <w:spacing w:after="0" w:line="240" w:lineRule="auto"/>
        <w:ind w:firstLine="2835"/>
        <w:jc w:val="both"/>
        <w:rPr>
          <w:rFonts w:ascii="Times New Roman" w:hAnsi="Times New Roman" w:cs="Times New Roman"/>
          <w:i/>
          <w:iCs/>
          <w:sz w:val="28"/>
          <w:szCs w:val="28"/>
        </w:rPr>
      </w:pPr>
      <w:r w:rsidRPr="007A76A4">
        <w:rPr>
          <w:rFonts w:ascii="Times New Roman" w:hAnsi="Times New Roman" w:cs="Times New Roman"/>
          <w:i/>
          <w:iCs/>
          <w:sz w:val="28"/>
          <w:szCs w:val="28"/>
        </w:rPr>
        <w:t xml:space="preserve">А полтавці добрі скачуть, </w:t>
      </w:r>
    </w:p>
    <w:p w:rsidR="008635ED" w:rsidRDefault="008635ED" w:rsidP="00077348">
      <w:pPr>
        <w:spacing w:after="0" w:line="240" w:lineRule="auto"/>
        <w:ind w:firstLine="2835"/>
        <w:jc w:val="both"/>
        <w:rPr>
          <w:rFonts w:ascii="Times New Roman" w:hAnsi="Times New Roman" w:cs="Times New Roman"/>
          <w:i/>
          <w:iCs/>
          <w:sz w:val="28"/>
          <w:szCs w:val="28"/>
        </w:rPr>
      </w:pPr>
      <w:r w:rsidRPr="007A76A4">
        <w:rPr>
          <w:rFonts w:ascii="Times New Roman" w:hAnsi="Times New Roman" w:cs="Times New Roman"/>
          <w:i/>
          <w:iCs/>
          <w:sz w:val="28"/>
          <w:szCs w:val="28"/>
        </w:rPr>
        <w:t>Не на зло другим гуляють.</w:t>
      </w:r>
      <w:r>
        <w:rPr>
          <w:rStyle w:val="af0"/>
          <w:rFonts w:ascii="Times New Roman" w:hAnsi="Times New Roman" w:cs="Times New Roman"/>
          <w:i/>
          <w:iCs/>
          <w:sz w:val="28"/>
          <w:szCs w:val="28"/>
        </w:rPr>
        <w:footnoteReference w:id="30"/>
      </w:r>
    </w:p>
    <w:p w:rsidR="008635ED" w:rsidRDefault="008635ED" w:rsidP="008635ED">
      <w:pPr>
        <w:spacing w:after="0" w:line="240" w:lineRule="auto"/>
        <w:ind w:firstLine="709"/>
        <w:jc w:val="both"/>
        <w:rPr>
          <w:rFonts w:ascii="Times New Roman" w:hAnsi="Times New Roman" w:cs="Times New Roman"/>
          <w:i/>
          <w:iCs/>
          <w:sz w:val="28"/>
          <w:szCs w:val="28"/>
        </w:rPr>
      </w:pPr>
    </w:p>
    <w:p w:rsidR="008635ED" w:rsidRPr="00285910" w:rsidRDefault="008635ED" w:rsidP="00077348">
      <w:pPr>
        <w:pStyle w:val="2"/>
        <w:spacing w:line="360" w:lineRule="auto"/>
        <w:ind w:firstLine="709"/>
        <w:rPr>
          <w:rFonts w:ascii="Times New Roman" w:hAnsi="Times New Roman" w:cs="Times New Roman"/>
          <w:b/>
          <w:bCs/>
          <w:color w:val="auto"/>
          <w:sz w:val="28"/>
          <w:szCs w:val="28"/>
        </w:rPr>
      </w:pPr>
      <w:bookmarkStart w:id="12" w:name="_Toc89680699"/>
      <w:r w:rsidRPr="00285910">
        <w:rPr>
          <w:rFonts w:ascii="Times New Roman" w:hAnsi="Times New Roman" w:cs="Times New Roman"/>
          <w:b/>
          <w:bCs/>
          <w:color w:val="auto"/>
          <w:sz w:val="28"/>
          <w:szCs w:val="28"/>
        </w:rPr>
        <w:t>2.</w:t>
      </w:r>
      <w:r>
        <w:rPr>
          <w:rFonts w:ascii="Times New Roman" w:hAnsi="Times New Roman" w:cs="Times New Roman"/>
          <w:b/>
          <w:bCs/>
          <w:color w:val="auto"/>
          <w:sz w:val="28"/>
          <w:szCs w:val="28"/>
        </w:rPr>
        <w:t>3</w:t>
      </w:r>
      <w:r w:rsidRPr="00285910">
        <w:rPr>
          <w:rFonts w:ascii="Times New Roman" w:hAnsi="Times New Roman" w:cs="Times New Roman"/>
          <w:b/>
          <w:bCs/>
          <w:color w:val="auto"/>
          <w:sz w:val="28"/>
          <w:szCs w:val="28"/>
        </w:rPr>
        <w:t xml:space="preserve">. Пекло в «Енеїді» як картина міста </w:t>
      </w:r>
      <w:r w:rsidRPr="00285910">
        <w:rPr>
          <w:rFonts w:ascii="Times New Roman" w:hAnsi="Times New Roman" w:cs="Times New Roman"/>
          <w:b/>
          <w:bCs/>
          <w:color w:val="auto"/>
          <w:sz w:val="28"/>
          <w:szCs w:val="28"/>
          <w:lang w:val="en-US"/>
        </w:rPr>
        <w:t>XIX</w:t>
      </w:r>
      <w:r w:rsidRPr="00285910">
        <w:rPr>
          <w:rFonts w:ascii="Times New Roman" w:hAnsi="Times New Roman" w:cs="Times New Roman"/>
          <w:b/>
          <w:bCs/>
          <w:color w:val="auto"/>
          <w:sz w:val="28"/>
          <w:szCs w:val="28"/>
        </w:rPr>
        <w:t xml:space="preserve"> століття</w:t>
      </w:r>
      <w:bookmarkEnd w:id="12"/>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Епічну бурлескно-травестійну поему «Енеїда» Івана Котляревського не раз називають справжньою енциклопедією українства. Окрім традицій, вірувань, обрядів, автор змальовує детально навіть побут. Не дарма кажуть, що за цим твором можна скласти товстий кулінарний збірник, адже автор розписав навіть раціон наших предків. Загалом «Енеїда» це результат титанічної праці Котляревського в першу чергу як фольклориста.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Пекло як одна з найосновніших частин «Енеїди» стало в певному розумінні енциклопедією різних соціальних верств. Саме в цій частині автор розписав соціальну </w:t>
      </w:r>
      <w:proofErr w:type="spellStart"/>
      <w:r>
        <w:rPr>
          <w:rFonts w:ascii="Times New Roman" w:hAnsi="Times New Roman" w:cs="Times New Roman"/>
          <w:sz w:val="28"/>
          <w:szCs w:val="28"/>
        </w:rPr>
        <w:t>різношерстність</w:t>
      </w:r>
      <w:proofErr w:type="spellEnd"/>
      <w:r>
        <w:rPr>
          <w:rFonts w:ascii="Times New Roman" w:hAnsi="Times New Roman" w:cs="Times New Roman"/>
          <w:sz w:val="28"/>
          <w:szCs w:val="28"/>
        </w:rPr>
        <w:t xml:space="preserve"> та охарактеризував кожен клас. Більшість пекельних грішників є представниками саме міського населення, тому пекло «Енеїди» можна вважати </w:t>
      </w:r>
      <w:proofErr w:type="spellStart"/>
      <w:r>
        <w:rPr>
          <w:rFonts w:ascii="Times New Roman" w:hAnsi="Times New Roman" w:cs="Times New Roman"/>
          <w:sz w:val="28"/>
          <w:szCs w:val="28"/>
        </w:rPr>
        <w:t>репрезентатом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урбансоціології</w:t>
      </w:r>
      <w:proofErr w:type="spellEnd"/>
      <w:r w:rsidRPr="008635ED">
        <w:rPr>
          <w:rFonts w:ascii="Times New Roman" w:hAnsi="Times New Roman" w:cs="Times New Roman"/>
          <w:sz w:val="28"/>
          <w:szCs w:val="28"/>
          <w:lang w:val="ru-RU"/>
        </w:rPr>
        <w:t xml:space="preserve"> </w:t>
      </w:r>
      <w:r>
        <w:rPr>
          <w:rFonts w:ascii="Times New Roman" w:hAnsi="Times New Roman" w:cs="Times New Roman"/>
          <w:sz w:val="28"/>
          <w:szCs w:val="28"/>
          <w:lang w:val="en-US"/>
        </w:rPr>
        <w:t>XIX</w:t>
      </w:r>
      <w:r w:rsidRPr="008635ED">
        <w:rPr>
          <w:rFonts w:ascii="Times New Roman" w:hAnsi="Times New Roman" w:cs="Times New Roman"/>
          <w:sz w:val="28"/>
          <w:szCs w:val="28"/>
          <w:lang w:val="ru-RU"/>
        </w:rPr>
        <w:t xml:space="preserve"> </w:t>
      </w:r>
      <w:r>
        <w:rPr>
          <w:rFonts w:ascii="Times New Roman" w:hAnsi="Times New Roman" w:cs="Times New Roman"/>
          <w:sz w:val="28"/>
          <w:szCs w:val="28"/>
        </w:rPr>
        <w:t xml:space="preserve">століття. Загалом пекло «Енеїди» по своїй специфіці буде нагадувати чимось  пісню «Всякому городу </w:t>
      </w:r>
      <w:proofErr w:type="spellStart"/>
      <w:r>
        <w:rPr>
          <w:rFonts w:ascii="Times New Roman" w:hAnsi="Times New Roman" w:cs="Times New Roman"/>
          <w:sz w:val="28"/>
          <w:szCs w:val="28"/>
        </w:rPr>
        <w:t>нрав</w:t>
      </w:r>
      <w:proofErr w:type="spellEnd"/>
      <w:r>
        <w:rPr>
          <w:rFonts w:ascii="Times New Roman" w:hAnsi="Times New Roman" w:cs="Times New Roman"/>
          <w:sz w:val="28"/>
          <w:szCs w:val="28"/>
        </w:rPr>
        <w:t xml:space="preserve"> і права» Сковороди більше, ніж її інтерпретація у п’єсі «Наталка Полтавка», бо в ньому Котляревський зображує представників суспільства та викриває їхні вади. </w:t>
      </w:r>
    </w:p>
    <w:p w:rsidR="008635ED" w:rsidRPr="00351FB1" w:rsidRDefault="008635ED" w:rsidP="008635ED">
      <w:pPr>
        <w:spacing w:after="0" w:line="360" w:lineRule="auto"/>
        <w:ind w:firstLine="709"/>
        <w:jc w:val="both"/>
        <w:rPr>
          <w:rFonts w:ascii="Times New Roman" w:hAnsi="Times New Roman" w:cs="Times New Roman"/>
          <w:sz w:val="28"/>
          <w:szCs w:val="28"/>
        </w:rPr>
      </w:pPr>
      <w:r w:rsidRPr="00351FB1">
        <w:rPr>
          <w:rFonts w:ascii="Times New Roman" w:hAnsi="Times New Roman" w:cs="Times New Roman"/>
          <w:sz w:val="28"/>
          <w:szCs w:val="28"/>
        </w:rPr>
        <w:t>Першими у пеклі зустрічаємо панів</w:t>
      </w:r>
      <w:r>
        <w:rPr>
          <w:rFonts w:ascii="Times New Roman" w:hAnsi="Times New Roman" w:cs="Times New Roman"/>
          <w:sz w:val="28"/>
          <w:szCs w:val="28"/>
        </w:rPr>
        <w:t>, що мучили звичайних людей. За це їх Котляревський поставив виконувати мужицьку роботу. Також багаті, але скупі, брехуни, та пани-перелюбники, також згадувались і їм надавались жорсткіші муки.</w:t>
      </w:r>
    </w:p>
    <w:p w:rsidR="008635ED" w:rsidRPr="00793BF5" w:rsidRDefault="008635ED"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 xml:space="preserve">Панів за те там </w:t>
      </w:r>
      <w:proofErr w:type="spellStart"/>
      <w:r w:rsidRPr="00793BF5">
        <w:rPr>
          <w:rFonts w:ascii="Times New Roman" w:hAnsi="Times New Roman" w:cs="Times New Roman"/>
          <w:i/>
          <w:iCs/>
          <w:sz w:val="24"/>
          <w:szCs w:val="24"/>
        </w:rPr>
        <w:t>мордовали</w:t>
      </w:r>
      <w:proofErr w:type="spellEnd"/>
    </w:p>
    <w:p w:rsidR="008635ED" w:rsidRPr="00793BF5" w:rsidRDefault="008635ED"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І жарили зо всіх боків,</w:t>
      </w:r>
    </w:p>
    <w:p w:rsidR="008635ED" w:rsidRPr="00793BF5" w:rsidRDefault="008635ED"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 xml:space="preserve">Що людям </w:t>
      </w:r>
      <w:proofErr w:type="spellStart"/>
      <w:r w:rsidRPr="00793BF5">
        <w:rPr>
          <w:rFonts w:ascii="Times New Roman" w:hAnsi="Times New Roman" w:cs="Times New Roman"/>
          <w:i/>
          <w:iCs/>
          <w:sz w:val="24"/>
          <w:szCs w:val="24"/>
        </w:rPr>
        <w:t>льготи</w:t>
      </w:r>
      <w:proofErr w:type="spellEnd"/>
      <w:r w:rsidRPr="00793BF5">
        <w:rPr>
          <w:rFonts w:ascii="Times New Roman" w:hAnsi="Times New Roman" w:cs="Times New Roman"/>
          <w:i/>
          <w:iCs/>
          <w:sz w:val="24"/>
          <w:szCs w:val="24"/>
        </w:rPr>
        <w:t xml:space="preserve"> не давали</w:t>
      </w:r>
    </w:p>
    <w:p w:rsidR="008635ED" w:rsidRDefault="008635ED" w:rsidP="00077348">
      <w:pPr>
        <w:spacing w:after="0" w:line="240" w:lineRule="auto"/>
        <w:ind w:firstLine="2835"/>
        <w:jc w:val="both"/>
        <w:rPr>
          <w:rFonts w:ascii="Times New Roman" w:hAnsi="Times New Roman" w:cs="Times New Roman"/>
          <w:i/>
          <w:iCs/>
          <w:sz w:val="24"/>
          <w:szCs w:val="24"/>
        </w:rPr>
      </w:pPr>
      <w:r w:rsidRPr="00793BF5">
        <w:rPr>
          <w:rFonts w:ascii="Times New Roman" w:hAnsi="Times New Roman" w:cs="Times New Roman"/>
          <w:i/>
          <w:iCs/>
          <w:sz w:val="24"/>
          <w:szCs w:val="24"/>
        </w:rPr>
        <w:t>І ставили їх за скотів.</w:t>
      </w:r>
      <w:r>
        <w:rPr>
          <w:rStyle w:val="af0"/>
          <w:rFonts w:ascii="Times New Roman" w:hAnsi="Times New Roman" w:cs="Times New Roman"/>
          <w:i/>
          <w:iCs/>
          <w:sz w:val="24"/>
          <w:szCs w:val="24"/>
        </w:rPr>
        <w:footnoteReference w:id="31"/>
      </w:r>
    </w:p>
    <w:p w:rsidR="008635ED" w:rsidRPr="00793BF5" w:rsidRDefault="008635ED" w:rsidP="008635ED">
      <w:pPr>
        <w:spacing w:after="0" w:line="240" w:lineRule="auto"/>
        <w:ind w:firstLine="709"/>
        <w:jc w:val="both"/>
        <w:rPr>
          <w:rFonts w:ascii="Times New Roman" w:hAnsi="Times New Roman" w:cs="Times New Roman"/>
          <w:i/>
          <w:iCs/>
          <w:sz w:val="24"/>
          <w:szCs w:val="24"/>
        </w:rPr>
      </w:pPr>
    </w:p>
    <w:p w:rsidR="00077348" w:rsidRDefault="008635ED" w:rsidP="0007734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Знаходимо у Котляревського і цехмістрів, і ратманів (виборні до ратуші), і бургомістрів, тобто типових представників міського чиновництва. Їх разом із </w:t>
      </w:r>
      <w:r>
        <w:rPr>
          <w:rFonts w:ascii="Times New Roman" w:hAnsi="Times New Roman" w:cs="Times New Roman"/>
          <w:sz w:val="28"/>
          <w:szCs w:val="28"/>
        </w:rPr>
        <w:lastRenderedPageBreak/>
        <w:t xml:space="preserve">суддями, підсудками та писарями, автор висміює за хабарництво. Звернув увагу полтавчанин і на проблеми у релігійній сфері, яка по-сумісництву була також і сферою освіти. </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rPr>
        <w:t xml:space="preserve">І всі розумні </w:t>
      </w:r>
      <w:proofErr w:type="spellStart"/>
      <w:r w:rsidRPr="00793BF5">
        <w:rPr>
          <w:rFonts w:ascii="Times New Roman" w:hAnsi="Times New Roman" w:cs="Times New Roman"/>
          <w:i/>
          <w:iCs/>
          <w:sz w:val="24"/>
          <w:szCs w:val="24"/>
          <w:u w:val="single"/>
        </w:rPr>
        <w:t>филозопи</w:t>
      </w:r>
      <w:proofErr w:type="spellEnd"/>
      <w:r w:rsidRPr="00793BF5">
        <w:rPr>
          <w:rFonts w:ascii="Times New Roman" w:hAnsi="Times New Roman" w:cs="Times New Roman"/>
          <w:i/>
          <w:iCs/>
          <w:sz w:val="24"/>
          <w:szCs w:val="24"/>
        </w:rPr>
        <w:t>,</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rPr>
        <w:t xml:space="preserve">Що в світі вчились </w:t>
      </w:r>
      <w:proofErr w:type="spellStart"/>
      <w:r w:rsidRPr="00793BF5">
        <w:rPr>
          <w:rFonts w:ascii="Times New Roman" w:hAnsi="Times New Roman" w:cs="Times New Roman"/>
          <w:i/>
          <w:iCs/>
          <w:sz w:val="24"/>
          <w:szCs w:val="24"/>
        </w:rPr>
        <w:t>мудровать</w:t>
      </w:r>
      <w:proofErr w:type="spellEnd"/>
      <w:r w:rsidRPr="00793BF5">
        <w:rPr>
          <w:rFonts w:ascii="Times New Roman" w:hAnsi="Times New Roman" w:cs="Times New Roman"/>
          <w:i/>
          <w:iCs/>
          <w:sz w:val="24"/>
          <w:szCs w:val="24"/>
        </w:rPr>
        <w:t>;</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u w:val="single"/>
        </w:rPr>
        <w:t xml:space="preserve">Ченці, попи і </w:t>
      </w:r>
      <w:proofErr w:type="spellStart"/>
      <w:r w:rsidRPr="00793BF5">
        <w:rPr>
          <w:rFonts w:ascii="Times New Roman" w:hAnsi="Times New Roman" w:cs="Times New Roman"/>
          <w:i/>
          <w:iCs/>
          <w:sz w:val="24"/>
          <w:szCs w:val="24"/>
          <w:u w:val="single"/>
        </w:rPr>
        <w:t>крутопопи</w:t>
      </w:r>
      <w:proofErr w:type="spellEnd"/>
      <w:r w:rsidRPr="00793BF5">
        <w:rPr>
          <w:rFonts w:ascii="Times New Roman" w:hAnsi="Times New Roman" w:cs="Times New Roman"/>
          <w:i/>
          <w:iCs/>
          <w:sz w:val="24"/>
          <w:szCs w:val="24"/>
        </w:rPr>
        <w:t>,</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rPr>
        <w:t>Мирян щоб знали научать;</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rPr>
        <w:t>Щоб не ганялись за гривнями,</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rPr>
        <w:t>Щоб не возились з попадями,</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rPr>
        <w:t>Та знали церков щоб одну;</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u w:val="single"/>
        </w:rPr>
        <w:t xml:space="preserve">Ксьондзи </w:t>
      </w:r>
      <w:r w:rsidRPr="00793BF5">
        <w:rPr>
          <w:rFonts w:ascii="Times New Roman" w:hAnsi="Times New Roman" w:cs="Times New Roman"/>
          <w:i/>
          <w:iCs/>
          <w:sz w:val="24"/>
          <w:szCs w:val="24"/>
        </w:rPr>
        <w:t>до баб щоб не іржали,</w:t>
      </w:r>
    </w:p>
    <w:p w:rsidR="008635ED" w:rsidRPr="00793BF5" w:rsidRDefault="008635ED" w:rsidP="00077348">
      <w:pPr>
        <w:spacing w:after="0" w:line="240" w:lineRule="auto"/>
        <w:ind w:firstLine="2835"/>
        <w:rPr>
          <w:rFonts w:ascii="Times New Roman" w:hAnsi="Times New Roman" w:cs="Times New Roman"/>
          <w:i/>
          <w:iCs/>
          <w:sz w:val="24"/>
          <w:szCs w:val="24"/>
        </w:rPr>
      </w:pPr>
      <w:r w:rsidRPr="00793BF5">
        <w:rPr>
          <w:rFonts w:ascii="Times New Roman" w:hAnsi="Times New Roman" w:cs="Times New Roman"/>
          <w:i/>
          <w:iCs/>
          <w:sz w:val="24"/>
          <w:szCs w:val="24"/>
        </w:rPr>
        <w:t xml:space="preserve">А мудрі звізд щоб не знімали </w:t>
      </w:r>
      <w:r>
        <w:rPr>
          <w:rFonts w:ascii="Times New Roman" w:hAnsi="Times New Roman" w:cs="Times New Roman"/>
          <w:i/>
          <w:iCs/>
          <w:sz w:val="24"/>
          <w:szCs w:val="24"/>
        </w:rPr>
        <w:t>–</w:t>
      </w:r>
    </w:p>
    <w:p w:rsidR="00077348" w:rsidRDefault="008635ED" w:rsidP="00077348">
      <w:pPr>
        <w:spacing w:after="0" w:line="240" w:lineRule="auto"/>
        <w:ind w:firstLine="2835"/>
        <w:rPr>
          <w:rFonts w:ascii="Times New Roman" w:hAnsi="Times New Roman" w:cs="Times New Roman"/>
          <w:sz w:val="28"/>
          <w:szCs w:val="28"/>
        </w:rPr>
      </w:pPr>
      <w:r w:rsidRPr="00793BF5">
        <w:rPr>
          <w:rFonts w:ascii="Times New Roman" w:hAnsi="Times New Roman" w:cs="Times New Roman"/>
          <w:i/>
          <w:iCs/>
          <w:sz w:val="24"/>
          <w:szCs w:val="24"/>
        </w:rPr>
        <w:t xml:space="preserve">Були в </w:t>
      </w:r>
      <w:proofErr w:type="spellStart"/>
      <w:r w:rsidRPr="00793BF5">
        <w:rPr>
          <w:rFonts w:ascii="Times New Roman" w:hAnsi="Times New Roman" w:cs="Times New Roman"/>
          <w:i/>
          <w:iCs/>
          <w:sz w:val="24"/>
          <w:szCs w:val="24"/>
        </w:rPr>
        <w:t>огні</w:t>
      </w:r>
      <w:proofErr w:type="spellEnd"/>
      <w:r w:rsidRPr="00793BF5">
        <w:rPr>
          <w:rFonts w:ascii="Times New Roman" w:hAnsi="Times New Roman" w:cs="Times New Roman"/>
          <w:i/>
          <w:iCs/>
          <w:sz w:val="24"/>
          <w:szCs w:val="24"/>
        </w:rPr>
        <w:t xml:space="preserve"> на самім </w:t>
      </w:r>
      <w:proofErr w:type="spellStart"/>
      <w:r w:rsidRPr="00793BF5">
        <w:rPr>
          <w:rFonts w:ascii="Times New Roman" w:hAnsi="Times New Roman" w:cs="Times New Roman"/>
          <w:i/>
          <w:iCs/>
          <w:sz w:val="24"/>
          <w:szCs w:val="24"/>
        </w:rPr>
        <w:t>дну</w:t>
      </w:r>
      <w:proofErr w:type="spellEnd"/>
      <w:r w:rsidRPr="00793BF5">
        <w:rPr>
          <w:rFonts w:ascii="Times New Roman" w:hAnsi="Times New Roman" w:cs="Times New Roman"/>
          <w:i/>
          <w:iCs/>
          <w:sz w:val="24"/>
          <w:szCs w:val="24"/>
        </w:rPr>
        <w:t>.</w:t>
      </w:r>
      <w:r w:rsidR="00077348">
        <w:rPr>
          <w:rStyle w:val="af0"/>
          <w:rFonts w:ascii="Times New Roman" w:hAnsi="Times New Roman" w:cs="Times New Roman"/>
          <w:i/>
          <w:iCs/>
          <w:sz w:val="24"/>
          <w:szCs w:val="24"/>
        </w:rPr>
        <w:footnoteReference w:id="32"/>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оминув Іван Котляревський також і сферу торгівлі. Вкотре акцентується увага на недобросовісності самих крамарів. Згадуються усі представники цієї справи: купці, п</w:t>
      </w:r>
      <w:r w:rsidRPr="001D68D6">
        <w:rPr>
          <w:rFonts w:ascii="Times New Roman" w:hAnsi="Times New Roman" w:cs="Times New Roman"/>
          <w:sz w:val="28"/>
          <w:szCs w:val="28"/>
        </w:rPr>
        <w:t>ерекупки, шмаровози</w:t>
      </w:r>
      <w:r>
        <w:rPr>
          <w:rFonts w:ascii="Times New Roman" w:hAnsi="Times New Roman" w:cs="Times New Roman"/>
          <w:sz w:val="28"/>
          <w:szCs w:val="28"/>
        </w:rPr>
        <w:t xml:space="preserve"> </w:t>
      </w:r>
      <w:r w:rsidRPr="001D68D6">
        <w:rPr>
          <w:rFonts w:ascii="Times New Roman" w:hAnsi="Times New Roman" w:cs="Times New Roman"/>
          <w:sz w:val="28"/>
          <w:szCs w:val="28"/>
        </w:rPr>
        <w:t xml:space="preserve">(ті, що чистили вози), жиди, </w:t>
      </w:r>
      <w:proofErr w:type="spellStart"/>
      <w:r w:rsidRPr="001D68D6">
        <w:rPr>
          <w:rFonts w:ascii="Times New Roman" w:hAnsi="Times New Roman" w:cs="Times New Roman"/>
          <w:sz w:val="28"/>
          <w:szCs w:val="28"/>
        </w:rPr>
        <w:t>міняйли</w:t>
      </w:r>
      <w:proofErr w:type="spellEnd"/>
      <w:r w:rsidRPr="001D68D6">
        <w:rPr>
          <w:rFonts w:ascii="Times New Roman" w:hAnsi="Times New Roman" w:cs="Times New Roman"/>
          <w:sz w:val="28"/>
          <w:szCs w:val="28"/>
        </w:rPr>
        <w:t>, шинкарі, крамарі.</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Шевці, кравці і ковалі;</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Цехи: різницький, коновальський,</w:t>
      </w:r>
    </w:p>
    <w:p w:rsidR="008635ED" w:rsidRPr="006F7D30"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Кушнірський, ткацький, шаповальський</w:t>
      </w:r>
    </w:p>
    <w:p w:rsidR="008635ED" w:rsidRDefault="008635ED" w:rsidP="00077348">
      <w:pPr>
        <w:spacing w:after="0" w:line="240" w:lineRule="auto"/>
        <w:ind w:firstLine="2835"/>
        <w:jc w:val="both"/>
        <w:rPr>
          <w:rFonts w:ascii="Times New Roman" w:hAnsi="Times New Roman" w:cs="Times New Roman"/>
          <w:i/>
          <w:iCs/>
          <w:sz w:val="24"/>
          <w:szCs w:val="24"/>
        </w:rPr>
      </w:pPr>
      <w:r w:rsidRPr="006F7D30">
        <w:rPr>
          <w:rFonts w:ascii="Times New Roman" w:hAnsi="Times New Roman" w:cs="Times New Roman"/>
          <w:i/>
          <w:iCs/>
          <w:sz w:val="24"/>
          <w:szCs w:val="24"/>
        </w:rPr>
        <w:t>Кипіли в пеклі всі в смолі.</w:t>
      </w:r>
      <w:r>
        <w:rPr>
          <w:rStyle w:val="af0"/>
          <w:rFonts w:ascii="Times New Roman" w:hAnsi="Times New Roman" w:cs="Times New Roman"/>
          <w:i/>
          <w:iCs/>
          <w:sz w:val="24"/>
          <w:szCs w:val="24"/>
        </w:rPr>
        <w:footnoteReference w:id="33"/>
      </w:r>
    </w:p>
    <w:p w:rsidR="008635ED" w:rsidRPr="006F7D30"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Згадано також і представників низу, тобто тих кого цурались навіть бідні селяни, люди, які вже давно перейшли всякі межі.</w:t>
      </w:r>
    </w:p>
    <w:p w:rsidR="008635ED" w:rsidRPr="00C05CB1" w:rsidRDefault="008635ED" w:rsidP="00077348">
      <w:pPr>
        <w:spacing w:after="0" w:line="240" w:lineRule="auto"/>
        <w:ind w:firstLine="2835"/>
        <w:jc w:val="both"/>
        <w:rPr>
          <w:rFonts w:ascii="Times New Roman" w:hAnsi="Times New Roman" w:cs="Times New Roman"/>
          <w:i/>
          <w:iCs/>
          <w:sz w:val="24"/>
          <w:szCs w:val="24"/>
        </w:rPr>
      </w:pPr>
      <w:proofErr w:type="spellStart"/>
      <w:r w:rsidRPr="00C05CB1">
        <w:rPr>
          <w:rFonts w:ascii="Times New Roman" w:hAnsi="Times New Roman" w:cs="Times New Roman"/>
          <w:i/>
          <w:iCs/>
          <w:sz w:val="24"/>
          <w:szCs w:val="24"/>
        </w:rPr>
        <w:t>Пливоди</w:t>
      </w:r>
      <w:proofErr w:type="spellEnd"/>
      <w:r w:rsidRPr="00C05CB1">
        <w:rPr>
          <w:rFonts w:ascii="Times New Roman" w:hAnsi="Times New Roman" w:cs="Times New Roman"/>
          <w:i/>
          <w:iCs/>
          <w:sz w:val="24"/>
          <w:szCs w:val="24"/>
        </w:rPr>
        <w:t xml:space="preserve"> і волоцюги,</w:t>
      </w:r>
    </w:p>
    <w:p w:rsidR="008635ED" w:rsidRPr="00C05CB1"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Всі зводники і всі </w:t>
      </w:r>
      <w:proofErr w:type="spellStart"/>
      <w:r w:rsidRPr="00C05CB1">
        <w:rPr>
          <w:rFonts w:ascii="Times New Roman" w:hAnsi="Times New Roman" w:cs="Times New Roman"/>
          <w:i/>
          <w:iCs/>
          <w:sz w:val="24"/>
          <w:szCs w:val="24"/>
        </w:rPr>
        <w:t>плути</w:t>
      </w:r>
      <w:proofErr w:type="spellEnd"/>
      <w:r w:rsidRPr="00C05CB1">
        <w:rPr>
          <w:rFonts w:ascii="Times New Roman" w:hAnsi="Times New Roman" w:cs="Times New Roman"/>
          <w:i/>
          <w:iCs/>
          <w:sz w:val="24"/>
          <w:szCs w:val="24"/>
        </w:rPr>
        <w:t>;</w:t>
      </w:r>
    </w:p>
    <w:p w:rsidR="008635ED" w:rsidRPr="00C05CB1"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Ярижники і всі п'янюги,'</w:t>
      </w:r>
    </w:p>
    <w:p w:rsidR="008635ED" w:rsidRPr="00C05CB1"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Обманщики і всі </w:t>
      </w:r>
      <w:proofErr w:type="spellStart"/>
      <w:r w:rsidRPr="00C05CB1">
        <w:rPr>
          <w:rFonts w:ascii="Times New Roman" w:hAnsi="Times New Roman" w:cs="Times New Roman"/>
          <w:i/>
          <w:iCs/>
          <w:sz w:val="24"/>
          <w:szCs w:val="24"/>
        </w:rPr>
        <w:t>моти</w:t>
      </w:r>
      <w:proofErr w:type="spellEnd"/>
      <w:r w:rsidRPr="00C05CB1">
        <w:rPr>
          <w:rFonts w:ascii="Times New Roman" w:hAnsi="Times New Roman" w:cs="Times New Roman"/>
          <w:i/>
          <w:iCs/>
          <w:sz w:val="24"/>
          <w:szCs w:val="24"/>
        </w:rPr>
        <w:t>,</w:t>
      </w:r>
    </w:p>
    <w:p w:rsidR="008635ED" w:rsidRPr="00C05CB1"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Всі ворожбити, чародії,</w:t>
      </w:r>
    </w:p>
    <w:p w:rsidR="008635ED"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Всі гайдамаки, всі злодії.</w:t>
      </w:r>
      <w:r w:rsidR="00077348">
        <w:rPr>
          <w:rStyle w:val="af0"/>
          <w:rFonts w:ascii="Times New Roman" w:hAnsi="Times New Roman" w:cs="Times New Roman"/>
          <w:i/>
          <w:iCs/>
          <w:sz w:val="24"/>
          <w:szCs w:val="24"/>
        </w:rPr>
        <w:footnoteReference w:id="34"/>
      </w:r>
    </w:p>
    <w:p w:rsidR="008635ED" w:rsidRPr="00C05CB1"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них також Котляревський відніс також і </w:t>
      </w:r>
      <w:proofErr w:type="spellStart"/>
      <w:r>
        <w:rPr>
          <w:rFonts w:ascii="Times New Roman" w:hAnsi="Times New Roman" w:cs="Times New Roman"/>
          <w:sz w:val="28"/>
          <w:szCs w:val="28"/>
        </w:rPr>
        <w:t>м</w:t>
      </w:r>
      <w:r w:rsidRPr="001371FF">
        <w:rPr>
          <w:rFonts w:ascii="Times New Roman" w:hAnsi="Times New Roman" w:cs="Times New Roman"/>
          <w:sz w:val="28"/>
          <w:szCs w:val="28"/>
        </w:rPr>
        <w:t>андрьохи</w:t>
      </w:r>
      <w:proofErr w:type="spellEnd"/>
      <w:r w:rsidRPr="001371FF">
        <w:rPr>
          <w:rFonts w:ascii="Times New Roman" w:hAnsi="Times New Roman" w:cs="Times New Roman"/>
          <w:sz w:val="28"/>
          <w:szCs w:val="28"/>
        </w:rPr>
        <w:t>, хльор</w:t>
      </w:r>
      <w:r>
        <w:rPr>
          <w:rFonts w:ascii="Times New Roman" w:hAnsi="Times New Roman" w:cs="Times New Roman"/>
          <w:sz w:val="28"/>
          <w:szCs w:val="28"/>
        </w:rPr>
        <w:t>ок</w:t>
      </w:r>
      <w:r w:rsidRPr="001371FF">
        <w:rPr>
          <w:rFonts w:ascii="Times New Roman" w:hAnsi="Times New Roman" w:cs="Times New Roman"/>
          <w:sz w:val="28"/>
          <w:szCs w:val="28"/>
        </w:rPr>
        <w:t xml:space="preserve"> і </w:t>
      </w:r>
      <w:proofErr w:type="spellStart"/>
      <w:r w:rsidRPr="001371FF">
        <w:rPr>
          <w:rFonts w:ascii="Times New Roman" w:hAnsi="Times New Roman" w:cs="Times New Roman"/>
          <w:sz w:val="28"/>
          <w:szCs w:val="28"/>
        </w:rPr>
        <w:t>діптян</w:t>
      </w:r>
      <w:r>
        <w:rPr>
          <w:rFonts w:ascii="Times New Roman" w:hAnsi="Times New Roman" w:cs="Times New Roman"/>
          <w:sz w:val="28"/>
          <w:szCs w:val="28"/>
        </w:rPr>
        <w:t>ок</w:t>
      </w:r>
      <w:proofErr w:type="spellEnd"/>
      <w:r>
        <w:rPr>
          <w:rFonts w:ascii="Times New Roman" w:hAnsi="Times New Roman" w:cs="Times New Roman"/>
          <w:sz w:val="28"/>
          <w:szCs w:val="28"/>
        </w:rPr>
        <w:t>, які заробляли своїм тілом, підняв автор і проблему «зводниць» себто ті жінок, які займались пошуками коханок і не раз обдурювали «</w:t>
      </w:r>
      <w:proofErr w:type="spellStart"/>
      <w:r>
        <w:rPr>
          <w:rFonts w:ascii="Times New Roman" w:hAnsi="Times New Roman" w:cs="Times New Roman"/>
          <w:sz w:val="28"/>
          <w:szCs w:val="28"/>
        </w:rPr>
        <w:t>наїваних</w:t>
      </w:r>
      <w:proofErr w:type="spellEnd"/>
      <w:r>
        <w:rPr>
          <w:rFonts w:ascii="Times New Roman" w:hAnsi="Times New Roman" w:cs="Times New Roman"/>
          <w:sz w:val="28"/>
          <w:szCs w:val="28"/>
        </w:rPr>
        <w:t>» дівчат, пропонуючи їм роботу. Також пише він і про панянок-утриманок, які зумисне шукали багатих паничів, а потім зживали їх зі світу, щоб заволодіти майном.</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Чи можна сказати, що зображенням різних представників міщанства у пеклі, Котляревський хотів показати, що для нього місто – це уособлення пекла? Без сумніву, більшість дослідників урбаністичної тематики схилятиметься до цієї думки. Проте у своєму нечисленному доробку Котляревський прославляв полтавців та їхню натуру, славне місто Полтаву та його подвиги. Зважаючи на це, я більш схильна до думки, що попри свій патріотизм та любов до міста, письменник помічав та аналізував його вади.</w:t>
      </w:r>
    </w:p>
    <w:p w:rsidR="008635ED" w:rsidRDefault="007B7FE1" w:rsidP="007B7FE1">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br w:type="page"/>
      </w:r>
    </w:p>
    <w:p w:rsidR="008635ED" w:rsidRPr="006465B1" w:rsidRDefault="008635ED" w:rsidP="008635ED">
      <w:pPr>
        <w:pStyle w:val="1"/>
        <w:spacing w:line="360" w:lineRule="auto"/>
        <w:jc w:val="center"/>
      </w:pPr>
      <w:bookmarkStart w:id="13" w:name="_Toc89680700"/>
      <w:r>
        <w:lastRenderedPageBreak/>
        <w:t>РОЗДІЛ 3</w:t>
      </w:r>
      <w:r w:rsidR="007B7FE1">
        <w:t>.</w:t>
      </w:r>
      <w:bookmarkEnd w:id="13"/>
    </w:p>
    <w:p w:rsidR="007B7FE1" w:rsidRDefault="008635ED" w:rsidP="007B7FE1">
      <w:pPr>
        <w:pStyle w:val="1"/>
        <w:spacing w:line="360" w:lineRule="auto"/>
        <w:jc w:val="center"/>
      </w:pPr>
      <w:bookmarkStart w:id="14" w:name="_Toc89680701"/>
      <w:r>
        <w:t>МІСТА КРІЗЬ ПРИЗМУ ВІРШІВ ТАРАСА ШЕВЧЕНКА</w:t>
      </w:r>
      <w:bookmarkEnd w:id="14"/>
    </w:p>
    <w:p w:rsidR="007B7FE1" w:rsidRDefault="007B7FE1" w:rsidP="007B7FE1">
      <w:pPr>
        <w:pStyle w:val="1"/>
        <w:spacing w:line="360" w:lineRule="auto"/>
        <w:jc w:val="center"/>
      </w:pPr>
    </w:p>
    <w:p w:rsidR="008635ED" w:rsidRPr="00DF4528" w:rsidRDefault="008635ED" w:rsidP="00DF4528">
      <w:pPr>
        <w:pStyle w:val="2"/>
        <w:spacing w:line="360" w:lineRule="auto"/>
        <w:ind w:firstLine="709"/>
        <w:rPr>
          <w:rFonts w:ascii="Times New Roman" w:hAnsi="Times New Roman" w:cs="Times New Roman"/>
          <w:b/>
          <w:bCs/>
          <w:color w:val="auto"/>
          <w:sz w:val="28"/>
          <w:szCs w:val="28"/>
        </w:rPr>
      </w:pPr>
      <w:bookmarkStart w:id="15" w:name="_Toc89680702"/>
      <w:r w:rsidRPr="00DF4528">
        <w:rPr>
          <w:rFonts w:ascii="Times New Roman" w:hAnsi="Times New Roman" w:cs="Times New Roman"/>
          <w:b/>
          <w:bCs/>
          <w:color w:val="auto"/>
          <w:sz w:val="28"/>
          <w:szCs w:val="28"/>
        </w:rPr>
        <w:t xml:space="preserve">3.1. </w:t>
      </w:r>
      <w:proofErr w:type="spellStart"/>
      <w:r w:rsidRPr="00DF4528">
        <w:rPr>
          <w:rFonts w:ascii="Times New Roman" w:hAnsi="Times New Roman" w:cs="Times New Roman"/>
          <w:b/>
          <w:bCs/>
          <w:color w:val="auto"/>
          <w:sz w:val="28"/>
          <w:szCs w:val="28"/>
        </w:rPr>
        <w:t>Топоси</w:t>
      </w:r>
      <w:proofErr w:type="spellEnd"/>
      <w:r w:rsidRPr="00DF4528">
        <w:rPr>
          <w:rFonts w:ascii="Times New Roman" w:hAnsi="Times New Roman" w:cs="Times New Roman"/>
          <w:b/>
          <w:bCs/>
          <w:color w:val="auto"/>
          <w:sz w:val="28"/>
          <w:szCs w:val="28"/>
        </w:rPr>
        <w:t xml:space="preserve"> міста у творчості Тараса Шевченка</w:t>
      </w:r>
      <w:bookmarkEnd w:id="15"/>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Творчість Тараса часто асоціюють із українським селом, культурою та природою. Частково у цьому є сенс, адже мирне життя на селі із сім’єю було мрією поета, або ж нереалізованим </w:t>
      </w:r>
      <w:proofErr w:type="spellStart"/>
      <w:r>
        <w:rPr>
          <w:rFonts w:ascii="Times New Roman" w:hAnsi="Times New Roman" w:cs="Times New Roman"/>
          <w:sz w:val="28"/>
          <w:szCs w:val="28"/>
        </w:rPr>
        <w:t>гештальтом</w:t>
      </w:r>
      <w:proofErr w:type="spellEnd"/>
      <w:r>
        <w:rPr>
          <w:rFonts w:ascii="Times New Roman" w:hAnsi="Times New Roman" w:cs="Times New Roman"/>
          <w:sz w:val="28"/>
          <w:szCs w:val="28"/>
        </w:rPr>
        <w:t xml:space="preserve"> з дитинства, адже він рано залишився сиротою. Тим не менш, більша частина  життя Шевченка була пов’язана із містом, і то не звичайним повітовим містечком, а  з найвеличнішим на той городах імперії – Санкт-Петербургом.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Пошуком та висвітленням </w:t>
      </w:r>
      <w:proofErr w:type="spellStart"/>
      <w:r>
        <w:rPr>
          <w:rFonts w:ascii="Times New Roman" w:hAnsi="Times New Roman" w:cs="Times New Roman"/>
          <w:sz w:val="28"/>
          <w:szCs w:val="28"/>
        </w:rPr>
        <w:t>топосів</w:t>
      </w:r>
      <w:proofErr w:type="spellEnd"/>
      <w:r>
        <w:rPr>
          <w:rFonts w:ascii="Times New Roman" w:hAnsi="Times New Roman" w:cs="Times New Roman"/>
          <w:sz w:val="28"/>
          <w:szCs w:val="28"/>
        </w:rPr>
        <w:t xml:space="preserve"> міста у творчості Шевченка активно займається Д. </w:t>
      </w:r>
      <w:proofErr w:type="spellStart"/>
      <w:r>
        <w:rPr>
          <w:rFonts w:ascii="Times New Roman" w:hAnsi="Times New Roman" w:cs="Times New Roman"/>
          <w:sz w:val="28"/>
          <w:szCs w:val="28"/>
        </w:rPr>
        <w:t>Боклах</w:t>
      </w:r>
      <w:proofErr w:type="spellEnd"/>
      <w:r>
        <w:rPr>
          <w:rFonts w:ascii="Times New Roman" w:hAnsi="Times New Roman" w:cs="Times New Roman"/>
          <w:sz w:val="28"/>
          <w:szCs w:val="28"/>
        </w:rPr>
        <w:t xml:space="preserve">, який випустив низку статей на цю тематику, а також В. Левицький, Ю. Горова, В. Дмитренко, І. Приліпко, Ю. Барабаш. Загалом, урбаністичні мотиви у поетичній творчості Шевченка є найбільш опрацьовані та проаналізовані у літературознавстві, порівняно із творчістю інших представлених авторів. </w:t>
      </w:r>
    </w:p>
    <w:p w:rsidR="008635ED" w:rsidRDefault="008635ED" w:rsidP="008635E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w:t>
      </w:r>
      <w:proofErr w:type="spellStart"/>
      <w:r>
        <w:rPr>
          <w:rFonts w:ascii="Times New Roman" w:hAnsi="Times New Roman" w:cs="Times New Roman"/>
          <w:sz w:val="28"/>
          <w:szCs w:val="28"/>
        </w:rPr>
        <w:t>Боклах</w:t>
      </w:r>
      <w:proofErr w:type="spellEnd"/>
      <w:r>
        <w:rPr>
          <w:rFonts w:ascii="Times New Roman" w:hAnsi="Times New Roman" w:cs="Times New Roman"/>
          <w:sz w:val="28"/>
          <w:szCs w:val="28"/>
        </w:rPr>
        <w:t xml:space="preserve"> вважає, що твори Шевченка, в яких простежується міська тематика можна розділити на три типи. До першого типу автор відносить твори, де моделювання міста є обмеженим, застосовуючи до них термін точковий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міста. Виводить </w:t>
      </w:r>
      <w:proofErr w:type="spellStart"/>
      <w:r>
        <w:rPr>
          <w:rFonts w:ascii="Times New Roman" w:hAnsi="Times New Roman" w:cs="Times New Roman"/>
          <w:sz w:val="28"/>
          <w:szCs w:val="28"/>
        </w:rPr>
        <w:t>Боклах</w:t>
      </w:r>
      <w:proofErr w:type="spellEnd"/>
      <w:r>
        <w:rPr>
          <w:rFonts w:ascii="Times New Roman" w:hAnsi="Times New Roman" w:cs="Times New Roman"/>
          <w:sz w:val="28"/>
          <w:szCs w:val="28"/>
        </w:rPr>
        <w:t xml:space="preserve"> цей термін із висновків Ю. </w:t>
      </w:r>
      <w:proofErr w:type="spellStart"/>
      <w:r>
        <w:rPr>
          <w:rFonts w:ascii="Times New Roman" w:hAnsi="Times New Roman" w:cs="Times New Roman"/>
          <w:sz w:val="28"/>
          <w:szCs w:val="28"/>
        </w:rPr>
        <w:t>Лотмана</w:t>
      </w:r>
      <w:proofErr w:type="spellEnd"/>
      <w:r>
        <w:rPr>
          <w:rFonts w:ascii="Times New Roman" w:hAnsi="Times New Roman" w:cs="Times New Roman"/>
          <w:sz w:val="28"/>
          <w:szCs w:val="28"/>
        </w:rPr>
        <w:t xml:space="preserve">, який зазначав, що </w:t>
      </w:r>
      <w:proofErr w:type="spellStart"/>
      <w:r>
        <w:rPr>
          <w:rFonts w:ascii="Times New Roman" w:hAnsi="Times New Roman" w:cs="Times New Roman"/>
          <w:sz w:val="28"/>
          <w:szCs w:val="28"/>
        </w:rPr>
        <w:t>часопросторові</w:t>
      </w:r>
      <w:proofErr w:type="spellEnd"/>
      <w:r>
        <w:rPr>
          <w:rFonts w:ascii="Times New Roman" w:hAnsi="Times New Roman" w:cs="Times New Roman"/>
          <w:sz w:val="28"/>
          <w:szCs w:val="28"/>
        </w:rPr>
        <w:t xml:space="preserve"> координати художньої моделі урбаністичного світу, які утворюють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міста, можуть бути точковими, лінеарними та об’ємними. «</w:t>
      </w:r>
      <w:r w:rsidRPr="00E332B9">
        <w:rPr>
          <w:rFonts w:ascii="Times New Roman" w:hAnsi="Times New Roman" w:cs="Times New Roman"/>
          <w:sz w:val="28"/>
          <w:szCs w:val="28"/>
        </w:rPr>
        <w:t xml:space="preserve">Точковий </w:t>
      </w:r>
      <w:proofErr w:type="spellStart"/>
      <w:r w:rsidRPr="00E332B9">
        <w:rPr>
          <w:rFonts w:ascii="Times New Roman" w:hAnsi="Times New Roman" w:cs="Times New Roman"/>
          <w:sz w:val="28"/>
          <w:szCs w:val="28"/>
        </w:rPr>
        <w:t>топос</w:t>
      </w:r>
      <w:proofErr w:type="spellEnd"/>
      <w:r w:rsidRPr="00E332B9">
        <w:rPr>
          <w:rFonts w:ascii="Times New Roman" w:hAnsi="Times New Roman" w:cs="Times New Roman"/>
          <w:sz w:val="28"/>
          <w:szCs w:val="28"/>
        </w:rPr>
        <w:t xml:space="preserve"> має закриту організацію і вживається в тексті як окремий топонім без істотного розгортання</w:t>
      </w:r>
      <w:r>
        <w:rPr>
          <w:rFonts w:ascii="Times New Roman" w:hAnsi="Times New Roman" w:cs="Times New Roman"/>
          <w:sz w:val="28"/>
          <w:szCs w:val="28"/>
        </w:rPr>
        <w:t xml:space="preserve"> </w:t>
      </w:r>
      <w:r w:rsidRPr="008635ED">
        <w:rPr>
          <w:rFonts w:ascii="Times New Roman" w:hAnsi="Times New Roman" w:cs="Times New Roman"/>
          <w:sz w:val="28"/>
          <w:szCs w:val="28"/>
        </w:rPr>
        <w:t>[…] характерний для поезії, де автор, уживаючи певні топоніми, не вдається до деталізації їхньої структури, але вони відчутно несуть ідейно-тематичний, смисловий аспекти відтворення</w:t>
      </w:r>
      <w:r>
        <w:rPr>
          <w:rFonts w:ascii="Times New Roman" w:hAnsi="Times New Roman" w:cs="Times New Roman"/>
          <w:sz w:val="28"/>
          <w:szCs w:val="28"/>
        </w:rPr>
        <w:t>»</w:t>
      </w:r>
      <w:r>
        <w:rPr>
          <w:rStyle w:val="af0"/>
          <w:rFonts w:ascii="Times New Roman" w:hAnsi="Times New Roman" w:cs="Times New Roman"/>
          <w:sz w:val="28"/>
          <w:szCs w:val="28"/>
        </w:rPr>
        <w:footnoteReference w:id="35"/>
      </w:r>
      <w:r>
        <w:rPr>
          <w:rFonts w:ascii="Times New Roman" w:hAnsi="Times New Roman" w:cs="Times New Roman"/>
          <w:sz w:val="28"/>
          <w:szCs w:val="28"/>
        </w:rPr>
        <w:t xml:space="preserve">. Тобто, по-факту, це твори, де місто є лише місцем дії і не є </w:t>
      </w:r>
      <w:r>
        <w:rPr>
          <w:rFonts w:ascii="Times New Roman" w:hAnsi="Times New Roman" w:cs="Times New Roman"/>
          <w:sz w:val="28"/>
          <w:szCs w:val="28"/>
        </w:rPr>
        <w:lastRenderedPageBreak/>
        <w:t>детально описане, часом може бути використане символічно. До таких можна віднести поеми «Гайдамаки», «Варнак», поему-містерію «Великий льох», «Три ворони», «</w:t>
      </w:r>
      <w:r w:rsidRPr="00DA1644">
        <w:rPr>
          <w:rFonts w:ascii="Times New Roman" w:hAnsi="Times New Roman" w:cs="Times New Roman"/>
          <w:sz w:val="28"/>
          <w:szCs w:val="28"/>
        </w:rPr>
        <w:t>Якось</w:t>
      </w:r>
      <w:r>
        <w:rPr>
          <w:rFonts w:ascii="Times New Roman" w:hAnsi="Times New Roman" w:cs="Times New Roman"/>
          <w:sz w:val="28"/>
          <w:szCs w:val="28"/>
        </w:rPr>
        <w:t>-</w:t>
      </w:r>
      <w:r w:rsidRPr="00DA1644">
        <w:rPr>
          <w:rFonts w:ascii="Times New Roman" w:hAnsi="Times New Roman" w:cs="Times New Roman"/>
          <w:sz w:val="28"/>
          <w:szCs w:val="28"/>
        </w:rPr>
        <w:t>то йдучи уночі», «Кума моя і я», переспів «Слова о Полку Ігоревім», «Плач</w:t>
      </w:r>
      <w:r>
        <w:rPr>
          <w:rFonts w:ascii="Times New Roman" w:hAnsi="Times New Roman" w:cs="Times New Roman"/>
          <w:sz w:val="28"/>
          <w:szCs w:val="28"/>
        </w:rPr>
        <w:t xml:space="preserve"> </w:t>
      </w:r>
      <w:r w:rsidRPr="00DA1644">
        <w:rPr>
          <w:rFonts w:ascii="Times New Roman" w:hAnsi="Times New Roman" w:cs="Times New Roman"/>
          <w:sz w:val="28"/>
          <w:szCs w:val="28"/>
        </w:rPr>
        <w:t>Ярославни»</w:t>
      </w:r>
      <w:r>
        <w:rPr>
          <w:rFonts w:ascii="Times New Roman" w:hAnsi="Times New Roman" w:cs="Times New Roman"/>
          <w:sz w:val="28"/>
          <w:szCs w:val="28"/>
        </w:rPr>
        <w:t>, «Іржавець» та інші, де міста згадуються або лише як топоніми, або ж подається ще коротка пейзажна замальовка міст.</w:t>
      </w:r>
    </w:p>
    <w:p w:rsidR="008635ED" w:rsidRDefault="008635ED" w:rsidP="008635E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 другого типу Д. </w:t>
      </w:r>
      <w:proofErr w:type="spellStart"/>
      <w:r>
        <w:rPr>
          <w:rFonts w:ascii="Times New Roman" w:hAnsi="Times New Roman" w:cs="Times New Roman"/>
          <w:sz w:val="28"/>
          <w:szCs w:val="28"/>
        </w:rPr>
        <w:t>Боклах</w:t>
      </w:r>
      <w:proofErr w:type="spellEnd"/>
      <w:r>
        <w:rPr>
          <w:rFonts w:ascii="Times New Roman" w:hAnsi="Times New Roman" w:cs="Times New Roman"/>
          <w:sz w:val="28"/>
          <w:szCs w:val="28"/>
        </w:rPr>
        <w:t xml:space="preserve"> відносить твори, де буттєвий світ міста деталізується </w:t>
      </w:r>
      <w:r w:rsidRPr="00E35151">
        <w:rPr>
          <w:rFonts w:ascii="Times New Roman" w:hAnsi="Times New Roman" w:cs="Times New Roman"/>
          <w:sz w:val="28"/>
          <w:szCs w:val="28"/>
        </w:rPr>
        <w:t xml:space="preserve">як «семіотичний конструкт тексту, який втілюється в лінеарному та об’ємному </w:t>
      </w:r>
      <w:proofErr w:type="spellStart"/>
      <w:r w:rsidRPr="00E35151">
        <w:rPr>
          <w:rFonts w:ascii="Times New Roman" w:hAnsi="Times New Roman" w:cs="Times New Roman"/>
          <w:sz w:val="28"/>
          <w:szCs w:val="28"/>
        </w:rPr>
        <w:t>топопосі</w:t>
      </w:r>
      <w:proofErr w:type="spellEnd"/>
      <w:r w:rsidRPr="00E35151">
        <w:rPr>
          <w:rFonts w:ascii="Times New Roman" w:hAnsi="Times New Roman" w:cs="Times New Roman"/>
          <w:sz w:val="28"/>
          <w:szCs w:val="28"/>
        </w:rPr>
        <w:t>»</w:t>
      </w:r>
      <w:r>
        <w:rPr>
          <w:rStyle w:val="af0"/>
          <w:rFonts w:ascii="Times New Roman" w:hAnsi="Times New Roman" w:cs="Times New Roman"/>
          <w:sz w:val="28"/>
          <w:szCs w:val="28"/>
        </w:rPr>
        <w:footnoteReference w:id="36"/>
      </w:r>
      <w:r w:rsidRPr="00E35151">
        <w:rPr>
          <w:rFonts w:ascii="Times New Roman" w:hAnsi="Times New Roman" w:cs="Times New Roman"/>
          <w:sz w:val="28"/>
          <w:szCs w:val="28"/>
        </w:rPr>
        <w:t>.</w:t>
      </w:r>
      <w:r>
        <w:rPr>
          <w:rFonts w:ascii="Times New Roman" w:hAnsi="Times New Roman" w:cs="Times New Roman"/>
          <w:sz w:val="28"/>
          <w:szCs w:val="28"/>
        </w:rPr>
        <w:t xml:space="preserve"> Лінеарний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за визначенням Д. </w:t>
      </w:r>
      <w:proofErr w:type="spellStart"/>
      <w:r>
        <w:rPr>
          <w:rFonts w:ascii="Times New Roman" w:hAnsi="Times New Roman" w:cs="Times New Roman"/>
          <w:sz w:val="28"/>
          <w:szCs w:val="28"/>
        </w:rPr>
        <w:t>Боклаха</w:t>
      </w:r>
      <w:proofErr w:type="spellEnd"/>
      <w:r>
        <w:rPr>
          <w:rFonts w:ascii="Times New Roman" w:hAnsi="Times New Roman" w:cs="Times New Roman"/>
          <w:sz w:val="28"/>
          <w:szCs w:val="28"/>
        </w:rPr>
        <w:t>,</w:t>
      </w:r>
      <w:r w:rsidRPr="008E73BA">
        <w:rPr>
          <w:rFonts w:ascii="Times New Roman" w:hAnsi="Times New Roman" w:cs="Times New Roman"/>
          <w:sz w:val="28"/>
          <w:szCs w:val="28"/>
        </w:rPr>
        <w:t xml:space="preserve"> «</w:t>
      </w:r>
      <w:r w:rsidRPr="008E73BA">
        <w:rPr>
          <w:rFonts w:ascii="Times New Roman" w:eastAsia="Times New Roman" w:hAnsi="Times New Roman" w:cs="Times New Roman"/>
          <w:sz w:val="28"/>
          <w:szCs w:val="28"/>
          <w:lang w:eastAsia="uk-UA"/>
        </w:rPr>
        <w:t>заданий  у координатах розвитку подій, де герой входить у дію в певних локусах із докладним відтворенням предметно-атрибутивного світу міста»</w:t>
      </w:r>
      <w:r w:rsidRPr="008E73BA">
        <w:rPr>
          <w:rStyle w:val="af0"/>
          <w:rFonts w:ascii="Times New Roman" w:eastAsia="Times New Roman" w:hAnsi="Times New Roman" w:cs="Times New Roman"/>
          <w:sz w:val="28"/>
          <w:szCs w:val="28"/>
          <w:lang w:eastAsia="uk-UA"/>
        </w:rPr>
        <w:footnoteReference w:id="37"/>
      </w:r>
      <w:r w:rsidRPr="008E73BA">
        <w:rPr>
          <w:rFonts w:ascii="Times New Roman" w:eastAsia="Times New Roman" w:hAnsi="Times New Roman" w:cs="Times New Roman"/>
          <w:sz w:val="28"/>
          <w:szCs w:val="28"/>
          <w:lang w:eastAsia="uk-UA"/>
        </w:rPr>
        <w:t>.</w:t>
      </w:r>
      <w:r>
        <w:rPr>
          <w:rFonts w:ascii="Times New Roman" w:hAnsi="Times New Roman" w:cs="Times New Roman"/>
          <w:sz w:val="28"/>
          <w:szCs w:val="28"/>
        </w:rPr>
        <w:t xml:space="preserve"> До таких творів можна віднести  </w:t>
      </w:r>
      <w:r w:rsidRPr="00923A10">
        <w:rPr>
          <w:rFonts w:ascii="Times New Roman" w:hAnsi="Times New Roman" w:cs="Times New Roman"/>
          <w:sz w:val="28"/>
          <w:szCs w:val="28"/>
        </w:rPr>
        <w:t>поеми «Марія», «Сон» («У всякого</w:t>
      </w:r>
      <w:r>
        <w:rPr>
          <w:rFonts w:ascii="Times New Roman" w:hAnsi="Times New Roman" w:cs="Times New Roman"/>
          <w:sz w:val="28"/>
          <w:szCs w:val="28"/>
        </w:rPr>
        <w:t xml:space="preserve"> </w:t>
      </w:r>
      <w:r w:rsidRPr="00923A10">
        <w:rPr>
          <w:rFonts w:ascii="Times New Roman" w:hAnsi="Times New Roman" w:cs="Times New Roman"/>
          <w:sz w:val="28"/>
          <w:szCs w:val="28"/>
        </w:rPr>
        <w:t>своя доля…»), поезія «У Вільні, городі преславнім»</w:t>
      </w:r>
      <w:r>
        <w:rPr>
          <w:rFonts w:ascii="Times New Roman" w:hAnsi="Times New Roman" w:cs="Times New Roman"/>
          <w:sz w:val="28"/>
          <w:szCs w:val="28"/>
        </w:rPr>
        <w:t>.</w:t>
      </w:r>
    </w:p>
    <w:p w:rsidR="008635ED" w:rsidRDefault="008635ED" w:rsidP="008635ED">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Третім типом, за версією Д. </w:t>
      </w:r>
      <w:proofErr w:type="spellStart"/>
      <w:r>
        <w:rPr>
          <w:rFonts w:ascii="Times New Roman" w:hAnsi="Times New Roman" w:cs="Times New Roman"/>
          <w:sz w:val="28"/>
          <w:szCs w:val="28"/>
        </w:rPr>
        <w:t>Боклаха</w:t>
      </w:r>
      <w:proofErr w:type="spellEnd"/>
      <w:r>
        <w:rPr>
          <w:rFonts w:ascii="Times New Roman" w:hAnsi="Times New Roman" w:cs="Times New Roman"/>
          <w:sz w:val="28"/>
          <w:szCs w:val="28"/>
        </w:rPr>
        <w:t xml:space="preserve"> є твори </w:t>
      </w:r>
      <w:r w:rsidRPr="000F6750">
        <w:rPr>
          <w:rFonts w:ascii="Times New Roman" w:hAnsi="Times New Roman" w:cs="Times New Roman"/>
          <w:sz w:val="28"/>
          <w:szCs w:val="28"/>
        </w:rPr>
        <w:t xml:space="preserve">винятково у лінеарному </w:t>
      </w:r>
      <w:proofErr w:type="spellStart"/>
      <w:r w:rsidRPr="000F6750">
        <w:rPr>
          <w:rFonts w:ascii="Times New Roman" w:hAnsi="Times New Roman" w:cs="Times New Roman"/>
          <w:sz w:val="28"/>
          <w:szCs w:val="28"/>
        </w:rPr>
        <w:t>топосі</w:t>
      </w:r>
      <w:proofErr w:type="spellEnd"/>
      <w:r>
        <w:rPr>
          <w:rFonts w:ascii="Times New Roman" w:hAnsi="Times New Roman" w:cs="Times New Roman"/>
          <w:sz w:val="28"/>
          <w:szCs w:val="28"/>
        </w:rPr>
        <w:t xml:space="preserve">, де </w:t>
      </w:r>
      <w:proofErr w:type="spellStart"/>
      <w:r w:rsidRPr="000F6750">
        <w:rPr>
          <w:rFonts w:ascii="Times New Roman" w:hAnsi="Times New Roman" w:cs="Times New Roman"/>
          <w:sz w:val="28"/>
          <w:szCs w:val="28"/>
        </w:rPr>
        <w:t>часопросторовий</w:t>
      </w:r>
      <w:proofErr w:type="spellEnd"/>
      <w:r w:rsidRPr="000F6750">
        <w:rPr>
          <w:rFonts w:ascii="Times New Roman" w:hAnsi="Times New Roman" w:cs="Times New Roman"/>
          <w:sz w:val="28"/>
          <w:szCs w:val="28"/>
        </w:rPr>
        <w:t xml:space="preserve"> континуум міської атрибутики</w:t>
      </w:r>
      <w:r>
        <w:rPr>
          <w:rFonts w:ascii="Times New Roman" w:hAnsi="Times New Roman" w:cs="Times New Roman"/>
          <w:sz w:val="28"/>
          <w:szCs w:val="28"/>
        </w:rPr>
        <w:t xml:space="preserve"> є фрагментарним. До них належать</w:t>
      </w:r>
      <w:r w:rsidRPr="000F6750">
        <w:rPr>
          <w:rFonts w:ascii="Times New Roman" w:hAnsi="Times New Roman" w:cs="Times New Roman"/>
          <w:sz w:val="28"/>
          <w:szCs w:val="28"/>
        </w:rPr>
        <w:t xml:space="preserve"> повісті «Княгиня», «</w:t>
      </w:r>
      <w:proofErr w:type="spellStart"/>
      <w:r w:rsidRPr="000F6750">
        <w:rPr>
          <w:rFonts w:ascii="Times New Roman" w:hAnsi="Times New Roman" w:cs="Times New Roman"/>
          <w:sz w:val="28"/>
          <w:szCs w:val="28"/>
        </w:rPr>
        <w:t>Музыкант</w:t>
      </w:r>
      <w:proofErr w:type="spellEnd"/>
      <w:r w:rsidRPr="000F6750">
        <w:rPr>
          <w:rFonts w:ascii="Times New Roman" w:hAnsi="Times New Roman" w:cs="Times New Roman"/>
          <w:sz w:val="28"/>
          <w:szCs w:val="28"/>
        </w:rPr>
        <w:t>», «</w:t>
      </w:r>
      <w:proofErr w:type="spellStart"/>
      <w:r w:rsidRPr="000F6750">
        <w:rPr>
          <w:rFonts w:ascii="Times New Roman" w:hAnsi="Times New Roman" w:cs="Times New Roman"/>
          <w:sz w:val="28"/>
          <w:szCs w:val="28"/>
        </w:rPr>
        <w:t>Прогулка</w:t>
      </w:r>
      <w:proofErr w:type="spellEnd"/>
      <w:r w:rsidRPr="000F6750">
        <w:rPr>
          <w:rFonts w:ascii="Times New Roman" w:hAnsi="Times New Roman" w:cs="Times New Roman"/>
          <w:sz w:val="28"/>
          <w:szCs w:val="28"/>
        </w:rPr>
        <w:t xml:space="preserve"> с </w:t>
      </w:r>
      <w:proofErr w:type="spellStart"/>
      <w:r w:rsidRPr="000F6750">
        <w:rPr>
          <w:rFonts w:ascii="Times New Roman" w:hAnsi="Times New Roman" w:cs="Times New Roman"/>
          <w:sz w:val="28"/>
          <w:szCs w:val="28"/>
        </w:rPr>
        <w:t>удовольствием</w:t>
      </w:r>
      <w:proofErr w:type="spellEnd"/>
      <w:r w:rsidRPr="000F6750">
        <w:rPr>
          <w:rFonts w:ascii="Times New Roman" w:hAnsi="Times New Roman" w:cs="Times New Roman"/>
          <w:sz w:val="28"/>
          <w:szCs w:val="28"/>
        </w:rPr>
        <w:t xml:space="preserve"> и не без </w:t>
      </w:r>
      <w:proofErr w:type="spellStart"/>
      <w:r w:rsidRPr="000F6750">
        <w:rPr>
          <w:rFonts w:ascii="Times New Roman" w:hAnsi="Times New Roman" w:cs="Times New Roman"/>
          <w:sz w:val="28"/>
          <w:szCs w:val="28"/>
        </w:rPr>
        <w:t>морали</w:t>
      </w:r>
      <w:proofErr w:type="spellEnd"/>
      <w:r w:rsidRPr="000F6750">
        <w:rPr>
          <w:rFonts w:ascii="Times New Roman" w:hAnsi="Times New Roman" w:cs="Times New Roman"/>
          <w:sz w:val="28"/>
          <w:szCs w:val="28"/>
        </w:rPr>
        <w:t>».</w:t>
      </w:r>
    </w:p>
    <w:p w:rsidR="007B7FE1" w:rsidRDefault="007B7FE1" w:rsidP="008635ED">
      <w:pPr>
        <w:shd w:val="clear" w:color="auto" w:fill="FFFFFF"/>
        <w:spacing w:after="0" w:line="360" w:lineRule="auto"/>
        <w:ind w:firstLine="709"/>
        <w:jc w:val="both"/>
        <w:rPr>
          <w:rFonts w:ascii="Times New Roman" w:hAnsi="Times New Roman" w:cs="Times New Roman"/>
          <w:sz w:val="28"/>
          <w:szCs w:val="28"/>
        </w:rPr>
      </w:pPr>
    </w:p>
    <w:p w:rsidR="008635ED" w:rsidRPr="00285910" w:rsidRDefault="008635ED" w:rsidP="00077348">
      <w:pPr>
        <w:pStyle w:val="2"/>
        <w:spacing w:before="0" w:line="360" w:lineRule="auto"/>
        <w:ind w:firstLine="709"/>
        <w:rPr>
          <w:rFonts w:ascii="Times New Roman" w:hAnsi="Times New Roman" w:cs="Times New Roman"/>
          <w:b/>
          <w:bCs/>
          <w:color w:val="auto"/>
          <w:sz w:val="28"/>
          <w:szCs w:val="28"/>
        </w:rPr>
      </w:pPr>
      <w:bookmarkStart w:id="16" w:name="_Toc89680703"/>
      <w:r w:rsidRPr="00285910">
        <w:rPr>
          <w:rFonts w:ascii="Times New Roman" w:hAnsi="Times New Roman" w:cs="Times New Roman"/>
          <w:b/>
          <w:bCs/>
          <w:color w:val="auto"/>
          <w:sz w:val="28"/>
          <w:szCs w:val="28"/>
        </w:rPr>
        <w:t xml:space="preserve">3.2. </w:t>
      </w:r>
      <w:r>
        <w:rPr>
          <w:rFonts w:ascii="Times New Roman" w:hAnsi="Times New Roman" w:cs="Times New Roman"/>
          <w:b/>
          <w:bCs/>
          <w:color w:val="auto"/>
          <w:sz w:val="28"/>
          <w:szCs w:val="28"/>
        </w:rPr>
        <w:t xml:space="preserve">Образ </w:t>
      </w:r>
      <w:proofErr w:type="spellStart"/>
      <w:r>
        <w:rPr>
          <w:rFonts w:ascii="Times New Roman" w:hAnsi="Times New Roman" w:cs="Times New Roman"/>
          <w:b/>
          <w:bCs/>
          <w:color w:val="auto"/>
          <w:sz w:val="28"/>
          <w:szCs w:val="28"/>
        </w:rPr>
        <w:t>Чигрина</w:t>
      </w:r>
      <w:proofErr w:type="spellEnd"/>
      <w:r>
        <w:rPr>
          <w:rFonts w:ascii="Times New Roman" w:hAnsi="Times New Roman" w:cs="Times New Roman"/>
          <w:b/>
          <w:bCs/>
          <w:color w:val="auto"/>
          <w:sz w:val="28"/>
          <w:szCs w:val="28"/>
        </w:rPr>
        <w:t xml:space="preserve"> як міста козацької слави</w:t>
      </w:r>
      <w:bookmarkEnd w:id="16"/>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поемі «Гайдамаки» згадано одразу декілька міст, зокрема уже у  пролозі автор згадує біблійне місто Вавилон. Перелічено низку українських міст, де відбувались битви у розділі «Червоний бенкет».</w:t>
      </w:r>
    </w:p>
    <w:p w:rsidR="008635ED" w:rsidRPr="00F47FCA" w:rsidRDefault="008635ED" w:rsidP="00077348">
      <w:pPr>
        <w:spacing w:after="0" w:line="240" w:lineRule="auto"/>
        <w:ind w:firstLine="2835"/>
        <w:jc w:val="both"/>
        <w:rPr>
          <w:rFonts w:ascii="Times New Roman" w:hAnsi="Times New Roman" w:cs="Times New Roman"/>
          <w:i/>
          <w:iCs/>
          <w:sz w:val="24"/>
          <w:szCs w:val="24"/>
        </w:rPr>
      </w:pPr>
      <w:r w:rsidRPr="00F47FCA">
        <w:rPr>
          <w:rFonts w:ascii="Times New Roman" w:hAnsi="Times New Roman" w:cs="Times New Roman"/>
          <w:i/>
          <w:iCs/>
          <w:sz w:val="24"/>
          <w:szCs w:val="24"/>
        </w:rPr>
        <w:t>Горить Сміла, Смілянщина</w:t>
      </w:r>
    </w:p>
    <w:p w:rsidR="008635ED" w:rsidRPr="00F47FCA" w:rsidRDefault="008635ED" w:rsidP="00077348">
      <w:pPr>
        <w:spacing w:after="0" w:line="240" w:lineRule="auto"/>
        <w:ind w:firstLine="2835"/>
        <w:jc w:val="both"/>
        <w:rPr>
          <w:rFonts w:ascii="Times New Roman" w:hAnsi="Times New Roman" w:cs="Times New Roman"/>
          <w:i/>
          <w:iCs/>
          <w:sz w:val="24"/>
          <w:szCs w:val="24"/>
        </w:rPr>
      </w:pPr>
      <w:r w:rsidRPr="00F47FCA">
        <w:rPr>
          <w:rFonts w:ascii="Times New Roman" w:hAnsi="Times New Roman" w:cs="Times New Roman"/>
          <w:i/>
          <w:iCs/>
          <w:sz w:val="24"/>
          <w:szCs w:val="24"/>
        </w:rPr>
        <w:t>Кров’ю підпливає.</w:t>
      </w:r>
    </w:p>
    <w:p w:rsidR="008635ED" w:rsidRPr="00F47FCA" w:rsidRDefault="008635ED" w:rsidP="00077348">
      <w:pPr>
        <w:spacing w:after="0" w:line="240" w:lineRule="auto"/>
        <w:ind w:firstLine="2835"/>
        <w:jc w:val="both"/>
        <w:rPr>
          <w:rFonts w:ascii="Times New Roman" w:hAnsi="Times New Roman" w:cs="Times New Roman"/>
          <w:i/>
          <w:iCs/>
          <w:sz w:val="24"/>
          <w:szCs w:val="24"/>
        </w:rPr>
      </w:pPr>
      <w:r w:rsidRPr="00F47FCA">
        <w:rPr>
          <w:rFonts w:ascii="Times New Roman" w:hAnsi="Times New Roman" w:cs="Times New Roman"/>
          <w:i/>
          <w:iCs/>
          <w:sz w:val="24"/>
          <w:szCs w:val="24"/>
        </w:rPr>
        <w:t>Горить Корсунь, горить Канів,</w:t>
      </w:r>
    </w:p>
    <w:p w:rsidR="008635ED" w:rsidRPr="00F47FCA" w:rsidRDefault="008635ED" w:rsidP="00077348">
      <w:pPr>
        <w:spacing w:after="0" w:line="240" w:lineRule="auto"/>
        <w:ind w:firstLine="2835"/>
        <w:jc w:val="both"/>
        <w:rPr>
          <w:rFonts w:ascii="Times New Roman" w:hAnsi="Times New Roman" w:cs="Times New Roman"/>
          <w:i/>
          <w:iCs/>
          <w:sz w:val="24"/>
          <w:szCs w:val="24"/>
        </w:rPr>
      </w:pPr>
      <w:r w:rsidRPr="00F47FCA">
        <w:rPr>
          <w:rFonts w:ascii="Times New Roman" w:hAnsi="Times New Roman" w:cs="Times New Roman"/>
          <w:i/>
          <w:iCs/>
          <w:sz w:val="24"/>
          <w:szCs w:val="24"/>
        </w:rPr>
        <w:t>Чигирин, Черкаси;</w:t>
      </w:r>
    </w:p>
    <w:p w:rsidR="008635ED" w:rsidRPr="00F47FCA" w:rsidRDefault="008635ED" w:rsidP="00077348">
      <w:pPr>
        <w:spacing w:after="0" w:line="240" w:lineRule="auto"/>
        <w:ind w:firstLine="2835"/>
        <w:jc w:val="both"/>
        <w:rPr>
          <w:rFonts w:ascii="Times New Roman" w:hAnsi="Times New Roman" w:cs="Times New Roman"/>
          <w:i/>
          <w:iCs/>
          <w:sz w:val="24"/>
          <w:szCs w:val="24"/>
        </w:rPr>
      </w:pPr>
      <w:r w:rsidRPr="00F47FCA">
        <w:rPr>
          <w:rFonts w:ascii="Times New Roman" w:hAnsi="Times New Roman" w:cs="Times New Roman"/>
          <w:i/>
          <w:iCs/>
          <w:sz w:val="24"/>
          <w:szCs w:val="24"/>
        </w:rPr>
        <w:t>Чорним шляхом запалало,</w:t>
      </w:r>
    </w:p>
    <w:p w:rsidR="008635ED" w:rsidRPr="00F47FCA" w:rsidRDefault="008635ED" w:rsidP="00077348">
      <w:pPr>
        <w:widowControl w:val="0"/>
        <w:spacing w:after="0" w:line="240" w:lineRule="auto"/>
        <w:ind w:firstLine="2835"/>
        <w:jc w:val="both"/>
        <w:rPr>
          <w:rFonts w:ascii="Times New Roman" w:hAnsi="Times New Roman" w:cs="Times New Roman"/>
          <w:i/>
          <w:iCs/>
          <w:sz w:val="24"/>
          <w:szCs w:val="24"/>
        </w:rPr>
      </w:pPr>
      <w:r w:rsidRPr="00F47FCA">
        <w:rPr>
          <w:rFonts w:ascii="Times New Roman" w:hAnsi="Times New Roman" w:cs="Times New Roman"/>
          <w:i/>
          <w:iCs/>
          <w:sz w:val="24"/>
          <w:szCs w:val="24"/>
        </w:rPr>
        <w:t>І кров полилася</w:t>
      </w:r>
    </w:p>
    <w:p w:rsidR="008635ED" w:rsidRDefault="008635ED" w:rsidP="00077348">
      <w:pPr>
        <w:widowControl w:val="0"/>
        <w:spacing w:after="0" w:line="240" w:lineRule="auto"/>
        <w:ind w:firstLine="2835"/>
        <w:jc w:val="both"/>
        <w:rPr>
          <w:rFonts w:ascii="Times New Roman" w:hAnsi="Times New Roman" w:cs="Times New Roman"/>
          <w:i/>
          <w:iCs/>
          <w:sz w:val="24"/>
          <w:szCs w:val="24"/>
        </w:rPr>
      </w:pPr>
      <w:r w:rsidRPr="00F47FCA">
        <w:rPr>
          <w:rFonts w:ascii="Times New Roman" w:hAnsi="Times New Roman" w:cs="Times New Roman"/>
          <w:i/>
          <w:iCs/>
          <w:sz w:val="24"/>
          <w:szCs w:val="24"/>
        </w:rPr>
        <w:t>Аж у Волинь.</w:t>
      </w:r>
      <w:r>
        <w:rPr>
          <w:rStyle w:val="af0"/>
          <w:rFonts w:ascii="Times New Roman" w:hAnsi="Times New Roman" w:cs="Times New Roman"/>
          <w:i/>
          <w:iCs/>
          <w:sz w:val="24"/>
          <w:szCs w:val="24"/>
        </w:rPr>
        <w:footnoteReference w:id="38"/>
      </w:r>
    </w:p>
    <w:p w:rsidR="008635ED" w:rsidRPr="00F47FCA" w:rsidRDefault="008635ED" w:rsidP="007B7FE1">
      <w:pPr>
        <w:widowControl w:val="0"/>
        <w:spacing w:after="0" w:line="240" w:lineRule="auto"/>
        <w:ind w:firstLine="709"/>
        <w:jc w:val="both"/>
        <w:rPr>
          <w:rFonts w:ascii="Times New Roman" w:hAnsi="Times New Roman" w:cs="Times New Roman"/>
          <w:i/>
          <w:iCs/>
          <w:sz w:val="24"/>
          <w:szCs w:val="24"/>
        </w:rPr>
      </w:pPr>
    </w:p>
    <w:p w:rsidR="008635ED" w:rsidRDefault="008635ED" w:rsidP="007B7FE1">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Виділяє цей фрагмент і В. Левицький, зазначаючи: «</w:t>
      </w:r>
      <w:r w:rsidRPr="00D37595">
        <w:rPr>
          <w:rFonts w:ascii="Times New Roman" w:hAnsi="Times New Roman" w:cs="Times New Roman"/>
          <w:sz w:val="28"/>
          <w:szCs w:val="28"/>
        </w:rPr>
        <w:t xml:space="preserve">Цей твір постає </w:t>
      </w:r>
      <w:r w:rsidRPr="00D37595">
        <w:rPr>
          <w:rFonts w:ascii="Times New Roman" w:hAnsi="Times New Roman" w:cs="Times New Roman"/>
          <w:sz w:val="28"/>
          <w:szCs w:val="28"/>
        </w:rPr>
        <w:lastRenderedPageBreak/>
        <w:t>хронікою, в якій</w:t>
      </w:r>
      <w:r>
        <w:rPr>
          <w:rFonts w:ascii="Times New Roman" w:hAnsi="Times New Roman" w:cs="Times New Roman"/>
          <w:sz w:val="28"/>
          <w:szCs w:val="28"/>
        </w:rPr>
        <w:t xml:space="preserve"> </w:t>
      </w:r>
      <w:r w:rsidRPr="00D37595">
        <w:rPr>
          <w:rFonts w:ascii="Times New Roman" w:hAnsi="Times New Roman" w:cs="Times New Roman"/>
          <w:sz w:val="28"/>
          <w:szCs w:val="28"/>
        </w:rPr>
        <w:t>поєднано “</w:t>
      </w:r>
      <w:proofErr w:type="spellStart"/>
      <w:r w:rsidRPr="00D37595">
        <w:rPr>
          <w:rFonts w:ascii="Times New Roman" w:hAnsi="Times New Roman" w:cs="Times New Roman"/>
          <w:sz w:val="28"/>
          <w:szCs w:val="28"/>
        </w:rPr>
        <w:t>мікронаративи</w:t>
      </w:r>
      <w:proofErr w:type="spellEnd"/>
      <w:r w:rsidRPr="00D37595">
        <w:rPr>
          <w:rFonts w:ascii="Times New Roman" w:hAnsi="Times New Roman" w:cs="Times New Roman"/>
          <w:sz w:val="28"/>
          <w:szCs w:val="28"/>
        </w:rPr>
        <w:t>” українських міст і містечок. З окремих урбаністичних</w:t>
      </w:r>
      <w:r>
        <w:rPr>
          <w:rFonts w:ascii="Times New Roman" w:hAnsi="Times New Roman" w:cs="Times New Roman"/>
          <w:sz w:val="28"/>
          <w:szCs w:val="28"/>
        </w:rPr>
        <w:t xml:space="preserve"> </w:t>
      </w:r>
      <w:r w:rsidRPr="00D37595">
        <w:rPr>
          <w:rFonts w:ascii="Times New Roman" w:hAnsi="Times New Roman" w:cs="Times New Roman"/>
          <w:sz w:val="28"/>
          <w:szCs w:val="28"/>
        </w:rPr>
        <w:t>локусів, істотних для перебігу визвольного руху, складається цілісний епічний</w:t>
      </w:r>
      <w:r>
        <w:rPr>
          <w:rFonts w:ascii="Times New Roman" w:hAnsi="Times New Roman" w:cs="Times New Roman"/>
          <w:sz w:val="28"/>
          <w:szCs w:val="28"/>
        </w:rPr>
        <w:t xml:space="preserve"> </w:t>
      </w:r>
      <w:r w:rsidRPr="00D37595">
        <w:rPr>
          <w:rFonts w:ascii="Times New Roman" w:hAnsi="Times New Roman" w:cs="Times New Roman"/>
          <w:sz w:val="28"/>
          <w:szCs w:val="28"/>
        </w:rPr>
        <w:t>образ України</w:t>
      </w:r>
      <w:r>
        <w:rPr>
          <w:rFonts w:ascii="Times New Roman" w:hAnsi="Times New Roman" w:cs="Times New Roman"/>
          <w:sz w:val="28"/>
          <w:szCs w:val="28"/>
        </w:rPr>
        <w:t>»</w:t>
      </w:r>
      <w:r>
        <w:rPr>
          <w:rStyle w:val="af0"/>
          <w:rFonts w:ascii="Times New Roman" w:hAnsi="Times New Roman" w:cs="Times New Roman"/>
          <w:sz w:val="28"/>
          <w:szCs w:val="28"/>
        </w:rPr>
        <w:footnoteReference w:id="39"/>
      </w:r>
      <w:r>
        <w:rPr>
          <w:rFonts w:ascii="Times New Roman" w:hAnsi="Times New Roman" w:cs="Times New Roman"/>
          <w:sz w:val="28"/>
          <w:szCs w:val="28"/>
        </w:rPr>
        <w:t>. Важливим для аналізу є також уривок із розділу «Свято в Чигирині», адже в ньому ліричний герой подає свій опис щодо стану міста Чигирин на момент життя автора.</w:t>
      </w:r>
    </w:p>
    <w:p w:rsidR="008635ED" w:rsidRPr="00D37595" w:rsidRDefault="008635ED" w:rsidP="008635ED">
      <w:pPr>
        <w:spacing w:after="0" w:line="240" w:lineRule="auto"/>
        <w:ind w:firstLine="2835"/>
        <w:jc w:val="both"/>
        <w:rPr>
          <w:rFonts w:ascii="Times New Roman" w:hAnsi="Times New Roman" w:cs="Times New Roman"/>
          <w:i/>
          <w:iCs/>
          <w:sz w:val="24"/>
          <w:szCs w:val="24"/>
        </w:rPr>
      </w:pPr>
      <w:r w:rsidRPr="00D37595">
        <w:rPr>
          <w:rFonts w:ascii="Times New Roman" w:hAnsi="Times New Roman" w:cs="Times New Roman"/>
          <w:i/>
          <w:iCs/>
          <w:sz w:val="24"/>
          <w:szCs w:val="24"/>
        </w:rPr>
        <w:t>Гетьмани, гетьмани, якби то ви встали,</w:t>
      </w:r>
    </w:p>
    <w:p w:rsidR="008635ED" w:rsidRPr="00D37595" w:rsidRDefault="008635ED" w:rsidP="008635ED">
      <w:pPr>
        <w:spacing w:after="0" w:line="240" w:lineRule="auto"/>
        <w:ind w:firstLine="2835"/>
        <w:jc w:val="both"/>
        <w:rPr>
          <w:rFonts w:ascii="Times New Roman" w:hAnsi="Times New Roman" w:cs="Times New Roman"/>
          <w:i/>
          <w:iCs/>
          <w:sz w:val="24"/>
          <w:szCs w:val="24"/>
        </w:rPr>
      </w:pPr>
      <w:r w:rsidRPr="00D37595">
        <w:rPr>
          <w:rFonts w:ascii="Times New Roman" w:hAnsi="Times New Roman" w:cs="Times New Roman"/>
          <w:i/>
          <w:iCs/>
          <w:sz w:val="24"/>
          <w:szCs w:val="24"/>
        </w:rPr>
        <w:t>Встали, подивились на той Чигирин,</w:t>
      </w:r>
    </w:p>
    <w:p w:rsidR="008635ED" w:rsidRPr="00D37595" w:rsidRDefault="008635ED" w:rsidP="008635ED">
      <w:pPr>
        <w:spacing w:after="0" w:line="240" w:lineRule="auto"/>
        <w:ind w:firstLine="2835"/>
        <w:jc w:val="both"/>
        <w:rPr>
          <w:rFonts w:ascii="Times New Roman" w:hAnsi="Times New Roman" w:cs="Times New Roman"/>
          <w:i/>
          <w:iCs/>
          <w:sz w:val="24"/>
          <w:szCs w:val="24"/>
        </w:rPr>
      </w:pPr>
      <w:r w:rsidRPr="00D37595">
        <w:rPr>
          <w:rFonts w:ascii="Times New Roman" w:hAnsi="Times New Roman" w:cs="Times New Roman"/>
          <w:i/>
          <w:iCs/>
          <w:sz w:val="24"/>
          <w:szCs w:val="24"/>
        </w:rPr>
        <w:t>Що ви будували, де ви панували!</w:t>
      </w:r>
    </w:p>
    <w:p w:rsidR="008635ED" w:rsidRPr="00D37595" w:rsidRDefault="008635ED" w:rsidP="008635ED">
      <w:pPr>
        <w:spacing w:after="0" w:line="240" w:lineRule="auto"/>
        <w:ind w:firstLine="2835"/>
        <w:jc w:val="both"/>
        <w:rPr>
          <w:rFonts w:ascii="Times New Roman" w:hAnsi="Times New Roman" w:cs="Times New Roman"/>
          <w:i/>
          <w:iCs/>
          <w:sz w:val="24"/>
          <w:szCs w:val="24"/>
        </w:rPr>
      </w:pPr>
      <w:r w:rsidRPr="00D37595">
        <w:rPr>
          <w:rFonts w:ascii="Times New Roman" w:hAnsi="Times New Roman" w:cs="Times New Roman"/>
          <w:i/>
          <w:iCs/>
          <w:sz w:val="24"/>
          <w:szCs w:val="24"/>
        </w:rPr>
        <w:t>Заплакали б тяжко, бо ви б не пізнали</w:t>
      </w:r>
    </w:p>
    <w:p w:rsidR="008635ED" w:rsidRDefault="008635ED" w:rsidP="008635ED">
      <w:pPr>
        <w:spacing w:after="0" w:line="240" w:lineRule="auto"/>
        <w:ind w:firstLine="2835"/>
        <w:jc w:val="both"/>
        <w:rPr>
          <w:rFonts w:ascii="Times New Roman" w:hAnsi="Times New Roman" w:cs="Times New Roman"/>
          <w:i/>
          <w:iCs/>
          <w:sz w:val="24"/>
          <w:szCs w:val="24"/>
        </w:rPr>
      </w:pPr>
      <w:r w:rsidRPr="00D37595">
        <w:rPr>
          <w:rFonts w:ascii="Times New Roman" w:hAnsi="Times New Roman" w:cs="Times New Roman"/>
          <w:i/>
          <w:iCs/>
          <w:sz w:val="24"/>
          <w:szCs w:val="24"/>
        </w:rPr>
        <w:t>Козацької слави убогих руїн.</w:t>
      </w:r>
      <w:r w:rsidRPr="00226A41">
        <w:t xml:space="preserve"> </w:t>
      </w:r>
      <w:r w:rsidRPr="00226A41">
        <w:rPr>
          <w:rFonts w:ascii="Times New Roman" w:hAnsi="Times New Roman" w:cs="Times New Roman"/>
          <w:i/>
          <w:iCs/>
          <w:sz w:val="24"/>
          <w:szCs w:val="24"/>
        </w:rPr>
        <w:t>[1,</w:t>
      </w:r>
      <w:r>
        <w:rPr>
          <w:rFonts w:ascii="Times New Roman" w:hAnsi="Times New Roman" w:cs="Times New Roman"/>
          <w:i/>
          <w:iCs/>
          <w:sz w:val="24"/>
          <w:szCs w:val="24"/>
        </w:rPr>
        <w:t>с</w:t>
      </w:r>
      <w:r w:rsidRPr="00226A41">
        <w:rPr>
          <w:rFonts w:ascii="Times New Roman" w:hAnsi="Times New Roman" w:cs="Times New Roman"/>
          <w:i/>
          <w:iCs/>
          <w:sz w:val="24"/>
          <w:szCs w:val="24"/>
        </w:rPr>
        <w:t>.128-190 ].</w:t>
      </w:r>
    </w:p>
    <w:p w:rsidR="008635ED" w:rsidRDefault="008635ED" w:rsidP="008635ED">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Згадується Чигирин також і в поемі «Княжна», разом із жіночим монастирем. В альбомі Шевченка є також і малюнок цього монастиря. </w:t>
      </w:r>
    </w:p>
    <w:p w:rsidR="008635ED" w:rsidRPr="001A444A" w:rsidRDefault="008635ED" w:rsidP="008635ED">
      <w:pPr>
        <w:spacing w:after="0" w:line="240" w:lineRule="auto"/>
        <w:ind w:firstLine="2835"/>
        <w:jc w:val="both"/>
        <w:rPr>
          <w:rFonts w:ascii="Times New Roman" w:hAnsi="Times New Roman" w:cs="Times New Roman"/>
          <w:i/>
          <w:iCs/>
          <w:sz w:val="24"/>
          <w:szCs w:val="24"/>
        </w:rPr>
      </w:pPr>
      <w:r w:rsidRPr="001A444A">
        <w:rPr>
          <w:rFonts w:ascii="Times New Roman" w:hAnsi="Times New Roman" w:cs="Times New Roman"/>
          <w:i/>
          <w:iCs/>
          <w:sz w:val="24"/>
          <w:szCs w:val="24"/>
        </w:rPr>
        <w:t xml:space="preserve">Блукаючи по Україні, </w:t>
      </w:r>
    </w:p>
    <w:p w:rsidR="008635ED" w:rsidRPr="001A444A" w:rsidRDefault="008635ED" w:rsidP="008635ED">
      <w:pPr>
        <w:spacing w:after="0" w:line="240" w:lineRule="auto"/>
        <w:ind w:firstLine="2835"/>
        <w:jc w:val="both"/>
        <w:rPr>
          <w:rFonts w:ascii="Times New Roman" w:hAnsi="Times New Roman" w:cs="Times New Roman"/>
          <w:i/>
          <w:iCs/>
          <w:sz w:val="24"/>
          <w:szCs w:val="24"/>
        </w:rPr>
      </w:pPr>
      <w:r w:rsidRPr="001A444A">
        <w:rPr>
          <w:rFonts w:ascii="Times New Roman" w:hAnsi="Times New Roman" w:cs="Times New Roman"/>
          <w:i/>
          <w:iCs/>
          <w:sz w:val="24"/>
          <w:szCs w:val="24"/>
        </w:rPr>
        <w:t>Прибивсь якось і в Чигирин,</w:t>
      </w:r>
    </w:p>
    <w:p w:rsidR="008635ED" w:rsidRPr="001A444A" w:rsidRDefault="008635ED" w:rsidP="008635ED">
      <w:pPr>
        <w:spacing w:after="0" w:line="240" w:lineRule="auto"/>
        <w:ind w:firstLine="2835"/>
        <w:jc w:val="both"/>
        <w:rPr>
          <w:rFonts w:ascii="Times New Roman" w:hAnsi="Times New Roman" w:cs="Times New Roman"/>
          <w:i/>
          <w:iCs/>
          <w:sz w:val="24"/>
          <w:szCs w:val="24"/>
        </w:rPr>
      </w:pPr>
      <w:r w:rsidRPr="001A444A">
        <w:rPr>
          <w:rFonts w:ascii="Times New Roman" w:hAnsi="Times New Roman" w:cs="Times New Roman"/>
          <w:i/>
          <w:iCs/>
          <w:sz w:val="24"/>
          <w:szCs w:val="24"/>
        </w:rPr>
        <w:t xml:space="preserve"> І в монастир отой дівочий, </w:t>
      </w:r>
    </w:p>
    <w:p w:rsidR="008635ED" w:rsidRDefault="008635ED" w:rsidP="008635ED">
      <w:pPr>
        <w:spacing w:after="0" w:line="240" w:lineRule="auto"/>
        <w:ind w:firstLine="2835"/>
        <w:jc w:val="both"/>
        <w:rPr>
          <w:rFonts w:ascii="Times New Roman" w:hAnsi="Times New Roman" w:cs="Times New Roman"/>
          <w:i/>
          <w:iCs/>
          <w:sz w:val="24"/>
          <w:szCs w:val="24"/>
        </w:rPr>
      </w:pPr>
      <w:r w:rsidRPr="001A444A">
        <w:rPr>
          <w:rFonts w:ascii="Times New Roman" w:hAnsi="Times New Roman" w:cs="Times New Roman"/>
          <w:i/>
          <w:iCs/>
          <w:sz w:val="24"/>
          <w:szCs w:val="24"/>
        </w:rPr>
        <w:t xml:space="preserve">Що за пісками на болоті </w:t>
      </w:r>
    </w:p>
    <w:p w:rsidR="008635ED" w:rsidRDefault="008635ED" w:rsidP="008635ED">
      <w:pPr>
        <w:keepNext/>
        <w:keepLines/>
        <w:spacing w:after="0" w:line="240" w:lineRule="auto"/>
        <w:ind w:firstLine="2835"/>
        <w:jc w:val="both"/>
        <w:rPr>
          <w:rFonts w:ascii="Times New Roman" w:hAnsi="Times New Roman" w:cs="Times New Roman"/>
          <w:i/>
          <w:iCs/>
          <w:sz w:val="24"/>
          <w:szCs w:val="24"/>
        </w:rPr>
      </w:pPr>
      <w:r w:rsidRPr="001A444A">
        <w:rPr>
          <w:rFonts w:ascii="Times New Roman" w:hAnsi="Times New Roman" w:cs="Times New Roman"/>
          <w:i/>
          <w:iCs/>
          <w:sz w:val="24"/>
          <w:szCs w:val="24"/>
        </w:rPr>
        <w:t xml:space="preserve">У лозах </w:t>
      </w:r>
      <w:proofErr w:type="spellStart"/>
      <w:r w:rsidRPr="001A444A">
        <w:rPr>
          <w:rFonts w:ascii="Times New Roman" w:hAnsi="Times New Roman" w:cs="Times New Roman"/>
          <w:i/>
          <w:iCs/>
          <w:sz w:val="24"/>
          <w:szCs w:val="24"/>
        </w:rPr>
        <w:t>самотний</w:t>
      </w:r>
      <w:proofErr w:type="spellEnd"/>
      <w:r w:rsidRPr="001A444A">
        <w:rPr>
          <w:rFonts w:ascii="Times New Roman" w:hAnsi="Times New Roman" w:cs="Times New Roman"/>
          <w:i/>
          <w:iCs/>
          <w:sz w:val="24"/>
          <w:szCs w:val="24"/>
        </w:rPr>
        <w:t xml:space="preserve"> стоїть.</w:t>
      </w:r>
      <w:r w:rsidRPr="008C4CB6">
        <w:rPr>
          <w:rFonts w:ascii="Times New Roman" w:hAnsi="Times New Roman" w:cs="Times New Roman"/>
          <w:i/>
          <w:iCs/>
          <w:sz w:val="24"/>
          <w:szCs w:val="24"/>
        </w:rPr>
        <w:t xml:space="preserve"> [</w:t>
      </w:r>
      <w:r>
        <w:rPr>
          <w:rFonts w:ascii="Times New Roman" w:hAnsi="Times New Roman" w:cs="Times New Roman"/>
          <w:i/>
          <w:iCs/>
          <w:sz w:val="24"/>
          <w:szCs w:val="24"/>
        </w:rPr>
        <w:t>2</w:t>
      </w:r>
      <w:r w:rsidRPr="008C4CB6">
        <w:rPr>
          <w:rFonts w:ascii="Times New Roman" w:hAnsi="Times New Roman" w:cs="Times New Roman"/>
          <w:i/>
          <w:iCs/>
          <w:sz w:val="24"/>
          <w:szCs w:val="24"/>
        </w:rPr>
        <w:t>,</w:t>
      </w:r>
      <w:r>
        <w:rPr>
          <w:rFonts w:ascii="Times New Roman" w:hAnsi="Times New Roman" w:cs="Times New Roman"/>
          <w:i/>
          <w:iCs/>
          <w:sz w:val="24"/>
          <w:szCs w:val="24"/>
        </w:rPr>
        <w:t>с</w:t>
      </w:r>
      <w:r w:rsidRPr="008C4CB6">
        <w:rPr>
          <w:rFonts w:ascii="Times New Roman" w:hAnsi="Times New Roman" w:cs="Times New Roman"/>
          <w:i/>
          <w:iCs/>
          <w:sz w:val="24"/>
          <w:szCs w:val="24"/>
        </w:rPr>
        <w:t>.</w:t>
      </w:r>
      <w:r>
        <w:rPr>
          <w:rFonts w:ascii="Times New Roman" w:hAnsi="Times New Roman" w:cs="Times New Roman"/>
          <w:i/>
          <w:iCs/>
          <w:sz w:val="24"/>
          <w:szCs w:val="24"/>
        </w:rPr>
        <w:t>24</w:t>
      </w:r>
      <w:r w:rsidRPr="008C4CB6">
        <w:rPr>
          <w:rFonts w:ascii="Times New Roman" w:hAnsi="Times New Roman" w:cs="Times New Roman"/>
          <w:i/>
          <w:iCs/>
          <w:sz w:val="24"/>
          <w:szCs w:val="24"/>
        </w:rPr>
        <w:t>-</w:t>
      </w:r>
      <w:r>
        <w:rPr>
          <w:rFonts w:ascii="Times New Roman" w:hAnsi="Times New Roman" w:cs="Times New Roman"/>
          <w:i/>
          <w:iCs/>
          <w:sz w:val="24"/>
          <w:szCs w:val="24"/>
        </w:rPr>
        <w:t>34</w:t>
      </w:r>
      <w:r w:rsidRPr="008C4CB6">
        <w:rPr>
          <w:rFonts w:ascii="Times New Roman" w:hAnsi="Times New Roman" w:cs="Times New Roman"/>
          <w:i/>
          <w:iCs/>
          <w:sz w:val="24"/>
          <w:szCs w:val="24"/>
        </w:rPr>
        <w:t xml:space="preserve"> ].</w:t>
      </w:r>
    </w:p>
    <w:p w:rsidR="008635ED" w:rsidRDefault="008635ED" w:rsidP="008635ED">
      <w:pPr>
        <w:spacing w:after="0" w:line="240" w:lineRule="auto"/>
        <w:ind w:firstLine="709"/>
        <w:jc w:val="both"/>
        <w:rPr>
          <w:rFonts w:ascii="Times New Roman" w:hAnsi="Times New Roman" w:cs="Times New Roman"/>
          <w:i/>
          <w:iCs/>
          <w:sz w:val="24"/>
          <w:szCs w:val="24"/>
        </w:rPr>
      </w:pPr>
    </w:p>
    <w:p w:rsidR="008635ED" w:rsidRPr="00D118C9"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Pr="00D118C9">
        <w:rPr>
          <w:rFonts w:ascii="Times New Roman" w:hAnsi="Times New Roman" w:cs="Times New Roman"/>
          <w:sz w:val="28"/>
          <w:szCs w:val="28"/>
        </w:rPr>
        <w:t>Також згадується Чигирин у вірші «Хустина», де автор змальовує період коза</w:t>
      </w:r>
      <w:r>
        <w:rPr>
          <w:rFonts w:ascii="Times New Roman" w:hAnsi="Times New Roman" w:cs="Times New Roman"/>
          <w:sz w:val="28"/>
          <w:szCs w:val="28"/>
        </w:rPr>
        <w:t>ч</w:t>
      </w:r>
      <w:r w:rsidRPr="00D118C9">
        <w:rPr>
          <w:rFonts w:ascii="Times New Roman" w:hAnsi="Times New Roman" w:cs="Times New Roman"/>
          <w:sz w:val="28"/>
          <w:szCs w:val="28"/>
        </w:rPr>
        <w:t>чини і саме місто зображено центром з якого йдуть вказівки збиратись на битву, використовує автор в цьому уривку і гіперболізацію, адже пише, що дзвони з Чигирина було чути по всій Україні.</w:t>
      </w:r>
    </w:p>
    <w:p w:rsidR="008635ED" w:rsidRPr="00D118C9" w:rsidRDefault="008635ED" w:rsidP="008635ED">
      <w:pPr>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Дождалися… З Чигирина</w:t>
      </w:r>
    </w:p>
    <w:p w:rsidR="008635ED" w:rsidRPr="00D118C9" w:rsidRDefault="008635ED" w:rsidP="008635ED">
      <w:pPr>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 xml:space="preserve">По всій славній Україні </w:t>
      </w:r>
    </w:p>
    <w:p w:rsidR="008635ED" w:rsidRPr="00D118C9" w:rsidRDefault="008635ED" w:rsidP="008635ED">
      <w:pPr>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Заревли великі дзвони,</w:t>
      </w:r>
    </w:p>
    <w:p w:rsidR="008635ED" w:rsidRPr="00D118C9" w:rsidRDefault="008635ED" w:rsidP="008635ED">
      <w:pPr>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 xml:space="preserve">Щоб сідлали хлопці коні, </w:t>
      </w:r>
    </w:p>
    <w:p w:rsidR="008635ED" w:rsidRPr="00D118C9" w:rsidRDefault="008635ED" w:rsidP="008635ED">
      <w:pPr>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Щоб мечі-шаблі гострили</w:t>
      </w:r>
    </w:p>
    <w:p w:rsidR="008635ED" w:rsidRPr="00D118C9" w:rsidRDefault="008635ED" w:rsidP="008635ED">
      <w:pPr>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 xml:space="preserve">Та збирались на </w:t>
      </w:r>
      <w:proofErr w:type="spellStart"/>
      <w:r w:rsidRPr="00D118C9">
        <w:rPr>
          <w:rFonts w:ascii="Times New Roman" w:hAnsi="Times New Roman" w:cs="Times New Roman"/>
          <w:i/>
          <w:iCs/>
          <w:sz w:val="24"/>
          <w:szCs w:val="24"/>
        </w:rPr>
        <w:t>веселля</w:t>
      </w:r>
      <w:proofErr w:type="spellEnd"/>
      <w:r w:rsidRPr="00D118C9">
        <w:rPr>
          <w:rFonts w:ascii="Times New Roman" w:hAnsi="Times New Roman" w:cs="Times New Roman"/>
          <w:i/>
          <w:iCs/>
          <w:sz w:val="24"/>
          <w:szCs w:val="24"/>
        </w:rPr>
        <w:t xml:space="preserve">, </w:t>
      </w:r>
    </w:p>
    <w:p w:rsidR="008635ED" w:rsidRPr="00D118C9" w:rsidRDefault="008635ED" w:rsidP="008635ED">
      <w:pPr>
        <w:keepNext/>
        <w:keepLines/>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На веселе погуляння,</w:t>
      </w:r>
    </w:p>
    <w:p w:rsidR="008635ED" w:rsidRDefault="008635ED" w:rsidP="008635ED">
      <w:pPr>
        <w:keepNext/>
        <w:keepLines/>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На кроваве залицяння.</w:t>
      </w:r>
      <w:r w:rsidRPr="008C4CB6">
        <w:t xml:space="preserve"> </w:t>
      </w:r>
      <w:r w:rsidRPr="008C4CB6">
        <w:rPr>
          <w:rFonts w:ascii="Times New Roman" w:hAnsi="Times New Roman" w:cs="Times New Roman"/>
          <w:i/>
          <w:iCs/>
          <w:sz w:val="24"/>
          <w:szCs w:val="24"/>
        </w:rPr>
        <w:t>[</w:t>
      </w:r>
      <w:r>
        <w:rPr>
          <w:rFonts w:ascii="Times New Roman" w:hAnsi="Times New Roman" w:cs="Times New Roman"/>
          <w:i/>
          <w:iCs/>
          <w:sz w:val="24"/>
          <w:szCs w:val="24"/>
        </w:rPr>
        <w:t>2</w:t>
      </w:r>
      <w:r w:rsidRPr="008C4CB6">
        <w:rPr>
          <w:rFonts w:ascii="Times New Roman" w:hAnsi="Times New Roman" w:cs="Times New Roman"/>
          <w:i/>
          <w:iCs/>
          <w:sz w:val="24"/>
          <w:szCs w:val="24"/>
        </w:rPr>
        <w:t>,</w:t>
      </w:r>
      <w:r>
        <w:rPr>
          <w:rFonts w:ascii="Times New Roman" w:hAnsi="Times New Roman" w:cs="Times New Roman"/>
          <w:i/>
          <w:iCs/>
          <w:sz w:val="24"/>
          <w:szCs w:val="24"/>
        </w:rPr>
        <w:t>с</w:t>
      </w:r>
      <w:r w:rsidRPr="008C4CB6">
        <w:rPr>
          <w:rFonts w:ascii="Times New Roman" w:hAnsi="Times New Roman" w:cs="Times New Roman"/>
          <w:i/>
          <w:iCs/>
          <w:sz w:val="24"/>
          <w:szCs w:val="24"/>
        </w:rPr>
        <w:t>.</w:t>
      </w:r>
      <w:r>
        <w:rPr>
          <w:rFonts w:ascii="Times New Roman" w:hAnsi="Times New Roman" w:cs="Times New Roman"/>
          <w:i/>
          <w:iCs/>
          <w:sz w:val="24"/>
          <w:szCs w:val="24"/>
        </w:rPr>
        <w:t>56</w:t>
      </w:r>
      <w:r w:rsidRPr="008C4CB6">
        <w:rPr>
          <w:rFonts w:ascii="Times New Roman" w:hAnsi="Times New Roman" w:cs="Times New Roman"/>
          <w:i/>
          <w:iCs/>
          <w:sz w:val="24"/>
          <w:szCs w:val="24"/>
        </w:rPr>
        <w:t>-1</w:t>
      </w:r>
      <w:r>
        <w:rPr>
          <w:rFonts w:ascii="Times New Roman" w:hAnsi="Times New Roman" w:cs="Times New Roman"/>
          <w:i/>
          <w:iCs/>
          <w:sz w:val="24"/>
          <w:szCs w:val="24"/>
        </w:rPr>
        <w:t>57</w:t>
      </w:r>
      <w:r w:rsidRPr="008C4CB6">
        <w:rPr>
          <w:rFonts w:ascii="Times New Roman" w:hAnsi="Times New Roman" w:cs="Times New Roman"/>
          <w:i/>
          <w:iCs/>
          <w:sz w:val="24"/>
          <w:szCs w:val="24"/>
        </w:rPr>
        <w:t xml:space="preserve"> ].</w:t>
      </w:r>
    </w:p>
    <w:p w:rsidR="008635ED" w:rsidRDefault="008635ED" w:rsidP="008635ED">
      <w:pPr>
        <w:keepNext/>
        <w:keepLines/>
        <w:spacing w:after="0" w:line="240" w:lineRule="auto"/>
        <w:ind w:firstLine="709"/>
        <w:jc w:val="both"/>
        <w:rPr>
          <w:rFonts w:ascii="Times New Roman" w:hAnsi="Times New Roman" w:cs="Times New Roman"/>
          <w:sz w:val="28"/>
          <w:szCs w:val="28"/>
        </w:rPr>
      </w:pPr>
    </w:p>
    <w:p w:rsidR="008635ED" w:rsidRDefault="008635ED" w:rsidP="008635ED">
      <w:pPr>
        <w:keepNext/>
        <w:keepLine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Аналогічний мотив є і у вірші «</w:t>
      </w:r>
      <w:r w:rsidRPr="00D118C9">
        <w:rPr>
          <w:rFonts w:ascii="Times New Roman" w:hAnsi="Times New Roman" w:cs="Times New Roman"/>
          <w:sz w:val="28"/>
          <w:szCs w:val="28"/>
        </w:rPr>
        <w:t xml:space="preserve">У неділеньку у </w:t>
      </w:r>
      <w:proofErr w:type="spellStart"/>
      <w:r w:rsidRPr="00D118C9">
        <w:rPr>
          <w:rFonts w:ascii="Times New Roman" w:hAnsi="Times New Roman" w:cs="Times New Roman"/>
          <w:sz w:val="28"/>
          <w:szCs w:val="28"/>
        </w:rPr>
        <w:t>святую</w:t>
      </w:r>
      <w:proofErr w:type="spellEnd"/>
      <w:r>
        <w:rPr>
          <w:rFonts w:ascii="Times New Roman" w:hAnsi="Times New Roman" w:cs="Times New Roman"/>
          <w:sz w:val="28"/>
          <w:szCs w:val="28"/>
        </w:rPr>
        <w:t>…».</w:t>
      </w:r>
    </w:p>
    <w:p w:rsidR="008635ED" w:rsidRDefault="008635ED" w:rsidP="008635ED">
      <w:pPr>
        <w:keepNext/>
        <w:keepLines/>
        <w:spacing w:after="0" w:line="240" w:lineRule="auto"/>
        <w:ind w:firstLine="2835"/>
        <w:jc w:val="both"/>
        <w:rPr>
          <w:rFonts w:ascii="Times New Roman" w:hAnsi="Times New Roman" w:cs="Times New Roman"/>
          <w:sz w:val="28"/>
          <w:szCs w:val="28"/>
        </w:rPr>
      </w:pPr>
    </w:p>
    <w:p w:rsidR="008635ED" w:rsidRPr="00D118C9" w:rsidRDefault="008635ED" w:rsidP="008635ED">
      <w:pPr>
        <w:keepNext/>
        <w:keepLines/>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У славному-преславному</w:t>
      </w:r>
    </w:p>
    <w:p w:rsidR="008635ED" w:rsidRPr="00D118C9" w:rsidRDefault="008635ED" w:rsidP="008635ED">
      <w:pPr>
        <w:keepNext/>
        <w:keepLines/>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Місті в Чигирині</w:t>
      </w:r>
    </w:p>
    <w:p w:rsidR="008635ED" w:rsidRPr="00D118C9" w:rsidRDefault="008635ED" w:rsidP="008635ED">
      <w:pPr>
        <w:keepNext/>
        <w:keepLines/>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Задзвонили в усі дзвони,</w:t>
      </w:r>
    </w:p>
    <w:p w:rsidR="008635ED" w:rsidRPr="00D118C9" w:rsidRDefault="008635ED" w:rsidP="008635ED">
      <w:pPr>
        <w:keepNext/>
        <w:keepLines/>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t>З гармати стріляли,</w:t>
      </w:r>
    </w:p>
    <w:p w:rsidR="008635ED" w:rsidRPr="00D118C9" w:rsidRDefault="008635ED" w:rsidP="008635ED">
      <w:pPr>
        <w:spacing w:after="0" w:line="240" w:lineRule="auto"/>
        <w:ind w:firstLine="2835"/>
        <w:jc w:val="both"/>
        <w:rPr>
          <w:rFonts w:ascii="Times New Roman" w:hAnsi="Times New Roman" w:cs="Times New Roman"/>
          <w:i/>
          <w:iCs/>
          <w:sz w:val="24"/>
          <w:szCs w:val="24"/>
        </w:rPr>
      </w:pPr>
      <w:proofErr w:type="spellStart"/>
      <w:r w:rsidRPr="00D118C9">
        <w:rPr>
          <w:rFonts w:ascii="Times New Roman" w:hAnsi="Times New Roman" w:cs="Times New Roman"/>
          <w:i/>
          <w:iCs/>
          <w:sz w:val="24"/>
          <w:szCs w:val="24"/>
        </w:rPr>
        <w:t>Превелебную</w:t>
      </w:r>
      <w:proofErr w:type="spellEnd"/>
      <w:r w:rsidRPr="00D118C9">
        <w:rPr>
          <w:rFonts w:ascii="Times New Roman" w:hAnsi="Times New Roman" w:cs="Times New Roman"/>
          <w:i/>
          <w:iCs/>
          <w:sz w:val="24"/>
          <w:szCs w:val="24"/>
        </w:rPr>
        <w:t xml:space="preserve"> громаду</w:t>
      </w:r>
    </w:p>
    <w:p w:rsidR="008635ED" w:rsidRDefault="008635ED" w:rsidP="008635ED">
      <w:pPr>
        <w:spacing w:after="0" w:line="240" w:lineRule="auto"/>
        <w:ind w:firstLine="2835"/>
        <w:jc w:val="both"/>
        <w:rPr>
          <w:rFonts w:ascii="Times New Roman" w:hAnsi="Times New Roman" w:cs="Times New Roman"/>
          <w:i/>
          <w:iCs/>
          <w:sz w:val="24"/>
          <w:szCs w:val="24"/>
        </w:rPr>
      </w:pPr>
      <w:r w:rsidRPr="00D118C9">
        <w:rPr>
          <w:rFonts w:ascii="Times New Roman" w:hAnsi="Times New Roman" w:cs="Times New Roman"/>
          <w:i/>
          <w:iCs/>
          <w:sz w:val="24"/>
          <w:szCs w:val="24"/>
        </w:rPr>
        <w:lastRenderedPageBreak/>
        <w:t>Докупи скликали.</w:t>
      </w:r>
      <w:r w:rsidRPr="008C4CB6">
        <w:t xml:space="preserve"> </w:t>
      </w:r>
      <w:r w:rsidRPr="008C4CB6">
        <w:rPr>
          <w:rFonts w:ascii="Times New Roman" w:hAnsi="Times New Roman" w:cs="Times New Roman"/>
          <w:i/>
          <w:iCs/>
          <w:sz w:val="24"/>
          <w:szCs w:val="24"/>
        </w:rPr>
        <w:t>[6</w:t>
      </w:r>
      <w:r>
        <w:rPr>
          <w:rFonts w:ascii="Times New Roman" w:hAnsi="Times New Roman" w:cs="Times New Roman"/>
          <w:i/>
          <w:iCs/>
          <w:sz w:val="24"/>
          <w:szCs w:val="24"/>
        </w:rPr>
        <w:t>,с</w:t>
      </w:r>
      <w:r w:rsidRPr="008C4CB6">
        <w:rPr>
          <w:rFonts w:ascii="Times New Roman" w:hAnsi="Times New Roman" w:cs="Times New Roman"/>
          <w:i/>
          <w:iCs/>
          <w:sz w:val="24"/>
          <w:szCs w:val="24"/>
        </w:rPr>
        <w:t>.128-190 ].</w:t>
      </w:r>
      <w:r w:rsidRPr="00D118C9">
        <w:rPr>
          <w:rFonts w:ascii="Times New Roman" w:hAnsi="Times New Roman" w:cs="Times New Roman"/>
          <w:i/>
          <w:iCs/>
          <w:sz w:val="24"/>
          <w:szCs w:val="24"/>
        </w:rPr>
        <w:cr/>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Міркування над долею </w:t>
      </w:r>
      <w:proofErr w:type="spellStart"/>
      <w:r>
        <w:rPr>
          <w:rFonts w:ascii="Times New Roman" w:hAnsi="Times New Roman" w:cs="Times New Roman"/>
          <w:sz w:val="28"/>
          <w:szCs w:val="28"/>
        </w:rPr>
        <w:t>Чигрина</w:t>
      </w:r>
      <w:proofErr w:type="spellEnd"/>
      <w:r>
        <w:rPr>
          <w:rFonts w:ascii="Times New Roman" w:hAnsi="Times New Roman" w:cs="Times New Roman"/>
          <w:sz w:val="28"/>
          <w:szCs w:val="28"/>
        </w:rPr>
        <w:t xml:space="preserve"> є і у вірші «</w:t>
      </w:r>
      <w:proofErr w:type="spellStart"/>
      <w:r>
        <w:rPr>
          <w:rFonts w:ascii="Times New Roman" w:hAnsi="Times New Roman" w:cs="Times New Roman"/>
          <w:sz w:val="28"/>
          <w:szCs w:val="28"/>
        </w:rPr>
        <w:t>Чигрине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Чигрине</w:t>
      </w:r>
      <w:proofErr w:type="spellEnd"/>
      <w:r>
        <w:rPr>
          <w:rFonts w:ascii="Times New Roman" w:hAnsi="Times New Roman" w:cs="Times New Roman"/>
          <w:sz w:val="28"/>
          <w:szCs w:val="28"/>
        </w:rPr>
        <w:t xml:space="preserve">». Загалом, це все та ж ностальгія за козацькою минувшиною. Автор персоналізує місто і якщо раніше воно було військовим центром і гуло дзвонами, то зараз воно навпаки заснуло, а разом із ним козацька слава. Цікавим у вірші мені видався рядок, де автор посилаючись на стан міста вже у </w:t>
      </w:r>
      <w:r>
        <w:rPr>
          <w:rFonts w:ascii="Times New Roman" w:hAnsi="Times New Roman" w:cs="Times New Roman"/>
          <w:sz w:val="28"/>
          <w:szCs w:val="28"/>
          <w:lang w:val="en-US"/>
        </w:rPr>
        <w:t>XIX</w:t>
      </w:r>
      <w:r w:rsidRPr="008635ED">
        <w:rPr>
          <w:rFonts w:ascii="Times New Roman" w:hAnsi="Times New Roman" w:cs="Times New Roman"/>
          <w:sz w:val="28"/>
          <w:szCs w:val="28"/>
          <w:lang w:val="ru-RU"/>
        </w:rPr>
        <w:t xml:space="preserve"> </w:t>
      </w:r>
      <w:r>
        <w:rPr>
          <w:rFonts w:ascii="Times New Roman" w:hAnsi="Times New Roman" w:cs="Times New Roman"/>
          <w:sz w:val="28"/>
          <w:szCs w:val="28"/>
        </w:rPr>
        <w:t xml:space="preserve">столітті пише, що воно повите </w:t>
      </w:r>
      <w:proofErr w:type="spellStart"/>
      <w:r>
        <w:rPr>
          <w:rFonts w:ascii="Times New Roman" w:hAnsi="Times New Roman" w:cs="Times New Roman"/>
          <w:sz w:val="28"/>
          <w:szCs w:val="28"/>
        </w:rPr>
        <w:t>жидовою</w:t>
      </w:r>
      <w:proofErr w:type="spellEnd"/>
      <w:r>
        <w:rPr>
          <w:rFonts w:ascii="Times New Roman" w:hAnsi="Times New Roman" w:cs="Times New Roman"/>
          <w:sz w:val="28"/>
          <w:szCs w:val="28"/>
        </w:rPr>
        <w:t xml:space="preserve">. І дійсно, адже після того як Чигирин став повітовим містечком російської імперії, то там активно почалась розвиватись торгівля, стали проводитись ярмарки. </w:t>
      </w:r>
    </w:p>
    <w:p w:rsidR="008635ED" w:rsidRPr="00FE7A27" w:rsidRDefault="008635ED" w:rsidP="002A540D">
      <w:pPr>
        <w:spacing w:after="0" w:line="240" w:lineRule="auto"/>
        <w:ind w:firstLine="2835"/>
        <w:jc w:val="both"/>
        <w:rPr>
          <w:rFonts w:ascii="Times New Roman" w:hAnsi="Times New Roman" w:cs="Times New Roman"/>
          <w:i/>
          <w:iCs/>
          <w:sz w:val="24"/>
          <w:szCs w:val="24"/>
        </w:rPr>
      </w:pPr>
      <w:proofErr w:type="spellStart"/>
      <w:r w:rsidRPr="00FE7A27">
        <w:rPr>
          <w:rFonts w:ascii="Times New Roman" w:hAnsi="Times New Roman" w:cs="Times New Roman"/>
          <w:i/>
          <w:iCs/>
          <w:sz w:val="24"/>
          <w:szCs w:val="24"/>
        </w:rPr>
        <w:t>Чигрине</w:t>
      </w:r>
      <w:proofErr w:type="spellEnd"/>
      <w:r w:rsidRPr="00FE7A27">
        <w:rPr>
          <w:rFonts w:ascii="Times New Roman" w:hAnsi="Times New Roman" w:cs="Times New Roman"/>
          <w:i/>
          <w:iCs/>
          <w:sz w:val="24"/>
          <w:szCs w:val="24"/>
        </w:rPr>
        <w:t xml:space="preserve">, </w:t>
      </w:r>
      <w:proofErr w:type="spellStart"/>
      <w:r w:rsidRPr="00FE7A27">
        <w:rPr>
          <w:rFonts w:ascii="Times New Roman" w:hAnsi="Times New Roman" w:cs="Times New Roman"/>
          <w:i/>
          <w:iCs/>
          <w:sz w:val="24"/>
          <w:szCs w:val="24"/>
        </w:rPr>
        <w:t>Чигрине</w:t>
      </w:r>
      <w:proofErr w:type="spellEnd"/>
      <w:r w:rsidRPr="00FE7A27">
        <w:rPr>
          <w:rFonts w:ascii="Times New Roman" w:hAnsi="Times New Roman" w:cs="Times New Roman"/>
          <w:i/>
          <w:iCs/>
          <w:sz w:val="24"/>
          <w:szCs w:val="24"/>
        </w:rPr>
        <w:t>,</w:t>
      </w:r>
    </w:p>
    <w:p w:rsidR="008635ED" w:rsidRPr="00FE7A27" w:rsidRDefault="008635ED" w:rsidP="002A540D">
      <w:pPr>
        <w:spacing w:after="0" w:line="240" w:lineRule="auto"/>
        <w:ind w:firstLine="2835"/>
        <w:jc w:val="both"/>
        <w:rPr>
          <w:rFonts w:ascii="Times New Roman" w:hAnsi="Times New Roman" w:cs="Times New Roman"/>
          <w:i/>
          <w:iCs/>
          <w:sz w:val="24"/>
          <w:szCs w:val="24"/>
        </w:rPr>
      </w:pPr>
      <w:r w:rsidRPr="00FE7A27">
        <w:rPr>
          <w:rFonts w:ascii="Times New Roman" w:hAnsi="Times New Roman" w:cs="Times New Roman"/>
          <w:i/>
          <w:iCs/>
          <w:sz w:val="24"/>
          <w:szCs w:val="24"/>
        </w:rPr>
        <w:t>Мій друже єдиний,</w:t>
      </w:r>
    </w:p>
    <w:p w:rsidR="008635ED" w:rsidRPr="00FE7A27" w:rsidRDefault="008635ED" w:rsidP="002A540D">
      <w:pPr>
        <w:spacing w:after="0" w:line="240" w:lineRule="auto"/>
        <w:ind w:firstLine="2835"/>
        <w:jc w:val="both"/>
        <w:rPr>
          <w:rFonts w:ascii="Times New Roman" w:hAnsi="Times New Roman" w:cs="Times New Roman"/>
          <w:i/>
          <w:iCs/>
          <w:sz w:val="24"/>
          <w:szCs w:val="24"/>
        </w:rPr>
      </w:pPr>
      <w:proofErr w:type="spellStart"/>
      <w:r w:rsidRPr="00FE7A27">
        <w:rPr>
          <w:rFonts w:ascii="Times New Roman" w:hAnsi="Times New Roman" w:cs="Times New Roman"/>
          <w:i/>
          <w:iCs/>
          <w:sz w:val="24"/>
          <w:szCs w:val="24"/>
        </w:rPr>
        <w:t>Проспав</w:t>
      </w:r>
      <w:proofErr w:type="spellEnd"/>
      <w:r w:rsidRPr="00FE7A27">
        <w:rPr>
          <w:rFonts w:ascii="Times New Roman" w:hAnsi="Times New Roman" w:cs="Times New Roman"/>
          <w:i/>
          <w:iCs/>
          <w:sz w:val="24"/>
          <w:szCs w:val="24"/>
        </w:rPr>
        <w:t xml:space="preserve"> єси степи, ліси</w:t>
      </w:r>
    </w:p>
    <w:p w:rsidR="008635ED" w:rsidRPr="00FE7A27" w:rsidRDefault="008635ED" w:rsidP="002A540D">
      <w:pPr>
        <w:spacing w:after="0" w:line="240" w:lineRule="auto"/>
        <w:ind w:firstLine="2835"/>
        <w:jc w:val="both"/>
        <w:rPr>
          <w:rFonts w:ascii="Times New Roman" w:hAnsi="Times New Roman" w:cs="Times New Roman"/>
          <w:i/>
          <w:iCs/>
          <w:sz w:val="24"/>
          <w:szCs w:val="24"/>
        </w:rPr>
      </w:pPr>
      <w:r w:rsidRPr="00FE7A27">
        <w:rPr>
          <w:rFonts w:ascii="Times New Roman" w:hAnsi="Times New Roman" w:cs="Times New Roman"/>
          <w:i/>
          <w:iCs/>
          <w:sz w:val="24"/>
          <w:szCs w:val="24"/>
        </w:rPr>
        <w:t>І всю Україну.</w:t>
      </w:r>
    </w:p>
    <w:p w:rsidR="008635ED" w:rsidRPr="00FE7A27" w:rsidRDefault="008635ED" w:rsidP="002A540D">
      <w:pPr>
        <w:spacing w:after="0" w:line="240" w:lineRule="auto"/>
        <w:ind w:firstLine="2835"/>
        <w:jc w:val="both"/>
        <w:rPr>
          <w:rFonts w:ascii="Times New Roman" w:hAnsi="Times New Roman" w:cs="Times New Roman"/>
          <w:i/>
          <w:iCs/>
          <w:sz w:val="24"/>
          <w:szCs w:val="24"/>
        </w:rPr>
      </w:pPr>
      <w:r w:rsidRPr="00FE7A27">
        <w:rPr>
          <w:rFonts w:ascii="Times New Roman" w:hAnsi="Times New Roman" w:cs="Times New Roman"/>
          <w:i/>
          <w:iCs/>
          <w:sz w:val="24"/>
          <w:szCs w:val="24"/>
        </w:rPr>
        <w:t xml:space="preserve">Спи ж, повитий </w:t>
      </w:r>
      <w:proofErr w:type="spellStart"/>
      <w:r w:rsidRPr="00FE7A27">
        <w:rPr>
          <w:rFonts w:ascii="Times New Roman" w:hAnsi="Times New Roman" w:cs="Times New Roman"/>
          <w:i/>
          <w:iCs/>
          <w:sz w:val="24"/>
          <w:szCs w:val="24"/>
        </w:rPr>
        <w:t>жидовою</w:t>
      </w:r>
      <w:proofErr w:type="spellEnd"/>
      <w:r w:rsidRPr="00FE7A27">
        <w:rPr>
          <w:rFonts w:ascii="Times New Roman" w:hAnsi="Times New Roman" w:cs="Times New Roman"/>
          <w:i/>
          <w:iCs/>
          <w:sz w:val="24"/>
          <w:szCs w:val="24"/>
        </w:rPr>
        <w:t>,</w:t>
      </w:r>
    </w:p>
    <w:p w:rsidR="008635ED" w:rsidRPr="00FE7A27" w:rsidRDefault="008635ED" w:rsidP="002A540D">
      <w:pPr>
        <w:spacing w:after="0" w:line="240" w:lineRule="auto"/>
        <w:ind w:firstLine="2835"/>
        <w:jc w:val="both"/>
        <w:rPr>
          <w:rFonts w:ascii="Times New Roman" w:hAnsi="Times New Roman" w:cs="Times New Roman"/>
          <w:i/>
          <w:iCs/>
          <w:sz w:val="24"/>
          <w:szCs w:val="24"/>
        </w:rPr>
      </w:pPr>
      <w:r w:rsidRPr="00FE7A27">
        <w:rPr>
          <w:rFonts w:ascii="Times New Roman" w:hAnsi="Times New Roman" w:cs="Times New Roman"/>
          <w:i/>
          <w:iCs/>
          <w:sz w:val="24"/>
          <w:szCs w:val="24"/>
        </w:rPr>
        <w:t>Поки сонце встане,</w:t>
      </w:r>
    </w:p>
    <w:p w:rsidR="008635ED" w:rsidRPr="00FE7A27" w:rsidRDefault="008635ED" w:rsidP="002A540D">
      <w:pPr>
        <w:spacing w:after="0" w:line="240" w:lineRule="auto"/>
        <w:ind w:firstLine="2835"/>
        <w:jc w:val="both"/>
        <w:rPr>
          <w:rFonts w:ascii="Times New Roman" w:hAnsi="Times New Roman" w:cs="Times New Roman"/>
          <w:i/>
          <w:iCs/>
          <w:sz w:val="24"/>
          <w:szCs w:val="24"/>
        </w:rPr>
      </w:pPr>
      <w:r w:rsidRPr="00FE7A27">
        <w:rPr>
          <w:rFonts w:ascii="Times New Roman" w:hAnsi="Times New Roman" w:cs="Times New Roman"/>
          <w:i/>
          <w:iCs/>
          <w:sz w:val="24"/>
          <w:szCs w:val="24"/>
        </w:rPr>
        <w:t xml:space="preserve">Поки </w:t>
      </w:r>
      <w:proofErr w:type="spellStart"/>
      <w:r w:rsidRPr="00FE7A27">
        <w:rPr>
          <w:rFonts w:ascii="Times New Roman" w:hAnsi="Times New Roman" w:cs="Times New Roman"/>
          <w:i/>
          <w:iCs/>
          <w:sz w:val="24"/>
          <w:szCs w:val="24"/>
        </w:rPr>
        <w:t>тії</w:t>
      </w:r>
      <w:proofErr w:type="spellEnd"/>
      <w:r w:rsidRPr="00FE7A27">
        <w:rPr>
          <w:rFonts w:ascii="Times New Roman" w:hAnsi="Times New Roman" w:cs="Times New Roman"/>
          <w:i/>
          <w:iCs/>
          <w:sz w:val="24"/>
          <w:szCs w:val="24"/>
        </w:rPr>
        <w:t xml:space="preserve"> недолітки</w:t>
      </w:r>
    </w:p>
    <w:p w:rsidR="008635ED" w:rsidRDefault="008635ED" w:rsidP="002A540D">
      <w:pPr>
        <w:spacing w:after="0" w:line="240" w:lineRule="auto"/>
        <w:ind w:firstLine="2835"/>
        <w:jc w:val="both"/>
        <w:rPr>
          <w:rFonts w:ascii="Times New Roman" w:hAnsi="Times New Roman" w:cs="Times New Roman"/>
          <w:sz w:val="28"/>
          <w:szCs w:val="28"/>
        </w:rPr>
      </w:pPr>
      <w:r w:rsidRPr="00FE7A27">
        <w:rPr>
          <w:rFonts w:ascii="Times New Roman" w:hAnsi="Times New Roman" w:cs="Times New Roman"/>
          <w:i/>
          <w:iCs/>
          <w:sz w:val="24"/>
          <w:szCs w:val="24"/>
        </w:rPr>
        <w:t>Підростуть, гетьмани.</w:t>
      </w:r>
      <w:r w:rsidRPr="008C4CB6">
        <w:t xml:space="preserve"> </w:t>
      </w:r>
      <w:r w:rsidRPr="008C4CB6">
        <w:rPr>
          <w:rFonts w:ascii="Times New Roman" w:hAnsi="Times New Roman" w:cs="Times New Roman"/>
          <w:i/>
          <w:iCs/>
          <w:sz w:val="24"/>
          <w:szCs w:val="24"/>
        </w:rPr>
        <w:t>[</w:t>
      </w:r>
      <w:r>
        <w:rPr>
          <w:rFonts w:ascii="Times New Roman" w:hAnsi="Times New Roman" w:cs="Times New Roman"/>
          <w:i/>
          <w:iCs/>
          <w:sz w:val="24"/>
          <w:szCs w:val="24"/>
        </w:rPr>
        <w:t>1</w:t>
      </w:r>
      <w:r w:rsidRPr="008C4CB6">
        <w:rPr>
          <w:rFonts w:ascii="Times New Roman" w:hAnsi="Times New Roman" w:cs="Times New Roman"/>
          <w:i/>
          <w:iCs/>
          <w:sz w:val="24"/>
          <w:szCs w:val="24"/>
        </w:rPr>
        <w:t>,</w:t>
      </w:r>
      <w:r>
        <w:rPr>
          <w:rFonts w:ascii="Times New Roman" w:hAnsi="Times New Roman" w:cs="Times New Roman"/>
          <w:i/>
          <w:iCs/>
          <w:sz w:val="24"/>
          <w:szCs w:val="24"/>
        </w:rPr>
        <w:t>с</w:t>
      </w:r>
      <w:r w:rsidRPr="008C4CB6">
        <w:rPr>
          <w:rFonts w:ascii="Times New Roman" w:hAnsi="Times New Roman" w:cs="Times New Roman"/>
          <w:i/>
          <w:iCs/>
          <w:sz w:val="24"/>
          <w:szCs w:val="24"/>
        </w:rPr>
        <w:t>.2</w:t>
      </w:r>
      <w:r>
        <w:rPr>
          <w:rFonts w:ascii="Times New Roman" w:hAnsi="Times New Roman" w:cs="Times New Roman"/>
          <w:i/>
          <w:iCs/>
          <w:sz w:val="24"/>
          <w:szCs w:val="24"/>
        </w:rPr>
        <w:t>54</w:t>
      </w:r>
      <w:r w:rsidRPr="008C4CB6">
        <w:rPr>
          <w:rFonts w:ascii="Times New Roman" w:hAnsi="Times New Roman" w:cs="Times New Roman"/>
          <w:i/>
          <w:iCs/>
          <w:sz w:val="24"/>
          <w:szCs w:val="24"/>
        </w:rPr>
        <w:t>-</w:t>
      </w:r>
      <w:r>
        <w:rPr>
          <w:rFonts w:ascii="Times New Roman" w:hAnsi="Times New Roman" w:cs="Times New Roman"/>
          <w:i/>
          <w:iCs/>
          <w:sz w:val="24"/>
          <w:szCs w:val="24"/>
        </w:rPr>
        <w:t>256</w:t>
      </w:r>
      <w:r w:rsidRPr="008C4CB6">
        <w:rPr>
          <w:rFonts w:ascii="Times New Roman" w:hAnsi="Times New Roman" w:cs="Times New Roman"/>
          <w:i/>
          <w:iCs/>
          <w:sz w:val="24"/>
          <w:szCs w:val="24"/>
        </w:rPr>
        <w:t xml:space="preserve"> ].</w:t>
      </w:r>
      <w:r w:rsidRPr="00FE7A27">
        <w:rPr>
          <w:rFonts w:ascii="Times New Roman" w:hAnsi="Times New Roman" w:cs="Times New Roman"/>
          <w:sz w:val="28"/>
          <w:szCs w:val="28"/>
        </w:rPr>
        <w:cr/>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Згадується це місто у віршах «</w:t>
      </w:r>
      <w:r w:rsidRPr="00FE7A27">
        <w:rPr>
          <w:rFonts w:ascii="Times New Roman" w:hAnsi="Times New Roman" w:cs="Times New Roman"/>
          <w:sz w:val="28"/>
          <w:szCs w:val="28"/>
        </w:rPr>
        <w:t xml:space="preserve">Заступила чорна хмара </w:t>
      </w:r>
      <w:r>
        <w:rPr>
          <w:rFonts w:ascii="Times New Roman" w:hAnsi="Times New Roman" w:cs="Times New Roman"/>
          <w:sz w:val="28"/>
          <w:szCs w:val="28"/>
        </w:rPr>
        <w:t>т</w:t>
      </w:r>
      <w:r w:rsidRPr="00FE7A27">
        <w:rPr>
          <w:rFonts w:ascii="Times New Roman" w:hAnsi="Times New Roman" w:cs="Times New Roman"/>
          <w:sz w:val="28"/>
          <w:szCs w:val="28"/>
        </w:rPr>
        <w:t>а білую хмару</w:t>
      </w:r>
      <w:r>
        <w:rPr>
          <w:rFonts w:ascii="Times New Roman" w:hAnsi="Times New Roman" w:cs="Times New Roman"/>
          <w:sz w:val="28"/>
          <w:szCs w:val="28"/>
        </w:rPr>
        <w:t>», «Великий льох», «Три лірники», в останньому окрім Чигирина фігурують ще Київ та Париж.</w:t>
      </w:r>
    </w:p>
    <w:p w:rsidR="007B7FE1" w:rsidRDefault="007B7FE1" w:rsidP="008635ED">
      <w:pPr>
        <w:spacing w:after="0" w:line="360" w:lineRule="auto"/>
        <w:ind w:firstLine="709"/>
        <w:jc w:val="both"/>
        <w:rPr>
          <w:rFonts w:ascii="Times New Roman" w:hAnsi="Times New Roman" w:cs="Times New Roman"/>
          <w:sz w:val="28"/>
          <w:szCs w:val="28"/>
        </w:rPr>
      </w:pPr>
    </w:p>
    <w:p w:rsidR="008635ED" w:rsidRPr="00285910" w:rsidRDefault="008635ED" w:rsidP="00077348">
      <w:pPr>
        <w:pStyle w:val="2"/>
        <w:spacing w:before="0" w:line="360" w:lineRule="auto"/>
        <w:ind w:firstLine="709"/>
        <w:jc w:val="both"/>
        <w:rPr>
          <w:rFonts w:ascii="Times New Roman" w:hAnsi="Times New Roman" w:cs="Times New Roman"/>
          <w:b/>
          <w:bCs/>
          <w:color w:val="auto"/>
          <w:sz w:val="28"/>
          <w:szCs w:val="28"/>
        </w:rPr>
      </w:pPr>
      <w:bookmarkStart w:id="19" w:name="_Toc89680704"/>
      <w:r w:rsidRPr="00285910">
        <w:rPr>
          <w:rFonts w:ascii="Times New Roman" w:hAnsi="Times New Roman" w:cs="Times New Roman"/>
          <w:b/>
          <w:bCs/>
          <w:color w:val="auto"/>
          <w:sz w:val="28"/>
          <w:szCs w:val="28"/>
        </w:rPr>
        <w:t xml:space="preserve">3.3. </w:t>
      </w:r>
      <w:r>
        <w:rPr>
          <w:rFonts w:ascii="Times New Roman" w:hAnsi="Times New Roman" w:cs="Times New Roman"/>
          <w:b/>
          <w:bCs/>
          <w:color w:val="auto"/>
          <w:sz w:val="28"/>
          <w:szCs w:val="28"/>
        </w:rPr>
        <w:t>Святе місто у творах Кобзаря</w:t>
      </w:r>
      <w:bookmarkEnd w:id="19"/>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Місто Київ також часто стає місцем дії у вторах Шевченка. Згадує він його у  поемах «Наймичка», «Відьма», «Княжна», «Петрусь», «Невольник», «Царі», «Сотник», віршах «Сон» ( «Гори мої </w:t>
      </w:r>
      <w:proofErr w:type="spellStart"/>
      <w:r>
        <w:rPr>
          <w:rFonts w:ascii="Times New Roman" w:hAnsi="Times New Roman" w:cs="Times New Roman"/>
          <w:sz w:val="28"/>
          <w:szCs w:val="28"/>
        </w:rPr>
        <w:t>високії</w:t>
      </w:r>
      <w:proofErr w:type="spellEnd"/>
      <w:r>
        <w:rPr>
          <w:rFonts w:ascii="Times New Roman" w:hAnsi="Times New Roman" w:cs="Times New Roman"/>
          <w:sz w:val="28"/>
          <w:szCs w:val="28"/>
        </w:rPr>
        <w:t>…»), «Варнак», «Титарівна», «П.С.», «</w:t>
      </w:r>
      <w:r w:rsidRPr="00DA284A">
        <w:rPr>
          <w:rFonts w:ascii="Times New Roman" w:hAnsi="Times New Roman" w:cs="Times New Roman"/>
          <w:sz w:val="28"/>
          <w:szCs w:val="28"/>
        </w:rPr>
        <w:t xml:space="preserve">Ой, крикнули </w:t>
      </w:r>
      <w:proofErr w:type="spellStart"/>
      <w:r w:rsidRPr="00DA284A">
        <w:rPr>
          <w:rFonts w:ascii="Times New Roman" w:hAnsi="Times New Roman" w:cs="Times New Roman"/>
          <w:sz w:val="28"/>
          <w:szCs w:val="28"/>
        </w:rPr>
        <w:t>сірії</w:t>
      </w:r>
      <w:proofErr w:type="spellEnd"/>
      <w:r w:rsidRPr="00DA284A">
        <w:rPr>
          <w:rFonts w:ascii="Times New Roman" w:hAnsi="Times New Roman" w:cs="Times New Roman"/>
          <w:sz w:val="28"/>
          <w:szCs w:val="28"/>
        </w:rPr>
        <w:t xml:space="preserve"> гуси</w:t>
      </w:r>
      <w:r>
        <w:rPr>
          <w:rFonts w:ascii="Times New Roman" w:hAnsi="Times New Roman" w:cs="Times New Roman"/>
          <w:sz w:val="28"/>
          <w:szCs w:val="28"/>
        </w:rPr>
        <w:t xml:space="preserve"> в</w:t>
      </w:r>
      <w:r w:rsidRPr="00DA284A">
        <w:rPr>
          <w:rFonts w:ascii="Times New Roman" w:hAnsi="Times New Roman" w:cs="Times New Roman"/>
          <w:sz w:val="28"/>
          <w:szCs w:val="28"/>
        </w:rPr>
        <w:t xml:space="preserve"> яру на ставу</w:t>
      </w:r>
      <w:r>
        <w:rPr>
          <w:rFonts w:ascii="Times New Roman" w:hAnsi="Times New Roman" w:cs="Times New Roman"/>
          <w:sz w:val="28"/>
          <w:szCs w:val="28"/>
        </w:rPr>
        <w:t>…», «Марина». Здебільшого у поезії Шевченка місто Київ постає в першу чергу паломницьким центром людей, справжньою Меккою для українських християн, він часто називає його святим.</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sz w:val="24"/>
          <w:szCs w:val="24"/>
        </w:rPr>
        <w:t>А батько, мати турбувались,</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На прощу в Київ повезли.</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Святими травами поїли,</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І все-таки не помогли! [2,</w:t>
      </w:r>
      <w:r>
        <w:rPr>
          <w:rFonts w:ascii="Times New Roman" w:hAnsi="Times New Roman" w:cs="Times New Roman"/>
          <w:i/>
          <w:iCs/>
          <w:sz w:val="24"/>
          <w:szCs w:val="24"/>
        </w:rPr>
        <w:t>с</w:t>
      </w:r>
      <w:r w:rsidRPr="006820B2">
        <w:rPr>
          <w:rFonts w:ascii="Times New Roman" w:hAnsi="Times New Roman" w:cs="Times New Roman"/>
          <w:i/>
          <w:iCs/>
          <w:sz w:val="24"/>
          <w:szCs w:val="24"/>
        </w:rPr>
        <w:t>.88-93 ].</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А сама на прощу в Київ,</w:t>
      </w:r>
    </w:p>
    <w:p w:rsidR="008635ED" w:rsidRPr="006820B2" w:rsidRDefault="008635ED" w:rsidP="008635ED">
      <w:pPr>
        <w:spacing w:after="0" w:line="240" w:lineRule="auto"/>
        <w:ind w:firstLine="2835"/>
        <w:jc w:val="both"/>
        <w:rPr>
          <w:sz w:val="24"/>
          <w:szCs w:val="24"/>
        </w:rPr>
      </w:pPr>
      <w:r w:rsidRPr="006820B2">
        <w:rPr>
          <w:rFonts w:ascii="Times New Roman" w:hAnsi="Times New Roman" w:cs="Times New Roman"/>
          <w:i/>
          <w:iCs/>
          <w:sz w:val="24"/>
          <w:szCs w:val="24"/>
        </w:rPr>
        <w:lastRenderedPageBreak/>
        <w:t>В черниці пішла. [</w:t>
      </w:r>
      <w:r>
        <w:rPr>
          <w:rFonts w:ascii="Times New Roman" w:hAnsi="Times New Roman" w:cs="Times New Roman"/>
          <w:i/>
          <w:iCs/>
          <w:sz w:val="24"/>
          <w:szCs w:val="24"/>
        </w:rPr>
        <w:t>2</w:t>
      </w:r>
      <w:r w:rsidRPr="006820B2">
        <w:rPr>
          <w:rFonts w:ascii="Times New Roman" w:hAnsi="Times New Roman" w:cs="Times New Roman"/>
          <w:i/>
          <w:iCs/>
          <w:sz w:val="24"/>
          <w:szCs w:val="24"/>
        </w:rPr>
        <w:t>,</w:t>
      </w:r>
      <w:r>
        <w:rPr>
          <w:rFonts w:ascii="Times New Roman" w:hAnsi="Times New Roman" w:cs="Times New Roman"/>
          <w:i/>
          <w:iCs/>
          <w:sz w:val="24"/>
          <w:szCs w:val="24"/>
        </w:rPr>
        <w:t>с</w:t>
      </w:r>
      <w:r w:rsidRPr="006820B2">
        <w:rPr>
          <w:rFonts w:ascii="Times New Roman" w:hAnsi="Times New Roman" w:cs="Times New Roman"/>
          <w:i/>
          <w:iCs/>
          <w:sz w:val="24"/>
          <w:szCs w:val="24"/>
        </w:rPr>
        <w:t>.187 ].</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Поїду в Київ, помолюся.</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Молитва, може, прожене</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Диявола… О! мій Петрусю! [2,</w:t>
      </w:r>
      <w:r>
        <w:rPr>
          <w:rFonts w:ascii="Times New Roman" w:hAnsi="Times New Roman" w:cs="Times New Roman"/>
          <w:i/>
          <w:iCs/>
          <w:sz w:val="24"/>
          <w:szCs w:val="24"/>
        </w:rPr>
        <w:t>с</w:t>
      </w:r>
      <w:r w:rsidRPr="006820B2">
        <w:rPr>
          <w:rFonts w:ascii="Times New Roman" w:hAnsi="Times New Roman" w:cs="Times New Roman"/>
          <w:i/>
          <w:iCs/>
          <w:sz w:val="24"/>
          <w:szCs w:val="24"/>
        </w:rPr>
        <w:t>.214-219 ].</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Одужала Яриночка,</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Ідуть люде в Київ</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Та в Почаїв помолитись,</w:t>
      </w:r>
    </w:p>
    <w:p w:rsidR="008635ED" w:rsidRPr="006820B2" w:rsidRDefault="008635ED" w:rsidP="008635ED">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І вона йде з ними. [2,</w:t>
      </w:r>
      <w:r>
        <w:rPr>
          <w:rFonts w:ascii="Times New Roman" w:hAnsi="Times New Roman" w:cs="Times New Roman"/>
          <w:i/>
          <w:iCs/>
          <w:sz w:val="24"/>
          <w:szCs w:val="24"/>
        </w:rPr>
        <w:t>с</w:t>
      </w:r>
      <w:r w:rsidRPr="006820B2">
        <w:rPr>
          <w:rFonts w:ascii="Times New Roman" w:hAnsi="Times New Roman" w:cs="Times New Roman"/>
          <w:i/>
          <w:iCs/>
          <w:sz w:val="24"/>
          <w:szCs w:val="24"/>
        </w:rPr>
        <w:t>.286-302 ].</w:t>
      </w:r>
    </w:p>
    <w:p w:rsidR="008635ED" w:rsidRDefault="008635ED" w:rsidP="008635ED">
      <w:pPr>
        <w:spacing w:after="0" w:line="240" w:lineRule="auto"/>
        <w:ind w:firstLine="709"/>
        <w:jc w:val="both"/>
        <w:rPr>
          <w:rFonts w:ascii="Times New Roman" w:hAnsi="Times New Roman" w:cs="Times New Roman"/>
          <w:sz w:val="28"/>
          <w:szCs w:val="28"/>
        </w:rPr>
      </w:pPr>
    </w:p>
    <w:p w:rsidR="008635ED" w:rsidRPr="006350D4" w:rsidRDefault="008635ED" w:rsidP="008635ED">
      <w:pPr>
        <w:spacing w:after="0" w:line="360" w:lineRule="auto"/>
        <w:ind w:firstLine="709"/>
        <w:jc w:val="both"/>
        <w:rPr>
          <w:rFonts w:ascii="Times New Roman" w:hAnsi="Times New Roman" w:cs="Times New Roman"/>
          <w:sz w:val="28"/>
          <w:szCs w:val="28"/>
        </w:rPr>
        <w:sectPr w:rsidR="008635ED" w:rsidRPr="006350D4" w:rsidSect="008635ED">
          <w:headerReference w:type="default" r:id="rId8"/>
          <w:footerReference w:type="default" r:id="rId9"/>
          <w:type w:val="continuous"/>
          <w:pgSz w:w="11906" w:h="16838"/>
          <w:pgMar w:top="850" w:right="850" w:bottom="850" w:left="1417" w:header="708" w:footer="708" w:gutter="0"/>
          <w:cols w:space="708"/>
          <w:titlePg/>
          <w:docGrid w:linePitch="360"/>
        </w:sectPr>
      </w:pPr>
      <w:r w:rsidRPr="006350D4">
        <w:rPr>
          <w:rFonts w:ascii="Times New Roman" w:hAnsi="Times New Roman" w:cs="Times New Roman"/>
          <w:sz w:val="28"/>
          <w:szCs w:val="28"/>
        </w:rPr>
        <w:t>Опис святого Києва знаходимо у вірші «Варнак».</w:t>
      </w:r>
      <w:r>
        <w:rPr>
          <w:rFonts w:ascii="Times New Roman" w:hAnsi="Times New Roman" w:cs="Times New Roman"/>
          <w:sz w:val="28"/>
          <w:szCs w:val="28"/>
        </w:rPr>
        <w:t xml:space="preserve"> Цей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xml:space="preserve"> святого міста також можна вважати частково гіперболізованим, як і Чигирин був символом козацької сили, так Київ став символом  святості у творах Шевченка.</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З Броварського лісу,</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 xml:space="preserve">Щоб </w:t>
      </w:r>
      <w:proofErr w:type="spellStart"/>
      <w:r w:rsidRPr="006350D4">
        <w:rPr>
          <w:rFonts w:ascii="Times New Roman" w:hAnsi="Times New Roman" w:cs="Times New Roman"/>
          <w:i/>
          <w:iCs/>
          <w:sz w:val="24"/>
          <w:szCs w:val="24"/>
        </w:rPr>
        <w:t>зарізаться</w:t>
      </w:r>
      <w:proofErr w:type="spellEnd"/>
      <w:r w:rsidRPr="006350D4">
        <w:rPr>
          <w:rFonts w:ascii="Times New Roman" w:hAnsi="Times New Roman" w:cs="Times New Roman"/>
          <w:i/>
          <w:iCs/>
          <w:sz w:val="24"/>
          <w:szCs w:val="24"/>
        </w:rPr>
        <w:t>. Дивлюся,</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Мов на небі висить</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Святий Київ наш великий.</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Святим дивом сяють</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Храми божі, ніби з самим</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Богом розмовляють,</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Дивлюся я, а сам млію.</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Тихо задзвонили</w:t>
      </w:r>
    </w:p>
    <w:p w:rsidR="008635ED" w:rsidRPr="006350D4" w:rsidRDefault="008635ED" w:rsidP="008635ED">
      <w:pPr>
        <w:spacing w:after="0" w:line="240" w:lineRule="auto"/>
        <w:ind w:firstLine="709"/>
        <w:jc w:val="both"/>
        <w:rPr>
          <w:rFonts w:ascii="Times New Roman" w:hAnsi="Times New Roman" w:cs="Times New Roman"/>
          <w:i/>
          <w:iCs/>
          <w:sz w:val="24"/>
          <w:szCs w:val="24"/>
        </w:rPr>
      </w:pPr>
      <w:r w:rsidRPr="006350D4">
        <w:rPr>
          <w:rFonts w:ascii="Times New Roman" w:hAnsi="Times New Roman" w:cs="Times New Roman"/>
          <w:i/>
          <w:iCs/>
          <w:sz w:val="24"/>
          <w:szCs w:val="24"/>
        </w:rPr>
        <w:t>У Києві, мов на небі…</w:t>
      </w:r>
    </w:p>
    <w:p w:rsidR="008635ED" w:rsidRDefault="008635ED" w:rsidP="008635ED">
      <w:pPr>
        <w:spacing w:after="0" w:line="240" w:lineRule="auto"/>
        <w:ind w:firstLine="709"/>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num="2" w:space="708"/>
          <w:titlePg/>
          <w:docGrid w:linePitch="360"/>
        </w:sectPr>
      </w:pPr>
      <w:r w:rsidRPr="006350D4">
        <w:rPr>
          <w:rFonts w:ascii="Times New Roman" w:hAnsi="Times New Roman" w:cs="Times New Roman"/>
          <w:i/>
          <w:iCs/>
          <w:sz w:val="24"/>
          <w:szCs w:val="24"/>
        </w:rPr>
        <w:t>О боже мій милий!</w:t>
      </w:r>
      <w:r>
        <w:rPr>
          <w:rFonts w:ascii="Times New Roman" w:hAnsi="Times New Roman" w:cs="Times New Roman"/>
          <w:i/>
          <w:iCs/>
          <w:sz w:val="24"/>
          <w:szCs w:val="24"/>
        </w:rPr>
        <w:t xml:space="preserve"> </w:t>
      </w:r>
      <w:r w:rsidRPr="008C4CB6">
        <w:rPr>
          <w:rFonts w:ascii="Times New Roman" w:hAnsi="Times New Roman" w:cs="Times New Roman"/>
          <w:i/>
          <w:iCs/>
          <w:sz w:val="24"/>
          <w:szCs w:val="24"/>
        </w:rPr>
        <w:t>[</w:t>
      </w:r>
      <w:r>
        <w:rPr>
          <w:rFonts w:ascii="Times New Roman" w:hAnsi="Times New Roman" w:cs="Times New Roman"/>
          <w:i/>
          <w:iCs/>
          <w:sz w:val="24"/>
          <w:szCs w:val="24"/>
        </w:rPr>
        <w:t>2</w:t>
      </w:r>
      <w:r w:rsidRPr="008C4CB6">
        <w:rPr>
          <w:rFonts w:ascii="Times New Roman" w:hAnsi="Times New Roman" w:cs="Times New Roman"/>
          <w:i/>
          <w:iCs/>
          <w:sz w:val="24"/>
          <w:szCs w:val="24"/>
        </w:rPr>
        <w:t>,</w:t>
      </w:r>
      <w:r>
        <w:rPr>
          <w:rFonts w:ascii="Times New Roman" w:hAnsi="Times New Roman" w:cs="Times New Roman"/>
          <w:i/>
          <w:iCs/>
          <w:sz w:val="24"/>
          <w:szCs w:val="24"/>
        </w:rPr>
        <w:t>с</w:t>
      </w:r>
      <w:r w:rsidRPr="008C4CB6">
        <w:rPr>
          <w:rFonts w:ascii="Times New Roman" w:hAnsi="Times New Roman" w:cs="Times New Roman"/>
          <w:i/>
          <w:iCs/>
          <w:sz w:val="24"/>
          <w:szCs w:val="24"/>
        </w:rPr>
        <w:t>.</w:t>
      </w:r>
      <w:r>
        <w:rPr>
          <w:rFonts w:ascii="Times New Roman" w:hAnsi="Times New Roman" w:cs="Times New Roman"/>
          <w:i/>
          <w:iCs/>
          <w:sz w:val="24"/>
          <w:szCs w:val="24"/>
        </w:rPr>
        <w:t>72-76</w:t>
      </w:r>
      <w:r w:rsidRPr="008C4CB6">
        <w:rPr>
          <w:rFonts w:ascii="Times New Roman" w:hAnsi="Times New Roman" w:cs="Times New Roman"/>
          <w:i/>
          <w:iCs/>
          <w:sz w:val="24"/>
          <w:szCs w:val="24"/>
        </w:rPr>
        <w:t xml:space="preserve"> ].</w:t>
      </w:r>
      <w:r w:rsidRPr="006350D4">
        <w:rPr>
          <w:rFonts w:ascii="Times New Roman" w:hAnsi="Times New Roman" w:cs="Times New Roman"/>
          <w:i/>
          <w:iCs/>
          <w:sz w:val="24"/>
          <w:szCs w:val="24"/>
        </w:rPr>
        <w:cr/>
      </w:r>
    </w:p>
    <w:p w:rsidR="008635ED" w:rsidRPr="006350D4" w:rsidRDefault="008635ED" w:rsidP="008635ED">
      <w:pPr>
        <w:spacing w:after="0" w:line="240" w:lineRule="auto"/>
        <w:ind w:firstLine="709"/>
        <w:jc w:val="both"/>
        <w:rPr>
          <w:rFonts w:ascii="Times New Roman" w:hAnsi="Times New Roman" w:cs="Times New Roman"/>
          <w:sz w:val="28"/>
          <w:szCs w:val="28"/>
        </w:rPr>
      </w:pPr>
    </w:p>
    <w:p w:rsidR="008635ED" w:rsidRPr="00285910" w:rsidRDefault="008635ED" w:rsidP="00077348">
      <w:pPr>
        <w:pStyle w:val="2"/>
        <w:spacing w:before="0" w:line="360" w:lineRule="auto"/>
        <w:ind w:firstLine="709"/>
        <w:jc w:val="both"/>
        <w:rPr>
          <w:rFonts w:ascii="Times New Roman" w:hAnsi="Times New Roman" w:cs="Times New Roman"/>
          <w:b/>
          <w:bCs/>
          <w:color w:val="auto"/>
          <w:sz w:val="28"/>
          <w:szCs w:val="28"/>
        </w:rPr>
      </w:pPr>
      <w:bookmarkStart w:id="20" w:name="_Toc89680705"/>
      <w:r w:rsidRPr="00285910">
        <w:rPr>
          <w:rFonts w:ascii="Times New Roman" w:hAnsi="Times New Roman" w:cs="Times New Roman"/>
          <w:b/>
          <w:bCs/>
          <w:color w:val="auto"/>
          <w:sz w:val="28"/>
          <w:szCs w:val="28"/>
        </w:rPr>
        <w:t>3.4. Місто Петербург</w:t>
      </w:r>
      <w:r>
        <w:rPr>
          <w:rFonts w:ascii="Times New Roman" w:hAnsi="Times New Roman" w:cs="Times New Roman"/>
          <w:b/>
          <w:bCs/>
          <w:color w:val="auto"/>
          <w:sz w:val="28"/>
          <w:szCs w:val="28"/>
        </w:rPr>
        <w:t xml:space="preserve"> як осередок царизму</w:t>
      </w:r>
      <w:bookmarkEnd w:id="20"/>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оминув своїм Шевченко своїм поетичним талантом і Петербург. Власне, це місто у точковому </w:t>
      </w:r>
      <w:proofErr w:type="spellStart"/>
      <w:r>
        <w:rPr>
          <w:rFonts w:ascii="Times New Roman" w:hAnsi="Times New Roman" w:cs="Times New Roman"/>
          <w:sz w:val="28"/>
          <w:szCs w:val="28"/>
        </w:rPr>
        <w:t>топосі</w:t>
      </w:r>
      <w:proofErr w:type="spellEnd"/>
      <w:r>
        <w:rPr>
          <w:rFonts w:ascii="Times New Roman" w:hAnsi="Times New Roman" w:cs="Times New Roman"/>
          <w:sz w:val="28"/>
          <w:szCs w:val="28"/>
        </w:rPr>
        <w:t xml:space="preserve"> міста є найменш символічним та найбільш реальним, до прикладу у творі «Якось-то ідучи вночі» автор змальовує прогулянку Петербургом, розмірковуючи над історією міста. </w:t>
      </w:r>
    </w:p>
    <w:p w:rsidR="008635ED" w:rsidRPr="00226A41" w:rsidRDefault="008635ED" w:rsidP="002A540D">
      <w:pPr>
        <w:spacing w:after="0" w:line="240" w:lineRule="auto"/>
        <w:ind w:firstLine="2835"/>
        <w:jc w:val="both"/>
        <w:rPr>
          <w:rFonts w:ascii="Times New Roman" w:hAnsi="Times New Roman" w:cs="Times New Roman"/>
          <w:i/>
          <w:iCs/>
          <w:sz w:val="24"/>
          <w:szCs w:val="24"/>
        </w:rPr>
      </w:pPr>
      <w:r w:rsidRPr="00226A41">
        <w:rPr>
          <w:rFonts w:ascii="Times New Roman" w:hAnsi="Times New Roman" w:cs="Times New Roman"/>
          <w:i/>
          <w:iCs/>
          <w:sz w:val="24"/>
          <w:szCs w:val="24"/>
        </w:rPr>
        <w:t>Міркую сам-таки з собою:</w:t>
      </w:r>
    </w:p>
    <w:p w:rsidR="008635ED" w:rsidRPr="00226A41" w:rsidRDefault="008635ED" w:rsidP="002A540D">
      <w:pPr>
        <w:spacing w:after="0" w:line="240" w:lineRule="auto"/>
        <w:ind w:firstLine="2835"/>
        <w:jc w:val="both"/>
        <w:rPr>
          <w:rFonts w:ascii="Times New Roman" w:hAnsi="Times New Roman" w:cs="Times New Roman"/>
          <w:i/>
          <w:iCs/>
          <w:sz w:val="24"/>
          <w:szCs w:val="24"/>
        </w:rPr>
      </w:pPr>
      <w:r w:rsidRPr="00226A41">
        <w:rPr>
          <w:rFonts w:ascii="Times New Roman" w:hAnsi="Times New Roman" w:cs="Times New Roman"/>
          <w:i/>
          <w:iCs/>
          <w:sz w:val="24"/>
          <w:szCs w:val="24"/>
        </w:rPr>
        <w:t>– Якби то, – думаю, – якби</w:t>
      </w:r>
    </w:p>
    <w:p w:rsidR="008635ED" w:rsidRPr="00226A41" w:rsidRDefault="008635ED" w:rsidP="002A540D">
      <w:pPr>
        <w:spacing w:after="0" w:line="240" w:lineRule="auto"/>
        <w:ind w:firstLine="2835"/>
        <w:jc w:val="both"/>
        <w:rPr>
          <w:rFonts w:ascii="Times New Roman" w:hAnsi="Times New Roman" w:cs="Times New Roman"/>
          <w:i/>
          <w:iCs/>
          <w:sz w:val="24"/>
          <w:szCs w:val="24"/>
        </w:rPr>
      </w:pPr>
      <w:r w:rsidRPr="00226A41">
        <w:rPr>
          <w:rFonts w:ascii="Times New Roman" w:hAnsi="Times New Roman" w:cs="Times New Roman"/>
          <w:i/>
          <w:iCs/>
          <w:sz w:val="24"/>
          <w:szCs w:val="24"/>
        </w:rPr>
        <w:t>Не похилилися раби...</w:t>
      </w:r>
    </w:p>
    <w:p w:rsidR="008635ED" w:rsidRPr="00226A41" w:rsidRDefault="008635ED" w:rsidP="002A540D">
      <w:pPr>
        <w:spacing w:after="0" w:line="240" w:lineRule="auto"/>
        <w:ind w:firstLine="2835"/>
        <w:jc w:val="both"/>
        <w:rPr>
          <w:rFonts w:ascii="Times New Roman" w:hAnsi="Times New Roman" w:cs="Times New Roman"/>
          <w:i/>
          <w:iCs/>
          <w:sz w:val="24"/>
          <w:szCs w:val="24"/>
        </w:rPr>
      </w:pPr>
      <w:r w:rsidRPr="00226A41">
        <w:rPr>
          <w:rFonts w:ascii="Times New Roman" w:hAnsi="Times New Roman" w:cs="Times New Roman"/>
          <w:i/>
          <w:iCs/>
          <w:sz w:val="24"/>
          <w:szCs w:val="24"/>
        </w:rPr>
        <w:t>То не стояло б над Невою</w:t>
      </w:r>
    </w:p>
    <w:p w:rsidR="008635ED" w:rsidRPr="00226A41" w:rsidRDefault="008635ED" w:rsidP="002A540D">
      <w:pPr>
        <w:spacing w:after="0" w:line="240" w:lineRule="auto"/>
        <w:ind w:firstLine="2835"/>
        <w:jc w:val="both"/>
        <w:rPr>
          <w:rFonts w:ascii="Times New Roman" w:hAnsi="Times New Roman" w:cs="Times New Roman"/>
          <w:i/>
          <w:iCs/>
          <w:sz w:val="24"/>
          <w:szCs w:val="24"/>
        </w:rPr>
      </w:pPr>
      <w:r w:rsidRPr="00226A41">
        <w:rPr>
          <w:rFonts w:ascii="Times New Roman" w:hAnsi="Times New Roman" w:cs="Times New Roman"/>
          <w:i/>
          <w:iCs/>
          <w:sz w:val="24"/>
          <w:szCs w:val="24"/>
        </w:rPr>
        <w:t xml:space="preserve">Оцих осквернених палат! </w:t>
      </w:r>
      <w:r w:rsidRPr="008C4CB6">
        <w:rPr>
          <w:rFonts w:ascii="Times New Roman" w:hAnsi="Times New Roman" w:cs="Times New Roman"/>
          <w:i/>
          <w:iCs/>
          <w:sz w:val="24"/>
          <w:szCs w:val="24"/>
        </w:rPr>
        <w:t>[</w:t>
      </w:r>
      <w:r>
        <w:rPr>
          <w:rFonts w:ascii="Times New Roman" w:hAnsi="Times New Roman" w:cs="Times New Roman"/>
          <w:i/>
          <w:iCs/>
          <w:sz w:val="24"/>
          <w:szCs w:val="24"/>
        </w:rPr>
        <w:t>2</w:t>
      </w:r>
      <w:r w:rsidRPr="008C4CB6">
        <w:rPr>
          <w:rFonts w:ascii="Times New Roman" w:hAnsi="Times New Roman" w:cs="Times New Roman"/>
          <w:i/>
          <w:iCs/>
          <w:sz w:val="24"/>
          <w:szCs w:val="24"/>
        </w:rPr>
        <w:t>,</w:t>
      </w:r>
      <w:r>
        <w:rPr>
          <w:rFonts w:ascii="Times New Roman" w:hAnsi="Times New Roman" w:cs="Times New Roman"/>
          <w:i/>
          <w:iCs/>
          <w:sz w:val="24"/>
          <w:szCs w:val="24"/>
        </w:rPr>
        <w:t>с</w:t>
      </w:r>
      <w:r w:rsidRPr="008C4CB6">
        <w:rPr>
          <w:rFonts w:ascii="Times New Roman" w:hAnsi="Times New Roman" w:cs="Times New Roman"/>
          <w:i/>
          <w:iCs/>
          <w:sz w:val="24"/>
          <w:szCs w:val="24"/>
        </w:rPr>
        <w:t>.</w:t>
      </w:r>
      <w:r>
        <w:rPr>
          <w:rFonts w:ascii="Times New Roman" w:hAnsi="Times New Roman" w:cs="Times New Roman"/>
          <w:i/>
          <w:iCs/>
          <w:sz w:val="24"/>
          <w:szCs w:val="24"/>
        </w:rPr>
        <w:t>367</w:t>
      </w:r>
      <w:r w:rsidRPr="008C4CB6">
        <w:rPr>
          <w:rFonts w:ascii="Times New Roman" w:hAnsi="Times New Roman" w:cs="Times New Roman"/>
          <w:i/>
          <w:iCs/>
          <w:sz w:val="24"/>
          <w:szCs w:val="24"/>
        </w:rPr>
        <w:t xml:space="preserve"> ].</w:t>
      </w:r>
    </w:p>
    <w:p w:rsidR="008635ED" w:rsidRDefault="008635ED" w:rsidP="008635ED">
      <w:pPr>
        <w:spacing w:after="0" w:line="240" w:lineRule="auto"/>
        <w:ind w:firstLine="709"/>
        <w:jc w:val="both"/>
        <w:rPr>
          <w:rFonts w:ascii="Times New Roman" w:hAnsi="Times New Roman" w:cs="Times New Roman"/>
          <w:sz w:val="24"/>
          <w:szCs w:val="24"/>
        </w:rPr>
      </w:pPr>
    </w:p>
    <w:p w:rsidR="008635ED" w:rsidRPr="0022775C" w:rsidRDefault="008635ED" w:rsidP="008635ED">
      <w:pPr>
        <w:spacing w:after="0" w:line="360" w:lineRule="auto"/>
        <w:ind w:firstLine="709"/>
        <w:jc w:val="both"/>
        <w:rPr>
          <w:rFonts w:ascii="Times New Roman" w:hAnsi="Times New Roman" w:cs="Times New Roman"/>
          <w:sz w:val="28"/>
          <w:szCs w:val="28"/>
        </w:rPr>
        <w:sectPr w:rsidR="008635ED" w:rsidRPr="0022775C" w:rsidSect="008635ED">
          <w:type w:val="continuous"/>
          <w:pgSz w:w="11906" w:h="16838"/>
          <w:pgMar w:top="850" w:right="850" w:bottom="850" w:left="1417" w:header="708" w:footer="708" w:gutter="0"/>
          <w:cols w:space="708"/>
          <w:titlePg/>
          <w:docGrid w:linePitch="360"/>
        </w:sectPr>
      </w:pPr>
      <w:r w:rsidRPr="0022775C">
        <w:rPr>
          <w:rFonts w:ascii="Times New Roman" w:hAnsi="Times New Roman" w:cs="Times New Roman"/>
          <w:sz w:val="28"/>
          <w:szCs w:val="28"/>
        </w:rPr>
        <w:t>Царів автор порівнює із псарями, а також говорить про «доїжджачих», тобто тих, хто по-факту і складав більшу частину населення цього новоствореного міста.</w:t>
      </w:r>
      <w:r>
        <w:rPr>
          <w:rFonts w:ascii="Times New Roman" w:hAnsi="Times New Roman" w:cs="Times New Roman"/>
          <w:sz w:val="28"/>
          <w:szCs w:val="28"/>
        </w:rPr>
        <w:t xml:space="preserve"> Саме місто  зображене як містичне , наповнене нечистю, про що свідчить реакція героя на побачене марево. До слова, він не даремно перелякався ліхтарів воріт, адже насправді йдеться про Невські ворота, які розташовані на березі Ниви навпроти </w:t>
      </w:r>
      <w:proofErr w:type="spellStart"/>
      <w:r>
        <w:rPr>
          <w:rFonts w:ascii="Times New Roman" w:hAnsi="Times New Roman" w:cs="Times New Roman"/>
          <w:sz w:val="28"/>
          <w:szCs w:val="28"/>
        </w:rPr>
        <w:t>Петропавловської</w:t>
      </w:r>
      <w:proofErr w:type="spellEnd"/>
      <w:r>
        <w:rPr>
          <w:rFonts w:ascii="Times New Roman" w:hAnsi="Times New Roman" w:cs="Times New Roman"/>
          <w:sz w:val="28"/>
          <w:szCs w:val="28"/>
        </w:rPr>
        <w:t xml:space="preserve"> фортеці, «апостольськими» їх називає Шевченко у творі тому, що через ці ворота вивозили засуджених до страти чи заслання в’язнів, яких автор не раз у своїх творах називав «апостолами», «</w:t>
      </w:r>
      <w:proofErr w:type="spellStart"/>
      <w:r>
        <w:rPr>
          <w:rFonts w:ascii="Times New Roman" w:hAnsi="Times New Roman" w:cs="Times New Roman"/>
          <w:sz w:val="28"/>
          <w:szCs w:val="28"/>
        </w:rPr>
        <w:t>спроборниками</w:t>
      </w:r>
      <w:proofErr w:type="spellEnd"/>
      <w:r>
        <w:rPr>
          <w:rFonts w:ascii="Times New Roman" w:hAnsi="Times New Roman" w:cs="Times New Roman"/>
          <w:sz w:val="28"/>
          <w:szCs w:val="28"/>
        </w:rPr>
        <w:t xml:space="preserve"> святої волі».</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lastRenderedPageBreak/>
        <w:t>Отак-то я собі вночі,</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Понад Невою ідучи,</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Гарненько думав. І не бачу,</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Що з того боку, мов із ями,</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Очима лупа кошеня.</w:t>
      </w:r>
    </w:p>
    <w:p w:rsidR="008635ED"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А то два ліхтаря горять</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Коло апостольської брами.</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Я схаменувся, осінивсь</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Святим хрестом і тричі плюнув</w:t>
      </w:r>
    </w:p>
    <w:p w:rsidR="008635ED" w:rsidRPr="0022775C"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 xml:space="preserve">Та й знову </w:t>
      </w:r>
      <w:proofErr w:type="spellStart"/>
      <w:r w:rsidRPr="0022775C">
        <w:rPr>
          <w:rFonts w:ascii="Times New Roman" w:eastAsia="Times New Roman" w:hAnsi="Times New Roman" w:cs="Times New Roman"/>
          <w:i/>
          <w:iCs/>
          <w:sz w:val="24"/>
          <w:szCs w:val="24"/>
          <w:lang w:eastAsia="uk-UA"/>
        </w:rPr>
        <w:t>думать</w:t>
      </w:r>
      <w:proofErr w:type="spellEnd"/>
      <w:r w:rsidRPr="0022775C">
        <w:rPr>
          <w:rFonts w:ascii="Times New Roman" w:eastAsia="Times New Roman" w:hAnsi="Times New Roman" w:cs="Times New Roman"/>
          <w:i/>
          <w:iCs/>
          <w:sz w:val="24"/>
          <w:szCs w:val="24"/>
          <w:lang w:eastAsia="uk-UA"/>
        </w:rPr>
        <w:t xml:space="preserve"> заходивсь</w:t>
      </w:r>
    </w:p>
    <w:p w:rsidR="008635ED"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775C">
        <w:rPr>
          <w:rFonts w:ascii="Times New Roman" w:eastAsia="Times New Roman" w:hAnsi="Times New Roman" w:cs="Times New Roman"/>
          <w:i/>
          <w:iCs/>
          <w:sz w:val="24"/>
          <w:szCs w:val="24"/>
          <w:lang w:eastAsia="uk-UA"/>
        </w:rPr>
        <w:t>Про те ж таки, що й перше думав.</w:t>
      </w:r>
    </w:p>
    <w:p w:rsidR="00617300" w:rsidRDefault="008635ED" w:rsidP="002A540D">
      <w:pPr>
        <w:spacing w:after="0" w:line="240" w:lineRule="auto"/>
        <w:ind w:firstLine="2835"/>
        <w:jc w:val="both"/>
        <w:rPr>
          <w:rFonts w:ascii="Times New Roman" w:eastAsia="Times New Roman" w:hAnsi="Times New Roman" w:cs="Times New Roman"/>
          <w:i/>
          <w:iCs/>
          <w:sz w:val="24"/>
          <w:szCs w:val="24"/>
          <w:lang w:eastAsia="uk-UA"/>
        </w:rPr>
      </w:pPr>
      <w:r w:rsidRPr="00226A41">
        <w:rPr>
          <w:rFonts w:ascii="Times New Roman" w:eastAsia="Times New Roman" w:hAnsi="Times New Roman" w:cs="Times New Roman"/>
          <w:i/>
          <w:iCs/>
          <w:sz w:val="24"/>
          <w:szCs w:val="24"/>
          <w:lang w:eastAsia="uk-UA"/>
        </w:rPr>
        <w:t>[1,</w:t>
      </w:r>
      <w:r>
        <w:rPr>
          <w:rFonts w:ascii="Times New Roman" w:eastAsia="Times New Roman" w:hAnsi="Times New Roman" w:cs="Times New Roman"/>
          <w:i/>
          <w:iCs/>
          <w:sz w:val="24"/>
          <w:szCs w:val="24"/>
          <w:lang w:eastAsia="uk-UA"/>
        </w:rPr>
        <w:t>с</w:t>
      </w:r>
      <w:r w:rsidRPr="00226A41">
        <w:rPr>
          <w:rFonts w:ascii="Times New Roman" w:eastAsia="Times New Roman" w:hAnsi="Times New Roman" w:cs="Times New Roman"/>
          <w:i/>
          <w:iCs/>
          <w:sz w:val="24"/>
          <w:szCs w:val="24"/>
          <w:lang w:eastAsia="uk-UA"/>
        </w:rPr>
        <w:t>.128-190]</w:t>
      </w:r>
      <w:r w:rsidR="00617300">
        <w:rPr>
          <w:rFonts w:ascii="Times New Roman" w:eastAsia="Times New Roman" w:hAnsi="Times New Roman" w:cs="Times New Roman"/>
          <w:i/>
          <w:iCs/>
          <w:sz w:val="24"/>
          <w:szCs w:val="24"/>
          <w:lang w:eastAsia="uk-UA"/>
        </w:rPr>
        <w:t>.</w:t>
      </w:r>
    </w:p>
    <w:p w:rsidR="00617300" w:rsidRDefault="00617300" w:rsidP="00617300">
      <w:pPr>
        <w:spacing w:after="0" w:line="240" w:lineRule="auto"/>
        <w:ind w:firstLine="709"/>
        <w:jc w:val="both"/>
        <w:rPr>
          <w:rFonts w:ascii="Times New Roman" w:eastAsia="Times New Roman" w:hAnsi="Times New Roman" w:cs="Times New Roman"/>
          <w:i/>
          <w:iCs/>
          <w:sz w:val="24"/>
          <w:szCs w:val="24"/>
          <w:lang w:eastAsia="uk-UA"/>
        </w:rPr>
      </w:pPr>
    </w:p>
    <w:p w:rsidR="008635ED" w:rsidRDefault="008635ED" w:rsidP="006173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вірші «Кума моя і я» поет називає місто «</w:t>
      </w:r>
      <w:proofErr w:type="spellStart"/>
      <w:r>
        <w:rPr>
          <w:rFonts w:ascii="Times New Roman" w:hAnsi="Times New Roman" w:cs="Times New Roman"/>
          <w:sz w:val="28"/>
          <w:szCs w:val="28"/>
        </w:rPr>
        <w:t>Петропольським</w:t>
      </w:r>
      <w:proofErr w:type="spellEnd"/>
      <w:r>
        <w:rPr>
          <w:rFonts w:ascii="Times New Roman" w:hAnsi="Times New Roman" w:cs="Times New Roman"/>
          <w:sz w:val="28"/>
          <w:szCs w:val="28"/>
        </w:rPr>
        <w:t xml:space="preserve"> лабіринтом». «</w:t>
      </w:r>
      <w:r w:rsidRPr="00354E35">
        <w:rPr>
          <w:rFonts w:ascii="Times New Roman" w:hAnsi="Times New Roman" w:cs="Times New Roman"/>
          <w:sz w:val="28"/>
          <w:szCs w:val="28"/>
        </w:rPr>
        <w:t>Прикметно, що, моделюючи екзотичне місто, поет схильний</w:t>
      </w:r>
      <w:r>
        <w:rPr>
          <w:rFonts w:ascii="Times New Roman" w:hAnsi="Times New Roman" w:cs="Times New Roman"/>
          <w:sz w:val="28"/>
          <w:szCs w:val="28"/>
        </w:rPr>
        <w:t xml:space="preserve"> </w:t>
      </w:r>
      <w:proofErr w:type="spellStart"/>
      <w:r w:rsidRPr="00354E35">
        <w:rPr>
          <w:rFonts w:ascii="Times New Roman" w:hAnsi="Times New Roman" w:cs="Times New Roman"/>
          <w:sz w:val="28"/>
          <w:szCs w:val="28"/>
        </w:rPr>
        <w:t>очуднювати</w:t>
      </w:r>
      <w:proofErr w:type="spellEnd"/>
      <w:r w:rsidRPr="00354E35">
        <w:rPr>
          <w:rFonts w:ascii="Times New Roman" w:hAnsi="Times New Roman" w:cs="Times New Roman"/>
          <w:sz w:val="28"/>
          <w:szCs w:val="28"/>
        </w:rPr>
        <w:t xml:space="preserve"> реальні локуси. На думку В. Скуратівського, російські поети</w:t>
      </w:r>
      <w:r>
        <w:rPr>
          <w:rFonts w:ascii="Times New Roman" w:hAnsi="Times New Roman" w:cs="Times New Roman"/>
          <w:sz w:val="28"/>
          <w:szCs w:val="28"/>
        </w:rPr>
        <w:t xml:space="preserve"> </w:t>
      </w:r>
      <w:r w:rsidRPr="00354E35">
        <w:rPr>
          <w:rFonts w:ascii="Times New Roman" w:hAnsi="Times New Roman" w:cs="Times New Roman"/>
          <w:sz w:val="28"/>
          <w:szCs w:val="28"/>
        </w:rPr>
        <w:t>Срібного віку запозичили із Шевченкового вірша “Кума моя і я…” принципи</w:t>
      </w:r>
      <w:r>
        <w:rPr>
          <w:rFonts w:ascii="Times New Roman" w:hAnsi="Times New Roman" w:cs="Times New Roman"/>
          <w:sz w:val="28"/>
          <w:szCs w:val="28"/>
        </w:rPr>
        <w:t xml:space="preserve"> </w:t>
      </w:r>
      <w:r w:rsidRPr="00354E35">
        <w:rPr>
          <w:rFonts w:ascii="Times New Roman" w:hAnsi="Times New Roman" w:cs="Times New Roman"/>
          <w:sz w:val="28"/>
          <w:szCs w:val="28"/>
        </w:rPr>
        <w:t xml:space="preserve">стилізації </w:t>
      </w:r>
      <w:proofErr w:type="spellStart"/>
      <w:r w:rsidRPr="00354E35">
        <w:rPr>
          <w:rFonts w:ascii="Times New Roman" w:hAnsi="Times New Roman" w:cs="Times New Roman"/>
          <w:sz w:val="28"/>
          <w:szCs w:val="28"/>
        </w:rPr>
        <w:t>Петербурга</w:t>
      </w:r>
      <w:proofErr w:type="spellEnd"/>
      <w:r w:rsidRPr="00354E35">
        <w:rPr>
          <w:rFonts w:ascii="Times New Roman" w:hAnsi="Times New Roman" w:cs="Times New Roman"/>
          <w:sz w:val="28"/>
          <w:szCs w:val="28"/>
        </w:rPr>
        <w:t xml:space="preserve"> під “</w:t>
      </w:r>
      <w:proofErr w:type="spellStart"/>
      <w:r w:rsidRPr="00354E35">
        <w:rPr>
          <w:rFonts w:ascii="Times New Roman" w:hAnsi="Times New Roman" w:cs="Times New Roman"/>
          <w:sz w:val="28"/>
          <w:szCs w:val="28"/>
        </w:rPr>
        <w:t>Петрополіський</w:t>
      </w:r>
      <w:proofErr w:type="spellEnd"/>
      <w:r w:rsidRPr="00354E35">
        <w:rPr>
          <w:rFonts w:ascii="Times New Roman" w:hAnsi="Times New Roman" w:cs="Times New Roman"/>
          <w:sz w:val="28"/>
          <w:szCs w:val="28"/>
        </w:rPr>
        <w:t xml:space="preserve"> лабіринт”</w:t>
      </w:r>
      <w:r>
        <w:rPr>
          <w:rFonts w:ascii="Times New Roman" w:hAnsi="Times New Roman" w:cs="Times New Roman"/>
          <w:sz w:val="28"/>
          <w:szCs w:val="28"/>
        </w:rPr>
        <w:t>»</w:t>
      </w:r>
      <w:r>
        <w:rPr>
          <w:rStyle w:val="af0"/>
          <w:rFonts w:ascii="Times New Roman" w:hAnsi="Times New Roman" w:cs="Times New Roman"/>
          <w:sz w:val="28"/>
          <w:szCs w:val="28"/>
        </w:rPr>
        <w:footnoteReference w:id="40"/>
      </w:r>
      <w:r>
        <w:rPr>
          <w:rFonts w:ascii="Times New Roman" w:hAnsi="Times New Roman" w:cs="Times New Roman"/>
          <w:sz w:val="28"/>
          <w:szCs w:val="28"/>
        </w:rPr>
        <w:t>.</w:t>
      </w:r>
    </w:p>
    <w:p w:rsidR="007B7FE1" w:rsidRDefault="008635ED" w:rsidP="006173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Неможливо оминути увагою і один із найбільш урбаністичних поетичних творів Шевченка, а саме Сон («У всякого своя доля…»). Ще за життя поета твір набув великого резонансу, поширювався у </w:t>
      </w:r>
      <w:proofErr w:type="spellStart"/>
      <w:r>
        <w:rPr>
          <w:rFonts w:ascii="Times New Roman" w:hAnsi="Times New Roman" w:cs="Times New Roman"/>
          <w:sz w:val="28"/>
          <w:szCs w:val="28"/>
        </w:rPr>
        <w:t>рукаописних</w:t>
      </w:r>
      <w:proofErr w:type="spellEnd"/>
      <w:r>
        <w:rPr>
          <w:rFonts w:ascii="Times New Roman" w:hAnsi="Times New Roman" w:cs="Times New Roman"/>
          <w:sz w:val="28"/>
          <w:szCs w:val="28"/>
        </w:rPr>
        <w:t xml:space="preserve"> списках, під час допитів імперські слідчі називали його «</w:t>
      </w:r>
      <w:proofErr w:type="spellStart"/>
      <w:r w:rsidRPr="00710572">
        <w:rPr>
          <w:rFonts w:ascii="Times New Roman" w:hAnsi="Times New Roman" w:cs="Times New Roman"/>
          <w:sz w:val="28"/>
          <w:szCs w:val="28"/>
        </w:rPr>
        <w:t>самое</w:t>
      </w:r>
      <w:proofErr w:type="spellEnd"/>
      <w:r w:rsidRPr="00710572">
        <w:rPr>
          <w:rFonts w:ascii="Times New Roman" w:hAnsi="Times New Roman" w:cs="Times New Roman"/>
          <w:sz w:val="28"/>
          <w:szCs w:val="28"/>
        </w:rPr>
        <w:t xml:space="preserve"> </w:t>
      </w:r>
      <w:proofErr w:type="spellStart"/>
      <w:r w:rsidRPr="00710572">
        <w:rPr>
          <w:rFonts w:ascii="Times New Roman" w:hAnsi="Times New Roman" w:cs="Times New Roman"/>
          <w:sz w:val="28"/>
          <w:szCs w:val="28"/>
        </w:rPr>
        <w:t>наглое</w:t>
      </w:r>
      <w:proofErr w:type="spellEnd"/>
      <w:r w:rsidRPr="00710572">
        <w:rPr>
          <w:rFonts w:ascii="Times New Roman" w:hAnsi="Times New Roman" w:cs="Times New Roman"/>
          <w:sz w:val="28"/>
          <w:szCs w:val="28"/>
        </w:rPr>
        <w:t xml:space="preserve"> </w:t>
      </w:r>
      <w:proofErr w:type="spellStart"/>
      <w:r w:rsidRPr="00710572">
        <w:rPr>
          <w:rFonts w:ascii="Times New Roman" w:hAnsi="Times New Roman" w:cs="Times New Roman"/>
          <w:sz w:val="28"/>
          <w:szCs w:val="28"/>
        </w:rPr>
        <w:t>сочинение</w:t>
      </w:r>
      <w:proofErr w:type="spellEnd"/>
      <w:r w:rsidRPr="00710572">
        <w:rPr>
          <w:rFonts w:ascii="Times New Roman" w:hAnsi="Times New Roman" w:cs="Times New Roman"/>
          <w:sz w:val="28"/>
          <w:szCs w:val="28"/>
        </w:rPr>
        <w:t xml:space="preserve"> Шевченко</w:t>
      </w:r>
      <w:r>
        <w:rPr>
          <w:rFonts w:ascii="Times New Roman" w:hAnsi="Times New Roman" w:cs="Times New Roman"/>
          <w:sz w:val="28"/>
          <w:szCs w:val="28"/>
        </w:rPr>
        <w:t>», а все через сатиру над царем та царицею, а разом із тим найвеличнішого міста імперії. Вже перше враження від міста є дуже негативним, автор з відразою наголошує на тому, що  Петербург побудовано на болоті, тим не менш далі автор не заперечує, що  з «калюжі» все таки зробилось диво.</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У долині, мов у ямі,</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На багнищі город мріє;</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Над ним хмарою чорніє</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 xml:space="preserve">Туман тяжкий... Долітаю </w:t>
      </w:r>
      <w:r>
        <w:rPr>
          <w:rFonts w:ascii="Times New Roman" w:hAnsi="Times New Roman" w:cs="Times New Roman"/>
          <w:i/>
          <w:iCs/>
          <w:sz w:val="24"/>
          <w:szCs w:val="24"/>
        </w:rPr>
        <w:t>–</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То город безкраїй.</w:t>
      </w:r>
    </w:p>
    <w:p w:rsidR="007B7FE1"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Чи то турецький,</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Чи то німецький,</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А може, те, що й московський.</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Церкви, та палати,</w:t>
      </w:r>
    </w:p>
    <w:p w:rsidR="007B7FE1" w:rsidRPr="00710572"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Та пани пузаті,</w:t>
      </w:r>
    </w:p>
    <w:p w:rsidR="007B7FE1" w:rsidRDefault="007B7FE1" w:rsidP="002A540D">
      <w:pPr>
        <w:widowControl w:val="0"/>
        <w:spacing w:after="0" w:line="240" w:lineRule="auto"/>
        <w:ind w:firstLine="2835"/>
        <w:jc w:val="both"/>
        <w:rPr>
          <w:rFonts w:ascii="Times New Roman" w:hAnsi="Times New Roman" w:cs="Times New Roman"/>
          <w:i/>
          <w:iCs/>
          <w:sz w:val="24"/>
          <w:szCs w:val="24"/>
        </w:rPr>
      </w:pPr>
      <w:r w:rsidRPr="00710572">
        <w:rPr>
          <w:rFonts w:ascii="Times New Roman" w:hAnsi="Times New Roman" w:cs="Times New Roman"/>
          <w:i/>
          <w:iCs/>
          <w:sz w:val="24"/>
          <w:szCs w:val="24"/>
        </w:rPr>
        <w:t>І ні однісінької хати.</w:t>
      </w:r>
      <w:r>
        <w:rPr>
          <w:rFonts w:ascii="Times New Roman" w:hAnsi="Times New Roman" w:cs="Times New Roman"/>
          <w:i/>
          <w:iCs/>
          <w:sz w:val="24"/>
          <w:szCs w:val="24"/>
        </w:rPr>
        <w:t xml:space="preserve"> </w:t>
      </w:r>
      <w:r w:rsidRPr="003841F4">
        <w:rPr>
          <w:rFonts w:ascii="Times New Roman" w:hAnsi="Times New Roman" w:cs="Times New Roman"/>
          <w:i/>
          <w:iCs/>
          <w:sz w:val="24"/>
          <w:szCs w:val="24"/>
        </w:rPr>
        <w:t>[</w:t>
      </w:r>
      <w:r w:rsidRPr="008635ED">
        <w:rPr>
          <w:rFonts w:ascii="Times New Roman" w:hAnsi="Times New Roman" w:cs="Times New Roman"/>
          <w:i/>
          <w:iCs/>
          <w:sz w:val="24"/>
          <w:szCs w:val="24"/>
        </w:rPr>
        <w:t>1</w:t>
      </w:r>
      <w:r w:rsidRPr="003841F4">
        <w:rPr>
          <w:rFonts w:ascii="Times New Roman" w:hAnsi="Times New Roman" w:cs="Times New Roman"/>
          <w:i/>
          <w:iCs/>
          <w:sz w:val="24"/>
          <w:szCs w:val="24"/>
        </w:rPr>
        <w:t>,</w:t>
      </w:r>
      <w:r>
        <w:rPr>
          <w:rFonts w:ascii="Times New Roman" w:hAnsi="Times New Roman" w:cs="Times New Roman"/>
          <w:i/>
          <w:iCs/>
          <w:sz w:val="24"/>
          <w:szCs w:val="24"/>
        </w:rPr>
        <w:t>с</w:t>
      </w:r>
      <w:r w:rsidRPr="003841F4">
        <w:rPr>
          <w:rFonts w:ascii="Times New Roman" w:hAnsi="Times New Roman" w:cs="Times New Roman"/>
          <w:i/>
          <w:iCs/>
          <w:sz w:val="24"/>
          <w:szCs w:val="24"/>
        </w:rPr>
        <w:t>.</w:t>
      </w:r>
      <w:r>
        <w:rPr>
          <w:rFonts w:ascii="Times New Roman" w:hAnsi="Times New Roman" w:cs="Times New Roman"/>
          <w:i/>
          <w:iCs/>
          <w:sz w:val="24"/>
          <w:szCs w:val="24"/>
        </w:rPr>
        <w:t>265</w:t>
      </w:r>
      <w:r w:rsidRPr="003841F4">
        <w:rPr>
          <w:rFonts w:ascii="Times New Roman" w:hAnsi="Times New Roman" w:cs="Times New Roman"/>
          <w:i/>
          <w:iCs/>
          <w:sz w:val="24"/>
          <w:szCs w:val="24"/>
        </w:rPr>
        <w:t>-</w:t>
      </w:r>
      <w:r>
        <w:rPr>
          <w:rFonts w:ascii="Times New Roman" w:hAnsi="Times New Roman" w:cs="Times New Roman"/>
          <w:i/>
          <w:iCs/>
          <w:sz w:val="24"/>
          <w:szCs w:val="24"/>
        </w:rPr>
        <w:t>278</w:t>
      </w:r>
    </w:p>
    <w:p w:rsidR="007B7FE1" w:rsidRPr="007B7FE1" w:rsidRDefault="007B7FE1" w:rsidP="007B7FE1">
      <w:pPr>
        <w:widowControl w:val="0"/>
        <w:spacing w:after="0" w:line="240" w:lineRule="auto"/>
        <w:ind w:firstLine="328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sidRPr="00710572">
        <w:rPr>
          <w:rFonts w:ascii="Times New Roman" w:hAnsi="Times New Roman" w:cs="Times New Roman"/>
          <w:sz w:val="28"/>
          <w:szCs w:val="28"/>
        </w:rPr>
        <w:t>Ав</w:t>
      </w:r>
      <w:r>
        <w:rPr>
          <w:rFonts w:ascii="Times New Roman" w:hAnsi="Times New Roman" w:cs="Times New Roman"/>
          <w:sz w:val="28"/>
          <w:szCs w:val="28"/>
        </w:rPr>
        <w:t xml:space="preserve">тор наголошує на тому, що місто, яке будоване по всім тогочасним тенденціям, немає свого національного обличчя, з архітектури там все розраховану на знать, тому в місці ти можеш бути або «пузатим паном» або ж </w:t>
      </w:r>
      <w:r>
        <w:rPr>
          <w:rFonts w:ascii="Times New Roman" w:hAnsi="Times New Roman" w:cs="Times New Roman"/>
          <w:sz w:val="28"/>
          <w:szCs w:val="28"/>
        </w:rPr>
        <w:lastRenderedPageBreak/>
        <w:t xml:space="preserve">його слугою.  Змальовує Шевченко і архітектуру міста, «твердиня і дзвіниця» це </w:t>
      </w:r>
      <w:r w:rsidRPr="00AA7B3D">
        <w:rPr>
          <w:rFonts w:ascii="Times New Roman" w:hAnsi="Times New Roman" w:cs="Times New Roman"/>
          <w:sz w:val="28"/>
          <w:szCs w:val="28"/>
        </w:rPr>
        <w:t xml:space="preserve">Петропавловська фортеця й </w:t>
      </w:r>
      <w:proofErr w:type="spellStart"/>
      <w:r w:rsidRPr="00AA7B3D">
        <w:rPr>
          <w:rFonts w:ascii="Times New Roman" w:hAnsi="Times New Roman" w:cs="Times New Roman"/>
          <w:sz w:val="28"/>
          <w:szCs w:val="28"/>
        </w:rPr>
        <w:t>Петропавловський</w:t>
      </w:r>
      <w:proofErr w:type="spellEnd"/>
      <w:r w:rsidRPr="00AA7B3D">
        <w:rPr>
          <w:rFonts w:ascii="Times New Roman" w:hAnsi="Times New Roman" w:cs="Times New Roman"/>
          <w:sz w:val="28"/>
          <w:szCs w:val="28"/>
        </w:rPr>
        <w:t xml:space="preserve"> собор</w:t>
      </w:r>
      <w:r>
        <w:rPr>
          <w:rFonts w:ascii="Times New Roman" w:hAnsi="Times New Roman" w:cs="Times New Roman"/>
          <w:sz w:val="28"/>
          <w:szCs w:val="28"/>
        </w:rPr>
        <w:t>.</w:t>
      </w:r>
      <w:r w:rsidRPr="00AA7B3D">
        <w:rPr>
          <w:rFonts w:ascii="Times New Roman" w:hAnsi="Times New Roman" w:cs="Times New Roman"/>
          <w:sz w:val="28"/>
          <w:szCs w:val="28"/>
        </w:rPr>
        <w:t xml:space="preserve"> Фортеця, </w:t>
      </w:r>
      <w:r>
        <w:rPr>
          <w:rFonts w:ascii="Times New Roman" w:hAnsi="Times New Roman" w:cs="Times New Roman"/>
          <w:sz w:val="28"/>
          <w:szCs w:val="28"/>
        </w:rPr>
        <w:t xml:space="preserve">яку </w:t>
      </w:r>
      <w:r w:rsidRPr="00AA7B3D">
        <w:rPr>
          <w:rFonts w:ascii="Times New Roman" w:hAnsi="Times New Roman" w:cs="Times New Roman"/>
          <w:sz w:val="28"/>
          <w:szCs w:val="28"/>
        </w:rPr>
        <w:t>збу</w:t>
      </w:r>
      <w:r>
        <w:rPr>
          <w:rFonts w:ascii="Times New Roman" w:hAnsi="Times New Roman" w:cs="Times New Roman"/>
          <w:sz w:val="28"/>
          <w:szCs w:val="28"/>
        </w:rPr>
        <w:t>дував</w:t>
      </w:r>
      <w:r w:rsidRPr="00AA7B3D">
        <w:rPr>
          <w:rFonts w:ascii="Times New Roman" w:hAnsi="Times New Roman" w:cs="Times New Roman"/>
          <w:sz w:val="28"/>
          <w:szCs w:val="28"/>
        </w:rPr>
        <w:t xml:space="preserve"> Петро I для оборони столиці від шведів, незабаром стала </w:t>
      </w:r>
      <w:r>
        <w:rPr>
          <w:rFonts w:ascii="Times New Roman" w:hAnsi="Times New Roman" w:cs="Times New Roman"/>
          <w:sz w:val="28"/>
          <w:szCs w:val="28"/>
        </w:rPr>
        <w:t>в’язницею</w:t>
      </w:r>
      <w:r w:rsidRPr="00AA7B3D">
        <w:rPr>
          <w:rFonts w:ascii="Times New Roman" w:hAnsi="Times New Roman" w:cs="Times New Roman"/>
          <w:sz w:val="28"/>
          <w:szCs w:val="28"/>
        </w:rPr>
        <w:t xml:space="preserve"> для найнебезпечніших політичних ворогів царату. Собор був усипальнею російських імператорів.</w:t>
      </w:r>
    </w:p>
    <w:p w:rsidR="007B7FE1" w:rsidRPr="00AA7B3D" w:rsidRDefault="007B7FE1" w:rsidP="008635ED">
      <w:pPr>
        <w:spacing w:after="0" w:line="360" w:lineRule="auto"/>
        <w:ind w:firstLine="709"/>
        <w:jc w:val="both"/>
        <w:rPr>
          <w:rFonts w:ascii="Times New Roman" w:hAnsi="Times New Roman" w:cs="Times New Roman"/>
          <w:sz w:val="28"/>
          <w:szCs w:val="28"/>
        </w:rPr>
        <w:sectPr w:rsidR="007B7FE1" w:rsidRPr="00AA7B3D" w:rsidSect="008635ED">
          <w:type w:val="continuous"/>
          <w:pgSz w:w="11906" w:h="16838"/>
          <w:pgMar w:top="850" w:right="850" w:bottom="850" w:left="1417" w:header="708" w:footer="708" w:gutter="0"/>
          <w:cols w:space="708"/>
          <w:titlePg/>
          <w:docGrid w:linePitch="360"/>
        </w:sectPr>
      </w:pP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Там ніч, як день. Дивлюся:</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Палати, палати</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Понад тихою рікою;</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А берег ушитий</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Увесь каменем. Дивуюсь,</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Мов несамовитий!</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Як-то воно зробилося</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З калюжі такої</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Таке диво?.. Отут крові</w:t>
      </w:r>
    </w:p>
    <w:p w:rsidR="008635E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 xml:space="preserve">Пролито людської </w:t>
      </w:r>
      <w:r>
        <w:rPr>
          <w:rFonts w:ascii="Times New Roman" w:hAnsi="Times New Roman" w:cs="Times New Roman"/>
          <w:i/>
          <w:iCs/>
          <w:sz w:val="24"/>
          <w:szCs w:val="24"/>
        </w:rPr>
        <w:t>–</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І без ножа. По тім боці</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Твердиня й дзвіниця,</w:t>
      </w:r>
    </w:p>
    <w:p w:rsidR="008635E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Мов та швайка загострена,</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Аж чудно дивиться.</w:t>
      </w:r>
    </w:p>
    <w:p w:rsidR="008635ED" w:rsidRDefault="008635ED" w:rsidP="008635ED">
      <w:pPr>
        <w:spacing w:after="0" w:line="240" w:lineRule="auto"/>
        <w:ind w:firstLine="709"/>
        <w:jc w:val="both"/>
        <w:rPr>
          <w:rFonts w:ascii="Times New Roman" w:hAnsi="Times New Roman" w:cs="Times New Roman"/>
          <w:i/>
          <w:iCs/>
          <w:sz w:val="24"/>
          <w:szCs w:val="24"/>
        </w:rPr>
      </w:pPr>
      <w:r w:rsidRPr="00AA7B3D">
        <w:rPr>
          <w:rFonts w:ascii="Times New Roman" w:hAnsi="Times New Roman" w:cs="Times New Roman"/>
          <w:i/>
          <w:iCs/>
          <w:sz w:val="24"/>
          <w:szCs w:val="24"/>
        </w:rPr>
        <w:t>І дзиґарі теленькають.</w:t>
      </w:r>
    </w:p>
    <w:p w:rsidR="008635ED" w:rsidRPr="00AA7B3D" w:rsidRDefault="008635ED" w:rsidP="008635ED">
      <w:pPr>
        <w:spacing w:after="0" w:line="240" w:lineRule="auto"/>
        <w:ind w:firstLine="709"/>
        <w:jc w:val="both"/>
        <w:rPr>
          <w:rFonts w:ascii="Times New Roman" w:hAnsi="Times New Roman" w:cs="Times New Roman"/>
          <w:i/>
          <w:iCs/>
          <w:sz w:val="24"/>
          <w:szCs w:val="24"/>
        </w:rPr>
      </w:pPr>
      <w:r w:rsidRPr="003841F4">
        <w:t xml:space="preserve"> </w:t>
      </w:r>
      <w:r w:rsidRPr="003841F4">
        <w:rPr>
          <w:rFonts w:ascii="Times New Roman" w:hAnsi="Times New Roman" w:cs="Times New Roman"/>
          <w:i/>
          <w:iCs/>
          <w:sz w:val="24"/>
          <w:szCs w:val="24"/>
        </w:rPr>
        <w:t>[1,</w:t>
      </w:r>
      <w:r>
        <w:rPr>
          <w:rFonts w:ascii="Times New Roman" w:hAnsi="Times New Roman" w:cs="Times New Roman"/>
          <w:i/>
          <w:iCs/>
          <w:sz w:val="24"/>
          <w:szCs w:val="24"/>
        </w:rPr>
        <w:t>с</w:t>
      </w:r>
      <w:r w:rsidRPr="003841F4">
        <w:rPr>
          <w:rFonts w:ascii="Times New Roman" w:hAnsi="Times New Roman" w:cs="Times New Roman"/>
          <w:i/>
          <w:iCs/>
          <w:sz w:val="24"/>
          <w:szCs w:val="24"/>
        </w:rPr>
        <w:t>.265-278 ].</w:t>
      </w:r>
    </w:p>
    <w:p w:rsidR="008635ED" w:rsidRDefault="008635ED" w:rsidP="008635ED">
      <w:pPr>
        <w:spacing w:after="0" w:line="360" w:lineRule="auto"/>
        <w:ind w:firstLine="709"/>
        <w:jc w:val="both"/>
        <w:rPr>
          <w:highlight w:val="yellow"/>
        </w:rPr>
        <w:sectPr w:rsidR="008635ED" w:rsidSect="008635ED">
          <w:type w:val="continuous"/>
          <w:pgSz w:w="11906" w:h="16838"/>
          <w:pgMar w:top="850" w:right="850" w:bottom="850" w:left="1417" w:header="708" w:footer="708" w:gutter="0"/>
          <w:cols w:num="2" w:space="708"/>
          <w:titlePg/>
          <w:docGrid w:linePitch="360"/>
        </w:sectPr>
      </w:pPr>
    </w:p>
    <w:p w:rsidR="008635ED" w:rsidRDefault="008635ED" w:rsidP="008635ED">
      <w:pPr>
        <w:spacing w:after="0" w:line="360" w:lineRule="auto"/>
        <w:ind w:firstLine="709"/>
        <w:jc w:val="both"/>
        <w:rPr>
          <w:highlight w:val="yellow"/>
        </w:rPr>
      </w:pPr>
    </w:p>
    <w:p w:rsidR="008635ED" w:rsidRDefault="008635ED" w:rsidP="008635ED">
      <w:pPr>
        <w:spacing w:after="0" w:line="360" w:lineRule="auto"/>
        <w:ind w:firstLine="709"/>
        <w:jc w:val="both"/>
        <w:rPr>
          <w:rFonts w:ascii="Times New Roman" w:hAnsi="Times New Roman" w:cs="Times New Roman"/>
          <w:sz w:val="28"/>
          <w:szCs w:val="28"/>
        </w:rPr>
      </w:pPr>
      <w:r w:rsidRPr="00D049DF">
        <w:rPr>
          <w:rFonts w:ascii="Times New Roman" w:hAnsi="Times New Roman" w:cs="Times New Roman"/>
          <w:sz w:val="28"/>
          <w:szCs w:val="28"/>
        </w:rPr>
        <w:t xml:space="preserve">В творі можемо простежити дихотомію село-місто, адже автор зазначає, що його спокійне життя в селі з сім’єю є справжнім раєм </w:t>
      </w:r>
      <w:r>
        <w:rPr>
          <w:rFonts w:ascii="Times New Roman" w:hAnsi="Times New Roman" w:cs="Times New Roman"/>
          <w:sz w:val="28"/>
          <w:szCs w:val="28"/>
        </w:rPr>
        <w:t xml:space="preserve">на противагу </w:t>
      </w:r>
      <w:r w:rsidRPr="00D049DF">
        <w:rPr>
          <w:rFonts w:ascii="Times New Roman" w:hAnsi="Times New Roman" w:cs="Times New Roman"/>
          <w:sz w:val="28"/>
          <w:szCs w:val="28"/>
        </w:rPr>
        <w:t xml:space="preserve"> міському насиченому життю</w:t>
      </w:r>
      <w:r>
        <w:rPr>
          <w:rFonts w:ascii="Times New Roman" w:hAnsi="Times New Roman" w:cs="Times New Roman"/>
          <w:sz w:val="28"/>
          <w:szCs w:val="28"/>
        </w:rPr>
        <w:t xml:space="preserve">. В цьому можемо простежити і певні посилання на Сковороду та його ідеї щасливого і спокійного життя, окрім цього Шевченко також використовує епіграф із Євангелії. Вважається також, що й перші рядки комедії «У всякого своя доля І свій шлях широкий» є інтерпретацією пісні Сковороди «Всякому городу </w:t>
      </w:r>
      <w:proofErr w:type="spellStart"/>
      <w:r>
        <w:rPr>
          <w:rFonts w:ascii="Times New Roman" w:hAnsi="Times New Roman" w:cs="Times New Roman"/>
          <w:sz w:val="28"/>
          <w:szCs w:val="28"/>
        </w:rPr>
        <w:t>нрав</w:t>
      </w:r>
      <w:proofErr w:type="spellEnd"/>
      <w:r>
        <w:rPr>
          <w:rFonts w:ascii="Times New Roman" w:hAnsi="Times New Roman" w:cs="Times New Roman"/>
          <w:sz w:val="28"/>
          <w:szCs w:val="28"/>
        </w:rPr>
        <w:t xml:space="preserve"> і права», як загалом мотив висвітлення соціальних вад через конкретні обставини і події імперської дійсності за часів Миколи </w:t>
      </w:r>
      <w:r>
        <w:rPr>
          <w:rFonts w:ascii="Times New Roman" w:hAnsi="Times New Roman" w:cs="Times New Roman"/>
          <w:sz w:val="28"/>
          <w:szCs w:val="28"/>
          <w:lang w:val="en-US"/>
        </w:rPr>
        <w:t>I</w:t>
      </w:r>
      <w:r w:rsidRPr="008635ED">
        <w:rPr>
          <w:rFonts w:ascii="Times New Roman" w:hAnsi="Times New Roman" w:cs="Times New Roman"/>
          <w:sz w:val="28"/>
          <w:szCs w:val="28"/>
        </w:rPr>
        <w:t>.</w:t>
      </w:r>
      <w:r>
        <w:rPr>
          <w:rFonts w:ascii="Times New Roman" w:hAnsi="Times New Roman" w:cs="Times New Roman"/>
          <w:sz w:val="28"/>
          <w:szCs w:val="28"/>
        </w:rPr>
        <w:t xml:space="preserve"> Такими конкретними подіями у тексті можна вважати сцену «генерального </w:t>
      </w:r>
      <w:proofErr w:type="spellStart"/>
      <w:r>
        <w:rPr>
          <w:rFonts w:ascii="Times New Roman" w:hAnsi="Times New Roman" w:cs="Times New Roman"/>
          <w:sz w:val="28"/>
          <w:szCs w:val="28"/>
        </w:rPr>
        <w:t>мордобитія</w:t>
      </w:r>
      <w:proofErr w:type="spellEnd"/>
      <w:r>
        <w:rPr>
          <w:rFonts w:ascii="Times New Roman" w:hAnsi="Times New Roman" w:cs="Times New Roman"/>
          <w:sz w:val="28"/>
          <w:szCs w:val="28"/>
        </w:rPr>
        <w:t>»</w:t>
      </w:r>
      <w:r>
        <w:rPr>
          <w:rStyle w:val="af0"/>
          <w:rFonts w:ascii="Times New Roman" w:hAnsi="Times New Roman" w:cs="Times New Roman"/>
          <w:sz w:val="28"/>
          <w:szCs w:val="28"/>
        </w:rPr>
        <w:footnoteReference w:id="41"/>
      </w:r>
      <w:r>
        <w:rPr>
          <w:rFonts w:ascii="Times New Roman" w:hAnsi="Times New Roman" w:cs="Times New Roman"/>
          <w:sz w:val="28"/>
          <w:szCs w:val="28"/>
        </w:rPr>
        <w:t xml:space="preserve"> яка ілюструє увесь принцип існування самодержавства. </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До найстаршого... та в пику</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Його як затопить!..</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Облизався неборака;</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 xml:space="preserve">Та меншого в пузо </w:t>
      </w:r>
      <w:r>
        <w:rPr>
          <w:rFonts w:ascii="Times New Roman" w:hAnsi="Times New Roman" w:cs="Times New Roman"/>
          <w:i/>
          <w:iCs/>
          <w:sz w:val="24"/>
          <w:szCs w:val="24"/>
        </w:rPr>
        <w:t>–</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Аж загуло!.. А той собі</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Ще меншого туза</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Межи плечі; той меншого,</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А менший малого,</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А той дрібних, а дрібнота</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Уже за порогом</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Як кинеться по улицях,</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Та й давай місити</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lastRenderedPageBreak/>
        <w:t>Недобитків православних,</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А ті голосити;</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Та верещать; та як ревнуть:</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«Гуля наш батюшка, гуля!</w:t>
      </w:r>
    </w:p>
    <w:p w:rsidR="008635ED" w:rsidRDefault="008635ED" w:rsidP="00B0684C">
      <w:pPr>
        <w:spacing w:after="0" w:line="240" w:lineRule="auto"/>
        <w:ind w:firstLine="2835"/>
        <w:jc w:val="both"/>
        <w:rPr>
          <w:rFonts w:ascii="Times New Roman" w:hAnsi="Times New Roman" w:cs="Times New Roman"/>
          <w:i/>
          <w:iCs/>
          <w:sz w:val="24"/>
          <w:szCs w:val="24"/>
        </w:rPr>
      </w:pPr>
      <w:r w:rsidRPr="00D3193F">
        <w:rPr>
          <w:rFonts w:ascii="Times New Roman" w:hAnsi="Times New Roman" w:cs="Times New Roman"/>
          <w:i/>
          <w:iCs/>
          <w:sz w:val="24"/>
          <w:szCs w:val="24"/>
        </w:rPr>
        <w:t>Ура!.. ура!.. ура! а-а-а...»</w:t>
      </w:r>
    </w:p>
    <w:p w:rsidR="008635ED" w:rsidRPr="00D3193F" w:rsidRDefault="008635ED" w:rsidP="00B0684C">
      <w:pPr>
        <w:spacing w:after="0" w:line="240" w:lineRule="auto"/>
        <w:ind w:firstLine="2835"/>
        <w:jc w:val="both"/>
        <w:rPr>
          <w:rFonts w:ascii="Times New Roman" w:hAnsi="Times New Roman" w:cs="Times New Roman"/>
          <w:i/>
          <w:iCs/>
          <w:sz w:val="24"/>
          <w:szCs w:val="24"/>
        </w:rPr>
      </w:pPr>
      <w:r w:rsidRPr="006820B2">
        <w:rPr>
          <w:rFonts w:ascii="Times New Roman" w:hAnsi="Times New Roman" w:cs="Times New Roman"/>
          <w:i/>
          <w:iCs/>
          <w:sz w:val="24"/>
          <w:szCs w:val="24"/>
        </w:rPr>
        <w:t>[1,</w:t>
      </w:r>
      <w:r>
        <w:rPr>
          <w:rFonts w:ascii="Times New Roman" w:hAnsi="Times New Roman" w:cs="Times New Roman"/>
          <w:i/>
          <w:iCs/>
          <w:sz w:val="24"/>
          <w:szCs w:val="24"/>
        </w:rPr>
        <w:t>с</w:t>
      </w:r>
      <w:r w:rsidRPr="006820B2">
        <w:rPr>
          <w:rFonts w:ascii="Times New Roman" w:hAnsi="Times New Roman" w:cs="Times New Roman"/>
          <w:i/>
          <w:iCs/>
          <w:sz w:val="24"/>
          <w:szCs w:val="24"/>
        </w:rPr>
        <w:t>.265-278 ].</w:t>
      </w:r>
    </w:p>
    <w:p w:rsidR="008635ED" w:rsidRDefault="008635ED" w:rsidP="00B0684C">
      <w:pPr>
        <w:spacing w:after="0" w:line="360" w:lineRule="auto"/>
        <w:ind w:firstLine="2835"/>
        <w:jc w:val="both"/>
        <w:rPr>
          <w:highlight w:val="yellow"/>
        </w:rPr>
      </w:pPr>
    </w:p>
    <w:p w:rsidR="008635ED" w:rsidRDefault="008635ED" w:rsidP="008635ED">
      <w:pPr>
        <w:spacing w:after="0" w:line="360" w:lineRule="auto"/>
        <w:ind w:firstLine="709"/>
        <w:jc w:val="both"/>
        <w:rPr>
          <w:rFonts w:ascii="Times New Roman" w:hAnsi="Times New Roman" w:cs="Times New Roman"/>
          <w:sz w:val="28"/>
          <w:szCs w:val="28"/>
        </w:rPr>
      </w:pPr>
      <w:r w:rsidRPr="00D3193F">
        <w:rPr>
          <w:rFonts w:ascii="Times New Roman" w:hAnsi="Times New Roman" w:cs="Times New Roman"/>
          <w:sz w:val="28"/>
          <w:szCs w:val="28"/>
        </w:rPr>
        <w:t>У завершальній частині твору, Шевченко змальовує розпад самоде</w:t>
      </w:r>
      <w:r>
        <w:rPr>
          <w:rFonts w:ascii="Times New Roman" w:hAnsi="Times New Roman" w:cs="Times New Roman"/>
          <w:sz w:val="28"/>
          <w:szCs w:val="28"/>
        </w:rPr>
        <w:t>р</w:t>
      </w:r>
      <w:r w:rsidRPr="00D3193F">
        <w:rPr>
          <w:rFonts w:ascii="Times New Roman" w:hAnsi="Times New Roman" w:cs="Times New Roman"/>
          <w:sz w:val="28"/>
          <w:szCs w:val="28"/>
        </w:rPr>
        <w:t xml:space="preserve">жавства якраз в такому ж порядку, коли від несправедливих </w:t>
      </w:r>
      <w:r>
        <w:rPr>
          <w:rFonts w:ascii="Times New Roman" w:hAnsi="Times New Roman" w:cs="Times New Roman"/>
          <w:sz w:val="28"/>
          <w:szCs w:val="28"/>
        </w:rPr>
        <w:t>докорів</w:t>
      </w:r>
      <w:r w:rsidRPr="00D3193F">
        <w:rPr>
          <w:rFonts w:ascii="Times New Roman" w:hAnsi="Times New Roman" w:cs="Times New Roman"/>
          <w:sz w:val="28"/>
          <w:szCs w:val="28"/>
        </w:rPr>
        <w:t xml:space="preserve"> і крику порозбігалась усі придворні та попровалювались під землю «москалики» від царя не залишилось по-факту нічого, адже все його царювання трималось лише на підл</w:t>
      </w:r>
      <w:r>
        <w:rPr>
          <w:rFonts w:ascii="Times New Roman" w:hAnsi="Times New Roman" w:cs="Times New Roman"/>
          <w:sz w:val="28"/>
          <w:szCs w:val="28"/>
        </w:rPr>
        <w:t>а</w:t>
      </w:r>
      <w:r w:rsidRPr="00D3193F">
        <w:rPr>
          <w:rFonts w:ascii="Times New Roman" w:hAnsi="Times New Roman" w:cs="Times New Roman"/>
          <w:sz w:val="28"/>
          <w:szCs w:val="28"/>
        </w:rPr>
        <w:t>бузниках.</w:t>
      </w:r>
      <w:r>
        <w:rPr>
          <w:rFonts w:ascii="Times New Roman" w:hAnsi="Times New Roman" w:cs="Times New Roman"/>
          <w:sz w:val="28"/>
          <w:szCs w:val="28"/>
        </w:rPr>
        <w:t xml:space="preserve"> Знаходимо ми в творі й інші соціальні картини міського життя, а саме опис убогих, які йдуть до праці, вояк, канцеляристів, які деруть гроші з людей та повій. </w:t>
      </w:r>
    </w:p>
    <w:p w:rsidR="008635ED" w:rsidRDefault="008635ED" w:rsidP="008635ED">
      <w:pPr>
        <w:spacing w:after="0" w:line="240" w:lineRule="auto"/>
        <w:ind w:firstLine="709"/>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space="708"/>
          <w:titlePg/>
          <w:docGrid w:linePitch="360"/>
        </w:sectPr>
      </w:pP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Уже вбогі ворушились,</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На труд поспішали,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І москалі на розпуттях</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 xml:space="preserve">Уже </w:t>
      </w:r>
      <w:proofErr w:type="spellStart"/>
      <w:r w:rsidRPr="00D3193F">
        <w:rPr>
          <w:rFonts w:ascii="Times New Roman" w:hAnsi="Times New Roman" w:cs="Times New Roman"/>
          <w:i/>
          <w:iCs/>
          <w:sz w:val="24"/>
          <w:szCs w:val="24"/>
        </w:rPr>
        <w:t>моштрувались</w:t>
      </w:r>
      <w:proofErr w:type="spellEnd"/>
      <w:r w:rsidRPr="00D3193F">
        <w:rPr>
          <w:rFonts w:ascii="Times New Roman" w:hAnsi="Times New Roman" w:cs="Times New Roman"/>
          <w:i/>
          <w:iCs/>
          <w:sz w:val="24"/>
          <w:szCs w:val="24"/>
        </w:rPr>
        <w:t>.</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Покрай улиць поспішали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Заспані дівчата,</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Та не з дому, а додому!</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Посилала мати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На цілу ніч працювати,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На хліб заробляти.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А я стою, похилившись,</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 xml:space="preserve">Думаю, гадаю, </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Як то тяжко той насущний</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Люди заробляють.</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От і братія сипнула</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У сенат писати,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 xml:space="preserve">Та </w:t>
      </w:r>
      <w:proofErr w:type="spellStart"/>
      <w:r w:rsidRPr="00D3193F">
        <w:rPr>
          <w:rFonts w:ascii="Times New Roman" w:hAnsi="Times New Roman" w:cs="Times New Roman"/>
          <w:i/>
          <w:iCs/>
          <w:sz w:val="24"/>
          <w:szCs w:val="24"/>
        </w:rPr>
        <w:t>підписувать</w:t>
      </w:r>
      <w:proofErr w:type="spellEnd"/>
      <w:r w:rsidRPr="00D3193F">
        <w:rPr>
          <w:rFonts w:ascii="Times New Roman" w:hAnsi="Times New Roman" w:cs="Times New Roman"/>
          <w:i/>
          <w:iCs/>
          <w:sz w:val="24"/>
          <w:szCs w:val="24"/>
        </w:rPr>
        <w:t>, та драти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І з батька і брата.</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А меж ними і землячки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Де-де проглядають.</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По-московській так і ріжуть,</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Сміються та лають</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Батьків своїх, що змалечку</w:t>
      </w:r>
    </w:p>
    <w:p w:rsidR="008635ED" w:rsidRPr="00D3193F" w:rsidRDefault="008635ED" w:rsidP="008635ED">
      <w:pPr>
        <w:spacing w:after="0" w:line="240" w:lineRule="auto"/>
        <w:ind w:firstLine="709"/>
        <w:jc w:val="both"/>
        <w:rPr>
          <w:rFonts w:ascii="Times New Roman" w:hAnsi="Times New Roman" w:cs="Times New Roman"/>
          <w:i/>
          <w:iCs/>
          <w:sz w:val="24"/>
          <w:szCs w:val="24"/>
        </w:rPr>
      </w:pPr>
      <w:proofErr w:type="spellStart"/>
      <w:r w:rsidRPr="00D3193F">
        <w:rPr>
          <w:rFonts w:ascii="Times New Roman" w:hAnsi="Times New Roman" w:cs="Times New Roman"/>
          <w:i/>
          <w:iCs/>
          <w:sz w:val="24"/>
          <w:szCs w:val="24"/>
        </w:rPr>
        <w:t>Цвенькать</w:t>
      </w:r>
      <w:proofErr w:type="spellEnd"/>
      <w:r w:rsidRPr="00D3193F">
        <w:rPr>
          <w:rFonts w:ascii="Times New Roman" w:hAnsi="Times New Roman" w:cs="Times New Roman"/>
          <w:i/>
          <w:iCs/>
          <w:sz w:val="24"/>
          <w:szCs w:val="24"/>
        </w:rPr>
        <w:t xml:space="preserve"> не навчили</w:t>
      </w:r>
    </w:p>
    <w:p w:rsidR="008635ED" w:rsidRPr="00D3193F" w:rsidRDefault="008635ED" w:rsidP="008635ED">
      <w:pPr>
        <w:spacing w:after="0" w:line="240" w:lineRule="auto"/>
        <w:ind w:firstLine="709"/>
        <w:jc w:val="both"/>
        <w:rPr>
          <w:rFonts w:ascii="Times New Roman" w:hAnsi="Times New Roman" w:cs="Times New Roman"/>
          <w:i/>
          <w:iCs/>
          <w:sz w:val="24"/>
          <w:szCs w:val="24"/>
        </w:rPr>
      </w:pPr>
      <w:r w:rsidRPr="00D3193F">
        <w:rPr>
          <w:rFonts w:ascii="Times New Roman" w:hAnsi="Times New Roman" w:cs="Times New Roman"/>
          <w:i/>
          <w:iCs/>
          <w:sz w:val="24"/>
          <w:szCs w:val="24"/>
        </w:rPr>
        <w:t xml:space="preserve">По-німецькій </w:t>
      </w:r>
      <w:r>
        <w:rPr>
          <w:rFonts w:ascii="Times New Roman" w:hAnsi="Times New Roman" w:cs="Times New Roman"/>
          <w:i/>
          <w:iCs/>
          <w:sz w:val="24"/>
          <w:szCs w:val="24"/>
        </w:rPr>
        <w:t>–</w:t>
      </w:r>
      <w:r w:rsidRPr="00D3193F">
        <w:rPr>
          <w:rFonts w:ascii="Times New Roman" w:hAnsi="Times New Roman" w:cs="Times New Roman"/>
          <w:i/>
          <w:iCs/>
          <w:sz w:val="24"/>
          <w:szCs w:val="24"/>
        </w:rPr>
        <w:t xml:space="preserve"> а то тепер</w:t>
      </w:r>
    </w:p>
    <w:p w:rsidR="008635ED" w:rsidRPr="00F874D4" w:rsidRDefault="008635ED" w:rsidP="008635ED">
      <w:pPr>
        <w:spacing w:after="0" w:line="240" w:lineRule="auto"/>
        <w:ind w:firstLine="709"/>
        <w:jc w:val="both"/>
        <w:rPr>
          <w:rFonts w:ascii="Times New Roman" w:hAnsi="Times New Roman" w:cs="Times New Roman"/>
          <w:i/>
          <w:iCs/>
          <w:sz w:val="24"/>
          <w:szCs w:val="24"/>
        </w:rPr>
        <w:sectPr w:rsidR="008635ED" w:rsidRPr="00F874D4" w:rsidSect="008635ED">
          <w:type w:val="continuous"/>
          <w:pgSz w:w="11906" w:h="16838"/>
          <w:pgMar w:top="850" w:right="850" w:bottom="850" w:left="1417" w:header="708" w:footer="708" w:gutter="0"/>
          <w:cols w:num="2" w:space="708"/>
          <w:titlePg/>
          <w:docGrid w:linePitch="360"/>
        </w:sectPr>
      </w:pPr>
      <w:r w:rsidRPr="00D3193F">
        <w:rPr>
          <w:rFonts w:ascii="Times New Roman" w:hAnsi="Times New Roman" w:cs="Times New Roman"/>
          <w:i/>
          <w:iCs/>
          <w:sz w:val="24"/>
          <w:szCs w:val="24"/>
        </w:rPr>
        <w:t>І кисни в чорнилах!</w:t>
      </w:r>
      <w:r w:rsidRPr="006820B2">
        <w:t xml:space="preserve"> </w:t>
      </w:r>
      <w:r w:rsidRPr="006820B2">
        <w:rPr>
          <w:rFonts w:ascii="Times New Roman" w:hAnsi="Times New Roman" w:cs="Times New Roman"/>
          <w:i/>
          <w:iCs/>
          <w:sz w:val="24"/>
          <w:szCs w:val="24"/>
        </w:rPr>
        <w:t>[1,</w:t>
      </w:r>
      <w:r>
        <w:rPr>
          <w:rFonts w:ascii="Times New Roman" w:hAnsi="Times New Roman" w:cs="Times New Roman"/>
          <w:i/>
          <w:iCs/>
          <w:sz w:val="24"/>
          <w:szCs w:val="24"/>
        </w:rPr>
        <w:t>с</w:t>
      </w:r>
      <w:r w:rsidRPr="006820B2">
        <w:rPr>
          <w:rFonts w:ascii="Times New Roman" w:hAnsi="Times New Roman" w:cs="Times New Roman"/>
          <w:i/>
          <w:iCs/>
          <w:sz w:val="24"/>
          <w:szCs w:val="24"/>
        </w:rPr>
        <w:t>.265-278 ].</w:t>
      </w:r>
    </w:p>
    <w:p w:rsidR="008635ED" w:rsidRDefault="008635ED" w:rsidP="008635ED">
      <w:pPr>
        <w:spacing w:after="0" w:line="360" w:lineRule="auto"/>
        <w:ind w:firstLine="709"/>
        <w:jc w:val="both"/>
        <w:rPr>
          <w:rFonts w:ascii="Times New Roman" w:hAnsi="Times New Roman" w:cs="Times New Roman"/>
          <w:sz w:val="28"/>
          <w:szCs w:val="28"/>
        </w:rPr>
      </w:pPr>
    </w:p>
    <w:p w:rsidR="008635ED" w:rsidRPr="006820B2" w:rsidRDefault="008635ED" w:rsidP="008635ED">
      <w:pPr>
        <w:spacing w:after="0" w:line="360" w:lineRule="auto"/>
        <w:ind w:firstLine="709"/>
        <w:jc w:val="both"/>
        <w:rPr>
          <w:rFonts w:ascii="Times New Roman" w:hAnsi="Times New Roman" w:cs="Times New Roman"/>
          <w:spacing w:val="-4"/>
          <w:sz w:val="28"/>
          <w:szCs w:val="28"/>
        </w:rPr>
      </w:pPr>
      <w:r w:rsidRPr="006820B2">
        <w:rPr>
          <w:rFonts w:ascii="Times New Roman" w:hAnsi="Times New Roman" w:cs="Times New Roman"/>
          <w:spacing w:val="-4"/>
          <w:sz w:val="28"/>
          <w:szCs w:val="28"/>
        </w:rPr>
        <w:t>З погляду українського менталітету сцена із повіями є справжнім си</w:t>
      </w:r>
      <w:r>
        <w:rPr>
          <w:rFonts w:ascii="Times New Roman" w:hAnsi="Times New Roman" w:cs="Times New Roman"/>
          <w:spacing w:val="-4"/>
          <w:sz w:val="28"/>
          <w:szCs w:val="28"/>
        </w:rPr>
        <w:t>м</w:t>
      </w:r>
      <w:r w:rsidRPr="006820B2">
        <w:rPr>
          <w:rFonts w:ascii="Times New Roman" w:hAnsi="Times New Roman" w:cs="Times New Roman"/>
          <w:spacing w:val="-4"/>
          <w:sz w:val="28"/>
          <w:szCs w:val="28"/>
        </w:rPr>
        <w:t xml:space="preserve">волом розпусти, адже в селах дівчину, яка народжувала поза шлюбом могли вигнати з дому, з села (подібна сцена зображена у поемі «Катерина»), проте тут ми бачимо, що мати сама послала дочку на таку роботу. Пише Шевченко і про земляків, яких батьки навчили «по-московськи», щоб ті мали роботу, а в результаті діти їх ще й проклинають, що не отримали ще краще освіту. </w:t>
      </w:r>
    </w:p>
    <w:p w:rsidR="008635ED" w:rsidRDefault="008635ED" w:rsidP="008635ED">
      <w:pPr>
        <w:spacing w:after="0" w:line="360" w:lineRule="auto"/>
        <w:ind w:firstLine="709"/>
        <w:jc w:val="both"/>
        <w:rPr>
          <w:rFonts w:ascii="Times New Roman" w:hAnsi="Times New Roman" w:cs="Times New Roman"/>
          <w:sz w:val="28"/>
          <w:szCs w:val="28"/>
        </w:rPr>
      </w:pPr>
      <w:r w:rsidRPr="006820B2">
        <w:rPr>
          <w:rFonts w:ascii="Times New Roman" w:hAnsi="Times New Roman" w:cs="Times New Roman"/>
          <w:spacing w:val="-4"/>
          <w:sz w:val="28"/>
          <w:szCs w:val="28"/>
        </w:rPr>
        <w:t xml:space="preserve">Попри це жахливе зображення міських картин, не варто все таки записувати Шевченка в </w:t>
      </w:r>
      <w:proofErr w:type="spellStart"/>
      <w:r w:rsidRPr="006820B2">
        <w:rPr>
          <w:rFonts w:ascii="Times New Roman" w:hAnsi="Times New Roman" w:cs="Times New Roman"/>
          <w:spacing w:val="-4"/>
          <w:sz w:val="28"/>
          <w:szCs w:val="28"/>
        </w:rPr>
        <w:t>антиурбаністи</w:t>
      </w:r>
      <w:proofErr w:type="spellEnd"/>
      <w:r w:rsidRPr="006820B2">
        <w:rPr>
          <w:rFonts w:ascii="Times New Roman" w:hAnsi="Times New Roman" w:cs="Times New Roman"/>
          <w:spacing w:val="-4"/>
          <w:sz w:val="28"/>
          <w:szCs w:val="28"/>
        </w:rPr>
        <w:t xml:space="preserve">, як це активно роблять зі Сковородою. В. Фоменко  пише, що не варто абсолютно приписувати усі думки ліричного героя Шевченкові «чия злитність з наратором комедії «Сон» припустима лише при врахуванні </w:t>
      </w:r>
      <w:r w:rsidRPr="006820B2">
        <w:rPr>
          <w:rFonts w:ascii="Times New Roman" w:hAnsi="Times New Roman" w:cs="Times New Roman"/>
          <w:spacing w:val="-4"/>
          <w:sz w:val="28"/>
          <w:szCs w:val="28"/>
        </w:rPr>
        <w:lastRenderedPageBreak/>
        <w:t>«</w:t>
      </w:r>
      <w:proofErr w:type="spellStart"/>
      <w:r w:rsidRPr="006820B2">
        <w:rPr>
          <w:rFonts w:ascii="Times New Roman" w:hAnsi="Times New Roman" w:cs="Times New Roman"/>
          <w:spacing w:val="-4"/>
          <w:sz w:val="28"/>
          <w:szCs w:val="28"/>
        </w:rPr>
        <w:t>різноістотності</w:t>
      </w:r>
      <w:proofErr w:type="spellEnd"/>
      <w:r w:rsidRPr="006820B2">
        <w:rPr>
          <w:rFonts w:ascii="Times New Roman" w:hAnsi="Times New Roman" w:cs="Times New Roman"/>
          <w:spacing w:val="-4"/>
          <w:sz w:val="28"/>
          <w:szCs w:val="28"/>
        </w:rPr>
        <w:t>» Шевченка-автора й Шевченка-петербуржця, про якого ми, на жаль, не так уже й багато знаємо»</w:t>
      </w:r>
      <w:r w:rsidRPr="006820B2">
        <w:rPr>
          <w:rStyle w:val="af0"/>
          <w:rFonts w:ascii="Times New Roman" w:hAnsi="Times New Roman" w:cs="Times New Roman"/>
          <w:spacing w:val="-4"/>
          <w:sz w:val="28"/>
          <w:szCs w:val="28"/>
        </w:rPr>
        <w:footnoteReference w:id="42"/>
      </w:r>
      <w:r w:rsidRPr="006820B2">
        <w:rPr>
          <w:rFonts w:ascii="Times New Roman" w:hAnsi="Times New Roman" w:cs="Times New Roman"/>
          <w:spacing w:val="-4"/>
          <w:sz w:val="28"/>
          <w:szCs w:val="28"/>
        </w:rPr>
        <w:t xml:space="preserve">. Авторка також зазначає, що в передчутті кінця заслання Шевченко думав не лише про Україну, а й про Петербург, який довший час був йому домом, він і під час заслання не переставав бути городянином. На думку, В. Фоменко саме «поетова в Петербурзі ностальгія </w:t>
      </w:r>
      <w:r w:rsidRPr="008635ED">
        <w:rPr>
          <w:rFonts w:ascii="Times New Roman" w:hAnsi="Times New Roman" w:cs="Times New Roman"/>
          <w:spacing w:val="-4"/>
          <w:sz w:val="28"/>
          <w:szCs w:val="28"/>
          <w:lang w:val="ru-RU"/>
        </w:rPr>
        <w:t xml:space="preserve">[…] </w:t>
      </w:r>
      <w:r w:rsidRPr="006820B2">
        <w:rPr>
          <w:rFonts w:ascii="Times New Roman" w:hAnsi="Times New Roman" w:cs="Times New Roman"/>
          <w:spacing w:val="-4"/>
          <w:sz w:val="28"/>
          <w:szCs w:val="28"/>
        </w:rPr>
        <w:t>й спричинила народження образу</w:t>
      </w:r>
      <w:r w:rsidRPr="006820B2">
        <w:rPr>
          <w:rFonts w:ascii="Times New Roman" w:hAnsi="Times New Roman" w:cs="Times New Roman"/>
          <w:spacing w:val="6"/>
          <w:sz w:val="28"/>
          <w:szCs w:val="28"/>
        </w:rPr>
        <w:t xml:space="preserve"> України в поета, котрий першим серед</w:t>
      </w:r>
      <w:r>
        <w:rPr>
          <w:rFonts w:ascii="Times New Roman" w:hAnsi="Times New Roman" w:cs="Times New Roman"/>
          <w:sz w:val="28"/>
          <w:szCs w:val="28"/>
        </w:rPr>
        <w:t xml:space="preserve"> одномовних колег проголосив кровний зв’язок свого хисту й життя з історичною її долею»</w:t>
      </w:r>
      <w:r>
        <w:rPr>
          <w:rStyle w:val="af0"/>
          <w:rFonts w:ascii="Times New Roman" w:hAnsi="Times New Roman" w:cs="Times New Roman"/>
          <w:sz w:val="28"/>
          <w:szCs w:val="28"/>
        </w:rPr>
        <w:footnoteReference w:id="43"/>
      </w:r>
      <w:r>
        <w:rPr>
          <w:rFonts w:ascii="Times New Roman" w:hAnsi="Times New Roman" w:cs="Times New Roman"/>
          <w:sz w:val="28"/>
          <w:szCs w:val="28"/>
        </w:rPr>
        <w:t>.</w:t>
      </w:r>
    </w:p>
    <w:p w:rsidR="00B0684C" w:rsidRPr="00F93339" w:rsidRDefault="00B0684C" w:rsidP="00B06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635ED" w:rsidRPr="006465B1" w:rsidRDefault="008635ED" w:rsidP="008635ED">
      <w:pPr>
        <w:pStyle w:val="1"/>
        <w:spacing w:line="360" w:lineRule="auto"/>
        <w:jc w:val="center"/>
      </w:pPr>
      <w:bookmarkStart w:id="21" w:name="_Toc89680706"/>
      <w:r w:rsidRPr="002778C6">
        <w:lastRenderedPageBreak/>
        <w:t xml:space="preserve">РОЗДІЛ </w:t>
      </w:r>
      <w:r>
        <w:t>4</w:t>
      </w:r>
      <w:r w:rsidR="00B0684C">
        <w:t>.</w:t>
      </w:r>
      <w:bookmarkEnd w:id="21"/>
    </w:p>
    <w:p w:rsidR="008635ED" w:rsidRPr="002778C6" w:rsidRDefault="008635ED" w:rsidP="008635ED">
      <w:pPr>
        <w:pStyle w:val="1"/>
        <w:spacing w:line="360" w:lineRule="auto"/>
        <w:jc w:val="center"/>
      </w:pPr>
      <w:bookmarkStart w:id="22" w:name="_Toc89680707"/>
      <w:r w:rsidRPr="002778C6">
        <w:t>ПАНТЕЛЕЙМОН КУЛІШ ТА КРИТИКА МІСТА</w:t>
      </w:r>
      <w:bookmarkEnd w:id="22"/>
    </w:p>
    <w:p w:rsidR="00B0684C" w:rsidRDefault="00B0684C" w:rsidP="008635ED">
      <w:pPr>
        <w:pStyle w:val="2"/>
        <w:spacing w:line="360" w:lineRule="auto"/>
        <w:jc w:val="both"/>
        <w:rPr>
          <w:rFonts w:ascii="Times New Roman" w:hAnsi="Times New Roman" w:cs="Times New Roman"/>
          <w:b/>
          <w:bCs/>
          <w:color w:val="auto"/>
          <w:sz w:val="28"/>
          <w:szCs w:val="28"/>
        </w:rPr>
      </w:pPr>
    </w:p>
    <w:p w:rsidR="008635ED" w:rsidRDefault="008635ED" w:rsidP="00B0684C">
      <w:pPr>
        <w:pStyle w:val="2"/>
        <w:spacing w:line="360" w:lineRule="auto"/>
        <w:ind w:firstLine="709"/>
        <w:jc w:val="both"/>
        <w:rPr>
          <w:rFonts w:ascii="Times New Roman" w:hAnsi="Times New Roman" w:cs="Times New Roman"/>
          <w:b/>
          <w:bCs/>
          <w:color w:val="auto"/>
          <w:sz w:val="28"/>
          <w:szCs w:val="28"/>
        </w:rPr>
      </w:pPr>
      <w:bookmarkStart w:id="23" w:name="_Toc89680708"/>
      <w:r w:rsidRPr="00285910">
        <w:rPr>
          <w:rFonts w:ascii="Times New Roman" w:hAnsi="Times New Roman" w:cs="Times New Roman"/>
          <w:b/>
          <w:bCs/>
          <w:color w:val="auto"/>
          <w:sz w:val="28"/>
          <w:szCs w:val="28"/>
        </w:rPr>
        <w:t>4.1. «Хутірська філософія» Пантелеймона Куліша</w:t>
      </w:r>
      <w:bookmarkEnd w:id="23"/>
    </w:p>
    <w:p w:rsidR="008635ED" w:rsidRPr="002778C6" w:rsidRDefault="008635ED" w:rsidP="00B0684C">
      <w:pPr>
        <w:widowControl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Пантелеймон Куліш широко розвинув дихотомію село-місто у своїх публіцистичних творах «Листи з хутора», ідеї, висвітлені у цих листах, науковці охрестили «хутірською філософією».  Загалом листи з хутора – це п’ять листів адресованих «добродію», який є уособленням міського населення. Власне в цих текстах Куліш вивищує хутірське життя над «</w:t>
      </w:r>
      <w:proofErr w:type="spellStart"/>
      <w:r>
        <w:rPr>
          <w:rFonts w:ascii="Times New Roman" w:hAnsi="Times New Roman" w:cs="Times New Roman"/>
          <w:sz w:val="28"/>
          <w:szCs w:val="28"/>
        </w:rPr>
        <w:t>городським</w:t>
      </w:r>
      <w:proofErr w:type="spellEnd"/>
      <w:r>
        <w:rPr>
          <w:rFonts w:ascii="Times New Roman" w:hAnsi="Times New Roman" w:cs="Times New Roman"/>
          <w:sz w:val="28"/>
          <w:szCs w:val="28"/>
        </w:rPr>
        <w:t xml:space="preserve">» та цивілізованим. Він вважає, що попри, науковий поступ містян, вони втратили істинні орієнтири та цінності, він пише: </w:t>
      </w:r>
      <w:r w:rsidRPr="00562BA4">
        <w:rPr>
          <w:rFonts w:ascii="Times New Roman" w:hAnsi="Times New Roman" w:cs="Times New Roman"/>
          <w:i/>
          <w:iCs/>
          <w:sz w:val="28"/>
          <w:szCs w:val="28"/>
        </w:rPr>
        <w:t xml:space="preserve">«Болить у них серце, у тих письменних і друкованих городян, що ми наук їх </w:t>
      </w:r>
      <w:proofErr w:type="spellStart"/>
      <w:r w:rsidRPr="00562BA4">
        <w:rPr>
          <w:rFonts w:ascii="Times New Roman" w:hAnsi="Times New Roman" w:cs="Times New Roman"/>
          <w:i/>
          <w:iCs/>
          <w:sz w:val="28"/>
          <w:szCs w:val="28"/>
        </w:rPr>
        <w:t>словесности</w:t>
      </w:r>
      <w:proofErr w:type="spellEnd"/>
      <w:r w:rsidRPr="00562BA4">
        <w:rPr>
          <w:rFonts w:ascii="Times New Roman" w:hAnsi="Times New Roman" w:cs="Times New Roman"/>
          <w:i/>
          <w:iCs/>
          <w:sz w:val="28"/>
          <w:szCs w:val="28"/>
        </w:rPr>
        <w:t xml:space="preserve"> писаної не знаємо: а проте </w:t>
      </w:r>
      <w:proofErr w:type="spellStart"/>
      <w:r w:rsidRPr="00562BA4">
        <w:rPr>
          <w:rFonts w:ascii="Times New Roman" w:hAnsi="Times New Roman" w:cs="Times New Roman"/>
          <w:i/>
          <w:iCs/>
          <w:sz w:val="28"/>
          <w:szCs w:val="28"/>
        </w:rPr>
        <w:t>сї</w:t>
      </w:r>
      <w:proofErr w:type="spellEnd"/>
      <w:r w:rsidRPr="00562BA4">
        <w:rPr>
          <w:rFonts w:ascii="Times New Roman" w:hAnsi="Times New Roman" w:cs="Times New Roman"/>
          <w:i/>
          <w:iCs/>
          <w:sz w:val="28"/>
          <w:szCs w:val="28"/>
        </w:rPr>
        <w:t xml:space="preserve"> добродії й забули, що на одну сотню років по п’ять раз вони од старої науки й </w:t>
      </w:r>
      <w:proofErr w:type="spellStart"/>
      <w:r w:rsidRPr="00562BA4">
        <w:rPr>
          <w:rFonts w:ascii="Times New Roman" w:hAnsi="Times New Roman" w:cs="Times New Roman"/>
          <w:i/>
          <w:iCs/>
          <w:sz w:val="28"/>
          <w:szCs w:val="28"/>
        </w:rPr>
        <w:t>словесности</w:t>
      </w:r>
      <w:proofErr w:type="spellEnd"/>
      <w:r w:rsidRPr="00562BA4">
        <w:rPr>
          <w:rFonts w:ascii="Times New Roman" w:hAnsi="Times New Roman" w:cs="Times New Roman"/>
          <w:i/>
          <w:iCs/>
          <w:sz w:val="28"/>
          <w:szCs w:val="28"/>
        </w:rPr>
        <w:t xml:space="preserve"> </w:t>
      </w:r>
      <w:proofErr w:type="spellStart"/>
      <w:r w:rsidRPr="00562BA4">
        <w:rPr>
          <w:rFonts w:ascii="Times New Roman" w:hAnsi="Times New Roman" w:cs="Times New Roman"/>
          <w:i/>
          <w:iCs/>
          <w:sz w:val="28"/>
          <w:szCs w:val="28"/>
        </w:rPr>
        <w:t>одцурувались</w:t>
      </w:r>
      <w:proofErr w:type="spellEnd"/>
      <w:r w:rsidRPr="00562BA4">
        <w:rPr>
          <w:rFonts w:ascii="Times New Roman" w:hAnsi="Times New Roman" w:cs="Times New Roman"/>
          <w:i/>
          <w:iCs/>
          <w:sz w:val="28"/>
          <w:szCs w:val="28"/>
        </w:rPr>
        <w:t xml:space="preserve">, і </w:t>
      </w:r>
      <w:proofErr w:type="spellStart"/>
      <w:r w:rsidRPr="00562BA4">
        <w:rPr>
          <w:rFonts w:ascii="Times New Roman" w:hAnsi="Times New Roman" w:cs="Times New Roman"/>
          <w:i/>
          <w:iCs/>
          <w:sz w:val="28"/>
          <w:szCs w:val="28"/>
        </w:rPr>
        <w:t>сами</w:t>
      </w:r>
      <w:proofErr w:type="spellEnd"/>
      <w:r w:rsidRPr="00562BA4">
        <w:rPr>
          <w:rFonts w:ascii="Times New Roman" w:hAnsi="Times New Roman" w:cs="Times New Roman"/>
          <w:i/>
          <w:iCs/>
          <w:sz w:val="28"/>
          <w:szCs w:val="28"/>
        </w:rPr>
        <w:t xml:space="preserve"> не знають, якої віри і якого смаку будуть перед смертю»</w:t>
      </w:r>
      <w:r>
        <w:rPr>
          <w:rStyle w:val="af0"/>
          <w:rFonts w:ascii="Times New Roman" w:hAnsi="Times New Roman" w:cs="Times New Roman"/>
          <w:i/>
          <w:iCs/>
          <w:sz w:val="28"/>
          <w:szCs w:val="28"/>
        </w:rPr>
        <w:footnoteReference w:id="44"/>
      </w:r>
      <w:r>
        <w:rPr>
          <w:rFonts w:ascii="Times New Roman" w:hAnsi="Times New Roman" w:cs="Times New Roman"/>
          <w:sz w:val="28"/>
          <w:szCs w:val="28"/>
        </w:rPr>
        <w:t xml:space="preserve">. Якраз в цих листах Куліша найкраще виявляється дихотомія село-місто через протиставлення культура-цивілізація. Автор визнає те, що міста дійсно роблять поступ в плані цивілізованого життя, адже там не обов’язково заробляти собі на життя лише </w:t>
      </w:r>
      <w:r w:rsidRPr="001F4A50">
        <w:rPr>
          <w:rFonts w:ascii="Times New Roman" w:hAnsi="Times New Roman" w:cs="Times New Roman"/>
          <w:i/>
          <w:iCs/>
          <w:sz w:val="28"/>
          <w:szCs w:val="28"/>
        </w:rPr>
        <w:t xml:space="preserve">«як навчились на варязькій, чи на </w:t>
      </w:r>
      <w:proofErr w:type="spellStart"/>
      <w:r w:rsidRPr="001F4A50">
        <w:rPr>
          <w:rFonts w:ascii="Times New Roman" w:hAnsi="Times New Roman" w:cs="Times New Roman"/>
          <w:i/>
          <w:iCs/>
          <w:sz w:val="28"/>
          <w:szCs w:val="28"/>
        </w:rPr>
        <w:t>листовській</w:t>
      </w:r>
      <w:proofErr w:type="spellEnd"/>
      <w:r w:rsidRPr="001F4A50">
        <w:rPr>
          <w:rFonts w:ascii="Times New Roman" w:hAnsi="Times New Roman" w:cs="Times New Roman"/>
          <w:i/>
          <w:iCs/>
          <w:sz w:val="28"/>
          <w:szCs w:val="28"/>
        </w:rPr>
        <w:t xml:space="preserve">, або на </w:t>
      </w:r>
      <w:proofErr w:type="spellStart"/>
      <w:r w:rsidRPr="001F4A50">
        <w:rPr>
          <w:rFonts w:ascii="Times New Roman" w:hAnsi="Times New Roman" w:cs="Times New Roman"/>
          <w:i/>
          <w:iCs/>
          <w:sz w:val="28"/>
          <w:szCs w:val="28"/>
        </w:rPr>
        <w:t>польскій</w:t>
      </w:r>
      <w:proofErr w:type="spellEnd"/>
      <w:r w:rsidRPr="001F4A50">
        <w:rPr>
          <w:rFonts w:ascii="Times New Roman" w:hAnsi="Times New Roman" w:cs="Times New Roman"/>
          <w:i/>
          <w:iCs/>
          <w:sz w:val="28"/>
          <w:szCs w:val="28"/>
        </w:rPr>
        <w:t xml:space="preserve"> панщині за плугом добре ходити»</w:t>
      </w:r>
      <w:r>
        <w:rPr>
          <w:rStyle w:val="af0"/>
          <w:rFonts w:ascii="Times New Roman" w:hAnsi="Times New Roman" w:cs="Times New Roman"/>
          <w:i/>
          <w:iCs/>
          <w:sz w:val="28"/>
          <w:szCs w:val="28"/>
        </w:rPr>
        <w:footnoteReference w:id="45"/>
      </w:r>
      <w:r>
        <w:rPr>
          <w:rFonts w:ascii="Times New Roman" w:hAnsi="Times New Roman" w:cs="Times New Roman"/>
          <w:sz w:val="28"/>
          <w:szCs w:val="28"/>
        </w:rPr>
        <w:t xml:space="preserve">, а можна освоювати нові професії, які не вимагають фізичної сили. Проте він не визнає методів освіти, а тим паче освітньої політики, апелюючи </w:t>
      </w:r>
      <w:r w:rsidRPr="001F4A50">
        <w:rPr>
          <w:rFonts w:ascii="Times New Roman" w:hAnsi="Times New Roman" w:cs="Times New Roman"/>
          <w:i/>
          <w:iCs/>
          <w:sz w:val="28"/>
          <w:szCs w:val="28"/>
        </w:rPr>
        <w:t xml:space="preserve">«коли ви </w:t>
      </w:r>
      <w:proofErr w:type="spellStart"/>
      <w:r w:rsidRPr="001F4A50">
        <w:rPr>
          <w:rFonts w:ascii="Times New Roman" w:hAnsi="Times New Roman" w:cs="Times New Roman"/>
          <w:i/>
          <w:iCs/>
          <w:sz w:val="28"/>
          <w:szCs w:val="28"/>
        </w:rPr>
        <w:t>тілько</w:t>
      </w:r>
      <w:proofErr w:type="spellEnd"/>
      <w:r w:rsidRPr="001F4A50">
        <w:rPr>
          <w:rFonts w:ascii="Times New Roman" w:hAnsi="Times New Roman" w:cs="Times New Roman"/>
          <w:i/>
          <w:iCs/>
          <w:sz w:val="28"/>
          <w:szCs w:val="28"/>
        </w:rPr>
        <w:t xml:space="preserve"> городи знали освітою забезпечувати, а нам не дали волі, без городянського порядку, хоч найменшу </w:t>
      </w:r>
      <w:proofErr w:type="spellStart"/>
      <w:r w:rsidRPr="001F4A50">
        <w:rPr>
          <w:rFonts w:ascii="Times New Roman" w:hAnsi="Times New Roman" w:cs="Times New Roman"/>
          <w:i/>
          <w:iCs/>
          <w:sz w:val="28"/>
          <w:szCs w:val="28"/>
        </w:rPr>
        <w:t>школку</w:t>
      </w:r>
      <w:proofErr w:type="spellEnd"/>
      <w:r w:rsidRPr="001F4A50">
        <w:rPr>
          <w:rFonts w:ascii="Times New Roman" w:hAnsi="Times New Roman" w:cs="Times New Roman"/>
          <w:i/>
          <w:iCs/>
          <w:sz w:val="28"/>
          <w:szCs w:val="28"/>
        </w:rPr>
        <w:t xml:space="preserve"> по громадському розуму звести»</w:t>
      </w:r>
      <w:r>
        <w:rPr>
          <w:rStyle w:val="af0"/>
          <w:rFonts w:ascii="Times New Roman" w:hAnsi="Times New Roman" w:cs="Times New Roman"/>
          <w:i/>
          <w:iCs/>
          <w:sz w:val="28"/>
          <w:szCs w:val="28"/>
        </w:rPr>
        <w:footnoteReference w:id="46"/>
      </w:r>
      <w:r>
        <w:rPr>
          <w:rFonts w:ascii="Times New Roman" w:hAnsi="Times New Roman" w:cs="Times New Roman"/>
          <w:sz w:val="28"/>
          <w:szCs w:val="28"/>
        </w:rPr>
        <w:t>, тим самим міську науку вважаючи зазіханням на одвічні уставлені закони патріархального села, в яких вбачає істинність української культури. Читаємо у його праці: «</w:t>
      </w:r>
      <w:r w:rsidRPr="00A644DC">
        <w:rPr>
          <w:rFonts w:ascii="Times New Roman" w:hAnsi="Times New Roman" w:cs="Times New Roman"/>
          <w:i/>
          <w:iCs/>
          <w:sz w:val="28"/>
          <w:szCs w:val="28"/>
        </w:rPr>
        <w:t xml:space="preserve">Не хочемо ми ніяких благ цивілізації, коли за </w:t>
      </w:r>
      <w:proofErr w:type="spellStart"/>
      <w:r w:rsidRPr="00A644DC">
        <w:rPr>
          <w:rFonts w:ascii="Times New Roman" w:hAnsi="Times New Roman" w:cs="Times New Roman"/>
          <w:i/>
          <w:iCs/>
          <w:sz w:val="28"/>
          <w:szCs w:val="28"/>
        </w:rPr>
        <w:t>сії</w:t>
      </w:r>
      <w:proofErr w:type="spellEnd"/>
      <w:r w:rsidRPr="00A644DC">
        <w:rPr>
          <w:rFonts w:ascii="Times New Roman" w:hAnsi="Times New Roman" w:cs="Times New Roman"/>
          <w:i/>
          <w:iCs/>
          <w:sz w:val="28"/>
          <w:szCs w:val="28"/>
        </w:rPr>
        <w:t xml:space="preserve"> блага наші діти не вмітимуть із нами, під нашу старість, розмовляти, коли вони нас, а ми їх, через їх велику освіту, не </w:t>
      </w:r>
      <w:r w:rsidRPr="00A644DC">
        <w:rPr>
          <w:rFonts w:ascii="Times New Roman" w:hAnsi="Times New Roman" w:cs="Times New Roman"/>
          <w:i/>
          <w:iCs/>
          <w:sz w:val="28"/>
          <w:szCs w:val="28"/>
        </w:rPr>
        <w:lastRenderedPageBreak/>
        <w:t>розумітимем!</w:t>
      </w:r>
      <w:r>
        <w:rPr>
          <w:rFonts w:ascii="Times New Roman" w:hAnsi="Times New Roman" w:cs="Times New Roman"/>
          <w:sz w:val="28"/>
          <w:szCs w:val="28"/>
        </w:rPr>
        <w:t>»</w:t>
      </w:r>
      <w:r>
        <w:rPr>
          <w:rStyle w:val="af0"/>
          <w:rFonts w:ascii="Times New Roman" w:hAnsi="Times New Roman" w:cs="Times New Roman"/>
          <w:sz w:val="28"/>
          <w:szCs w:val="28"/>
        </w:rPr>
        <w:footnoteReference w:id="47"/>
      </w:r>
      <w:r>
        <w:rPr>
          <w:rFonts w:ascii="Times New Roman" w:hAnsi="Times New Roman" w:cs="Times New Roman"/>
          <w:sz w:val="28"/>
          <w:szCs w:val="28"/>
        </w:rPr>
        <w:t>.</w:t>
      </w:r>
    </w:p>
    <w:p w:rsidR="00B0684C" w:rsidRDefault="008635ED" w:rsidP="00B06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«Хуторянство» як панацея у Куліша, було не схвально зустрінуте його прихильниками. До них належав й Іван Франко, який написав по цій темі статтю «Хуторна поезія П. А. Куліша» де зазначив, що не поділяє його поглядів, особливо його слів про те, що немає свідомої інтелігенції у містах. Франко пише: </w:t>
      </w:r>
      <w:r w:rsidRPr="004B7D3E">
        <w:rPr>
          <w:rFonts w:ascii="Times New Roman" w:hAnsi="Times New Roman" w:cs="Times New Roman"/>
          <w:i/>
          <w:iCs/>
          <w:sz w:val="28"/>
          <w:szCs w:val="28"/>
        </w:rPr>
        <w:t xml:space="preserve">«Та тільки ж бо сплячка та – лиш в уяві д. Куліша; тут, як і ніде й ніколи в світі, ані </w:t>
      </w:r>
      <w:proofErr w:type="spellStart"/>
      <w:r w:rsidRPr="004B7D3E">
        <w:rPr>
          <w:rFonts w:ascii="Times New Roman" w:hAnsi="Times New Roman" w:cs="Times New Roman"/>
          <w:i/>
          <w:iCs/>
          <w:sz w:val="28"/>
          <w:szCs w:val="28"/>
        </w:rPr>
        <w:t>чудів</w:t>
      </w:r>
      <w:proofErr w:type="spellEnd"/>
      <w:r w:rsidRPr="004B7D3E">
        <w:rPr>
          <w:rFonts w:ascii="Times New Roman" w:hAnsi="Times New Roman" w:cs="Times New Roman"/>
          <w:i/>
          <w:iCs/>
          <w:sz w:val="28"/>
          <w:szCs w:val="28"/>
        </w:rPr>
        <w:t xml:space="preserve">, ані рук божих не потрібно, а тільки рук і розумів людських; </w:t>
      </w:r>
      <w:proofErr w:type="spellStart"/>
      <w:r w:rsidRPr="004B7D3E">
        <w:rPr>
          <w:rFonts w:ascii="Times New Roman" w:hAnsi="Times New Roman" w:cs="Times New Roman"/>
          <w:i/>
          <w:iCs/>
          <w:sz w:val="28"/>
          <w:szCs w:val="28"/>
        </w:rPr>
        <w:t>города</w:t>
      </w:r>
      <w:proofErr w:type="spellEnd"/>
      <w:r w:rsidRPr="004B7D3E">
        <w:rPr>
          <w:rFonts w:ascii="Times New Roman" w:hAnsi="Times New Roman" w:cs="Times New Roman"/>
          <w:i/>
          <w:iCs/>
          <w:sz w:val="28"/>
          <w:szCs w:val="28"/>
        </w:rPr>
        <w:t xml:space="preserve"> і села на Україні, спасибі богу, не сплять і здоровим зерном не оскуділи; ми бачимо там і таких сіячів українського зерна, котрі весь свій талант і всю свою силу віддали тільки тому сіянню і </w:t>
      </w:r>
      <w:proofErr w:type="spellStart"/>
      <w:r w:rsidRPr="004B7D3E">
        <w:rPr>
          <w:rFonts w:ascii="Times New Roman" w:hAnsi="Times New Roman" w:cs="Times New Roman"/>
          <w:i/>
          <w:iCs/>
          <w:sz w:val="28"/>
          <w:szCs w:val="28"/>
        </w:rPr>
        <w:t>хоть</w:t>
      </w:r>
      <w:proofErr w:type="spellEnd"/>
      <w:r w:rsidRPr="004B7D3E">
        <w:rPr>
          <w:rFonts w:ascii="Times New Roman" w:hAnsi="Times New Roman" w:cs="Times New Roman"/>
          <w:i/>
          <w:iCs/>
          <w:sz w:val="28"/>
          <w:szCs w:val="28"/>
        </w:rPr>
        <w:t xml:space="preserve"> пишучи на чужій, наприклад, московській мові, могли б швидко заробити собі і більше слави, і більше грошей, вони все-таки </w:t>
      </w:r>
      <w:proofErr w:type="spellStart"/>
      <w:r w:rsidRPr="004B7D3E">
        <w:rPr>
          <w:rFonts w:ascii="Times New Roman" w:hAnsi="Times New Roman" w:cs="Times New Roman"/>
          <w:i/>
          <w:iCs/>
          <w:sz w:val="28"/>
          <w:szCs w:val="28"/>
        </w:rPr>
        <w:t>обіт</w:t>
      </w:r>
      <w:proofErr w:type="spellEnd"/>
      <w:r w:rsidRPr="004B7D3E">
        <w:rPr>
          <w:rFonts w:ascii="Times New Roman" w:hAnsi="Times New Roman" w:cs="Times New Roman"/>
          <w:i/>
          <w:iCs/>
          <w:sz w:val="28"/>
          <w:szCs w:val="28"/>
        </w:rPr>
        <w:t xml:space="preserve"> положили собі писати тільки українським словом! Усього того немовби не знає д. Куліш і надіється на руку божу та на хутір, відзивається до всіх «во ім’я бога всеблагого». Ми зараз бачимо, що проповідь д. Куліша во ім’я бога всеблагого виходить зовсім така сама, як і всі проповіді, т. є. виходить зовсім не всеблагою»</w:t>
      </w:r>
      <w:r>
        <w:rPr>
          <w:rStyle w:val="af0"/>
          <w:rFonts w:ascii="Times New Roman" w:hAnsi="Times New Roman" w:cs="Times New Roman"/>
          <w:i/>
          <w:iCs/>
          <w:sz w:val="28"/>
          <w:szCs w:val="28"/>
        </w:rPr>
        <w:footnoteReference w:id="48"/>
      </w:r>
      <w:r w:rsidRPr="004B7D3E">
        <w:rPr>
          <w:rFonts w:ascii="Times New Roman" w:hAnsi="Times New Roman" w:cs="Times New Roman"/>
          <w:i/>
          <w:iCs/>
          <w:sz w:val="28"/>
          <w:szCs w:val="28"/>
        </w:rPr>
        <w:t>.</w:t>
      </w:r>
      <w:r w:rsidRPr="008635ED">
        <w:rPr>
          <w:rFonts w:ascii="Times New Roman" w:hAnsi="Times New Roman" w:cs="Times New Roman"/>
          <w:i/>
          <w:iCs/>
          <w:sz w:val="28"/>
          <w:szCs w:val="28"/>
          <w:lang w:val="ru-RU"/>
        </w:rPr>
        <w:t xml:space="preserve"> </w:t>
      </w:r>
      <w:r>
        <w:rPr>
          <w:rFonts w:ascii="Times New Roman" w:hAnsi="Times New Roman" w:cs="Times New Roman"/>
          <w:sz w:val="28"/>
          <w:szCs w:val="28"/>
        </w:rPr>
        <w:t xml:space="preserve">Я погоджуюсь із Франком, адже в більшості хутірна філософія, а за ним і затворництво і зациклення лише на традиціях значно гальмує поступ, тому Куліш помилився вставши на цей шлях. </w:t>
      </w:r>
      <w:r w:rsidRPr="00683784">
        <w:rPr>
          <w:rFonts w:ascii="Times New Roman" w:hAnsi="Times New Roman" w:cs="Times New Roman"/>
          <w:sz w:val="28"/>
          <w:szCs w:val="28"/>
        </w:rPr>
        <w:t>В. Фоменко</w:t>
      </w:r>
      <w:r>
        <w:rPr>
          <w:rFonts w:ascii="Times New Roman" w:hAnsi="Times New Roman" w:cs="Times New Roman"/>
          <w:sz w:val="28"/>
          <w:szCs w:val="28"/>
        </w:rPr>
        <w:t xml:space="preserve">, аналізуючи урбаністичні мотиви у творчості Куліша та зміну його філософії простежила їхній взаємозв’язок із обставинами, які оточували його. Фоменко В. пише, що Куліш не висловлював різких політичних поглядів чи критики в сторону царя, як це робив Шевченко, поки обіймав різні державні посади. До прикладу у Міністерстві державного майна чи в Міністерстві шляхів сполучення. Хороше працевлаштування дозволяло Кулішеві зручно себе почувати у Львові, Венеції, Відні, Флоренції, Парижі, Петербурзі, Києві. До слова, саме Київ письменник тривалий час вважав бажаним місцем для життя, а не хутір. Проте у 1883 році, після звільнення за пенсійним віком зі служби він оселився на хуторі </w:t>
      </w:r>
      <w:proofErr w:type="spellStart"/>
      <w:r>
        <w:rPr>
          <w:rFonts w:ascii="Times New Roman" w:hAnsi="Times New Roman" w:cs="Times New Roman"/>
          <w:sz w:val="28"/>
          <w:szCs w:val="28"/>
        </w:rPr>
        <w:t>Мотронівка</w:t>
      </w:r>
      <w:proofErr w:type="spellEnd"/>
      <w:r>
        <w:rPr>
          <w:rFonts w:ascii="Times New Roman" w:hAnsi="Times New Roman" w:cs="Times New Roman"/>
          <w:sz w:val="28"/>
          <w:szCs w:val="28"/>
        </w:rPr>
        <w:t xml:space="preserve">. Своє життя там </w:t>
      </w:r>
      <w:r>
        <w:rPr>
          <w:rFonts w:ascii="Times New Roman" w:hAnsi="Times New Roman" w:cs="Times New Roman"/>
          <w:sz w:val="28"/>
          <w:szCs w:val="28"/>
        </w:rPr>
        <w:lastRenderedPageBreak/>
        <w:t>він називав «апостольським», бо основним заняттям на той час був переклад Біблії на українську мову.</w:t>
      </w:r>
    </w:p>
    <w:p w:rsidR="00B0684C" w:rsidRDefault="00B0684C" w:rsidP="00B0684C">
      <w:pPr>
        <w:spacing w:after="0" w:line="360" w:lineRule="auto"/>
        <w:ind w:firstLine="709"/>
        <w:jc w:val="both"/>
        <w:rPr>
          <w:rFonts w:ascii="Times New Roman" w:hAnsi="Times New Roman" w:cs="Times New Roman"/>
          <w:sz w:val="28"/>
          <w:szCs w:val="28"/>
        </w:rPr>
      </w:pPr>
    </w:p>
    <w:p w:rsidR="008635ED" w:rsidRPr="00DF4528" w:rsidRDefault="008635ED" w:rsidP="00DF4528">
      <w:pPr>
        <w:pStyle w:val="2"/>
        <w:spacing w:before="0" w:line="360" w:lineRule="auto"/>
        <w:ind w:firstLine="709"/>
        <w:rPr>
          <w:rFonts w:ascii="Times New Roman" w:hAnsi="Times New Roman" w:cs="Times New Roman"/>
          <w:b/>
          <w:bCs/>
          <w:color w:val="auto"/>
          <w:sz w:val="28"/>
          <w:szCs w:val="28"/>
        </w:rPr>
      </w:pPr>
      <w:bookmarkStart w:id="24" w:name="_Toc89680709"/>
      <w:r w:rsidRPr="00DF4528">
        <w:rPr>
          <w:rFonts w:ascii="Times New Roman" w:hAnsi="Times New Roman" w:cs="Times New Roman"/>
          <w:b/>
          <w:bCs/>
          <w:color w:val="auto"/>
          <w:sz w:val="28"/>
          <w:szCs w:val="28"/>
        </w:rPr>
        <w:t xml:space="preserve">4.2. </w:t>
      </w:r>
      <w:proofErr w:type="spellStart"/>
      <w:r w:rsidRPr="00DF4528">
        <w:rPr>
          <w:rFonts w:ascii="Times New Roman" w:hAnsi="Times New Roman" w:cs="Times New Roman"/>
          <w:b/>
          <w:bCs/>
          <w:color w:val="auto"/>
          <w:sz w:val="28"/>
          <w:szCs w:val="28"/>
        </w:rPr>
        <w:t>Городські</w:t>
      </w:r>
      <w:proofErr w:type="spellEnd"/>
      <w:r w:rsidRPr="00DF4528">
        <w:rPr>
          <w:rFonts w:ascii="Times New Roman" w:hAnsi="Times New Roman" w:cs="Times New Roman"/>
          <w:b/>
          <w:bCs/>
          <w:color w:val="auto"/>
          <w:sz w:val="28"/>
          <w:szCs w:val="28"/>
        </w:rPr>
        <w:t xml:space="preserve"> мотиви у творчості хуторянина</w:t>
      </w:r>
      <w:bookmarkEnd w:id="24"/>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поезії Куліша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міста простежується у декількох аспектах. Так як і у Шевченка, часто простежується точковий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де міста виступають як місця дії, до прикладу поема «Великі проводи», де зображено «славний Гадяч» козацьких часів, чи екзотичні міста із переспіву «Дон Жуан», «Куліш у Пеклі». Також у Куліша є вірші, які відбивають погляди автора, його внутрішній стан. До прикладу вірш із мотивами колискової «Люлі-люлі», де ліричний герой ходить по городу «великому, великому». Як зауважує В. </w:t>
      </w:r>
      <w:proofErr w:type="spellStart"/>
      <w:r w:rsidRPr="009C2555">
        <w:rPr>
          <w:rFonts w:ascii="Times New Roman" w:hAnsi="Times New Roman" w:cs="Times New Roman"/>
          <w:sz w:val="28"/>
          <w:szCs w:val="28"/>
        </w:rPr>
        <w:t>Пуліна</w:t>
      </w:r>
      <w:proofErr w:type="spellEnd"/>
      <w:r w:rsidRPr="009C2555">
        <w:rPr>
          <w:rFonts w:ascii="Times New Roman" w:hAnsi="Times New Roman" w:cs="Times New Roman"/>
          <w:sz w:val="28"/>
          <w:szCs w:val="28"/>
        </w:rPr>
        <w:t xml:space="preserve"> у цьому творі «</w:t>
      </w:r>
      <w:r w:rsidRPr="008635ED">
        <w:rPr>
          <w:rFonts w:ascii="Times New Roman" w:hAnsi="Times New Roman" w:cs="Times New Roman"/>
          <w:sz w:val="28"/>
          <w:szCs w:val="28"/>
        </w:rPr>
        <w:t>[</w:t>
      </w:r>
      <w:r w:rsidRPr="009C2555">
        <w:rPr>
          <w:rFonts w:ascii="Times New Roman" w:hAnsi="Times New Roman" w:cs="Times New Roman"/>
          <w:sz w:val="28"/>
          <w:szCs w:val="28"/>
        </w:rPr>
        <w:t>…</w:t>
      </w:r>
      <w:r w:rsidRPr="008635ED">
        <w:rPr>
          <w:rFonts w:ascii="Times New Roman" w:hAnsi="Times New Roman" w:cs="Times New Roman"/>
          <w:sz w:val="28"/>
          <w:szCs w:val="28"/>
        </w:rPr>
        <w:t>]ми знаходимо “байронічний” мотив самотності та неприкаяності співця в чужому йому</w:t>
      </w:r>
      <w:r>
        <w:rPr>
          <w:rFonts w:ascii="Times New Roman" w:hAnsi="Times New Roman" w:cs="Times New Roman"/>
          <w:sz w:val="28"/>
          <w:szCs w:val="28"/>
        </w:rPr>
        <w:t xml:space="preserve"> </w:t>
      </w:r>
      <w:r w:rsidRPr="008635ED">
        <w:rPr>
          <w:rFonts w:ascii="Times New Roman" w:hAnsi="Times New Roman" w:cs="Times New Roman"/>
          <w:sz w:val="28"/>
          <w:szCs w:val="28"/>
        </w:rPr>
        <w:t>сучасному світі, обтяженому цивілізацією</w:t>
      </w:r>
      <w:r w:rsidRPr="009C2555">
        <w:rPr>
          <w:rFonts w:ascii="Times New Roman" w:hAnsi="Times New Roman" w:cs="Times New Roman"/>
          <w:sz w:val="28"/>
          <w:szCs w:val="28"/>
        </w:rPr>
        <w:t>»</w:t>
      </w:r>
      <w:r>
        <w:rPr>
          <w:rStyle w:val="af0"/>
          <w:rFonts w:ascii="Times New Roman" w:hAnsi="Times New Roman" w:cs="Times New Roman"/>
          <w:sz w:val="28"/>
          <w:szCs w:val="28"/>
        </w:rPr>
        <w:footnoteReference w:id="49"/>
      </w:r>
      <w:r>
        <w:rPr>
          <w:rFonts w:ascii="Times New Roman" w:hAnsi="Times New Roman" w:cs="Times New Roman"/>
          <w:sz w:val="28"/>
          <w:szCs w:val="28"/>
        </w:rPr>
        <w:t>.</w:t>
      </w:r>
    </w:p>
    <w:p w:rsidR="008635ED" w:rsidRDefault="008635ED" w:rsidP="00B06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Чітко простежується у автора образ  Москви, згадується вона у віршах «С</w:t>
      </w:r>
      <w:r w:rsidRPr="001C7F2C">
        <w:rPr>
          <w:rFonts w:ascii="Times New Roman" w:hAnsi="Times New Roman" w:cs="Times New Roman"/>
          <w:sz w:val="28"/>
          <w:szCs w:val="28"/>
        </w:rPr>
        <w:t>тою один</w:t>
      </w:r>
      <w:r>
        <w:rPr>
          <w:rFonts w:ascii="Times New Roman" w:hAnsi="Times New Roman" w:cs="Times New Roman"/>
          <w:sz w:val="28"/>
          <w:szCs w:val="28"/>
        </w:rPr>
        <w:t xml:space="preserve">», «Національний ідеал», «До Шевченка», «До </w:t>
      </w:r>
      <w:proofErr w:type="spellStart"/>
      <w:r>
        <w:rPr>
          <w:rFonts w:ascii="Times New Roman" w:hAnsi="Times New Roman" w:cs="Times New Roman"/>
          <w:sz w:val="28"/>
          <w:szCs w:val="28"/>
        </w:rPr>
        <w:t>підкарпатних</w:t>
      </w:r>
      <w:proofErr w:type="spellEnd"/>
      <w:r>
        <w:rPr>
          <w:rFonts w:ascii="Times New Roman" w:hAnsi="Times New Roman" w:cs="Times New Roman"/>
          <w:sz w:val="28"/>
          <w:szCs w:val="28"/>
        </w:rPr>
        <w:t xml:space="preserve"> земляків»,</w:t>
      </w:r>
      <w:r w:rsidRPr="0080175B">
        <w:rPr>
          <w:rFonts w:ascii="Times New Roman" w:hAnsi="Times New Roman" w:cs="Times New Roman"/>
          <w:sz w:val="28"/>
          <w:szCs w:val="28"/>
        </w:rPr>
        <w:t xml:space="preserve"> </w:t>
      </w:r>
      <w:r>
        <w:rPr>
          <w:rFonts w:ascii="Times New Roman" w:hAnsi="Times New Roman" w:cs="Times New Roman"/>
          <w:sz w:val="28"/>
          <w:szCs w:val="28"/>
        </w:rPr>
        <w:t>«</w:t>
      </w:r>
      <w:r w:rsidRPr="001C7F2C">
        <w:rPr>
          <w:rFonts w:ascii="Times New Roman" w:hAnsi="Times New Roman" w:cs="Times New Roman"/>
          <w:sz w:val="28"/>
          <w:szCs w:val="28"/>
        </w:rPr>
        <w:t>Д</w:t>
      </w:r>
      <w:r>
        <w:rPr>
          <w:rFonts w:ascii="Times New Roman" w:hAnsi="Times New Roman" w:cs="Times New Roman"/>
          <w:sz w:val="28"/>
          <w:szCs w:val="28"/>
        </w:rPr>
        <w:t>о Мазепи</w:t>
      </w:r>
      <w:r w:rsidRPr="001C7F2C">
        <w:rPr>
          <w:rFonts w:ascii="Times New Roman" w:hAnsi="Times New Roman" w:cs="Times New Roman"/>
          <w:sz w:val="28"/>
          <w:szCs w:val="28"/>
        </w:rPr>
        <w:t>, прочитавши його біографію</w:t>
      </w:r>
      <w:r>
        <w:rPr>
          <w:rFonts w:ascii="Times New Roman" w:hAnsi="Times New Roman" w:cs="Times New Roman"/>
          <w:sz w:val="28"/>
          <w:szCs w:val="28"/>
        </w:rPr>
        <w:t xml:space="preserve">». Частково цей образ виявляється у точковому </w:t>
      </w:r>
      <w:proofErr w:type="spellStart"/>
      <w:r>
        <w:rPr>
          <w:rFonts w:ascii="Times New Roman" w:hAnsi="Times New Roman" w:cs="Times New Roman"/>
          <w:sz w:val="28"/>
          <w:szCs w:val="28"/>
        </w:rPr>
        <w:t>топосі</w:t>
      </w:r>
      <w:proofErr w:type="spellEnd"/>
      <w:r>
        <w:rPr>
          <w:rFonts w:ascii="Times New Roman" w:hAnsi="Times New Roman" w:cs="Times New Roman"/>
          <w:sz w:val="28"/>
          <w:szCs w:val="28"/>
        </w:rPr>
        <w:t xml:space="preserve"> і є місцем дії, проте здебільшого автор Москву персоналізує,  надаючи негативного забарвлення із політичним підтекстом</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 xml:space="preserve">Ой </w:t>
      </w:r>
      <w:proofErr w:type="spellStart"/>
      <w:r w:rsidRPr="00A538DB">
        <w:rPr>
          <w:rFonts w:ascii="Times New Roman" w:hAnsi="Times New Roman" w:cs="Times New Roman"/>
          <w:i/>
          <w:iCs/>
          <w:sz w:val="24"/>
          <w:szCs w:val="24"/>
        </w:rPr>
        <w:t>лелечко</w:t>
      </w:r>
      <w:proofErr w:type="spellEnd"/>
      <w:r w:rsidRPr="00A538DB">
        <w:rPr>
          <w:rFonts w:ascii="Times New Roman" w:hAnsi="Times New Roman" w:cs="Times New Roman"/>
          <w:i/>
          <w:iCs/>
          <w:sz w:val="24"/>
          <w:szCs w:val="24"/>
        </w:rPr>
        <w:t xml:space="preserve">, мій дріб'язок убогий!  </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Москва 'б вас буде потирати руки;</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Поставить очі  проти вас, як роги;</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Чого  не  знав  дід,  знатимуть унуки"</w:t>
      </w:r>
      <w:r w:rsidRPr="00A538DB">
        <w:rPr>
          <w:rStyle w:val="af0"/>
          <w:rFonts w:ascii="Times New Roman" w:hAnsi="Times New Roman" w:cs="Times New Roman"/>
          <w:i/>
          <w:iCs/>
          <w:sz w:val="24"/>
          <w:szCs w:val="24"/>
        </w:rPr>
        <w:footnoteReference w:id="50"/>
      </w:r>
      <w:r w:rsidRPr="00A538DB">
        <w:rPr>
          <w:rFonts w:ascii="Times New Roman" w:hAnsi="Times New Roman" w:cs="Times New Roman"/>
          <w:i/>
          <w:iCs/>
          <w:sz w:val="24"/>
          <w:szCs w:val="24"/>
        </w:rPr>
        <w:t>.</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 xml:space="preserve">Оце  ж блажен єси,  коли  за  твій  </w:t>
      </w:r>
      <w:proofErr w:type="spellStart"/>
      <w:r w:rsidRPr="00A538DB">
        <w:rPr>
          <w:rFonts w:ascii="Times New Roman" w:hAnsi="Times New Roman" w:cs="Times New Roman"/>
          <w:i/>
          <w:iCs/>
          <w:sz w:val="24"/>
          <w:szCs w:val="24"/>
        </w:rPr>
        <w:t>глагол</w:t>
      </w:r>
      <w:proofErr w:type="spellEnd"/>
      <w:r w:rsidRPr="00A538DB">
        <w:rPr>
          <w:rFonts w:ascii="Times New Roman" w:hAnsi="Times New Roman" w:cs="Times New Roman"/>
          <w:i/>
          <w:iCs/>
          <w:sz w:val="24"/>
          <w:szCs w:val="24"/>
        </w:rPr>
        <w:t>,</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 xml:space="preserve">За  істину  тебе  лихі  </w:t>
      </w:r>
      <w:proofErr w:type="spellStart"/>
      <w:r w:rsidRPr="00A538DB">
        <w:rPr>
          <w:rFonts w:ascii="Times New Roman" w:hAnsi="Times New Roman" w:cs="Times New Roman"/>
          <w:i/>
          <w:iCs/>
          <w:sz w:val="24"/>
          <w:szCs w:val="24"/>
        </w:rPr>
        <w:t>возненавидять</w:t>
      </w:r>
      <w:proofErr w:type="spellEnd"/>
      <w:r w:rsidRPr="00A538DB">
        <w:rPr>
          <w:rFonts w:ascii="Times New Roman" w:hAnsi="Times New Roman" w:cs="Times New Roman"/>
          <w:i/>
          <w:iCs/>
          <w:sz w:val="24"/>
          <w:szCs w:val="24"/>
        </w:rPr>
        <w:t>,  -</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 xml:space="preserve">Коли  й  туман-Москва  рече,  що  ти  </w:t>
      </w:r>
      <w:proofErr w:type="spellStart"/>
      <w:r w:rsidRPr="00A538DB">
        <w:rPr>
          <w:rFonts w:ascii="Times New Roman" w:hAnsi="Times New Roman" w:cs="Times New Roman"/>
          <w:i/>
          <w:iCs/>
          <w:sz w:val="24"/>
          <w:szCs w:val="24"/>
        </w:rPr>
        <w:t>хахол</w:t>
      </w:r>
      <w:proofErr w:type="spellEnd"/>
      <w:r w:rsidRPr="00A538DB">
        <w:rPr>
          <w:rFonts w:ascii="Times New Roman" w:hAnsi="Times New Roman" w:cs="Times New Roman"/>
          <w:i/>
          <w:iCs/>
          <w:sz w:val="24"/>
          <w:szCs w:val="24"/>
        </w:rPr>
        <w:t>,</w:t>
      </w:r>
    </w:p>
    <w:p w:rsidR="008635ED" w:rsidRPr="00A538DB" w:rsidRDefault="008635ED" w:rsidP="00B0684C">
      <w:pPr>
        <w:widowControl w:val="0"/>
        <w:spacing w:after="0" w:line="240" w:lineRule="auto"/>
        <w:ind w:firstLine="2495"/>
        <w:jc w:val="both"/>
        <w:rPr>
          <w:rFonts w:ascii="Times New Roman" w:hAnsi="Times New Roman" w:cs="Times New Roman"/>
          <w:i/>
          <w:iCs/>
          <w:sz w:val="24"/>
          <w:szCs w:val="24"/>
        </w:rPr>
      </w:pPr>
      <w:r w:rsidRPr="00A538DB">
        <w:rPr>
          <w:rFonts w:ascii="Times New Roman" w:hAnsi="Times New Roman" w:cs="Times New Roman"/>
          <w:i/>
          <w:iCs/>
          <w:sz w:val="24"/>
          <w:szCs w:val="24"/>
        </w:rPr>
        <w:t>Коли  за  подвиги  твої  тебе  зобидять</w:t>
      </w:r>
      <w:r w:rsidRPr="00A538DB">
        <w:rPr>
          <w:rStyle w:val="af0"/>
          <w:rFonts w:ascii="Times New Roman" w:hAnsi="Times New Roman" w:cs="Times New Roman"/>
          <w:i/>
          <w:iCs/>
          <w:sz w:val="24"/>
          <w:szCs w:val="24"/>
        </w:rPr>
        <w:footnoteReference w:id="51"/>
      </w:r>
    </w:p>
    <w:p w:rsidR="00B0684C" w:rsidRDefault="00B0684C" w:rsidP="00B0684C">
      <w:pPr>
        <w:widowControl w:val="0"/>
        <w:spacing w:after="0" w:line="360" w:lineRule="auto"/>
        <w:ind w:firstLine="2495"/>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Куліш, як і Котляревський чи Шевченко, часто зображує місто з історичної ретроспективи, і попри те, що часто називає ті міста «славними» в дусі козацької доби, настрій самих творів є відмінним. А.</w:t>
      </w:r>
      <w:r w:rsidR="00617300">
        <w:rPr>
          <w:rFonts w:ascii="Times New Roman" w:hAnsi="Times New Roman" w:cs="Times New Roman"/>
          <w:sz w:val="28"/>
          <w:szCs w:val="28"/>
        </w:rPr>
        <w:t> </w:t>
      </w:r>
      <w:r>
        <w:rPr>
          <w:rFonts w:ascii="Times New Roman" w:hAnsi="Times New Roman" w:cs="Times New Roman"/>
          <w:sz w:val="28"/>
          <w:szCs w:val="28"/>
        </w:rPr>
        <w:t xml:space="preserve">Гудима зазначає: </w:t>
      </w:r>
      <w:r>
        <w:rPr>
          <w:rFonts w:ascii="Times New Roman" w:hAnsi="Times New Roman" w:cs="Times New Roman"/>
          <w:sz w:val="28"/>
          <w:szCs w:val="28"/>
        </w:rPr>
        <w:lastRenderedPageBreak/>
        <w:t>«</w:t>
      </w:r>
      <w:r w:rsidRPr="007233AD">
        <w:rPr>
          <w:rFonts w:ascii="Times New Roman" w:hAnsi="Times New Roman" w:cs="Times New Roman"/>
          <w:sz w:val="28"/>
          <w:szCs w:val="28"/>
        </w:rPr>
        <w:t>Поетичні збірки авторських поезій П.</w:t>
      </w:r>
      <w:r w:rsidR="00617300">
        <w:rPr>
          <w:rFonts w:ascii="Times New Roman" w:hAnsi="Times New Roman" w:cs="Times New Roman"/>
          <w:sz w:val="28"/>
          <w:szCs w:val="28"/>
        </w:rPr>
        <w:t> </w:t>
      </w:r>
      <w:r w:rsidRPr="007233AD">
        <w:rPr>
          <w:rFonts w:ascii="Times New Roman" w:hAnsi="Times New Roman" w:cs="Times New Roman"/>
          <w:sz w:val="28"/>
          <w:szCs w:val="28"/>
        </w:rPr>
        <w:t>Куліша створювалися</w:t>
      </w:r>
      <w:r>
        <w:rPr>
          <w:rFonts w:ascii="Times New Roman" w:hAnsi="Times New Roman" w:cs="Times New Roman"/>
          <w:sz w:val="28"/>
          <w:szCs w:val="28"/>
        </w:rPr>
        <w:t xml:space="preserve"> </w:t>
      </w:r>
      <w:r w:rsidRPr="007233AD">
        <w:rPr>
          <w:rFonts w:ascii="Times New Roman" w:hAnsi="Times New Roman" w:cs="Times New Roman"/>
          <w:sz w:val="28"/>
          <w:szCs w:val="28"/>
        </w:rPr>
        <w:t>протягом трьох десятиріч, що закономірно демонструє еволюцію</w:t>
      </w:r>
      <w:r>
        <w:rPr>
          <w:rFonts w:ascii="Times New Roman" w:hAnsi="Times New Roman" w:cs="Times New Roman"/>
          <w:sz w:val="28"/>
          <w:szCs w:val="28"/>
        </w:rPr>
        <w:t xml:space="preserve"> </w:t>
      </w:r>
      <w:r w:rsidRPr="007233AD">
        <w:rPr>
          <w:rFonts w:ascii="Times New Roman" w:hAnsi="Times New Roman" w:cs="Times New Roman"/>
          <w:sz w:val="28"/>
          <w:szCs w:val="28"/>
        </w:rPr>
        <w:t>поетичної думки П.</w:t>
      </w:r>
      <w:r w:rsidR="00617300">
        <w:rPr>
          <w:rFonts w:ascii="Times New Roman" w:hAnsi="Times New Roman" w:cs="Times New Roman"/>
          <w:sz w:val="28"/>
          <w:szCs w:val="28"/>
        </w:rPr>
        <w:t> </w:t>
      </w:r>
      <w:r w:rsidRPr="007233AD">
        <w:rPr>
          <w:rFonts w:ascii="Times New Roman" w:hAnsi="Times New Roman" w:cs="Times New Roman"/>
          <w:sz w:val="28"/>
          <w:szCs w:val="28"/>
        </w:rPr>
        <w:t>Куліша. Після смерті Т.</w:t>
      </w:r>
      <w:r w:rsidR="00617300">
        <w:rPr>
          <w:rFonts w:ascii="Times New Roman" w:hAnsi="Times New Roman" w:cs="Times New Roman"/>
          <w:sz w:val="28"/>
          <w:szCs w:val="28"/>
        </w:rPr>
        <w:t> </w:t>
      </w:r>
      <w:r w:rsidRPr="007233AD">
        <w:rPr>
          <w:rFonts w:ascii="Times New Roman" w:hAnsi="Times New Roman" w:cs="Times New Roman"/>
          <w:sz w:val="28"/>
          <w:szCs w:val="28"/>
        </w:rPr>
        <w:t>Шевченка, перебуваючи</w:t>
      </w:r>
      <w:r>
        <w:rPr>
          <w:rFonts w:ascii="Times New Roman" w:hAnsi="Times New Roman" w:cs="Times New Roman"/>
          <w:sz w:val="28"/>
          <w:szCs w:val="28"/>
        </w:rPr>
        <w:t xml:space="preserve"> </w:t>
      </w:r>
      <w:r w:rsidRPr="007233AD">
        <w:rPr>
          <w:rFonts w:ascii="Times New Roman" w:hAnsi="Times New Roman" w:cs="Times New Roman"/>
          <w:sz w:val="28"/>
          <w:szCs w:val="28"/>
        </w:rPr>
        <w:t>під його впливом і намагаючись вторувати Т.</w:t>
      </w:r>
      <w:r w:rsidR="00617300">
        <w:rPr>
          <w:rFonts w:ascii="Times New Roman" w:hAnsi="Times New Roman" w:cs="Times New Roman"/>
          <w:sz w:val="28"/>
          <w:szCs w:val="28"/>
        </w:rPr>
        <w:t> </w:t>
      </w:r>
      <w:r w:rsidRPr="007233AD">
        <w:rPr>
          <w:rFonts w:ascii="Times New Roman" w:hAnsi="Times New Roman" w:cs="Times New Roman"/>
          <w:sz w:val="28"/>
          <w:szCs w:val="28"/>
        </w:rPr>
        <w:t>Шевченкові, П.</w:t>
      </w:r>
      <w:r w:rsidR="00617300">
        <w:rPr>
          <w:rFonts w:ascii="Times New Roman" w:hAnsi="Times New Roman" w:cs="Times New Roman"/>
          <w:sz w:val="28"/>
          <w:szCs w:val="28"/>
        </w:rPr>
        <w:t> </w:t>
      </w:r>
      <w:r w:rsidRPr="007233AD">
        <w:rPr>
          <w:rFonts w:ascii="Times New Roman" w:hAnsi="Times New Roman" w:cs="Times New Roman"/>
          <w:sz w:val="28"/>
          <w:szCs w:val="28"/>
        </w:rPr>
        <w:t>Куліш</w:t>
      </w:r>
      <w:r>
        <w:rPr>
          <w:rFonts w:ascii="Times New Roman" w:hAnsi="Times New Roman" w:cs="Times New Roman"/>
          <w:sz w:val="28"/>
          <w:szCs w:val="28"/>
        </w:rPr>
        <w:t xml:space="preserve"> </w:t>
      </w:r>
      <w:r w:rsidRPr="007233AD">
        <w:rPr>
          <w:rFonts w:ascii="Times New Roman" w:hAnsi="Times New Roman" w:cs="Times New Roman"/>
          <w:sz w:val="28"/>
          <w:szCs w:val="28"/>
        </w:rPr>
        <w:t>створює першу збірку "Досвітки", в якій, однак, не знайшлося жодної</w:t>
      </w:r>
      <w:r>
        <w:rPr>
          <w:rFonts w:ascii="Times New Roman" w:hAnsi="Times New Roman" w:cs="Times New Roman"/>
          <w:sz w:val="28"/>
          <w:szCs w:val="28"/>
        </w:rPr>
        <w:t xml:space="preserve"> </w:t>
      </w:r>
      <w:r w:rsidRPr="007233AD">
        <w:rPr>
          <w:rFonts w:ascii="Times New Roman" w:hAnsi="Times New Roman" w:cs="Times New Roman"/>
          <w:sz w:val="28"/>
          <w:szCs w:val="28"/>
        </w:rPr>
        <w:t xml:space="preserve">згадки про Чигирин. Упродовж цих </w:t>
      </w:r>
      <w:proofErr w:type="spellStart"/>
      <w:r w:rsidRPr="007233AD">
        <w:rPr>
          <w:rFonts w:ascii="Times New Roman" w:hAnsi="Times New Roman" w:cs="Times New Roman"/>
          <w:sz w:val="28"/>
          <w:szCs w:val="28"/>
        </w:rPr>
        <w:t>десятиріч</w:t>
      </w:r>
      <w:proofErr w:type="spellEnd"/>
      <w:r w:rsidRPr="007233AD">
        <w:rPr>
          <w:rFonts w:ascii="Times New Roman" w:hAnsi="Times New Roman" w:cs="Times New Roman"/>
          <w:sz w:val="28"/>
          <w:szCs w:val="28"/>
        </w:rPr>
        <w:t xml:space="preserve"> П.</w:t>
      </w:r>
      <w:r w:rsidR="00617300">
        <w:rPr>
          <w:rFonts w:ascii="Times New Roman" w:hAnsi="Times New Roman" w:cs="Times New Roman"/>
          <w:sz w:val="28"/>
          <w:szCs w:val="28"/>
        </w:rPr>
        <w:t> </w:t>
      </w:r>
      <w:r w:rsidRPr="007233AD">
        <w:rPr>
          <w:rFonts w:ascii="Times New Roman" w:hAnsi="Times New Roman" w:cs="Times New Roman"/>
          <w:sz w:val="28"/>
          <w:szCs w:val="28"/>
        </w:rPr>
        <w:t>Куліш активно</w:t>
      </w:r>
      <w:r>
        <w:rPr>
          <w:rFonts w:ascii="Times New Roman" w:hAnsi="Times New Roman" w:cs="Times New Roman"/>
          <w:sz w:val="28"/>
          <w:szCs w:val="28"/>
        </w:rPr>
        <w:t xml:space="preserve"> </w:t>
      </w:r>
      <w:r w:rsidRPr="007233AD">
        <w:rPr>
          <w:rFonts w:ascii="Times New Roman" w:hAnsi="Times New Roman" w:cs="Times New Roman"/>
          <w:sz w:val="28"/>
          <w:szCs w:val="28"/>
        </w:rPr>
        <w:t>переосмислював українську минувшину, передусім козаччину,</w:t>
      </w:r>
      <w:r>
        <w:rPr>
          <w:rFonts w:ascii="Times New Roman" w:hAnsi="Times New Roman" w:cs="Times New Roman"/>
          <w:sz w:val="28"/>
          <w:szCs w:val="28"/>
        </w:rPr>
        <w:t xml:space="preserve"> </w:t>
      </w:r>
      <w:r w:rsidRPr="007233AD">
        <w:rPr>
          <w:rFonts w:ascii="Times New Roman" w:hAnsi="Times New Roman" w:cs="Times New Roman"/>
          <w:sz w:val="28"/>
          <w:szCs w:val="28"/>
        </w:rPr>
        <w:t>а також шляхи розбудови майбутнього</w:t>
      </w:r>
      <w:r>
        <w:rPr>
          <w:rFonts w:ascii="Times New Roman" w:hAnsi="Times New Roman" w:cs="Times New Roman"/>
          <w:sz w:val="28"/>
          <w:szCs w:val="28"/>
        </w:rPr>
        <w:t>»</w:t>
      </w:r>
      <w:r>
        <w:rPr>
          <w:rStyle w:val="af0"/>
          <w:rFonts w:ascii="Times New Roman" w:hAnsi="Times New Roman" w:cs="Times New Roman"/>
          <w:sz w:val="28"/>
          <w:szCs w:val="28"/>
        </w:rPr>
        <w:footnoteReference w:id="52"/>
      </w:r>
      <w:r w:rsidRPr="007233AD">
        <w:rPr>
          <w:rFonts w:ascii="Times New Roman" w:hAnsi="Times New Roman" w:cs="Times New Roman"/>
          <w:sz w:val="28"/>
          <w:szCs w:val="28"/>
        </w:rPr>
        <w:t>.</w:t>
      </w:r>
      <w:r>
        <w:rPr>
          <w:rFonts w:ascii="Times New Roman" w:hAnsi="Times New Roman" w:cs="Times New Roman"/>
          <w:sz w:val="28"/>
          <w:szCs w:val="28"/>
        </w:rPr>
        <w:t xml:space="preserve"> Власне еволюцію його поглядів на козаччину можна об’єднати із еволюцією світогляду у хутірну філософію. Можна сказати, що Куліш будував свої погляди на антитезах, намагаючись виділятись та заперечуючи всі тенденційні течії того часу, а саме наслідування Шевченка та звернення до міста.</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вірші «Правдиве панування» Куліш розкриває свою «хутірську філософію» на дихотомії місто-село, простежуються у вірші мотиви втечі, які властиві творам Сковороди. Автор сатирично висміює людей, яким важливі матеріальна блага, апелюючи тим, що найважливішою цінністю є правда та чистота душі. </w:t>
      </w:r>
    </w:p>
    <w:p w:rsidR="008635ED" w:rsidRPr="00147F19" w:rsidRDefault="008635ED" w:rsidP="008635ED">
      <w:pPr>
        <w:spacing w:after="0" w:line="240" w:lineRule="auto"/>
        <w:ind w:left="2126" w:firstLine="709"/>
        <w:jc w:val="both"/>
        <w:rPr>
          <w:rFonts w:ascii="Times New Roman" w:hAnsi="Times New Roman" w:cs="Times New Roman"/>
          <w:i/>
          <w:iCs/>
          <w:sz w:val="24"/>
          <w:szCs w:val="24"/>
        </w:rPr>
      </w:pPr>
      <w:r w:rsidRPr="00147F19">
        <w:rPr>
          <w:rFonts w:ascii="Times New Roman" w:hAnsi="Times New Roman" w:cs="Times New Roman"/>
          <w:i/>
          <w:iCs/>
          <w:sz w:val="24"/>
          <w:szCs w:val="24"/>
        </w:rPr>
        <w:t>Глянь-подивись, який в нас "пишний город",</w:t>
      </w:r>
    </w:p>
    <w:p w:rsidR="008635ED" w:rsidRPr="00147F19" w:rsidRDefault="008635ED" w:rsidP="008635ED">
      <w:pPr>
        <w:spacing w:after="0" w:line="240" w:lineRule="auto"/>
        <w:ind w:firstLine="2835"/>
        <w:jc w:val="both"/>
        <w:rPr>
          <w:rFonts w:ascii="Times New Roman" w:hAnsi="Times New Roman" w:cs="Times New Roman"/>
          <w:i/>
          <w:iCs/>
          <w:sz w:val="24"/>
          <w:szCs w:val="24"/>
        </w:rPr>
      </w:pPr>
      <w:r w:rsidRPr="00147F19">
        <w:rPr>
          <w:rFonts w:ascii="Times New Roman" w:hAnsi="Times New Roman" w:cs="Times New Roman"/>
          <w:i/>
          <w:iCs/>
          <w:sz w:val="24"/>
          <w:szCs w:val="24"/>
        </w:rPr>
        <w:t>І скільки в нім окраси дорогої!</w:t>
      </w:r>
    </w:p>
    <w:p w:rsidR="008635ED" w:rsidRPr="00147F19" w:rsidRDefault="008635ED" w:rsidP="008635ED">
      <w:pPr>
        <w:spacing w:after="0" w:line="240" w:lineRule="auto"/>
        <w:ind w:firstLine="2835"/>
        <w:jc w:val="both"/>
        <w:rPr>
          <w:rFonts w:ascii="Times New Roman" w:hAnsi="Times New Roman" w:cs="Times New Roman"/>
          <w:i/>
          <w:iCs/>
          <w:sz w:val="24"/>
          <w:szCs w:val="24"/>
        </w:rPr>
      </w:pPr>
      <w:r w:rsidRPr="00147F19">
        <w:rPr>
          <w:rFonts w:ascii="Times New Roman" w:hAnsi="Times New Roman" w:cs="Times New Roman"/>
          <w:i/>
          <w:iCs/>
          <w:sz w:val="24"/>
          <w:szCs w:val="24"/>
        </w:rPr>
        <w:t xml:space="preserve">Дихання нашого не труїть </w:t>
      </w:r>
      <w:proofErr w:type="spellStart"/>
      <w:r w:rsidRPr="00147F19">
        <w:rPr>
          <w:rFonts w:ascii="Times New Roman" w:hAnsi="Times New Roman" w:cs="Times New Roman"/>
          <w:i/>
          <w:iCs/>
          <w:sz w:val="24"/>
          <w:szCs w:val="24"/>
        </w:rPr>
        <w:t>смород</w:t>
      </w:r>
      <w:proofErr w:type="spellEnd"/>
      <w:r w:rsidRPr="00147F19">
        <w:rPr>
          <w:rFonts w:ascii="Times New Roman" w:hAnsi="Times New Roman" w:cs="Times New Roman"/>
          <w:i/>
          <w:iCs/>
          <w:sz w:val="24"/>
          <w:szCs w:val="24"/>
        </w:rPr>
        <w:t>,</w:t>
      </w:r>
    </w:p>
    <w:p w:rsidR="008635ED" w:rsidRPr="008635ED" w:rsidRDefault="008635ED" w:rsidP="008635ED">
      <w:pPr>
        <w:spacing w:after="0" w:line="240" w:lineRule="auto"/>
        <w:ind w:firstLine="2835"/>
        <w:jc w:val="both"/>
        <w:rPr>
          <w:rFonts w:ascii="Times New Roman" w:hAnsi="Times New Roman" w:cs="Times New Roman"/>
          <w:i/>
          <w:iCs/>
          <w:sz w:val="24"/>
          <w:szCs w:val="24"/>
          <w:lang w:val="ru-RU"/>
        </w:rPr>
      </w:pPr>
      <w:r w:rsidRPr="00147F19">
        <w:rPr>
          <w:rFonts w:ascii="Times New Roman" w:hAnsi="Times New Roman" w:cs="Times New Roman"/>
          <w:i/>
          <w:iCs/>
          <w:sz w:val="24"/>
          <w:szCs w:val="24"/>
        </w:rPr>
        <w:t>І деспот мислі не гніте живої.</w:t>
      </w:r>
      <w:r w:rsidRPr="008635ED">
        <w:rPr>
          <w:rFonts w:ascii="Times New Roman" w:hAnsi="Times New Roman" w:cs="Times New Roman"/>
          <w:i/>
          <w:iCs/>
          <w:sz w:val="24"/>
          <w:szCs w:val="24"/>
          <w:lang w:val="ru-RU"/>
        </w:rPr>
        <w:t>[</w:t>
      </w:r>
      <w:r>
        <w:rPr>
          <w:rFonts w:ascii="Times New Roman" w:hAnsi="Times New Roman" w:cs="Times New Roman"/>
          <w:i/>
          <w:iCs/>
          <w:sz w:val="24"/>
          <w:szCs w:val="24"/>
        </w:rPr>
        <w:t>С.427</w:t>
      </w:r>
      <w:r w:rsidRPr="008635ED">
        <w:rPr>
          <w:rFonts w:ascii="Times New Roman" w:hAnsi="Times New Roman" w:cs="Times New Roman"/>
          <w:i/>
          <w:iCs/>
          <w:sz w:val="24"/>
          <w:szCs w:val="24"/>
          <w:lang w:val="ru-RU"/>
        </w:rPr>
        <w:t>]</w:t>
      </w:r>
    </w:p>
    <w:p w:rsidR="008635ED" w:rsidRDefault="008635ED" w:rsidP="008635ED">
      <w:pPr>
        <w:spacing w:after="0" w:line="360" w:lineRule="auto"/>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Іван Франко у своїй рецензії до книги Куліша назвав його твори політичним памфлетом «</w:t>
      </w:r>
      <w:r w:rsidRPr="00147F19">
        <w:rPr>
          <w:rFonts w:ascii="Times New Roman" w:hAnsi="Times New Roman" w:cs="Times New Roman"/>
          <w:sz w:val="28"/>
          <w:szCs w:val="28"/>
        </w:rPr>
        <w:t xml:space="preserve">віршована проповідь тих самих симпатій і антипатій </w:t>
      </w:r>
      <w:proofErr w:type="spellStart"/>
      <w:r w:rsidRPr="00147F19">
        <w:rPr>
          <w:rFonts w:ascii="Times New Roman" w:hAnsi="Times New Roman" w:cs="Times New Roman"/>
          <w:sz w:val="28"/>
          <w:szCs w:val="28"/>
        </w:rPr>
        <w:t>Кулішевих</w:t>
      </w:r>
      <w:proofErr w:type="spellEnd"/>
      <w:r>
        <w:rPr>
          <w:rFonts w:ascii="Times New Roman" w:hAnsi="Times New Roman" w:cs="Times New Roman"/>
          <w:sz w:val="28"/>
          <w:szCs w:val="28"/>
        </w:rPr>
        <w:t>»</w:t>
      </w:r>
      <w:r>
        <w:rPr>
          <w:rStyle w:val="af0"/>
          <w:rFonts w:ascii="Times New Roman" w:hAnsi="Times New Roman" w:cs="Times New Roman"/>
          <w:sz w:val="28"/>
          <w:szCs w:val="28"/>
        </w:rPr>
        <w:footnoteReference w:id="53"/>
      </w:r>
      <w:r>
        <w:rPr>
          <w:rFonts w:ascii="Times New Roman" w:hAnsi="Times New Roman" w:cs="Times New Roman"/>
          <w:sz w:val="28"/>
          <w:szCs w:val="28"/>
        </w:rPr>
        <w:t xml:space="preserve"> і я цілком погоджуюсь із його словами. До таких творів відносимо і «</w:t>
      </w:r>
      <w:proofErr w:type="spellStart"/>
      <w:r>
        <w:rPr>
          <w:rFonts w:ascii="Times New Roman" w:hAnsi="Times New Roman" w:cs="Times New Roman"/>
          <w:sz w:val="28"/>
          <w:szCs w:val="28"/>
        </w:rPr>
        <w:t>Н</w:t>
      </w:r>
      <w:r w:rsidRPr="00BE6C75">
        <w:rPr>
          <w:rFonts w:ascii="Times New Roman" w:hAnsi="Times New Roman" w:cs="Times New Roman"/>
          <w:sz w:val="28"/>
          <w:szCs w:val="28"/>
        </w:rPr>
        <w:t>ародный</w:t>
      </w:r>
      <w:proofErr w:type="spellEnd"/>
      <w:r w:rsidRPr="00BE6C75">
        <w:rPr>
          <w:rFonts w:ascii="Times New Roman" w:hAnsi="Times New Roman" w:cs="Times New Roman"/>
          <w:sz w:val="28"/>
          <w:szCs w:val="28"/>
        </w:rPr>
        <w:t xml:space="preserve"> </w:t>
      </w:r>
      <w:proofErr w:type="spellStart"/>
      <w:r w:rsidRPr="00BE6C75">
        <w:rPr>
          <w:rFonts w:ascii="Times New Roman" w:hAnsi="Times New Roman" w:cs="Times New Roman"/>
          <w:sz w:val="28"/>
          <w:szCs w:val="28"/>
        </w:rPr>
        <w:t>дом</w:t>
      </w:r>
      <w:proofErr w:type="spellEnd"/>
      <w:r>
        <w:rPr>
          <w:rFonts w:ascii="Times New Roman" w:hAnsi="Times New Roman" w:cs="Times New Roman"/>
          <w:sz w:val="28"/>
          <w:szCs w:val="28"/>
        </w:rPr>
        <w:t xml:space="preserve">». Цей твір є знаковим тим, що події в ньому відбуваються у Львові, ідея твору полягає в тому аби виявити несправедливість в уряді. </w:t>
      </w:r>
    </w:p>
    <w:p w:rsidR="008635ED" w:rsidRPr="002B7C2E" w:rsidRDefault="008635ED" w:rsidP="008635ED">
      <w:pPr>
        <w:spacing w:after="0" w:line="240" w:lineRule="auto"/>
        <w:ind w:firstLine="3402"/>
        <w:jc w:val="both"/>
        <w:rPr>
          <w:rFonts w:ascii="Times New Roman" w:hAnsi="Times New Roman" w:cs="Times New Roman"/>
          <w:i/>
          <w:iCs/>
          <w:sz w:val="24"/>
          <w:szCs w:val="24"/>
        </w:rPr>
      </w:pPr>
      <w:r w:rsidRPr="002B7C2E">
        <w:rPr>
          <w:rFonts w:ascii="Times New Roman" w:hAnsi="Times New Roman" w:cs="Times New Roman"/>
          <w:i/>
          <w:iCs/>
          <w:sz w:val="24"/>
          <w:szCs w:val="24"/>
        </w:rPr>
        <w:t>На майдані уві Львові</w:t>
      </w:r>
    </w:p>
    <w:p w:rsidR="008635ED" w:rsidRPr="002B7C2E" w:rsidRDefault="008635ED" w:rsidP="008635ED">
      <w:pPr>
        <w:spacing w:after="0" w:line="240" w:lineRule="auto"/>
        <w:ind w:firstLine="3402"/>
        <w:jc w:val="both"/>
        <w:rPr>
          <w:rFonts w:ascii="Times New Roman" w:hAnsi="Times New Roman" w:cs="Times New Roman"/>
          <w:i/>
          <w:iCs/>
          <w:sz w:val="24"/>
          <w:szCs w:val="24"/>
        </w:rPr>
      </w:pPr>
      <w:r w:rsidRPr="002B7C2E">
        <w:rPr>
          <w:rFonts w:ascii="Times New Roman" w:hAnsi="Times New Roman" w:cs="Times New Roman"/>
          <w:i/>
          <w:iCs/>
          <w:sz w:val="24"/>
          <w:szCs w:val="24"/>
        </w:rPr>
        <w:t>Бачу – кам'яниця</w:t>
      </w:r>
    </w:p>
    <w:p w:rsidR="008635ED" w:rsidRPr="002B7C2E" w:rsidRDefault="008635ED" w:rsidP="008635ED">
      <w:pPr>
        <w:spacing w:after="0" w:line="240" w:lineRule="auto"/>
        <w:ind w:firstLine="3402"/>
        <w:jc w:val="both"/>
        <w:rPr>
          <w:rFonts w:ascii="Times New Roman" w:hAnsi="Times New Roman" w:cs="Times New Roman"/>
          <w:i/>
          <w:iCs/>
          <w:sz w:val="24"/>
          <w:szCs w:val="24"/>
        </w:rPr>
      </w:pPr>
      <w:r w:rsidRPr="002B7C2E">
        <w:rPr>
          <w:rFonts w:ascii="Times New Roman" w:hAnsi="Times New Roman" w:cs="Times New Roman"/>
          <w:i/>
          <w:iCs/>
          <w:sz w:val="24"/>
          <w:szCs w:val="24"/>
        </w:rPr>
        <w:t>Проти сонця золотою</w:t>
      </w:r>
    </w:p>
    <w:p w:rsidR="008635ED" w:rsidRPr="008635ED" w:rsidRDefault="008635ED" w:rsidP="008635ED">
      <w:pPr>
        <w:spacing w:after="0" w:line="240" w:lineRule="auto"/>
        <w:ind w:firstLine="3402"/>
        <w:jc w:val="both"/>
        <w:rPr>
          <w:rFonts w:ascii="Times New Roman" w:hAnsi="Times New Roman" w:cs="Times New Roman"/>
          <w:i/>
          <w:iCs/>
          <w:sz w:val="24"/>
          <w:szCs w:val="24"/>
          <w:lang w:val="ru-RU"/>
        </w:rPr>
      </w:pPr>
      <w:proofErr w:type="spellStart"/>
      <w:r w:rsidRPr="002B7C2E">
        <w:rPr>
          <w:rFonts w:ascii="Times New Roman" w:hAnsi="Times New Roman" w:cs="Times New Roman"/>
          <w:i/>
          <w:iCs/>
          <w:sz w:val="24"/>
          <w:szCs w:val="24"/>
        </w:rPr>
        <w:t>Надписсю</w:t>
      </w:r>
      <w:proofErr w:type="spellEnd"/>
      <w:r w:rsidRPr="002B7C2E">
        <w:rPr>
          <w:rFonts w:ascii="Times New Roman" w:hAnsi="Times New Roman" w:cs="Times New Roman"/>
          <w:i/>
          <w:iCs/>
          <w:sz w:val="24"/>
          <w:szCs w:val="24"/>
        </w:rPr>
        <w:t xml:space="preserve"> </w:t>
      </w:r>
      <w:proofErr w:type="spellStart"/>
      <w:r w:rsidRPr="002B7C2E">
        <w:rPr>
          <w:rFonts w:ascii="Times New Roman" w:hAnsi="Times New Roman" w:cs="Times New Roman"/>
          <w:i/>
          <w:iCs/>
          <w:sz w:val="24"/>
          <w:szCs w:val="24"/>
        </w:rPr>
        <w:t>блищиться</w:t>
      </w:r>
      <w:proofErr w:type="spellEnd"/>
      <w:r w:rsidRPr="002B7C2E">
        <w:rPr>
          <w:rFonts w:ascii="Times New Roman" w:hAnsi="Times New Roman" w:cs="Times New Roman"/>
          <w:i/>
          <w:iCs/>
          <w:sz w:val="24"/>
          <w:szCs w:val="24"/>
        </w:rPr>
        <w:t>.</w:t>
      </w:r>
      <w:bookmarkStart w:id="25" w:name="_Hlk89654236"/>
      <w:r w:rsidRPr="008635ED">
        <w:rPr>
          <w:rFonts w:ascii="Times New Roman" w:hAnsi="Times New Roman" w:cs="Times New Roman"/>
          <w:i/>
          <w:iCs/>
          <w:sz w:val="24"/>
          <w:szCs w:val="24"/>
          <w:lang w:val="ru-RU"/>
        </w:rPr>
        <w:t>[</w:t>
      </w:r>
      <w:r w:rsidRPr="002B7C2E">
        <w:rPr>
          <w:rFonts w:ascii="Times New Roman" w:hAnsi="Times New Roman" w:cs="Times New Roman"/>
          <w:i/>
          <w:iCs/>
          <w:sz w:val="24"/>
          <w:szCs w:val="24"/>
        </w:rPr>
        <w:t>с.368</w:t>
      </w:r>
      <w:r w:rsidRPr="008635ED">
        <w:rPr>
          <w:rFonts w:ascii="Times New Roman" w:hAnsi="Times New Roman" w:cs="Times New Roman"/>
          <w:i/>
          <w:iCs/>
          <w:sz w:val="24"/>
          <w:szCs w:val="24"/>
          <w:lang w:val="ru-RU"/>
        </w:rPr>
        <w:t>]</w:t>
      </w:r>
      <w:bookmarkEnd w:id="25"/>
    </w:p>
    <w:p w:rsidR="008635ED" w:rsidRPr="008635ED" w:rsidRDefault="008635ED" w:rsidP="008635ED">
      <w:pPr>
        <w:spacing w:after="0" w:line="240" w:lineRule="auto"/>
        <w:ind w:firstLine="3402"/>
        <w:jc w:val="both"/>
        <w:rPr>
          <w:rFonts w:ascii="Times New Roman" w:hAnsi="Times New Roman" w:cs="Times New Roman"/>
          <w:i/>
          <w:iCs/>
          <w:sz w:val="28"/>
          <w:szCs w:val="28"/>
          <w:lang w:val="ru-RU"/>
        </w:rPr>
      </w:pPr>
    </w:p>
    <w:p w:rsidR="008635ED" w:rsidRDefault="008635ED" w:rsidP="008635E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Автор негативно також висловлюється про духовенство, яке не долучається до національного поступу. Подібні мотиви незадоволення присутні і в публіцистиці Куліша «</w:t>
      </w:r>
      <w:r w:rsidRPr="00881D7D">
        <w:rPr>
          <w:rFonts w:ascii="Times New Roman" w:hAnsi="Times New Roman" w:cs="Times New Roman"/>
          <w:sz w:val="28"/>
          <w:szCs w:val="28"/>
        </w:rPr>
        <w:t xml:space="preserve">Занедбана своїми церковними і мирськими панами </w:t>
      </w:r>
      <w:proofErr w:type="spellStart"/>
      <w:r w:rsidRPr="00881D7D">
        <w:rPr>
          <w:rFonts w:ascii="Times New Roman" w:hAnsi="Times New Roman" w:cs="Times New Roman"/>
          <w:sz w:val="28"/>
          <w:szCs w:val="28"/>
        </w:rPr>
        <w:t>рущина</w:t>
      </w:r>
      <w:proofErr w:type="spellEnd"/>
      <w:r w:rsidRPr="00881D7D">
        <w:rPr>
          <w:rFonts w:ascii="Times New Roman" w:hAnsi="Times New Roman" w:cs="Times New Roman"/>
          <w:sz w:val="28"/>
          <w:szCs w:val="28"/>
        </w:rPr>
        <w:t xml:space="preserve"> зоставила багато свого самоцвіту в польській словесності і, прийнявши в себе доволі </w:t>
      </w:r>
      <w:proofErr w:type="spellStart"/>
      <w:r w:rsidRPr="00881D7D">
        <w:rPr>
          <w:rFonts w:ascii="Times New Roman" w:hAnsi="Times New Roman" w:cs="Times New Roman"/>
          <w:sz w:val="28"/>
          <w:szCs w:val="28"/>
        </w:rPr>
        <w:t>польщизни</w:t>
      </w:r>
      <w:proofErr w:type="spellEnd"/>
      <w:r w:rsidRPr="00881D7D">
        <w:rPr>
          <w:rFonts w:ascii="Times New Roman" w:hAnsi="Times New Roman" w:cs="Times New Roman"/>
          <w:sz w:val="28"/>
          <w:szCs w:val="28"/>
        </w:rPr>
        <w:t xml:space="preserve">, перейшла під московське </w:t>
      </w:r>
      <w:proofErr w:type="spellStart"/>
      <w:r w:rsidRPr="00881D7D">
        <w:rPr>
          <w:rFonts w:ascii="Times New Roman" w:hAnsi="Times New Roman" w:cs="Times New Roman"/>
          <w:sz w:val="28"/>
          <w:szCs w:val="28"/>
        </w:rPr>
        <w:t>пануваннє</w:t>
      </w:r>
      <w:proofErr w:type="spellEnd"/>
      <w:r w:rsidRPr="00881D7D">
        <w:rPr>
          <w:rFonts w:ascii="Times New Roman" w:hAnsi="Times New Roman" w:cs="Times New Roman"/>
          <w:sz w:val="28"/>
          <w:szCs w:val="28"/>
        </w:rPr>
        <w:t xml:space="preserve"> такою ж </w:t>
      </w:r>
      <w:proofErr w:type="spellStart"/>
      <w:r w:rsidRPr="00881D7D">
        <w:rPr>
          <w:rFonts w:ascii="Times New Roman" w:hAnsi="Times New Roman" w:cs="Times New Roman"/>
          <w:sz w:val="28"/>
          <w:szCs w:val="28"/>
        </w:rPr>
        <w:t>просторікою</w:t>
      </w:r>
      <w:proofErr w:type="spellEnd"/>
      <w:r w:rsidRPr="00881D7D">
        <w:rPr>
          <w:rFonts w:ascii="Times New Roman" w:hAnsi="Times New Roman" w:cs="Times New Roman"/>
          <w:sz w:val="28"/>
          <w:szCs w:val="28"/>
        </w:rPr>
        <w:t>, якою була й під польським</w:t>
      </w:r>
      <w:r>
        <w:rPr>
          <w:rFonts w:ascii="Times New Roman" w:hAnsi="Times New Roman" w:cs="Times New Roman"/>
          <w:sz w:val="28"/>
          <w:szCs w:val="28"/>
        </w:rPr>
        <w:t>»</w:t>
      </w:r>
      <w:r>
        <w:rPr>
          <w:rStyle w:val="af0"/>
          <w:rFonts w:ascii="Times New Roman" w:hAnsi="Times New Roman" w:cs="Times New Roman"/>
          <w:sz w:val="28"/>
          <w:szCs w:val="28"/>
        </w:rPr>
        <w:footnoteReference w:id="54"/>
      </w:r>
      <w:r>
        <w:rPr>
          <w:rFonts w:ascii="Times New Roman" w:hAnsi="Times New Roman" w:cs="Times New Roman"/>
          <w:sz w:val="28"/>
          <w:szCs w:val="28"/>
        </w:rPr>
        <w:t>.</w:t>
      </w:r>
    </w:p>
    <w:p w:rsidR="008635ED" w:rsidRPr="002B7C2E" w:rsidRDefault="008635ED" w:rsidP="008635ED">
      <w:pPr>
        <w:spacing w:after="0" w:line="240" w:lineRule="auto"/>
        <w:ind w:firstLine="3402"/>
        <w:jc w:val="both"/>
        <w:rPr>
          <w:rFonts w:ascii="Times New Roman" w:hAnsi="Times New Roman" w:cs="Times New Roman"/>
          <w:i/>
          <w:iCs/>
          <w:sz w:val="24"/>
          <w:szCs w:val="24"/>
        </w:rPr>
      </w:pPr>
      <w:r w:rsidRPr="002B7C2E">
        <w:rPr>
          <w:rFonts w:ascii="Times New Roman" w:hAnsi="Times New Roman" w:cs="Times New Roman"/>
          <w:i/>
          <w:iCs/>
          <w:sz w:val="24"/>
          <w:szCs w:val="24"/>
        </w:rPr>
        <w:t xml:space="preserve">Чи того, що в </w:t>
      </w:r>
      <w:proofErr w:type="spellStart"/>
      <w:r w:rsidRPr="002B7C2E">
        <w:rPr>
          <w:rFonts w:ascii="Times New Roman" w:hAnsi="Times New Roman" w:cs="Times New Roman"/>
          <w:i/>
          <w:iCs/>
          <w:sz w:val="24"/>
          <w:szCs w:val="24"/>
        </w:rPr>
        <w:t>Святоюрі</w:t>
      </w:r>
      <w:proofErr w:type="spellEnd"/>
    </w:p>
    <w:p w:rsidR="008635ED" w:rsidRPr="002B7C2E" w:rsidRDefault="008635ED" w:rsidP="008635ED">
      <w:pPr>
        <w:spacing w:after="0" w:line="240" w:lineRule="auto"/>
        <w:ind w:firstLine="3402"/>
        <w:jc w:val="both"/>
        <w:rPr>
          <w:rFonts w:ascii="Times New Roman" w:hAnsi="Times New Roman" w:cs="Times New Roman"/>
          <w:i/>
          <w:iCs/>
          <w:sz w:val="24"/>
          <w:szCs w:val="24"/>
        </w:rPr>
      </w:pPr>
      <w:r w:rsidRPr="002B7C2E">
        <w:rPr>
          <w:rFonts w:ascii="Times New Roman" w:hAnsi="Times New Roman" w:cs="Times New Roman"/>
          <w:i/>
          <w:iCs/>
          <w:sz w:val="24"/>
          <w:szCs w:val="24"/>
        </w:rPr>
        <w:t>Ні про що не дбає.</w:t>
      </w:r>
    </w:p>
    <w:p w:rsidR="008635ED" w:rsidRPr="002B7C2E" w:rsidRDefault="008635ED" w:rsidP="008635ED">
      <w:pPr>
        <w:spacing w:after="0" w:line="240" w:lineRule="auto"/>
        <w:ind w:firstLine="3402"/>
        <w:jc w:val="both"/>
        <w:rPr>
          <w:rFonts w:ascii="Times New Roman" w:hAnsi="Times New Roman" w:cs="Times New Roman"/>
          <w:i/>
          <w:iCs/>
          <w:sz w:val="24"/>
          <w:szCs w:val="24"/>
        </w:rPr>
      </w:pPr>
      <w:r w:rsidRPr="002B7C2E">
        <w:rPr>
          <w:rFonts w:ascii="Times New Roman" w:hAnsi="Times New Roman" w:cs="Times New Roman"/>
          <w:i/>
          <w:iCs/>
          <w:sz w:val="24"/>
          <w:szCs w:val="24"/>
        </w:rPr>
        <w:t>На "хлібах духовних" салом</w:t>
      </w:r>
    </w:p>
    <w:p w:rsidR="008635ED" w:rsidRPr="002B7C2E" w:rsidRDefault="008635ED" w:rsidP="008635ED">
      <w:pPr>
        <w:spacing w:after="0" w:line="240" w:lineRule="auto"/>
        <w:ind w:firstLine="3402"/>
        <w:jc w:val="both"/>
        <w:rPr>
          <w:rFonts w:ascii="Times New Roman" w:hAnsi="Times New Roman" w:cs="Times New Roman"/>
          <w:i/>
          <w:iCs/>
          <w:sz w:val="24"/>
          <w:szCs w:val="24"/>
        </w:rPr>
      </w:pPr>
      <w:r w:rsidRPr="002B7C2E">
        <w:rPr>
          <w:rFonts w:ascii="Times New Roman" w:hAnsi="Times New Roman" w:cs="Times New Roman"/>
          <w:i/>
          <w:iCs/>
          <w:sz w:val="24"/>
          <w:szCs w:val="24"/>
        </w:rPr>
        <w:t>Товсто обростає?</w:t>
      </w:r>
      <w:r w:rsidRPr="008635ED">
        <w:rPr>
          <w:rFonts w:ascii="Times New Roman" w:hAnsi="Times New Roman" w:cs="Times New Roman"/>
          <w:i/>
          <w:iCs/>
          <w:sz w:val="28"/>
          <w:szCs w:val="28"/>
          <w:lang w:val="ru-RU"/>
        </w:rPr>
        <w:t xml:space="preserve"> </w:t>
      </w:r>
      <w:r w:rsidRPr="008635ED">
        <w:rPr>
          <w:rFonts w:ascii="Times New Roman" w:hAnsi="Times New Roman" w:cs="Times New Roman"/>
          <w:i/>
          <w:iCs/>
          <w:sz w:val="24"/>
          <w:szCs w:val="24"/>
          <w:lang w:val="ru-RU"/>
        </w:rPr>
        <w:t>[</w:t>
      </w:r>
      <w:r w:rsidRPr="002B7C2E">
        <w:rPr>
          <w:rFonts w:ascii="Times New Roman" w:hAnsi="Times New Roman" w:cs="Times New Roman"/>
          <w:i/>
          <w:iCs/>
          <w:sz w:val="24"/>
          <w:szCs w:val="24"/>
        </w:rPr>
        <w:t>с.368</w:t>
      </w:r>
      <w:r w:rsidRPr="008635ED">
        <w:rPr>
          <w:rFonts w:ascii="Times New Roman" w:hAnsi="Times New Roman" w:cs="Times New Roman"/>
          <w:i/>
          <w:iCs/>
          <w:sz w:val="24"/>
          <w:szCs w:val="24"/>
          <w:lang w:val="ru-RU"/>
        </w:rPr>
        <w:t>]</w:t>
      </w:r>
    </w:p>
    <w:p w:rsidR="008635ED" w:rsidRPr="00881D7D" w:rsidRDefault="008635ED" w:rsidP="008635ED">
      <w:pPr>
        <w:spacing w:after="0" w:line="240" w:lineRule="auto"/>
        <w:jc w:val="both"/>
        <w:rPr>
          <w:rFonts w:ascii="Times New Roman" w:hAnsi="Times New Roman" w:cs="Times New Roman"/>
          <w:sz w:val="28"/>
          <w:szCs w:val="28"/>
        </w:rPr>
      </w:pPr>
    </w:p>
    <w:p w:rsidR="008635ED" w:rsidRPr="00D37020"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Попри те, що точковий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міста є притаманний поетичним творам Куліша, образи міста не часто відіграють у них ключову роль чи вражають своїми виявами. Не виключено, що справа тут не так в розвитку української урбаністики як в таланті до пошуку тем самого Куліша. Попри його великий вклад у розвиток української літератури, я схильна приставати до думок критиків поетичного доробку Куліша і цілком погодитись із Франком, який характеризував його поезію наступним чином: </w:t>
      </w:r>
      <w:r w:rsidRPr="00C02017">
        <w:rPr>
          <w:rFonts w:ascii="Times New Roman" w:hAnsi="Times New Roman" w:cs="Times New Roman"/>
          <w:i/>
          <w:iCs/>
          <w:sz w:val="28"/>
          <w:szCs w:val="28"/>
        </w:rPr>
        <w:t>« Талант великий, вірші, мов зі сталі ковані, з їх важких ритмів чути розмах могучих орлиних крил, та проте – яке ж убожество думки, яка безпомічність, яке жалюгідне крутіння в зачарованім колесі старечих ілюзій, безсильної, а часто прямо безпредметної ненависті й злоби!»</w:t>
      </w:r>
      <w:r>
        <w:rPr>
          <w:rStyle w:val="af0"/>
          <w:rFonts w:ascii="Times New Roman" w:hAnsi="Times New Roman" w:cs="Times New Roman"/>
          <w:i/>
          <w:iCs/>
          <w:sz w:val="28"/>
          <w:szCs w:val="28"/>
        </w:rPr>
        <w:footnoteReference w:id="55"/>
      </w:r>
      <w:r>
        <w:rPr>
          <w:rFonts w:ascii="Times New Roman" w:hAnsi="Times New Roman" w:cs="Times New Roman"/>
          <w:sz w:val="28"/>
          <w:szCs w:val="28"/>
        </w:rPr>
        <w:t xml:space="preserve">. Тим не менш, його «хутірська філософія» дала можливість краще проаналізувати вади міського життя. </w:t>
      </w:r>
    </w:p>
    <w:p w:rsidR="008635ED" w:rsidRDefault="00B0684C" w:rsidP="00B0684C">
      <w:pPr>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br w:type="page"/>
      </w:r>
    </w:p>
    <w:p w:rsidR="008635ED" w:rsidRPr="006465B1" w:rsidRDefault="008635ED" w:rsidP="008635ED">
      <w:pPr>
        <w:pStyle w:val="1"/>
        <w:spacing w:line="360" w:lineRule="auto"/>
        <w:jc w:val="center"/>
      </w:pPr>
      <w:bookmarkStart w:id="26" w:name="_Toc89680710"/>
      <w:r>
        <w:lastRenderedPageBreak/>
        <w:t>РОЗДІЛ 5</w:t>
      </w:r>
      <w:r w:rsidR="002A540D">
        <w:t>.</w:t>
      </w:r>
      <w:bookmarkEnd w:id="26"/>
    </w:p>
    <w:p w:rsidR="008635ED" w:rsidRDefault="008635ED" w:rsidP="008635ED">
      <w:pPr>
        <w:pStyle w:val="1"/>
        <w:spacing w:line="360" w:lineRule="auto"/>
        <w:jc w:val="center"/>
      </w:pPr>
      <w:bookmarkStart w:id="27" w:name="_Toc89680711"/>
      <w:r>
        <w:t>РІЗНОПЛАНОВІСТЬ</w:t>
      </w:r>
      <w:r w:rsidRPr="00D67A59">
        <w:t xml:space="preserve"> УРБАНІСТИЧНИХ МОТИВІВ У ФРАНКА</w:t>
      </w:r>
      <w:r>
        <w:t>-ПОЕТА</w:t>
      </w:r>
      <w:bookmarkEnd w:id="27"/>
    </w:p>
    <w:p w:rsidR="00617300" w:rsidRPr="00617300" w:rsidRDefault="00617300" w:rsidP="00617300">
      <w:pPr>
        <w:rPr>
          <w:lang w:eastAsia="ru-RU"/>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Творчість Івана Франка припала на межу двох століть, а також на межу двох стилів: реалізму та модернізму. Франко як людина, чиє життя більшою мірою проходило у різних містах, просто не міг оминути його стороною. Міська тематика стала невід’ємною частиною його творів. Він робив місто не просто місцем дії, а й справжнім дійовим персонажем, часом місто в його творах живе своїм життям. Попри те, що велику увагу урбаністичній тематиці у творчості Франка є приділено саме його великим прозовим творам, поезія залишилась неторкнутим полем для праці. </w:t>
      </w:r>
    </w:p>
    <w:p w:rsidR="00617300" w:rsidRDefault="00617300" w:rsidP="008635ED">
      <w:pPr>
        <w:spacing w:after="0" w:line="360" w:lineRule="auto"/>
        <w:ind w:firstLine="709"/>
        <w:jc w:val="both"/>
        <w:rPr>
          <w:rFonts w:ascii="Times New Roman" w:hAnsi="Times New Roman" w:cs="Times New Roman"/>
          <w:sz w:val="28"/>
          <w:szCs w:val="28"/>
        </w:rPr>
      </w:pPr>
    </w:p>
    <w:p w:rsidR="008635ED" w:rsidRPr="00285910" w:rsidRDefault="008635ED" w:rsidP="002A540D">
      <w:pPr>
        <w:pStyle w:val="2"/>
        <w:spacing w:before="0" w:line="360" w:lineRule="auto"/>
        <w:ind w:firstLine="709"/>
        <w:jc w:val="both"/>
        <w:rPr>
          <w:rFonts w:ascii="Times New Roman" w:hAnsi="Times New Roman" w:cs="Times New Roman"/>
          <w:b/>
          <w:bCs/>
          <w:color w:val="auto"/>
          <w:sz w:val="28"/>
          <w:szCs w:val="28"/>
        </w:rPr>
      </w:pPr>
      <w:bookmarkStart w:id="28" w:name="_Toc89680712"/>
      <w:r w:rsidRPr="008635ED">
        <w:rPr>
          <w:rFonts w:ascii="Times New Roman" w:hAnsi="Times New Roman" w:cs="Times New Roman"/>
          <w:b/>
          <w:bCs/>
          <w:color w:val="auto"/>
          <w:sz w:val="28"/>
          <w:szCs w:val="28"/>
          <w:lang w:val="ru-RU"/>
        </w:rPr>
        <w:t xml:space="preserve">5.1. </w:t>
      </w:r>
      <w:r>
        <w:rPr>
          <w:rFonts w:ascii="Times New Roman" w:hAnsi="Times New Roman" w:cs="Times New Roman"/>
          <w:b/>
          <w:bCs/>
          <w:color w:val="auto"/>
          <w:sz w:val="28"/>
          <w:szCs w:val="28"/>
        </w:rPr>
        <w:t>Топоніми у</w:t>
      </w:r>
      <w:r w:rsidRPr="00285910">
        <w:rPr>
          <w:rFonts w:ascii="Times New Roman" w:hAnsi="Times New Roman" w:cs="Times New Roman"/>
          <w:b/>
          <w:bCs/>
          <w:color w:val="auto"/>
          <w:sz w:val="28"/>
          <w:szCs w:val="28"/>
        </w:rPr>
        <w:t xml:space="preserve"> вірш</w:t>
      </w:r>
      <w:r>
        <w:rPr>
          <w:rFonts w:ascii="Times New Roman" w:hAnsi="Times New Roman" w:cs="Times New Roman"/>
          <w:b/>
          <w:bCs/>
          <w:color w:val="auto"/>
          <w:sz w:val="28"/>
          <w:szCs w:val="28"/>
        </w:rPr>
        <w:t xml:space="preserve">ах, місто </w:t>
      </w:r>
      <w:r w:rsidRPr="00285910">
        <w:rPr>
          <w:rFonts w:ascii="Times New Roman" w:hAnsi="Times New Roman" w:cs="Times New Roman"/>
          <w:b/>
          <w:bCs/>
          <w:color w:val="auto"/>
          <w:sz w:val="28"/>
          <w:szCs w:val="28"/>
        </w:rPr>
        <w:t>як місце дії</w:t>
      </w:r>
      <w:bookmarkEnd w:id="28"/>
      <w:r w:rsidRPr="00285910">
        <w:rPr>
          <w:rFonts w:ascii="Times New Roman" w:hAnsi="Times New Roman" w:cs="Times New Roman"/>
          <w:b/>
          <w:bCs/>
          <w:color w:val="auto"/>
          <w:sz w:val="28"/>
          <w:szCs w:val="28"/>
        </w:rPr>
        <w:t xml:space="preserve"> </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багатьох віршах Івана Яковича місто виступає місцем дії, або ж якби назвав це Д. </w:t>
      </w:r>
      <w:proofErr w:type="spellStart"/>
      <w:r>
        <w:rPr>
          <w:rFonts w:ascii="Times New Roman" w:hAnsi="Times New Roman" w:cs="Times New Roman"/>
          <w:sz w:val="28"/>
          <w:szCs w:val="28"/>
        </w:rPr>
        <w:t>Боклах</w:t>
      </w:r>
      <w:proofErr w:type="spellEnd"/>
      <w:r>
        <w:rPr>
          <w:rFonts w:ascii="Times New Roman" w:hAnsi="Times New Roman" w:cs="Times New Roman"/>
          <w:sz w:val="28"/>
          <w:szCs w:val="28"/>
        </w:rPr>
        <w:t xml:space="preserve">, у багатьох віршах Франка наявний точковий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міста. До прикладу у вірші «Звірячий парламент» 1883 року місцем дії є Львів, а сам парламент зі звірів це  своєрідна алегорична сатира на Львівських чиновників. Сам Франко назвав цей твір «Уривок політичної байки».</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Надоїло самовладно Львові панувати </w:t>
      </w:r>
    </w:p>
    <w:p w:rsidR="008635ED"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Довелося </w:t>
      </w:r>
      <w:proofErr w:type="spellStart"/>
      <w:r w:rsidRPr="00C05CB1">
        <w:rPr>
          <w:rFonts w:ascii="Times New Roman" w:hAnsi="Times New Roman" w:cs="Times New Roman"/>
          <w:i/>
          <w:iCs/>
          <w:sz w:val="24"/>
          <w:szCs w:val="24"/>
        </w:rPr>
        <w:t>volens</w:t>
      </w:r>
      <w:proofErr w:type="spellEnd"/>
      <w:r w:rsidRPr="00C05CB1">
        <w:rPr>
          <w:rFonts w:ascii="Times New Roman" w:hAnsi="Times New Roman" w:cs="Times New Roman"/>
          <w:i/>
          <w:iCs/>
          <w:sz w:val="24"/>
          <w:szCs w:val="24"/>
        </w:rPr>
        <w:t xml:space="preserve"> </w:t>
      </w:r>
      <w:proofErr w:type="spellStart"/>
      <w:r w:rsidRPr="00C05CB1">
        <w:rPr>
          <w:rFonts w:ascii="Times New Roman" w:hAnsi="Times New Roman" w:cs="Times New Roman"/>
          <w:i/>
          <w:iCs/>
          <w:sz w:val="24"/>
          <w:szCs w:val="24"/>
        </w:rPr>
        <w:t>nolens</w:t>
      </w:r>
      <w:proofErr w:type="spellEnd"/>
      <w:r w:rsidRPr="00C05CB1">
        <w:rPr>
          <w:rFonts w:ascii="Times New Roman" w:hAnsi="Times New Roman" w:cs="Times New Roman"/>
          <w:i/>
          <w:iCs/>
          <w:sz w:val="24"/>
          <w:szCs w:val="24"/>
        </w:rPr>
        <w:t xml:space="preserve"> </w:t>
      </w:r>
      <w:proofErr w:type="spellStart"/>
      <w:r w:rsidRPr="00C05CB1">
        <w:rPr>
          <w:rFonts w:ascii="Times New Roman" w:hAnsi="Times New Roman" w:cs="Times New Roman"/>
          <w:i/>
          <w:iCs/>
          <w:sz w:val="24"/>
          <w:szCs w:val="24"/>
        </w:rPr>
        <w:t>конституц’ю</w:t>
      </w:r>
      <w:proofErr w:type="spellEnd"/>
      <w:r w:rsidRPr="00C05CB1">
        <w:rPr>
          <w:rFonts w:ascii="Times New Roman" w:hAnsi="Times New Roman" w:cs="Times New Roman"/>
          <w:i/>
          <w:iCs/>
          <w:sz w:val="24"/>
          <w:szCs w:val="24"/>
        </w:rPr>
        <w:t xml:space="preserve"> дати.</w:t>
      </w:r>
      <w:r>
        <w:rPr>
          <w:rStyle w:val="af0"/>
          <w:rFonts w:ascii="Times New Roman" w:hAnsi="Times New Roman" w:cs="Times New Roman"/>
          <w:i/>
          <w:iCs/>
          <w:sz w:val="24"/>
          <w:szCs w:val="24"/>
        </w:rPr>
        <w:footnoteReference w:id="56"/>
      </w:r>
    </w:p>
    <w:p w:rsidR="008635ED" w:rsidRPr="00C05CB1"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творі автор також натякає і на нечесні вибори, де голоси кандидатів не беруться до уваги. Виборців він змальовує наївними вівцями, які у вигляді своїх представників обрали вовків.</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Вівці, що найбільшу в краю представляли масу,</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Вибрали Вовків послами, що прибігли «з </w:t>
      </w:r>
      <w:proofErr w:type="spellStart"/>
      <w:r w:rsidRPr="00C05CB1">
        <w:rPr>
          <w:rFonts w:ascii="Times New Roman" w:hAnsi="Times New Roman" w:cs="Times New Roman"/>
          <w:i/>
          <w:iCs/>
          <w:sz w:val="24"/>
          <w:szCs w:val="24"/>
        </w:rPr>
        <w:t>лясу</w:t>
      </w:r>
      <w:proofErr w:type="spellEnd"/>
      <w:r w:rsidRPr="00C05CB1">
        <w:rPr>
          <w:rFonts w:ascii="Times New Roman" w:hAnsi="Times New Roman" w:cs="Times New Roman"/>
          <w:i/>
          <w:iCs/>
          <w:sz w:val="24"/>
          <w:szCs w:val="24"/>
        </w:rPr>
        <w:t>».</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А лиш трьох зі свого роду. Посумніли Вівці:</w:t>
      </w:r>
    </w:p>
    <w:p w:rsidR="008635ED" w:rsidRPr="008635ED" w:rsidRDefault="008635ED" w:rsidP="008635ED">
      <w:pPr>
        <w:spacing w:after="0" w:line="240" w:lineRule="auto"/>
        <w:ind w:firstLine="2268"/>
        <w:jc w:val="both"/>
        <w:rPr>
          <w:rFonts w:ascii="Times New Roman" w:hAnsi="Times New Roman" w:cs="Times New Roman"/>
          <w:i/>
          <w:iCs/>
          <w:sz w:val="24"/>
          <w:szCs w:val="24"/>
          <w:lang w:val="ru-RU"/>
        </w:rPr>
      </w:pPr>
      <w:r w:rsidRPr="00C05CB1">
        <w:rPr>
          <w:rFonts w:ascii="Times New Roman" w:hAnsi="Times New Roman" w:cs="Times New Roman"/>
          <w:i/>
          <w:iCs/>
          <w:sz w:val="24"/>
          <w:szCs w:val="24"/>
        </w:rPr>
        <w:t xml:space="preserve">«От бач, штука! </w:t>
      </w:r>
      <w:proofErr w:type="spellStart"/>
      <w:r w:rsidRPr="00C05CB1">
        <w:rPr>
          <w:rFonts w:ascii="Times New Roman" w:hAnsi="Times New Roman" w:cs="Times New Roman"/>
          <w:i/>
          <w:iCs/>
          <w:sz w:val="24"/>
          <w:szCs w:val="24"/>
        </w:rPr>
        <w:t>Конституц’я</w:t>
      </w:r>
      <w:proofErr w:type="spellEnd"/>
      <w:r w:rsidRPr="00C05CB1">
        <w:rPr>
          <w:rFonts w:ascii="Times New Roman" w:hAnsi="Times New Roman" w:cs="Times New Roman"/>
          <w:i/>
          <w:iCs/>
          <w:sz w:val="24"/>
          <w:szCs w:val="24"/>
        </w:rPr>
        <w:t xml:space="preserve"> із Вовками в спілці!»</w:t>
      </w:r>
      <w:r w:rsidRPr="008C1C67">
        <w:t xml:space="preserve"> </w:t>
      </w:r>
      <w:r w:rsidRPr="008C1C67">
        <w:rPr>
          <w:rFonts w:ascii="Times New Roman" w:hAnsi="Times New Roman" w:cs="Times New Roman"/>
          <w:i/>
          <w:iCs/>
          <w:sz w:val="24"/>
          <w:szCs w:val="24"/>
        </w:rPr>
        <w:t>[2,</w:t>
      </w:r>
      <w:r>
        <w:rPr>
          <w:rFonts w:ascii="Times New Roman" w:hAnsi="Times New Roman" w:cs="Times New Roman"/>
          <w:i/>
          <w:iCs/>
          <w:sz w:val="24"/>
          <w:szCs w:val="24"/>
        </w:rPr>
        <w:t>с</w:t>
      </w:r>
      <w:r w:rsidRPr="008C1C67">
        <w:rPr>
          <w:rFonts w:ascii="Times New Roman" w:hAnsi="Times New Roman" w:cs="Times New Roman"/>
          <w:i/>
          <w:iCs/>
          <w:sz w:val="24"/>
          <w:szCs w:val="24"/>
        </w:rPr>
        <w:t>. 366-367</w:t>
      </w:r>
      <w:r w:rsidRPr="008635ED">
        <w:rPr>
          <w:rFonts w:ascii="Times New Roman" w:hAnsi="Times New Roman" w:cs="Times New Roman"/>
          <w:i/>
          <w:iCs/>
          <w:sz w:val="24"/>
          <w:szCs w:val="24"/>
          <w:lang w:val="ru-RU"/>
        </w:rPr>
        <w:t>]</w:t>
      </w:r>
    </w:p>
    <w:p w:rsidR="008635ED" w:rsidRPr="00C05CB1"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Політична байка так і не була опублікована Іваном Франком. Вперше її надрукував М. Возняк 1926 року у журналі «Глобус».  Франко часто вдавався до подібних сатиричних замальовок громадських подій.  Подібну замальовку </w:t>
      </w:r>
      <w:r>
        <w:rPr>
          <w:rFonts w:ascii="Times New Roman" w:hAnsi="Times New Roman" w:cs="Times New Roman"/>
          <w:sz w:val="28"/>
          <w:szCs w:val="28"/>
        </w:rPr>
        <w:lastRenderedPageBreak/>
        <w:t xml:space="preserve">він сотворив і на редакцію газети «Слово», проте цього разу замість алегорії з тваринами, використав вигадані імена, що ілюстрували вади людей, на яких він робив цю пародію. Мова іде про «Думу про </w:t>
      </w:r>
      <w:proofErr w:type="spellStart"/>
      <w:r w:rsidRPr="000B2468">
        <w:rPr>
          <w:rFonts w:ascii="Times New Roman" w:hAnsi="Times New Roman" w:cs="Times New Roman"/>
          <w:sz w:val="28"/>
          <w:szCs w:val="28"/>
        </w:rPr>
        <w:t>Маледикта</w:t>
      </w:r>
      <w:proofErr w:type="spellEnd"/>
      <w:r w:rsidRPr="000B2468">
        <w:rPr>
          <w:rFonts w:ascii="Times New Roman" w:hAnsi="Times New Roman" w:cs="Times New Roman"/>
          <w:sz w:val="28"/>
          <w:szCs w:val="28"/>
        </w:rPr>
        <w:t xml:space="preserve"> </w:t>
      </w:r>
      <w:proofErr w:type="spellStart"/>
      <w:r w:rsidRPr="000B2468">
        <w:rPr>
          <w:rFonts w:ascii="Times New Roman" w:hAnsi="Times New Roman" w:cs="Times New Roman"/>
          <w:sz w:val="28"/>
          <w:szCs w:val="28"/>
        </w:rPr>
        <w:t>Плосколоба</w:t>
      </w:r>
      <w:proofErr w:type="spellEnd"/>
      <w:r>
        <w:rPr>
          <w:rFonts w:ascii="Times New Roman" w:hAnsi="Times New Roman" w:cs="Times New Roman"/>
          <w:sz w:val="28"/>
          <w:szCs w:val="28"/>
        </w:rPr>
        <w:t>», яку можна знайти в циклі «Із злоби дня».</w:t>
      </w:r>
      <w:r w:rsidRPr="008635ED">
        <w:rPr>
          <w:rFonts w:ascii="Times New Roman" w:hAnsi="Times New Roman" w:cs="Times New Roman"/>
          <w:sz w:val="28"/>
          <w:szCs w:val="28"/>
          <w:lang w:val="ru-RU"/>
        </w:rPr>
        <w:t xml:space="preserve"> </w:t>
      </w:r>
      <w:r>
        <w:rPr>
          <w:rFonts w:ascii="Times New Roman" w:hAnsi="Times New Roman" w:cs="Times New Roman"/>
          <w:sz w:val="28"/>
          <w:szCs w:val="28"/>
        </w:rPr>
        <w:t xml:space="preserve">В примітках до 3 тому видання «Наукової думки» 1976 року, було зазначено, що реальних прототипів героїв цієї думи так і не вдалось розшифрувати. Проте зацікавив мене цей твір не так сатирою на громадське життя Галичини 70-80хх років, як більше сатирою на назву міста. </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Ой як стала по цілому світу велика біда,</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Як не стало мирові християнському ні </w:t>
      </w:r>
      <w:proofErr w:type="spellStart"/>
      <w:r w:rsidRPr="00C05CB1">
        <w:rPr>
          <w:rFonts w:ascii="Times New Roman" w:hAnsi="Times New Roman" w:cs="Times New Roman"/>
          <w:i/>
          <w:iCs/>
          <w:sz w:val="24"/>
          <w:szCs w:val="24"/>
        </w:rPr>
        <w:t>сюда</w:t>
      </w:r>
      <w:proofErr w:type="spellEnd"/>
      <w:r w:rsidRPr="00C05CB1">
        <w:rPr>
          <w:rFonts w:ascii="Times New Roman" w:hAnsi="Times New Roman" w:cs="Times New Roman"/>
          <w:i/>
          <w:iCs/>
          <w:sz w:val="24"/>
          <w:szCs w:val="24"/>
        </w:rPr>
        <w:t xml:space="preserve"> ні </w:t>
      </w:r>
      <w:proofErr w:type="spellStart"/>
      <w:r w:rsidRPr="00C05CB1">
        <w:rPr>
          <w:rFonts w:ascii="Times New Roman" w:hAnsi="Times New Roman" w:cs="Times New Roman"/>
          <w:i/>
          <w:iCs/>
          <w:sz w:val="24"/>
          <w:szCs w:val="24"/>
        </w:rPr>
        <w:t>туда</w:t>
      </w:r>
      <w:proofErr w:type="spellEnd"/>
      <w:r w:rsidRPr="00C05CB1">
        <w:rPr>
          <w:rFonts w:ascii="Times New Roman" w:hAnsi="Times New Roman" w:cs="Times New Roman"/>
          <w:i/>
          <w:iCs/>
          <w:sz w:val="24"/>
          <w:szCs w:val="24"/>
        </w:rPr>
        <w:t>,</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То у славному місті </w:t>
      </w:r>
      <w:proofErr w:type="spellStart"/>
      <w:r w:rsidRPr="00C05CB1">
        <w:rPr>
          <w:rFonts w:ascii="Times New Roman" w:hAnsi="Times New Roman" w:cs="Times New Roman"/>
          <w:i/>
          <w:iCs/>
          <w:sz w:val="24"/>
          <w:szCs w:val="24"/>
        </w:rPr>
        <w:t>Безпантелику</w:t>
      </w:r>
      <w:proofErr w:type="spellEnd"/>
      <w:r w:rsidRPr="00C05CB1">
        <w:rPr>
          <w:rFonts w:ascii="Times New Roman" w:hAnsi="Times New Roman" w:cs="Times New Roman"/>
          <w:i/>
          <w:iCs/>
          <w:sz w:val="24"/>
          <w:szCs w:val="24"/>
        </w:rPr>
        <w:t xml:space="preserve"> </w:t>
      </w:r>
    </w:p>
    <w:p w:rsidR="008635ED"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Збиралося лицарів буй-турів без </w:t>
      </w:r>
      <w:r w:rsidRPr="00595967">
        <w:rPr>
          <w:rFonts w:ascii="Times New Roman" w:hAnsi="Times New Roman" w:cs="Times New Roman"/>
          <w:i/>
          <w:iCs/>
          <w:sz w:val="24"/>
          <w:szCs w:val="24"/>
        </w:rPr>
        <w:t>ліку.</w:t>
      </w:r>
      <w:r w:rsidRPr="008635ED">
        <w:rPr>
          <w:rFonts w:ascii="Times New Roman" w:hAnsi="Times New Roman" w:cs="Times New Roman"/>
          <w:i/>
          <w:iCs/>
          <w:sz w:val="24"/>
          <w:szCs w:val="24"/>
          <w:lang w:val="ru-RU"/>
        </w:rPr>
        <w:t xml:space="preserve"> [</w:t>
      </w:r>
      <w:r w:rsidRPr="00595967">
        <w:rPr>
          <w:rFonts w:ascii="Times New Roman" w:hAnsi="Times New Roman" w:cs="Times New Roman"/>
          <w:i/>
          <w:iCs/>
          <w:sz w:val="24"/>
          <w:szCs w:val="24"/>
        </w:rPr>
        <w:t>3,</w:t>
      </w:r>
      <w:r>
        <w:rPr>
          <w:rFonts w:ascii="Times New Roman" w:hAnsi="Times New Roman" w:cs="Times New Roman"/>
          <w:i/>
          <w:iCs/>
          <w:sz w:val="24"/>
          <w:szCs w:val="24"/>
        </w:rPr>
        <w:t xml:space="preserve"> с</w:t>
      </w:r>
      <w:r w:rsidRPr="00595967">
        <w:rPr>
          <w:rFonts w:ascii="Times New Roman" w:hAnsi="Times New Roman" w:cs="Times New Roman"/>
          <w:i/>
          <w:iCs/>
          <w:sz w:val="24"/>
          <w:szCs w:val="24"/>
        </w:rPr>
        <w:t>.</w:t>
      </w:r>
      <w:r w:rsidRPr="00595967">
        <w:rPr>
          <w:rFonts w:ascii="Times New Roman" w:hAnsi="Times New Roman" w:cs="Times New Roman"/>
          <w:i/>
          <w:iCs/>
          <w:sz w:val="24"/>
          <w:szCs w:val="24"/>
          <w:lang w:val="en-US"/>
        </w:rPr>
        <w:t> </w:t>
      </w:r>
      <w:r w:rsidRPr="00595967">
        <w:rPr>
          <w:rFonts w:ascii="Times New Roman" w:hAnsi="Times New Roman" w:cs="Times New Roman"/>
          <w:i/>
          <w:iCs/>
          <w:sz w:val="24"/>
          <w:szCs w:val="24"/>
        </w:rPr>
        <w:t>228</w:t>
      </w:r>
      <w:r w:rsidRPr="008635ED">
        <w:rPr>
          <w:rFonts w:ascii="Times New Roman" w:hAnsi="Times New Roman" w:cs="Times New Roman"/>
          <w:i/>
          <w:iCs/>
          <w:sz w:val="24"/>
          <w:szCs w:val="24"/>
          <w:lang w:val="ru-RU"/>
        </w:rPr>
        <w:t>].]</w:t>
      </w:r>
    </w:p>
    <w:p w:rsidR="008635ED" w:rsidRPr="00C05CB1" w:rsidRDefault="008635ED" w:rsidP="008635ED">
      <w:pPr>
        <w:spacing w:after="0" w:line="240" w:lineRule="auto"/>
        <w:ind w:firstLine="709"/>
        <w:jc w:val="both"/>
        <w:rPr>
          <w:rFonts w:ascii="Times New Roman" w:hAnsi="Times New Roman" w:cs="Times New Roman"/>
          <w:i/>
          <w:iCs/>
          <w:sz w:val="24"/>
          <w:szCs w:val="24"/>
        </w:rPr>
      </w:pPr>
    </w:p>
    <w:p w:rsidR="008635ED" w:rsidRPr="00D24AEE"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Містом </w:t>
      </w:r>
      <w:proofErr w:type="spellStart"/>
      <w:r>
        <w:rPr>
          <w:rFonts w:ascii="Times New Roman" w:hAnsi="Times New Roman" w:cs="Times New Roman"/>
          <w:sz w:val="28"/>
          <w:szCs w:val="28"/>
        </w:rPr>
        <w:t>Безпанталеку</w:t>
      </w:r>
      <w:proofErr w:type="spellEnd"/>
      <w:r>
        <w:rPr>
          <w:rFonts w:ascii="Times New Roman" w:hAnsi="Times New Roman" w:cs="Times New Roman"/>
          <w:sz w:val="28"/>
          <w:szCs w:val="28"/>
        </w:rPr>
        <w:t xml:space="preserve"> або ж дезорієнтованим містом є ніщо інше як Львів </w:t>
      </w:r>
      <w:r>
        <w:rPr>
          <w:rFonts w:ascii="Times New Roman" w:hAnsi="Times New Roman" w:cs="Times New Roman"/>
          <w:sz w:val="28"/>
          <w:szCs w:val="28"/>
          <w:lang w:val="en-US"/>
        </w:rPr>
        <w:t>XIX</w:t>
      </w:r>
      <w:r w:rsidRPr="008635ED">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Pr>
          <w:rFonts w:ascii="Times New Roman" w:hAnsi="Times New Roman" w:cs="Times New Roman"/>
          <w:sz w:val="28"/>
          <w:szCs w:val="28"/>
        </w:rPr>
        <w:t>т.</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збірці «Давнє і нове» Іван Франко у розділі легенди опублікував «Два чуда святого Николая», місцем дії яких було місто Київ. У віршах він відтворив часи Київської Русі, і згадував міста величально, наслідуючи стиль билин.  «Чудо з </w:t>
      </w:r>
      <w:proofErr w:type="spellStart"/>
      <w:r>
        <w:rPr>
          <w:rFonts w:ascii="Times New Roman" w:hAnsi="Times New Roman" w:cs="Times New Roman"/>
          <w:sz w:val="28"/>
          <w:szCs w:val="28"/>
        </w:rPr>
        <w:t>ковром</w:t>
      </w:r>
      <w:proofErr w:type="spellEnd"/>
      <w:r>
        <w:rPr>
          <w:rFonts w:ascii="Times New Roman" w:hAnsi="Times New Roman" w:cs="Times New Roman"/>
          <w:sz w:val="28"/>
          <w:szCs w:val="28"/>
        </w:rPr>
        <w:t>»:</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В славнім місті </w:t>
      </w:r>
      <w:proofErr w:type="spellStart"/>
      <w:r w:rsidRPr="00C05CB1">
        <w:rPr>
          <w:rFonts w:ascii="Times New Roman" w:hAnsi="Times New Roman" w:cs="Times New Roman"/>
          <w:i/>
          <w:iCs/>
          <w:sz w:val="24"/>
          <w:szCs w:val="24"/>
        </w:rPr>
        <w:t>Цареграді</w:t>
      </w:r>
      <w:proofErr w:type="spellEnd"/>
      <w:r w:rsidRPr="00C05CB1">
        <w:rPr>
          <w:rFonts w:ascii="Times New Roman" w:hAnsi="Times New Roman" w:cs="Times New Roman"/>
          <w:i/>
          <w:iCs/>
          <w:sz w:val="24"/>
          <w:szCs w:val="24"/>
        </w:rPr>
        <w:t xml:space="preserve"> сталася пригода:</w:t>
      </w:r>
    </w:p>
    <w:p w:rsidR="008635ED" w:rsidRPr="008635ED" w:rsidRDefault="008635ED" w:rsidP="008635ED">
      <w:pPr>
        <w:spacing w:after="0" w:line="240" w:lineRule="auto"/>
        <w:ind w:firstLine="2268"/>
        <w:jc w:val="both"/>
        <w:rPr>
          <w:rFonts w:ascii="Times New Roman" w:hAnsi="Times New Roman" w:cs="Times New Roman"/>
          <w:i/>
          <w:iCs/>
          <w:sz w:val="24"/>
          <w:szCs w:val="24"/>
          <w:lang w:val="ru-RU"/>
        </w:rPr>
      </w:pPr>
      <w:r w:rsidRPr="00C05CB1">
        <w:rPr>
          <w:rFonts w:ascii="Times New Roman" w:hAnsi="Times New Roman" w:cs="Times New Roman"/>
          <w:i/>
          <w:iCs/>
          <w:sz w:val="24"/>
          <w:szCs w:val="24"/>
        </w:rPr>
        <w:t xml:space="preserve">Проявив бог славне чудо для всього </w:t>
      </w:r>
      <w:proofErr w:type="spellStart"/>
      <w:r w:rsidRPr="00C05CB1">
        <w:rPr>
          <w:rFonts w:ascii="Times New Roman" w:hAnsi="Times New Roman" w:cs="Times New Roman"/>
          <w:i/>
          <w:iCs/>
          <w:sz w:val="24"/>
          <w:szCs w:val="24"/>
        </w:rPr>
        <w:t>народа</w:t>
      </w:r>
      <w:proofErr w:type="spellEnd"/>
      <w:r w:rsidRPr="00C05CB1">
        <w:rPr>
          <w:rFonts w:ascii="Times New Roman" w:hAnsi="Times New Roman" w:cs="Times New Roman"/>
          <w:i/>
          <w:iCs/>
          <w:sz w:val="24"/>
          <w:szCs w:val="24"/>
        </w:rPr>
        <w:t>.</w:t>
      </w:r>
      <w:r w:rsidRPr="008635ED">
        <w:rPr>
          <w:rFonts w:ascii="Times New Roman" w:hAnsi="Times New Roman" w:cs="Times New Roman"/>
          <w:i/>
          <w:iCs/>
          <w:sz w:val="24"/>
          <w:szCs w:val="24"/>
          <w:lang w:val="ru-RU"/>
        </w:rPr>
        <w:t xml:space="preserve"> [</w:t>
      </w:r>
      <w:r w:rsidRPr="00595967">
        <w:rPr>
          <w:rFonts w:ascii="Times New Roman" w:hAnsi="Times New Roman" w:cs="Times New Roman"/>
          <w:i/>
          <w:iCs/>
          <w:sz w:val="24"/>
          <w:szCs w:val="24"/>
        </w:rPr>
        <w:t>3,</w:t>
      </w:r>
      <w:r>
        <w:rPr>
          <w:rFonts w:ascii="Times New Roman" w:hAnsi="Times New Roman" w:cs="Times New Roman"/>
          <w:i/>
          <w:iCs/>
          <w:sz w:val="24"/>
          <w:szCs w:val="24"/>
        </w:rPr>
        <w:t xml:space="preserve"> с</w:t>
      </w:r>
      <w:r w:rsidRPr="00595967">
        <w:rPr>
          <w:rFonts w:ascii="Times New Roman" w:hAnsi="Times New Roman" w:cs="Times New Roman"/>
          <w:i/>
          <w:iCs/>
          <w:sz w:val="24"/>
          <w:szCs w:val="24"/>
        </w:rPr>
        <w:t>.</w:t>
      </w:r>
      <w:r>
        <w:rPr>
          <w:rFonts w:ascii="Times New Roman" w:hAnsi="Times New Roman" w:cs="Times New Roman"/>
          <w:i/>
          <w:iCs/>
          <w:sz w:val="24"/>
          <w:szCs w:val="24"/>
        </w:rPr>
        <w:t> </w:t>
      </w:r>
      <w:r w:rsidRPr="00595967">
        <w:rPr>
          <w:rFonts w:ascii="Times New Roman" w:hAnsi="Times New Roman" w:cs="Times New Roman"/>
          <w:i/>
          <w:iCs/>
          <w:sz w:val="24"/>
          <w:szCs w:val="24"/>
        </w:rPr>
        <w:t>2</w:t>
      </w:r>
      <w:r>
        <w:rPr>
          <w:rFonts w:ascii="Times New Roman" w:hAnsi="Times New Roman" w:cs="Times New Roman"/>
          <w:i/>
          <w:iCs/>
          <w:sz w:val="24"/>
          <w:szCs w:val="24"/>
        </w:rPr>
        <w:t>19-223</w:t>
      </w:r>
      <w:r w:rsidRPr="008635ED">
        <w:rPr>
          <w:rFonts w:ascii="Times New Roman" w:hAnsi="Times New Roman" w:cs="Times New Roman"/>
          <w:i/>
          <w:iCs/>
          <w:sz w:val="24"/>
          <w:szCs w:val="24"/>
          <w:lang w:val="ru-RU"/>
        </w:rPr>
        <w:t>].</w:t>
      </w:r>
    </w:p>
    <w:p w:rsidR="008635ED" w:rsidRPr="00C05CB1"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«Чудо з утопленим хлопцем»:</w:t>
      </w:r>
    </w:p>
    <w:p w:rsidR="008635ED" w:rsidRPr="00C05CB1" w:rsidRDefault="008635ED" w:rsidP="008635ED">
      <w:pPr>
        <w:spacing w:after="0" w:line="240" w:lineRule="auto"/>
        <w:ind w:firstLine="2268"/>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У Києві дзвони дзвонять, радість </w:t>
      </w:r>
      <w:proofErr w:type="spellStart"/>
      <w:r w:rsidRPr="00C05CB1">
        <w:rPr>
          <w:rFonts w:ascii="Times New Roman" w:hAnsi="Times New Roman" w:cs="Times New Roman"/>
          <w:i/>
          <w:iCs/>
          <w:sz w:val="24"/>
          <w:szCs w:val="24"/>
        </w:rPr>
        <w:t>немалая</w:t>
      </w:r>
      <w:proofErr w:type="spellEnd"/>
      <w:r w:rsidRPr="00C05CB1">
        <w:rPr>
          <w:rFonts w:ascii="Times New Roman" w:hAnsi="Times New Roman" w:cs="Times New Roman"/>
          <w:i/>
          <w:iCs/>
          <w:sz w:val="24"/>
          <w:szCs w:val="24"/>
        </w:rPr>
        <w:t>,</w:t>
      </w:r>
    </w:p>
    <w:p w:rsidR="008635ED" w:rsidRPr="008635ED" w:rsidRDefault="008635ED" w:rsidP="008635ED">
      <w:pPr>
        <w:spacing w:after="0" w:line="240" w:lineRule="auto"/>
        <w:ind w:firstLine="2268"/>
        <w:jc w:val="both"/>
        <w:rPr>
          <w:rFonts w:ascii="Times New Roman" w:hAnsi="Times New Roman" w:cs="Times New Roman"/>
          <w:i/>
          <w:iCs/>
          <w:sz w:val="28"/>
          <w:szCs w:val="28"/>
          <w:lang w:val="ru-RU"/>
        </w:rPr>
      </w:pPr>
      <w:r w:rsidRPr="00C05CB1">
        <w:rPr>
          <w:rFonts w:ascii="Times New Roman" w:hAnsi="Times New Roman" w:cs="Times New Roman"/>
          <w:i/>
          <w:iCs/>
          <w:sz w:val="24"/>
          <w:szCs w:val="24"/>
        </w:rPr>
        <w:t>Бо то празник, день святого отця Николая</w:t>
      </w:r>
      <w:r w:rsidRPr="000E41A5">
        <w:rPr>
          <w:rFonts w:ascii="Times New Roman" w:hAnsi="Times New Roman" w:cs="Times New Roman"/>
          <w:i/>
          <w:iCs/>
          <w:sz w:val="28"/>
          <w:szCs w:val="28"/>
        </w:rPr>
        <w:t>.</w:t>
      </w:r>
      <w:r w:rsidRPr="008635ED">
        <w:rPr>
          <w:rFonts w:ascii="Times New Roman" w:hAnsi="Times New Roman" w:cs="Times New Roman"/>
          <w:i/>
          <w:iCs/>
          <w:sz w:val="24"/>
          <w:szCs w:val="24"/>
          <w:lang w:val="ru-RU"/>
        </w:rPr>
        <w:t xml:space="preserve"> </w:t>
      </w:r>
      <w:bookmarkStart w:id="29" w:name="_Hlk89419778"/>
      <w:r w:rsidRPr="008635ED">
        <w:rPr>
          <w:rFonts w:ascii="Times New Roman" w:hAnsi="Times New Roman" w:cs="Times New Roman"/>
          <w:i/>
          <w:iCs/>
          <w:sz w:val="24"/>
          <w:szCs w:val="24"/>
          <w:lang w:val="ru-RU"/>
        </w:rPr>
        <w:t>[</w:t>
      </w:r>
      <w:r w:rsidRPr="00595967">
        <w:rPr>
          <w:rFonts w:ascii="Times New Roman" w:hAnsi="Times New Roman" w:cs="Times New Roman"/>
          <w:i/>
          <w:iCs/>
          <w:sz w:val="24"/>
          <w:szCs w:val="24"/>
        </w:rPr>
        <w:t>3,</w:t>
      </w:r>
      <w:r>
        <w:rPr>
          <w:rFonts w:ascii="Times New Roman" w:hAnsi="Times New Roman" w:cs="Times New Roman"/>
          <w:i/>
          <w:iCs/>
          <w:sz w:val="24"/>
          <w:szCs w:val="24"/>
        </w:rPr>
        <w:t xml:space="preserve"> с</w:t>
      </w:r>
      <w:r w:rsidRPr="00595967">
        <w:rPr>
          <w:rFonts w:ascii="Times New Roman" w:hAnsi="Times New Roman" w:cs="Times New Roman"/>
          <w:i/>
          <w:iCs/>
          <w:sz w:val="24"/>
          <w:szCs w:val="24"/>
        </w:rPr>
        <w:t>.</w:t>
      </w:r>
      <w:r w:rsidRPr="00595967">
        <w:rPr>
          <w:rFonts w:ascii="Times New Roman" w:hAnsi="Times New Roman" w:cs="Times New Roman"/>
          <w:i/>
          <w:iCs/>
          <w:sz w:val="24"/>
          <w:szCs w:val="24"/>
          <w:lang w:val="en-US"/>
        </w:rPr>
        <w:t> </w:t>
      </w:r>
      <w:r w:rsidRPr="00595967">
        <w:rPr>
          <w:rFonts w:ascii="Times New Roman" w:hAnsi="Times New Roman" w:cs="Times New Roman"/>
          <w:i/>
          <w:iCs/>
          <w:sz w:val="24"/>
          <w:szCs w:val="24"/>
        </w:rPr>
        <w:t>2</w:t>
      </w:r>
      <w:r>
        <w:rPr>
          <w:rFonts w:ascii="Times New Roman" w:hAnsi="Times New Roman" w:cs="Times New Roman"/>
          <w:i/>
          <w:iCs/>
          <w:sz w:val="24"/>
          <w:szCs w:val="24"/>
        </w:rPr>
        <w:t>19-223</w:t>
      </w:r>
      <w:r w:rsidRPr="008635ED">
        <w:rPr>
          <w:rFonts w:ascii="Times New Roman" w:hAnsi="Times New Roman" w:cs="Times New Roman"/>
          <w:i/>
          <w:iCs/>
          <w:sz w:val="24"/>
          <w:szCs w:val="24"/>
          <w:lang w:val="ru-RU"/>
        </w:rPr>
        <w:t>].</w:t>
      </w:r>
      <w:bookmarkEnd w:id="29"/>
    </w:p>
    <w:p w:rsidR="008635ED" w:rsidRDefault="008635ED" w:rsidP="008635ED">
      <w:pPr>
        <w:spacing w:after="0" w:line="360" w:lineRule="auto"/>
        <w:ind w:firstLine="709"/>
        <w:jc w:val="both"/>
        <w:rPr>
          <w:rFonts w:ascii="Times New Roman" w:hAnsi="Times New Roman" w:cs="Times New Roman"/>
          <w:sz w:val="28"/>
          <w:szCs w:val="28"/>
        </w:rPr>
      </w:pPr>
    </w:p>
    <w:p w:rsidR="00B0684C" w:rsidRDefault="008635ED" w:rsidP="00B06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Згадуються у творах Франко не лише українські міста. Пише він не раз про Відень і про Перемишль. До прикладу вірш «Перемишль, де Сян пливе зелений…» із другого жмутка «Зів’ялого листя». </w:t>
      </w:r>
    </w:p>
    <w:p w:rsidR="00B0684C" w:rsidRDefault="00B0684C" w:rsidP="00B0684C">
      <w:pPr>
        <w:spacing w:after="0" w:line="360" w:lineRule="auto"/>
        <w:ind w:firstLine="709"/>
        <w:jc w:val="both"/>
        <w:rPr>
          <w:rFonts w:ascii="Times New Roman" w:hAnsi="Times New Roman" w:cs="Times New Roman"/>
          <w:sz w:val="28"/>
          <w:szCs w:val="28"/>
        </w:rPr>
      </w:pPr>
    </w:p>
    <w:p w:rsidR="008635ED" w:rsidRPr="00B0684C" w:rsidRDefault="008635ED" w:rsidP="00B0684C">
      <w:pPr>
        <w:spacing w:after="0" w:line="360" w:lineRule="auto"/>
        <w:ind w:firstLine="709"/>
        <w:jc w:val="both"/>
        <w:rPr>
          <w:rFonts w:ascii="Times New Roman" w:hAnsi="Times New Roman" w:cs="Times New Roman"/>
          <w:sz w:val="28"/>
          <w:szCs w:val="28"/>
        </w:rPr>
      </w:pPr>
      <w:r w:rsidRPr="008635ED">
        <w:rPr>
          <w:rFonts w:ascii="Times New Roman" w:hAnsi="Times New Roman" w:cs="Times New Roman"/>
          <w:b/>
          <w:bCs/>
          <w:sz w:val="28"/>
          <w:szCs w:val="28"/>
        </w:rPr>
        <w:t xml:space="preserve">5.2. </w:t>
      </w:r>
      <w:r>
        <w:rPr>
          <w:rFonts w:ascii="Times New Roman" w:hAnsi="Times New Roman" w:cs="Times New Roman"/>
          <w:b/>
          <w:bCs/>
          <w:sz w:val="28"/>
          <w:szCs w:val="28"/>
        </w:rPr>
        <w:t xml:space="preserve"> Пейзажні </w:t>
      </w:r>
      <w:r w:rsidRPr="00903337">
        <w:rPr>
          <w:rFonts w:ascii="Times New Roman" w:hAnsi="Times New Roman" w:cs="Times New Roman"/>
          <w:b/>
          <w:bCs/>
          <w:sz w:val="28"/>
          <w:szCs w:val="28"/>
        </w:rPr>
        <w:t>замальовки</w:t>
      </w:r>
      <w:r>
        <w:rPr>
          <w:rFonts w:ascii="Times New Roman" w:hAnsi="Times New Roman" w:cs="Times New Roman"/>
          <w:b/>
          <w:bCs/>
          <w:sz w:val="28"/>
          <w:szCs w:val="28"/>
        </w:rPr>
        <w:t xml:space="preserve"> міста</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Окрім віршів, де міста є по-факту лише місцем дії, виділяються у Франка твори, де міста зображено більш детально, іншими словами міські пейзажні замальовки. І. Вихор також виділяла пейзажний міський </w:t>
      </w:r>
      <w:proofErr w:type="spellStart"/>
      <w:r>
        <w:rPr>
          <w:rFonts w:ascii="Times New Roman" w:hAnsi="Times New Roman" w:cs="Times New Roman"/>
          <w:sz w:val="28"/>
          <w:szCs w:val="28"/>
        </w:rPr>
        <w:t>топос</w:t>
      </w:r>
      <w:proofErr w:type="spellEnd"/>
      <w:r>
        <w:rPr>
          <w:rFonts w:ascii="Times New Roman" w:hAnsi="Times New Roman" w:cs="Times New Roman"/>
          <w:sz w:val="28"/>
          <w:szCs w:val="28"/>
        </w:rPr>
        <w:t xml:space="preserve"> серед поетичних </w:t>
      </w:r>
      <w:proofErr w:type="spellStart"/>
      <w:r>
        <w:rPr>
          <w:rFonts w:ascii="Times New Roman" w:hAnsi="Times New Roman" w:cs="Times New Roman"/>
          <w:sz w:val="28"/>
          <w:szCs w:val="28"/>
        </w:rPr>
        <w:t>топосів</w:t>
      </w:r>
      <w:proofErr w:type="spellEnd"/>
      <w:r>
        <w:rPr>
          <w:rFonts w:ascii="Times New Roman" w:hAnsi="Times New Roman" w:cs="Times New Roman"/>
          <w:sz w:val="28"/>
          <w:szCs w:val="28"/>
        </w:rPr>
        <w:t xml:space="preserve"> міста. «</w:t>
      </w:r>
      <w:r w:rsidRPr="00595967">
        <w:rPr>
          <w:rFonts w:ascii="Times New Roman" w:hAnsi="Times New Roman" w:cs="Times New Roman"/>
          <w:sz w:val="28"/>
          <w:szCs w:val="28"/>
        </w:rPr>
        <w:t xml:space="preserve">Специфіка предметно-просторової складової пейзажного </w:t>
      </w:r>
      <w:r w:rsidRPr="00595967">
        <w:rPr>
          <w:rFonts w:ascii="Times New Roman" w:hAnsi="Times New Roman" w:cs="Times New Roman"/>
          <w:sz w:val="28"/>
          <w:szCs w:val="28"/>
        </w:rPr>
        <w:lastRenderedPageBreak/>
        <w:t xml:space="preserve">міського </w:t>
      </w:r>
      <w:proofErr w:type="spellStart"/>
      <w:r w:rsidRPr="00595967">
        <w:rPr>
          <w:rFonts w:ascii="Times New Roman" w:hAnsi="Times New Roman" w:cs="Times New Roman"/>
          <w:sz w:val="28"/>
          <w:szCs w:val="28"/>
        </w:rPr>
        <w:t>топосу</w:t>
      </w:r>
      <w:proofErr w:type="spellEnd"/>
      <w:r w:rsidRPr="00595967">
        <w:rPr>
          <w:rFonts w:ascii="Times New Roman" w:hAnsi="Times New Roman" w:cs="Times New Roman"/>
          <w:sz w:val="28"/>
          <w:szCs w:val="28"/>
        </w:rPr>
        <w:t xml:space="preserve"> полягає у тому, що</w:t>
      </w:r>
      <w:r>
        <w:rPr>
          <w:rFonts w:ascii="Times New Roman" w:hAnsi="Times New Roman" w:cs="Times New Roman"/>
          <w:sz w:val="28"/>
          <w:szCs w:val="28"/>
        </w:rPr>
        <w:t xml:space="preserve"> </w:t>
      </w:r>
      <w:r w:rsidRPr="00595967">
        <w:rPr>
          <w:rFonts w:ascii="Times New Roman" w:hAnsi="Times New Roman" w:cs="Times New Roman"/>
          <w:sz w:val="28"/>
          <w:szCs w:val="28"/>
        </w:rPr>
        <w:t>основним об’єктом її зображення стає природно-ландшафтний елемент міського устрою, пейзажні</w:t>
      </w:r>
      <w:r>
        <w:rPr>
          <w:rFonts w:ascii="Times New Roman" w:hAnsi="Times New Roman" w:cs="Times New Roman"/>
          <w:sz w:val="28"/>
          <w:szCs w:val="28"/>
        </w:rPr>
        <w:t xml:space="preserve"> </w:t>
      </w:r>
      <w:r w:rsidRPr="00595967">
        <w:rPr>
          <w:rFonts w:ascii="Times New Roman" w:hAnsi="Times New Roman" w:cs="Times New Roman"/>
          <w:sz w:val="28"/>
          <w:szCs w:val="28"/>
        </w:rPr>
        <w:t>картини міста, суттєвими елементами художньої організації яких є різноманітні форми поєднання таких семантичних величин як: пора року, добовий</w:t>
      </w:r>
      <w:r>
        <w:rPr>
          <w:rFonts w:ascii="Times New Roman" w:hAnsi="Times New Roman" w:cs="Times New Roman"/>
          <w:sz w:val="28"/>
          <w:szCs w:val="28"/>
        </w:rPr>
        <w:t xml:space="preserve"> час</w:t>
      </w:r>
      <w:r w:rsidRPr="00595967">
        <w:rPr>
          <w:rFonts w:ascii="Times New Roman" w:hAnsi="Times New Roman" w:cs="Times New Roman"/>
          <w:sz w:val="28"/>
          <w:szCs w:val="28"/>
        </w:rPr>
        <w:t>, космічні об’єкти</w:t>
      </w:r>
      <w:r>
        <w:rPr>
          <w:rFonts w:ascii="Times New Roman" w:hAnsi="Times New Roman" w:cs="Times New Roman"/>
          <w:sz w:val="28"/>
          <w:szCs w:val="28"/>
        </w:rPr>
        <w:t xml:space="preserve">, </w:t>
      </w:r>
      <w:r w:rsidRPr="00595967">
        <w:rPr>
          <w:rFonts w:ascii="Times New Roman" w:hAnsi="Times New Roman" w:cs="Times New Roman"/>
          <w:sz w:val="28"/>
          <w:szCs w:val="28"/>
        </w:rPr>
        <w:t>природні стихії,</w:t>
      </w:r>
      <w:r>
        <w:rPr>
          <w:rFonts w:ascii="Times New Roman" w:hAnsi="Times New Roman" w:cs="Times New Roman"/>
          <w:sz w:val="28"/>
          <w:szCs w:val="28"/>
        </w:rPr>
        <w:t xml:space="preserve"> </w:t>
      </w:r>
      <w:r w:rsidRPr="00595967">
        <w:rPr>
          <w:rFonts w:ascii="Times New Roman" w:hAnsi="Times New Roman" w:cs="Times New Roman"/>
          <w:sz w:val="28"/>
          <w:szCs w:val="28"/>
        </w:rPr>
        <w:t>природно-ландшафтні об’єкти рукотворного і нерукотворного походження,</w:t>
      </w:r>
      <w:r>
        <w:rPr>
          <w:rFonts w:ascii="Times New Roman" w:hAnsi="Times New Roman" w:cs="Times New Roman"/>
          <w:sz w:val="28"/>
          <w:szCs w:val="28"/>
        </w:rPr>
        <w:t xml:space="preserve"> </w:t>
      </w:r>
      <w:r w:rsidRPr="00595967">
        <w:rPr>
          <w:rFonts w:ascii="Times New Roman" w:hAnsi="Times New Roman" w:cs="Times New Roman"/>
          <w:sz w:val="28"/>
          <w:szCs w:val="28"/>
        </w:rPr>
        <w:t>образи рослинного світу, образи тваринного світу</w:t>
      </w:r>
      <w:r>
        <w:rPr>
          <w:rFonts w:ascii="Times New Roman" w:hAnsi="Times New Roman" w:cs="Times New Roman"/>
          <w:sz w:val="28"/>
          <w:szCs w:val="28"/>
        </w:rPr>
        <w:t>»</w:t>
      </w:r>
      <w:r>
        <w:rPr>
          <w:rStyle w:val="af0"/>
          <w:rFonts w:ascii="Times New Roman" w:hAnsi="Times New Roman" w:cs="Times New Roman"/>
          <w:sz w:val="28"/>
          <w:szCs w:val="28"/>
        </w:rPr>
        <w:footnoteReference w:id="57"/>
      </w:r>
      <w:r w:rsidRPr="00595967">
        <w:rPr>
          <w:rFonts w:ascii="Times New Roman" w:hAnsi="Times New Roman" w:cs="Times New Roman"/>
          <w:sz w:val="28"/>
          <w:szCs w:val="28"/>
        </w:rPr>
        <w:t xml:space="preserve">. </w:t>
      </w:r>
      <w:r>
        <w:rPr>
          <w:rFonts w:ascii="Times New Roman" w:hAnsi="Times New Roman" w:cs="Times New Roman"/>
          <w:sz w:val="28"/>
          <w:szCs w:val="28"/>
        </w:rPr>
        <w:t xml:space="preserve"> Серед таких творів є вірш «Спомин» зі збірки «Давнє і нове». У цьому творі зустріч двох колишніх закоханих відбувається на тлі міської замальовки. Місто видається задушливим автору та дуже шумним, але разом із тим завдяки цьому опису відчувається атмосфера літнього міського парку.</w:t>
      </w:r>
    </w:p>
    <w:p w:rsidR="008635ED" w:rsidRPr="00C05CB1"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Пріє в спеці Львів, неначе</w:t>
      </w:r>
    </w:p>
    <w:p w:rsidR="008635ED" w:rsidRPr="00C05CB1"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 xml:space="preserve">Сіра бестія незвісна; </w:t>
      </w:r>
    </w:p>
    <w:p w:rsidR="008635ED" w:rsidRPr="00C05CB1"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Шум його гуде, неначе</w:t>
      </w:r>
    </w:p>
    <w:p w:rsidR="008635ED" w:rsidRDefault="008635ED" w:rsidP="00077348">
      <w:pPr>
        <w:spacing w:after="0" w:line="240" w:lineRule="auto"/>
        <w:ind w:firstLine="2835"/>
        <w:jc w:val="both"/>
        <w:rPr>
          <w:rFonts w:ascii="Times New Roman" w:hAnsi="Times New Roman" w:cs="Times New Roman"/>
          <w:i/>
          <w:iCs/>
          <w:sz w:val="24"/>
          <w:szCs w:val="24"/>
        </w:rPr>
      </w:pPr>
      <w:r w:rsidRPr="00C05CB1">
        <w:rPr>
          <w:rFonts w:ascii="Times New Roman" w:hAnsi="Times New Roman" w:cs="Times New Roman"/>
          <w:i/>
          <w:iCs/>
          <w:sz w:val="24"/>
          <w:szCs w:val="24"/>
        </w:rPr>
        <w:t>Колискова дивна пісня.</w:t>
      </w:r>
      <w:r w:rsidRPr="008635ED">
        <w:rPr>
          <w:rFonts w:ascii="Times New Roman" w:hAnsi="Times New Roman" w:cs="Times New Roman"/>
          <w:i/>
          <w:iCs/>
          <w:sz w:val="24"/>
          <w:szCs w:val="24"/>
          <w:lang w:val="ru-RU"/>
        </w:rPr>
        <w:t xml:space="preserve"> [</w:t>
      </w:r>
      <w:r>
        <w:rPr>
          <w:rFonts w:ascii="Times New Roman" w:hAnsi="Times New Roman" w:cs="Times New Roman"/>
          <w:i/>
          <w:iCs/>
          <w:sz w:val="24"/>
          <w:szCs w:val="24"/>
        </w:rPr>
        <w:t>2</w:t>
      </w:r>
      <w:r w:rsidRPr="00595967">
        <w:rPr>
          <w:rFonts w:ascii="Times New Roman" w:hAnsi="Times New Roman" w:cs="Times New Roman"/>
          <w:i/>
          <w:iCs/>
          <w:sz w:val="24"/>
          <w:szCs w:val="24"/>
        </w:rPr>
        <w:t>,</w:t>
      </w:r>
      <w:r>
        <w:rPr>
          <w:rFonts w:ascii="Times New Roman" w:hAnsi="Times New Roman" w:cs="Times New Roman"/>
          <w:i/>
          <w:iCs/>
          <w:sz w:val="24"/>
          <w:szCs w:val="24"/>
        </w:rPr>
        <w:t xml:space="preserve"> с</w:t>
      </w:r>
      <w:r w:rsidRPr="00595967">
        <w:rPr>
          <w:rFonts w:ascii="Times New Roman" w:hAnsi="Times New Roman" w:cs="Times New Roman"/>
          <w:i/>
          <w:iCs/>
          <w:sz w:val="24"/>
          <w:szCs w:val="24"/>
        </w:rPr>
        <w:t>.</w:t>
      </w:r>
      <w:r w:rsidRPr="00595967">
        <w:rPr>
          <w:rFonts w:ascii="Times New Roman" w:hAnsi="Times New Roman" w:cs="Times New Roman"/>
          <w:i/>
          <w:iCs/>
          <w:sz w:val="24"/>
          <w:szCs w:val="24"/>
          <w:lang w:val="en-US"/>
        </w:rPr>
        <w:t> </w:t>
      </w:r>
      <w:r>
        <w:rPr>
          <w:rFonts w:ascii="Times New Roman" w:hAnsi="Times New Roman" w:cs="Times New Roman"/>
          <w:i/>
          <w:iCs/>
          <w:sz w:val="24"/>
          <w:szCs w:val="24"/>
        </w:rPr>
        <w:t>187-188</w:t>
      </w:r>
      <w:r w:rsidRPr="008635ED">
        <w:rPr>
          <w:rFonts w:ascii="Times New Roman" w:hAnsi="Times New Roman" w:cs="Times New Roman"/>
          <w:i/>
          <w:iCs/>
          <w:sz w:val="24"/>
          <w:szCs w:val="24"/>
          <w:lang w:val="ru-RU"/>
        </w:rPr>
        <w:t>].</w:t>
      </w:r>
    </w:p>
    <w:p w:rsidR="008635ED" w:rsidRPr="00C05CB1"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менш атмосферною є замальовка міста у вірші «Ніч. Довкола тихо, мертво…» зі збірки «Із днів журби».</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Ніч. Довкола тихо, мертво.</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Там в долині місто спить</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у осінній млі холодній;</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тільки глухо десь кипить</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у далекім середмістю</w:t>
      </w:r>
    </w:p>
    <w:p w:rsidR="008635ED"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спізнених фіакрів рух.</w:t>
      </w:r>
      <w:r w:rsidRPr="007D08AA">
        <w:t xml:space="preserve"> </w:t>
      </w:r>
      <w:r w:rsidRPr="007D08AA">
        <w:rPr>
          <w:rFonts w:ascii="Times New Roman" w:hAnsi="Times New Roman" w:cs="Times New Roman"/>
          <w:i/>
          <w:iCs/>
          <w:sz w:val="24"/>
          <w:szCs w:val="24"/>
        </w:rPr>
        <w:t xml:space="preserve">[3,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44</w:t>
      </w:r>
      <w:r w:rsidRPr="007D08AA">
        <w:rPr>
          <w:rFonts w:ascii="Times New Roman" w:hAnsi="Times New Roman" w:cs="Times New Roman"/>
          <w:i/>
          <w:iCs/>
          <w:sz w:val="24"/>
          <w:szCs w:val="24"/>
        </w:rPr>
        <w:t>].</w:t>
      </w:r>
    </w:p>
    <w:p w:rsidR="008635ED" w:rsidRPr="001F2ADE" w:rsidRDefault="008635ED" w:rsidP="008635ED">
      <w:pPr>
        <w:spacing w:after="0" w:line="240" w:lineRule="auto"/>
        <w:ind w:firstLine="709"/>
        <w:jc w:val="both"/>
        <w:rPr>
          <w:rFonts w:ascii="Times New Roman" w:hAnsi="Times New Roman" w:cs="Times New Roman"/>
          <w:i/>
          <w:iCs/>
          <w:sz w:val="24"/>
          <w:szCs w:val="24"/>
        </w:rPr>
      </w:pPr>
    </w:p>
    <w:p w:rsidR="00B0684C" w:rsidRPr="00B0684C" w:rsidRDefault="008635ED" w:rsidP="00B068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Схожий образ міста простежується і у вірші </w:t>
      </w:r>
      <w:r w:rsidRPr="00A54B0B">
        <w:rPr>
          <w:rFonts w:ascii="Times New Roman" w:hAnsi="Times New Roman" w:cs="Times New Roman"/>
          <w:sz w:val="28"/>
          <w:szCs w:val="28"/>
        </w:rPr>
        <w:t>«У темну ніч я містом тихо брив…»</w:t>
      </w:r>
      <w:r>
        <w:rPr>
          <w:rFonts w:ascii="Times New Roman" w:hAnsi="Times New Roman" w:cs="Times New Roman"/>
          <w:sz w:val="28"/>
          <w:szCs w:val="28"/>
        </w:rPr>
        <w:t>, який поет так ніде і не опублікував, автограф цього вірша датується близько 1886 року і в оригіналі написаний польською мовою.</w:t>
      </w:r>
    </w:p>
    <w:p w:rsidR="00B0684C" w:rsidRDefault="00B0684C" w:rsidP="008635ED">
      <w:pPr>
        <w:spacing w:after="0" w:line="240" w:lineRule="auto"/>
        <w:ind w:firstLine="284"/>
        <w:jc w:val="both"/>
        <w:rPr>
          <w:rFonts w:ascii="Times New Roman" w:hAnsi="Times New Roman" w:cs="Times New Roman"/>
          <w:i/>
          <w:iCs/>
          <w:sz w:val="24"/>
          <w:szCs w:val="24"/>
        </w:rPr>
      </w:pP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У темну ніч я містом тихо брив</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І в серці ніс своє таємне горе.</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Кругом життя кипіло, наче море,</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І блискіт ламп мене дразнив, тіснив.</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 xml:space="preserve">Край мене шугали </w:t>
      </w:r>
      <w:proofErr w:type="spellStart"/>
      <w:r w:rsidRPr="001F2ADE">
        <w:rPr>
          <w:rFonts w:ascii="Times New Roman" w:hAnsi="Times New Roman" w:cs="Times New Roman"/>
          <w:i/>
          <w:iCs/>
          <w:sz w:val="24"/>
          <w:szCs w:val="24"/>
        </w:rPr>
        <w:t>швидкії</w:t>
      </w:r>
      <w:proofErr w:type="spellEnd"/>
      <w:r w:rsidRPr="001F2ADE">
        <w:rPr>
          <w:rFonts w:ascii="Times New Roman" w:hAnsi="Times New Roman" w:cs="Times New Roman"/>
          <w:i/>
          <w:iCs/>
          <w:sz w:val="24"/>
          <w:szCs w:val="24"/>
        </w:rPr>
        <w:t xml:space="preserve"> тіні</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В театр, на бал, у клуб, в шинок, домів,</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Фіакри гуркотали по камінні,</w:t>
      </w:r>
    </w:p>
    <w:p w:rsidR="008635ED" w:rsidRDefault="008635ED" w:rsidP="00077348">
      <w:pPr>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А в далі дзвін понуро щось гримів.</w:t>
      </w:r>
    </w:p>
    <w:p w:rsidR="008635ED" w:rsidRPr="001F2ADE" w:rsidRDefault="008635ED" w:rsidP="00077348">
      <w:pPr>
        <w:spacing w:after="0" w:line="240" w:lineRule="auto"/>
        <w:ind w:firstLine="2835"/>
        <w:jc w:val="both"/>
        <w:rPr>
          <w:rFonts w:ascii="Times New Roman" w:hAnsi="Times New Roman" w:cs="Times New Roman"/>
          <w:i/>
          <w:iCs/>
          <w:sz w:val="24"/>
          <w:szCs w:val="24"/>
        </w:rPr>
      </w:pPr>
      <w:r w:rsidRPr="007D08AA">
        <w:rPr>
          <w:rFonts w:ascii="Times New Roman" w:hAnsi="Times New Roman" w:cs="Times New Roman"/>
          <w:i/>
          <w:iCs/>
          <w:sz w:val="24"/>
          <w:szCs w:val="24"/>
        </w:rPr>
        <w:t>[</w:t>
      </w:r>
      <w:r>
        <w:rPr>
          <w:rFonts w:ascii="Times New Roman" w:hAnsi="Times New Roman" w:cs="Times New Roman"/>
          <w:i/>
          <w:iCs/>
          <w:sz w:val="24"/>
          <w:szCs w:val="24"/>
        </w:rPr>
        <w:t>2</w:t>
      </w:r>
      <w:r w:rsidRPr="007D08AA">
        <w:rPr>
          <w:rFonts w:ascii="Times New Roman" w:hAnsi="Times New Roman" w:cs="Times New Roman"/>
          <w:i/>
          <w:iCs/>
          <w:sz w:val="24"/>
          <w:szCs w:val="24"/>
        </w:rPr>
        <w:t xml:space="preserve">,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w:t>
      </w:r>
      <w:r w:rsidRPr="007D08AA">
        <w:rPr>
          <w:rFonts w:ascii="Times New Roman" w:hAnsi="Times New Roman" w:cs="Times New Roman"/>
          <w:i/>
          <w:iCs/>
          <w:sz w:val="24"/>
          <w:szCs w:val="24"/>
        </w:rPr>
        <w:t>3</w:t>
      </w:r>
      <w:r>
        <w:rPr>
          <w:rFonts w:ascii="Times New Roman" w:hAnsi="Times New Roman" w:cs="Times New Roman"/>
          <w:i/>
          <w:iCs/>
          <w:sz w:val="24"/>
          <w:szCs w:val="24"/>
        </w:rPr>
        <w:t>97</w:t>
      </w:r>
      <w:r w:rsidRPr="007D08AA">
        <w:rPr>
          <w:rFonts w:ascii="Times New Roman" w:hAnsi="Times New Roman" w:cs="Times New Roman"/>
          <w:i/>
          <w:iCs/>
          <w:sz w:val="24"/>
          <w:szCs w:val="24"/>
        </w:rPr>
        <w:t>].</w:t>
      </w:r>
    </w:p>
    <w:p w:rsidR="008635ED" w:rsidRDefault="008635ED" w:rsidP="00B0684C">
      <w:pPr>
        <w:spacing w:after="0" w:line="360" w:lineRule="auto"/>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 можемо простежити, що обидва міські пейзажі є нічними, проте імовірно у них описуються різні міста. Адже одне «в долині спить» в таку пору, а інше бурлить життям, причому можна сказати «культурним»  життям, театри, бали і шинки. </w:t>
      </w:r>
    </w:p>
    <w:p w:rsidR="008635ED" w:rsidRPr="00BE223B" w:rsidRDefault="008635ED" w:rsidP="00721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вірші «Хрест Чигиринський» у збірці «Із днів </w:t>
      </w:r>
      <w:r w:rsidRPr="00903337">
        <w:rPr>
          <w:rFonts w:ascii="Times New Roman" w:hAnsi="Times New Roman" w:cs="Times New Roman"/>
          <w:sz w:val="28"/>
          <w:szCs w:val="28"/>
        </w:rPr>
        <w:t>моєї</w:t>
      </w:r>
      <w:r>
        <w:rPr>
          <w:rFonts w:ascii="Times New Roman" w:hAnsi="Times New Roman" w:cs="Times New Roman"/>
          <w:sz w:val="28"/>
          <w:szCs w:val="28"/>
        </w:rPr>
        <w:t xml:space="preserve"> молодості» Франко оповідає про битву між Наливайком і поляками під Чигирином. Сам автор зазначає, що в основі твору не історичний факт, а поетичне оповідання, з яким він ознайомився ще коли вчився в Дрогобицькій гімназії. У творі автор використовує часове обрамлення</w:t>
      </w:r>
      <w:r w:rsidR="00721F08">
        <w:rPr>
          <w:rFonts w:ascii="Times New Roman" w:hAnsi="Times New Roman" w:cs="Times New Roman"/>
          <w:sz w:val="28"/>
          <w:szCs w:val="28"/>
        </w:rPr>
        <w:t>. Спочатку він</w:t>
      </w:r>
      <w:r>
        <w:rPr>
          <w:rFonts w:ascii="Times New Roman" w:hAnsi="Times New Roman" w:cs="Times New Roman"/>
          <w:sz w:val="28"/>
          <w:szCs w:val="28"/>
        </w:rPr>
        <w:t xml:space="preserve"> змальову</w:t>
      </w:r>
      <w:r w:rsidR="00721F08">
        <w:rPr>
          <w:rFonts w:ascii="Times New Roman" w:hAnsi="Times New Roman" w:cs="Times New Roman"/>
          <w:sz w:val="28"/>
          <w:szCs w:val="28"/>
        </w:rPr>
        <w:t>є</w:t>
      </w:r>
      <w:r>
        <w:rPr>
          <w:rFonts w:ascii="Times New Roman" w:hAnsi="Times New Roman" w:cs="Times New Roman"/>
          <w:sz w:val="28"/>
          <w:szCs w:val="28"/>
        </w:rPr>
        <w:t xml:space="preserve"> сучасний йому Чигирин:</w:t>
      </w:r>
    </w:p>
    <w:p w:rsidR="00B0684C" w:rsidRDefault="00B0684C" w:rsidP="008635ED">
      <w:pPr>
        <w:spacing w:after="0" w:line="240" w:lineRule="auto"/>
        <w:ind w:firstLine="709"/>
        <w:jc w:val="both"/>
        <w:rPr>
          <w:rFonts w:ascii="Times New Roman" w:hAnsi="Times New Roman" w:cs="Times New Roman"/>
          <w:i/>
          <w:iCs/>
          <w:sz w:val="24"/>
          <w:szCs w:val="24"/>
        </w:rPr>
        <w:sectPr w:rsidR="00B0684C" w:rsidSect="008635ED">
          <w:type w:val="continuous"/>
          <w:pgSz w:w="11906" w:h="16838"/>
          <w:pgMar w:top="850" w:right="850" w:bottom="850" w:left="1417" w:header="708" w:footer="708" w:gutter="0"/>
          <w:cols w:space="708"/>
          <w:titlePg/>
          <w:docGrid w:linePitch="360"/>
        </w:sectPr>
      </w:pP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Гей, в місті Чигирині</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Там церков – Спас святий,</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В тій церкві хорониться,</w:t>
      </w:r>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r w:rsidRPr="00BE223B">
        <w:rPr>
          <w:rFonts w:ascii="Times New Roman" w:hAnsi="Times New Roman" w:cs="Times New Roman"/>
          <w:i/>
          <w:iCs/>
          <w:sz w:val="24"/>
          <w:szCs w:val="24"/>
        </w:rPr>
        <w:t xml:space="preserve">Козацький хрест </w:t>
      </w:r>
      <w:r w:rsidRPr="00965510">
        <w:rPr>
          <w:rFonts w:ascii="Times New Roman" w:hAnsi="Times New Roman" w:cs="Times New Roman"/>
          <w:i/>
          <w:iCs/>
          <w:sz w:val="24"/>
          <w:szCs w:val="24"/>
        </w:rPr>
        <w:t>старий.</w:t>
      </w:r>
      <w:r w:rsidRPr="008635ED">
        <w:rPr>
          <w:rFonts w:ascii="Times New Roman" w:hAnsi="Times New Roman" w:cs="Times New Roman"/>
          <w:i/>
          <w:iCs/>
          <w:sz w:val="24"/>
          <w:szCs w:val="24"/>
          <w:lang w:val="ru-RU"/>
        </w:rPr>
        <w:t>[…]</w:t>
      </w:r>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proofErr w:type="spellStart"/>
      <w:r w:rsidRPr="008635ED">
        <w:rPr>
          <w:rFonts w:ascii="Times New Roman" w:hAnsi="Times New Roman" w:cs="Times New Roman"/>
          <w:i/>
          <w:iCs/>
          <w:sz w:val="24"/>
          <w:szCs w:val="24"/>
          <w:lang w:val="ru-RU"/>
        </w:rPr>
        <w:t>Кроваве</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бойовище</w:t>
      </w:r>
      <w:proofErr w:type="spellEnd"/>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r w:rsidRPr="008635ED">
        <w:rPr>
          <w:rFonts w:ascii="Times New Roman" w:hAnsi="Times New Roman" w:cs="Times New Roman"/>
          <w:i/>
          <w:iCs/>
          <w:sz w:val="24"/>
          <w:szCs w:val="24"/>
          <w:lang w:val="ru-RU"/>
        </w:rPr>
        <w:t>Травою поросло;</w:t>
      </w:r>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proofErr w:type="spellStart"/>
      <w:r w:rsidRPr="008635ED">
        <w:rPr>
          <w:rFonts w:ascii="Times New Roman" w:hAnsi="Times New Roman" w:cs="Times New Roman"/>
          <w:i/>
          <w:iCs/>
          <w:sz w:val="24"/>
          <w:szCs w:val="24"/>
          <w:lang w:val="ru-RU"/>
        </w:rPr>
        <w:t>Могили</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вкрили</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трупів</w:t>
      </w:r>
      <w:proofErr w:type="spellEnd"/>
      <w:r w:rsidRPr="008635ED">
        <w:rPr>
          <w:rFonts w:ascii="Times New Roman" w:hAnsi="Times New Roman" w:cs="Times New Roman"/>
          <w:i/>
          <w:iCs/>
          <w:sz w:val="24"/>
          <w:szCs w:val="24"/>
          <w:lang w:val="ru-RU"/>
        </w:rPr>
        <w:t>,</w:t>
      </w:r>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proofErr w:type="spellStart"/>
      <w:r w:rsidRPr="008635ED">
        <w:rPr>
          <w:rFonts w:ascii="Times New Roman" w:hAnsi="Times New Roman" w:cs="Times New Roman"/>
          <w:i/>
          <w:iCs/>
          <w:sz w:val="24"/>
          <w:szCs w:val="24"/>
          <w:lang w:val="ru-RU"/>
        </w:rPr>
        <w:t>Мов</w:t>
      </w:r>
      <w:proofErr w:type="spellEnd"/>
      <w:r w:rsidRPr="008635ED">
        <w:rPr>
          <w:rFonts w:ascii="Times New Roman" w:hAnsi="Times New Roman" w:cs="Times New Roman"/>
          <w:i/>
          <w:iCs/>
          <w:sz w:val="24"/>
          <w:szCs w:val="24"/>
          <w:lang w:val="ru-RU"/>
        </w:rPr>
        <w:t xml:space="preserve"> буря, все </w:t>
      </w:r>
      <w:proofErr w:type="spellStart"/>
      <w:r w:rsidRPr="008635ED">
        <w:rPr>
          <w:rFonts w:ascii="Times New Roman" w:hAnsi="Times New Roman" w:cs="Times New Roman"/>
          <w:i/>
          <w:iCs/>
          <w:sz w:val="24"/>
          <w:szCs w:val="24"/>
          <w:lang w:val="ru-RU"/>
        </w:rPr>
        <w:t>пройшло</w:t>
      </w:r>
      <w:proofErr w:type="spellEnd"/>
      <w:r w:rsidRPr="008635ED">
        <w:rPr>
          <w:rFonts w:ascii="Times New Roman" w:hAnsi="Times New Roman" w:cs="Times New Roman"/>
          <w:i/>
          <w:iCs/>
          <w:sz w:val="24"/>
          <w:szCs w:val="24"/>
          <w:lang w:val="ru-RU"/>
        </w:rPr>
        <w:t>.</w:t>
      </w:r>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proofErr w:type="spellStart"/>
      <w:r w:rsidRPr="008635ED">
        <w:rPr>
          <w:rFonts w:ascii="Times New Roman" w:hAnsi="Times New Roman" w:cs="Times New Roman"/>
          <w:i/>
          <w:iCs/>
          <w:sz w:val="24"/>
          <w:szCs w:val="24"/>
          <w:lang w:val="ru-RU"/>
        </w:rPr>
        <w:t>Козацькі</w:t>
      </w:r>
      <w:proofErr w:type="spellEnd"/>
      <w:r w:rsidRPr="008635ED">
        <w:rPr>
          <w:rFonts w:ascii="Times New Roman" w:hAnsi="Times New Roman" w:cs="Times New Roman"/>
          <w:i/>
          <w:iCs/>
          <w:sz w:val="24"/>
          <w:szCs w:val="24"/>
          <w:lang w:val="ru-RU"/>
        </w:rPr>
        <w:t xml:space="preserve"> й </w:t>
      </w:r>
      <w:proofErr w:type="spellStart"/>
      <w:r w:rsidRPr="008635ED">
        <w:rPr>
          <w:rFonts w:ascii="Times New Roman" w:hAnsi="Times New Roman" w:cs="Times New Roman"/>
          <w:i/>
          <w:iCs/>
          <w:sz w:val="24"/>
          <w:szCs w:val="24"/>
          <w:lang w:val="ru-RU"/>
        </w:rPr>
        <w:t>лядські</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сили</w:t>
      </w:r>
      <w:proofErr w:type="spellEnd"/>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proofErr w:type="spellStart"/>
      <w:r w:rsidRPr="008635ED">
        <w:rPr>
          <w:rFonts w:ascii="Times New Roman" w:hAnsi="Times New Roman" w:cs="Times New Roman"/>
          <w:i/>
          <w:iCs/>
          <w:sz w:val="24"/>
          <w:szCs w:val="24"/>
          <w:lang w:val="ru-RU"/>
        </w:rPr>
        <w:t>Розвіялись</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мов</w:t>
      </w:r>
      <w:proofErr w:type="spellEnd"/>
      <w:r w:rsidRPr="008635ED">
        <w:rPr>
          <w:rFonts w:ascii="Times New Roman" w:hAnsi="Times New Roman" w:cs="Times New Roman"/>
          <w:i/>
          <w:iCs/>
          <w:sz w:val="24"/>
          <w:szCs w:val="24"/>
          <w:lang w:val="ru-RU"/>
        </w:rPr>
        <w:t xml:space="preserve"> прах, –</w:t>
      </w:r>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r w:rsidRPr="008635ED">
        <w:rPr>
          <w:rFonts w:ascii="Times New Roman" w:hAnsi="Times New Roman" w:cs="Times New Roman"/>
          <w:i/>
          <w:iCs/>
          <w:sz w:val="24"/>
          <w:szCs w:val="24"/>
          <w:lang w:val="ru-RU"/>
        </w:rPr>
        <w:t xml:space="preserve">Не </w:t>
      </w:r>
      <w:proofErr w:type="spellStart"/>
      <w:r w:rsidRPr="008635ED">
        <w:rPr>
          <w:rFonts w:ascii="Times New Roman" w:hAnsi="Times New Roman" w:cs="Times New Roman"/>
          <w:i/>
          <w:iCs/>
          <w:sz w:val="24"/>
          <w:szCs w:val="24"/>
          <w:lang w:val="ru-RU"/>
        </w:rPr>
        <w:t>згибла</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лиш</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незгода</w:t>
      </w:r>
      <w:proofErr w:type="spellEnd"/>
      <w:r w:rsidRPr="008635ED">
        <w:rPr>
          <w:rFonts w:ascii="Times New Roman" w:hAnsi="Times New Roman" w:cs="Times New Roman"/>
          <w:i/>
          <w:iCs/>
          <w:sz w:val="24"/>
          <w:szCs w:val="24"/>
          <w:lang w:val="ru-RU"/>
        </w:rPr>
        <w:t>,</w:t>
      </w:r>
    </w:p>
    <w:p w:rsidR="008635ED" w:rsidRPr="008635ED" w:rsidRDefault="008635ED" w:rsidP="008635ED">
      <w:pPr>
        <w:spacing w:after="0" w:line="240" w:lineRule="auto"/>
        <w:ind w:firstLine="567"/>
        <w:jc w:val="both"/>
        <w:rPr>
          <w:rFonts w:ascii="Times New Roman" w:hAnsi="Times New Roman" w:cs="Times New Roman"/>
          <w:i/>
          <w:iCs/>
          <w:sz w:val="24"/>
          <w:szCs w:val="24"/>
          <w:lang w:val="ru-RU"/>
        </w:rPr>
      </w:pPr>
      <w:r w:rsidRPr="008635ED">
        <w:rPr>
          <w:rFonts w:ascii="Times New Roman" w:hAnsi="Times New Roman" w:cs="Times New Roman"/>
          <w:i/>
          <w:iCs/>
          <w:sz w:val="24"/>
          <w:szCs w:val="24"/>
          <w:lang w:val="ru-RU"/>
        </w:rPr>
        <w:t xml:space="preserve">В </w:t>
      </w:r>
      <w:proofErr w:type="spellStart"/>
      <w:r w:rsidRPr="008635ED">
        <w:rPr>
          <w:rFonts w:ascii="Times New Roman" w:hAnsi="Times New Roman" w:cs="Times New Roman"/>
          <w:i/>
          <w:iCs/>
          <w:sz w:val="24"/>
          <w:szCs w:val="24"/>
          <w:lang w:val="ru-RU"/>
        </w:rPr>
        <w:t>вражді</w:t>
      </w:r>
      <w:proofErr w:type="spellEnd"/>
      <w:r w:rsidRPr="008635ED">
        <w:rPr>
          <w:rFonts w:ascii="Times New Roman" w:hAnsi="Times New Roman" w:cs="Times New Roman"/>
          <w:i/>
          <w:iCs/>
          <w:sz w:val="24"/>
          <w:szCs w:val="24"/>
          <w:lang w:val="ru-RU"/>
        </w:rPr>
        <w:t xml:space="preserve"> </w:t>
      </w:r>
      <w:proofErr w:type="spellStart"/>
      <w:r w:rsidRPr="008635ED">
        <w:rPr>
          <w:rFonts w:ascii="Times New Roman" w:hAnsi="Times New Roman" w:cs="Times New Roman"/>
          <w:i/>
          <w:iCs/>
          <w:sz w:val="24"/>
          <w:szCs w:val="24"/>
          <w:lang w:val="ru-RU"/>
        </w:rPr>
        <w:t>ще</w:t>
      </w:r>
      <w:proofErr w:type="spellEnd"/>
      <w:r w:rsidRPr="008635ED">
        <w:rPr>
          <w:rFonts w:ascii="Times New Roman" w:hAnsi="Times New Roman" w:cs="Times New Roman"/>
          <w:i/>
          <w:iCs/>
          <w:sz w:val="24"/>
          <w:szCs w:val="24"/>
          <w:lang w:val="ru-RU"/>
        </w:rPr>
        <w:t xml:space="preserve"> Русь і лях.</w:t>
      </w:r>
    </w:p>
    <w:p w:rsidR="008635ED" w:rsidRDefault="008635ED" w:rsidP="008635ED">
      <w:pPr>
        <w:spacing w:after="0" w:line="240" w:lineRule="auto"/>
        <w:ind w:firstLine="567"/>
        <w:jc w:val="both"/>
        <w:rPr>
          <w:rFonts w:ascii="Times New Roman" w:hAnsi="Times New Roman" w:cs="Times New Roman"/>
          <w:i/>
          <w:iCs/>
          <w:sz w:val="24"/>
          <w:szCs w:val="24"/>
          <w:lang w:val="ru-RU"/>
        </w:rPr>
      </w:pPr>
      <w:r w:rsidRPr="008635ED">
        <w:rPr>
          <w:rFonts w:ascii="Times New Roman" w:hAnsi="Times New Roman" w:cs="Times New Roman"/>
          <w:i/>
          <w:iCs/>
          <w:sz w:val="24"/>
          <w:szCs w:val="24"/>
          <w:lang w:val="ru-RU"/>
        </w:rPr>
        <w:t>[</w:t>
      </w:r>
      <w:r w:rsidRPr="00595967">
        <w:rPr>
          <w:rFonts w:ascii="Times New Roman" w:hAnsi="Times New Roman" w:cs="Times New Roman"/>
          <w:i/>
          <w:iCs/>
          <w:sz w:val="24"/>
          <w:szCs w:val="24"/>
        </w:rPr>
        <w:t>3,</w:t>
      </w:r>
      <w:r>
        <w:rPr>
          <w:rFonts w:ascii="Times New Roman" w:hAnsi="Times New Roman" w:cs="Times New Roman"/>
          <w:i/>
          <w:iCs/>
          <w:sz w:val="24"/>
          <w:szCs w:val="24"/>
        </w:rPr>
        <w:t xml:space="preserve"> с</w:t>
      </w:r>
      <w:r w:rsidRPr="00595967">
        <w:rPr>
          <w:rFonts w:ascii="Times New Roman" w:hAnsi="Times New Roman" w:cs="Times New Roman"/>
          <w:i/>
          <w:iCs/>
          <w:sz w:val="24"/>
          <w:szCs w:val="24"/>
        </w:rPr>
        <w:t>.</w:t>
      </w:r>
      <w:r w:rsidRPr="00595967">
        <w:rPr>
          <w:rFonts w:ascii="Times New Roman" w:hAnsi="Times New Roman" w:cs="Times New Roman"/>
          <w:i/>
          <w:iCs/>
          <w:sz w:val="24"/>
          <w:szCs w:val="24"/>
          <w:lang w:val="en-US"/>
        </w:rPr>
        <w:t> </w:t>
      </w:r>
      <w:r>
        <w:rPr>
          <w:rFonts w:ascii="Times New Roman" w:hAnsi="Times New Roman" w:cs="Times New Roman"/>
          <w:i/>
          <w:iCs/>
          <w:sz w:val="24"/>
          <w:szCs w:val="24"/>
        </w:rPr>
        <w:t>324-328</w:t>
      </w:r>
      <w:r w:rsidRPr="008635ED">
        <w:rPr>
          <w:rFonts w:ascii="Times New Roman" w:hAnsi="Times New Roman" w:cs="Times New Roman"/>
          <w:i/>
          <w:iCs/>
          <w:sz w:val="24"/>
          <w:szCs w:val="24"/>
          <w:lang w:val="ru-RU"/>
        </w:rPr>
        <w:t>].</w:t>
      </w:r>
    </w:p>
    <w:p w:rsidR="008635ED" w:rsidRDefault="008635ED" w:rsidP="008635ED">
      <w:pPr>
        <w:spacing w:after="0" w:line="240" w:lineRule="auto"/>
        <w:ind w:firstLine="567"/>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num="2" w:space="708"/>
          <w:titlePg/>
          <w:docGrid w:linePitch="360"/>
        </w:sectPr>
      </w:pPr>
    </w:p>
    <w:p w:rsidR="008635ED" w:rsidRPr="00BE223B" w:rsidRDefault="008635ED" w:rsidP="008635ED">
      <w:pPr>
        <w:spacing w:after="0" w:line="240" w:lineRule="auto"/>
        <w:ind w:firstLine="709"/>
        <w:jc w:val="both"/>
        <w:rPr>
          <w:rFonts w:ascii="Times New Roman" w:hAnsi="Times New Roman" w:cs="Times New Roman"/>
          <w:i/>
          <w:iCs/>
          <w:sz w:val="24"/>
          <w:szCs w:val="24"/>
        </w:rPr>
      </w:pPr>
    </w:p>
    <w:p w:rsidR="008635ED" w:rsidRDefault="00721F08"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далі поет зображує</w:t>
      </w:r>
      <w:r w:rsidR="008635ED">
        <w:rPr>
          <w:rFonts w:ascii="Times New Roman" w:hAnsi="Times New Roman" w:cs="Times New Roman"/>
          <w:sz w:val="28"/>
          <w:szCs w:val="28"/>
        </w:rPr>
        <w:t xml:space="preserve"> місто часів козацької слави:</w:t>
      </w:r>
    </w:p>
    <w:p w:rsidR="008635ED" w:rsidRDefault="008635ED" w:rsidP="008635ED">
      <w:pPr>
        <w:spacing w:after="0" w:line="240" w:lineRule="auto"/>
        <w:ind w:firstLine="3402"/>
        <w:jc w:val="both"/>
        <w:rPr>
          <w:rFonts w:ascii="Times New Roman" w:hAnsi="Times New Roman" w:cs="Times New Roman"/>
          <w:i/>
          <w:iCs/>
          <w:sz w:val="24"/>
          <w:szCs w:val="24"/>
        </w:rPr>
      </w:pPr>
    </w:p>
    <w:p w:rsidR="00B0684C" w:rsidRDefault="00B0684C" w:rsidP="008635ED">
      <w:pPr>
        <w:spacing w:after="0" w:line="240" w:lineRule="auto"/>
        <w:ind w:firstLine="3402"/>
        <w:jc w:val="both"/>
        <w:rPr>
          <w:rFonts w:ascii="Times New Roman" w:hAnsi="Times New Roman" w:cs="Times New Roman"/>
          <w:i/>
          <w:iCs/>
          <w:sz w:val="24"/>
          <w:szCs w:val="24"/>
        </w:rPr>
        <w:sectPr w:rsidR="00B0684C" w:rsidSect="008635ED">
          <w:type w:val="continuous"/>
          <w:pgSz w:w="11906" w:h="16838"/>
          <w:pgMar w:top="850" w:right="850" w:bottom="850" w:left="1417" w:header="708" w:footer="708" w:gutter="0"/>
          <w:cols w:space="708"/>
          <w:titlePg/>
          <w:docGrid w:linePitch="360"/>
        </w:sectPr>
      </w:pP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Весна настала красна,</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Зацвів пахучий крин;</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Немов козак гулящий,</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Прибрався Чигирин.</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Мов дівчина в неділю,</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Природа вбрана вся,</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І наче щастя в серці,</w:t>
      </w:r>
    </w:p>
    <w:p w:rsidR="008635ED" w:rsidRPr="00BE223B" w:rsidRDefault="008635ED" w:rsidP="008635ED">
      <w:pPr>
        <w:spacing w:after="0" w:line="240" w:lineRule="auto"/>
        <w:ind w:firstLine="567"/>
        <w:jc w:val="both"/>
        <w:rPr>
          <w:rFonts w:ascii="Times New Roman" w:hAnsi="Times New Roman" w:cs="Times New Roman"/>
          <w:i/>
          <w:iCs/>
          <w:sz w:val="24"/>
          <w:szCs w:val="24"/>
        </w:rPr>
      </w:pPr>
      <w:r w:rsidRPr="00BE223B">
        <w:rPr>
          <w:rFonts w:ascii="Times New Roman" w:hAnsi="Times New Roman" w:cs="Times New Roman"/>
          <w:i/>
          <w:iCs/>
          <w:sz w:val="24"/>
          <w:szCs w:val="24"/>
        </w:rPr>
        <w:t>Така її краса.</w:t>
      </w:r>
      <w:r w:rsidRPr="007D08AA">
        <w:t xml:space="preserve"> </w:t>
      </w:r>
      <w:r w:rsidRPr="007D08AA">
        <w:rPr>
          <w:rFonts w:ascii="Times New Roman" w:hAnsi="Times New Roman" w:cs="Times New Roman"/>
          <w:i/>
          <w:iCs/>
          <w:sz w:val="24"/>
          <w:szCs w:val="24"/>
        </w:rPr>
        <w:t xml:space="preserve">[3, </w:t>
      </w:r>
      <w:r>
        <w:rPr>
          <w:rFonts w:ascii="Times New Roman" w:hAnsi="Times New Roman" w:cs="Times New Roman"/>
          <w:i/>
          <w:iCs/>
          <w:sz w:val="24"/>
          <w:szCs w:val="24"/>
        </w:rPr>
        <w:t>с</w:t>
      </w:r>
      <w:r w:rsidRPr="007D08AA">
        <w:rPr>
          <w:rFonts w:ascii="Times New Roman" w:hAnsi="Times New Roman" w:cs="Times New Roman"/>
          <w:i/>
          <w:iCs/>
          <w:sz w:val="24"/>
          <w:szCs w:val="24"/>
        </w:rPr>
        <w:t>. 324-328].</w:t>
      </w:r>
    </w:p>
    <w:p w:rsidR="008635ED" w:rsidRDefault="008635ED" w:rsidP="008635ED">
      <w:pPr>
        <w:spacing w:after="0" w:line="360" w:lineRule="auto"/>
        <w:ind w:firstLine="709"/>
        <w:jc w:val="both"/>
        <w:rPr>
          <w:rFonts w:ascii="Times New Roman" w:hAnsi="Times New Roman" w:cs="Times New Roman"/>
          <w:sz w:val="28"/>
          <w:szCs w:val="28"/>
        </w:rPr>
        <w:sectPr w:rsidR="008635ED" w:rsidSect="008635ED">
          <w:type w:val="continuous"/>
          <w:pgSz w:w="11906" w:h="16838"/>
          <w:pgMar w:top="850" w:right="850" w:bottom="850" w:left="1417" w:header="708" w:footer="708" w:gutter="0"/>
          <w:cols w:num="2" w:space="708"/>
          <w:titlePg/>
          <w:docGrid w:linePitch="360"/>
        </w:sectPr>
      </w:pPr>
    </w:p>
    <w:p w:rsidR="008635ED" w:rsidRDefault="008635ED" w:rsidP="008635ED">
      <w:pPr>
        <w:spacing w:after="0" w:line="360" w:lineRule="auto"/>
        <w:ind w:firstLine="709"/>
        <w:jc w:val="both"/>
        <w:rPr>
          <w:rFonts w:ascii="Times New Roman" w:hAnsi="Times New Roman" w:cs="Times New Roman"/>
          <w:sz w:val="28"/>
          <w:szCs w:val="28"/>
        </w:rPr>
      </w:pPr>
    </w:p>
    <w:p w:rsidR="00721F08" w:rsidRDefault="008635ED" w:rsidP="00721F0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Колоритні замальовки галицьких міст знаходимо і в українсько-руській студентській мандрівці літом 1884 року. Франко у передмові до твору зазначає, що ця мандрівка була якщо і не першою загалом, то точно першою свідомою та організованою спробою мандрівки, яку здійснила молодь: «</w:t>
      </w:r>
      <w:r w:rsidRPr="00E741A1">
        <w:rPr>
          <w:rFonts w:ascii="Times New Roman" w:hAnsi="Times New Roman" w:cs="Times New Roman"/>
          <w:sz w:val="28"/>
          <w:szCs w:val="28"/>
        </w:rPr>
        <w:t xml:space="preserve">Першу таку мандрівку без особливих приготувань відбула купка </w:t>
      </w:r>
      <w:proofErr w:type="spellStart"/>
      <w:r w:rsidRPr="00E741A1">
        <w:rPr>
          <w:rFonts w:ascii="Times New Roman" w:hAnsi="Times New Roman" w:cs="Times New Roman"/>
          <w:sz w:val="28"/>
          <w:szCs w:val="28"/>
        </w:rPr>
        <w:t>укінчених</w:t>
      </w:r>
      <w:proofErr w:type="spellEnd"/>
      <w:r w:rsidRPr="00E741A1">
        <w:rPr>
          <w:rFonts w:ascii="Times New Roman" w:hAnsi="Times New Roman" w:cs="Times New Roman"/>
          <w:sz w:val="28"/>
          <w:szCs w:val="28"/>
        </w:rPr>
        <w:t xml:space="preserve"> гімназистів літом 1883, і про неї реферував потім у студентськім кружку у Львові один із її учасників </w:t>
      </w:r>
      <w:proofErr w:type="spellStart"/>
      <w:r w:rsidRPr="00E741A1">
        <w:rPr>
          <w:rFonts w:ascii="Times New Roman" w:hAnsi="Times New Roman" w:cs="Times New Roman"/>
          <w:sz w:val="28"/>
          <w:szCs w:val="28"/>
        </w:rPr>
        <w:t>Єронім</w:t>
      </w:r>
      <w:proofErr w:type="spellEnd"/>
      <w:r w:rsidRPr="00E741A1">
        <w:rPr>
          <w:rFonts w:ascii="Times New Roman" w:hAnsi="Times New Roman" w:cs="Times New Roman"/>
          <w:sz w:val="28"/>
          <w:szCs w:val="28"/>
        </w:rPr>
        <w:t xml:space="preserve"> </w:t>
      </w:r>
      <w:proofErr w:type="spellStart"/>
      <w:r w:rsidRPr="00E741A1">
        <w:rPr>
          <w:rFonts w:ascii="Times New Roman" w:hAnsi="Times New Roman" w:cs="Times New Roman"/>
          <w:sz w:val="28"/>
          <w:szCs w:val="28"/>
        </w:rPr>
        <w:t>Калитовський</w:t>
      </w:r>
      <w:proofErr w:type="spellEnd"/>
      <w:r w:rsidRPr="00E741A1">
        <w:rPr>
          <w:rFonts w:ascii="Times New Roman" w:hAnsi="Times New Roman" w:cs="Times New Roman"/>
          <w:sz w:val="28"/>
          <w:szCs w:val="28"/>
        </w:rPr>
        <w:t xml:space="preserve">. Зацікавлення, збуджене його рефератом, дало привід до утворення студентського комітету для організації студентської </w:t>
      </w:r>
      <w:r w:rsidRPr="00E741A1">
        <w:rPr>
          <w:rFonts w:ascii="Times New Roman" w:hAnsi="Times New Roman" w:cs="Times New Roman"/>
          <w:sz w:val="28"/>
          <w:szCs w:val="28"/>
        </w:rPr>
        <w:lastRenderedPageBreak/>
        <w:t>товариської мандрівки літом 1884 р.</w:t>
      </w:r>
      <w:r>
        <w:rPr>
          <w:rFonts w:ascii="Times New Roman" w:hAnsi="Times New Roman" w:cs="Times New Roman"/>
          <w:sz w:val="28"/>
          <w:szCs w:val="28"/>
        </w:rPr>
        <w:t>»</w:t>
      </w:r>
      <w:r>
        <w:rPr>
          <w:rStyle w:val="af0"/>
          <w:rFonts w:ascii="Times New Roman" w:hAnsi="Times New Roman" w:cs="Times New Roman"/>
          <w:sz w:val="28"/>
          <w:szCs w:val="28"/>
        </w:rPr>
        <w:footnoteReference w:id="58"/>
      </w:r>
      <w:r>
        <w:rPr>
          <w:rFonts w:ascii="Times New Roman" w:hAnsi="Times New Roman" w:cs="Times New Roman"/>
          <w:sz w:val="28"/>
          <w:szCs w:val="28"/>
          <w:vertAlign w:val="superscript"/>
        </w:rPr>
        <w:t xml:space="preserve"> </w:t>
      </w:r>
      <w:r>
        <w:rPr>
          <w:rFonts w:ascii="Times New Roman" w:hAnsi="Times New Roman" w:cs="Times New Roman"/>
          <w:sz w:val="28"/>
          <w:szCs w:val="28"/>
        </w:rPr>
        <w:t>Франко також зазначив, що уклав віршовану хроніку як програму мандрівки, в «Вступних увагах» зазначив, що таких мандрівок по-факту було дві.</w:t>
      </w:r>
    </w:p>
    <w:p w:rsidR="008635ED" w:rsidRPr="001F2ADE" w:rsidRDefault="008635ED" w:rsidP="008635ED">
      <w:pPr>
        <w:widowControl w:val="0"/>
        <w:spacing w:after="0" w:line="240" w:lineRule="auto"/>
        <w:ind w:firstLine="2835"/>
        <w:jc w:val="both"/>
        <w:rPr>
          <w:rFonts w:ascii="Times New Roman" w:hAnsi="Times New Roman" w:cs="Times New Roman"/>
          <w:i/>
          <w:iCs/>
          <w:sz w:val="24"/>
          <w:szCs w:val="24"/>
        </w:rPr>
      </w:pPr>
      <w:proofErr w:type="spellStart"/>
      <w:r w:rsidRPr="001F2ADE">
        <w:rPr>
          <w:rFonts w:ascii="Times New Roman" w:hAnsi="Times New Roman" w:cs="Times New Roman"/>
          <w:i/>
          <w:iCs/>
          <w:sz w:val="24"/>
          <w:szCs w:val="24"/>
        </w:rPr>
        <w:t>Передвсім</w:t>
      </w:r>
      <w:proofErr w:type="spellEnd"/>
      <w:r w:rsidRPr="001F2ADE">
        <w:rPr>
          <w:rFonts w:ascii="Times New Roman" w:hAnsi="Times New Roman" w:cs="Times New Roman"/>
          <w:i/>
          <w:iCs/>
          <w:sz w:val="24"/>
          <w:szCs w:val="24"/>
        </w:rPr>
        <w:t xml:space="preserve"> треба знать, що мандрівки аж дві –</w:t>
      </w:r>
    </w:p>
    <w:p w:rsidR="008635ED" w:rsidRPr="001F2ADE" w:rsidRDefault="008635ED" w:rsidP="008635ED">
      <w:pPr>
        <w:widowControl w:val="0"/>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Мала і велика – в сю пору:</w:t>
      </w:r>
    </w:p>
    <w:p w:rsidR="008635ED" w:rsidRPr="001F2ADE" w:rsidRDefault="008635ED" w:rsidP="008635ED">
      <w:pPr>
        <w:widowControl w:val="0"/>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 xml:space="preserve">Мала – в гори </w:t>
      </w:r>
      <w:proofErr w:type="spellStart"/>
      <w:r w:rsidRPr="001F2ADE">
        <w:rPr>
          <w:rFonts w:ascii="Times New Roman" w:hAnsi="Times New Roman" w:cs="Times New Roman"/>
          <w:i/>
          <w:iCs/>
          <w:sz w:val="24"/>
          <w:szCs w:val="24"/>
        </w:rPr>
        <w:t>стрийські</w:t>
      </w:r>
      <w:proofErr w:type="spellEnd"/>
      <w:r w:rsidRPr="001F2ADE">
        <w:rPr>
          <w:rFonts w:ascii="Times New Roman" w:hAnsi="Times New Roman" w:cs="Times New Roman"/>
          <w:i/>
          <w:iCs/>
          <w:sz w:val="24"/>
          <w:szCs w:val="24"/>
        </w:rPr>
        <w:t>, велика ж, по ній –</w:t>
      </w:r>
    </w:p>
    <w:p w:rsidR="008635ED" w:rsidRPr="001F2ADE" w:rsidRDefault="008635ED" w:rsidP="008635ED">
      <w:pPr>
        <w:widowControl w:val="0"/>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 xml:space="preserve">В преславну </w:t>
      </w:r>
      <w:proofErr w:type="spellStart"/>
      <w:r w:rsidRPr="001F2ADE">
        <w:rPr>
          <w:rFonts w:ascii="Times New Roman" w:hAnsi="Times New Roman" w:cs="Times New Roman"/>
          <w:i/>
          <w:iCs/>
          <w:sz w:val="24"/>
          <w:szCs w:val="24"/>
        </w:rPr>
        <w:t>Чорногору</w:t>
      </w:r>
      <w:proofErr w:type="spellEnd"/>
      <w:r w:rsidRPr="001F2ADE">
        <w:rPr>
          <w:rFonts w:ascii="Times New Roman" w:hAnsi="Times New Roman" w:cs="Times New Roman"/>
          <w:i/>
          <w:iCs/>
          <w:sz w:val="24"/>
          <w:szCs w:val="24"/>
        </w:rPr>
        <w:t>.</w:t>
      </w:r>
    </w:p>
    <w:p w:rsidR="008635ED" w:rsidRPr="001F2ADE" w:rsidRDefault="008635ED" w:rsidP="008635ED">
      <w:pPr>
        <w:widowControl w:val="0"/>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Обі потривають днів двадцять і п’ять</w:t>
      </w:r>
    </w:p>
    <w:p w:rsidR="008635ED" w:rsidRPr="001F2ADE" w:rsidRDefault="008635ED" w:rsidP="008635ED">
      <w:pPr>
        <w:widowControl w:val="0"/>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З Дрогобича до буковинських</w:t>
      </w:r>
    </w:p>
    <w:p w:rsidR="008635ED" w:rsidRPr="001F2ADE" w:rsidRDefault="008635ED" w:rsidP="008635ED">
      <w:pPr>
        <w:widowControl w:val="0"/>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 xml:space="preserve">Гір; хто хоче йти на </w:t>
      </w:r>
      <w:proofErr w:type="spellStart"/>
      <w:r w:rsidRPr="001F2ADE">
        <w:rPr>
          <w:rFonts w:ascii="Times New Roman" w:hAnsi="Times New Roman" w:cs="Times New Roman"/>
          <w:i/>
          <w:iCs/>
          <w:sz w:val="24"/>
          <w:szCs w:val="24"/>
        </w:rPr>
        <w:t>обі</w:t>
      </w:r>
      <w:proofErr w:type="spellEnd"/>
      <w:r w:rsidRPr="001F2ADE">
        <w:rPr>
          <w:rFonts w:ascii="Times New Roman" w:hAnsi="Times New Roman" w:cs="Times New Roman"/>
          <w:i/>
          <w:iCs/>
          <w:sz w:val="24"/>
          <w:szCs w:val="24"/>
        </w:rPr>
        <w:t xml:space="preserve">, мусить </w:t>
      </w:r>
      <w:proofErr w:type="spellStart"/>
      <w:r w:rsidRPr="001F2ADE">
        <w:rPr>
          <w:rFonts w:ascii="Times New Roman" w:hAnsi="Times New Roman" w:cs="Times New Roman"/>
          <w:i/>
          <w:iCs/>
          <w:sz w:val="24"/>
          <w:szCs w:val="24"/>
        </w:rPr>
        <w:t>взять</w:t>
      </w:r>
      <w:proofErr w:type="spellEnd"/>
    </w:p>
    <w:p w:rsidR="008635ED" w:rsidRPr="00721F08" w:rsidRDefault="008635ED" w:rsidP="00721F08">
      <w:pPr>
        <w:widowControl w:val="0"/>
        <w:spacing w:after="0" w:line="240" w:lineRule="auto"/>
        <w:ind w:firstLine="2835"/>
        <w:jc w:val="both"/>
        <w:rPr>
          <w:rFonts w:ascii="Times New Roman" w:hAnsi="Times New Roman" w:cs="Times New Roman"/>
          <w:i/>
          <w:iCs/>
          <w:sz w:val="24"/>
          <w:szCs w:val="24"/>
        </w:rPr>
      </w:pPr>
      <w:r w:rsidRPr="001F2ADE">
        <w:rPr>
          <w:rFonts w:ascii="Times New Roman" w:hAnsi="Times New Roman" w:cs="Times New Roman"/>
          <w:i/>
          <w:iCs/>
          <w:sz w:val="24"/>
          <w:szCs w:val="24"/>
        </w:rPr>
        <w:t xml:space="preserve">Щонайменше тридцять </w:t>
      </w:r>
      <w:proofErr w:type="spellStart"/>
      <w:r w:rsidRPr="001F2ADE">
        <w:rPr>
          <w:rFonts w:ascii="Times New Roman" w:hAnsi="Times New Roman" w:cs="Times New Roman"/>
          <w:i/>
          <w:iCs/>
          <w:sz w:val="24"/>
          <w:szCs w:val="24"/>
        </w:rPr>
        <w:t>ринських</w:t>
      </w:r>
      <w:proofErr w:type="spellEnd"/>
      <w:r w:rsidRPr="001F2ADE">
        <w:rPr>
          <w:rFonts w:ascii="Times New Roman" w:hAnsi="Times New Roman" w:cs="Times New Roman"/>
          <w:i/>
          <w:iCs/>
          <w:sz w:val="24"/>
          <w:szCs w:val="24"/>
        </w:rPr>
        <w:t>.</w:t>
      </w:r>
      <w:r>
        <w:rPr>
          <w:rFonts w:ascii="Times New Roman" w:hAnsi="Times New Roman" w:cs="Times New Roman"/>
          <w:i/>
          <w:iCs/>
          <w:sz w:val="24"/>
          <w:szCs w:val="24"/>
        </w:rPr>
        <w:t xml:space="preserve"> </w:t>
      </w:r>
      <w:r w:rsidRPr="007D08AA">
        <w:rPr>
          <w:rFonts w:ascii="Times New Roman" w:hAnsi="Times New Roman" w:cs="Times New Roman"/>
          <w:i/>
          <w:iCs/>
          <w:sz w:val="24"/>
          <w:szCs w:val="24"/>
        </w:rPr>
        <w:t xml:space="preserve">[3,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250</w:t>
      </w:r>
      <w:r w:rsidRPr="007D08AA">
        <w:rPr>
          <w:rFonts w:ascii="Times New Roman" w:hAnsi="Times New Roman" w:cs="Times New Roman"/>
          <w:i/>
          <w:iCs/>
          <w:sz w:val="24"/>
          <w:szCs w:val="24"/>
        </w:rPr>
        <w:t>-2</w:t>
      </w:r>
      <w:r>
        <w:rPr>
          <w:rFonts w:ascii="Times New Roman" w:hAnsi="Times New Roman" w:cs="Times New Roman"/>
          <w:i/>
          <w:iCs/>
          <w:sz w:val="24"/>
          <w:szCs w:val="24"/>
        </w:rPr>
        <w:t>62</w:t>
      </w:r>
      <w:r w:rsidRPr="007D08AA">
        <w:rPr>
          <w:rFonts w:ascii="Times New Roman" w:hAnsi="Times New Roman" w:cs="Times New Roman"/>
          <w:i/>
          <w:iCs/>
          <w:sz w:val="24"/>
          <w:szCs w:val="24"/>
        </w:rPr>
        <w:t>].</w:t>
      </w:r>
    </w:p>
    <w:p w:rsidR="008635ED" w:rsidRDefault="008635ED" w:rsidP="00721F08">
      <w:pPr>
        <w:widowControl w:val="0"/>
        <w:spacing w:before="20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Почалась мандрівка із Дрогобича. Автор подає нам замальовку міста, називаючи його преславним. Також згадуються і деякі локальні споруди на кшталт </w:t>
      </w:r>
      <w:proofErr w:type="spellStart"/>
      <w:r>
        <w:rPr>
          <w:rFonts w:ascii="Times New Roman" w:hAnsi="Times New Roman" w:cs="Times New Roman"/>
          <w:sz w:val="28"/>
          <w:szCs w:val="28"/>
        </w:rPr>
        <w:t>касарень</w:t>
      </w:r>
      <w:proofErr w:type="spellEnd"/>
      <w:r>
        <w:rPr>
          <w:rFonts w:ascii="Times New Roman" w:hAnsi="Times New Roman" w:cs="Times New Roman"/>
          <w:sz w:val="28"/>
          <w:szCs w:val="28"/>
        </w:rPr>
        <w:t xml:space="preserve">, шпиталю і </w:t>
      </w:r>
      <w:proofErr w:type="spellStart"/>
      <w:r>
        <w:rPr>
          <w:rFonts w:ascii="Times New Roman" w:hAnsi="Times New Roman" w:cs="Times New Roman"/>
          <w:sz w:val="28"/>
          <w:szCs w:val="28"/>
        </w:rPr>
        <w:t>гицлівки</w:t>
      </w:r>
      <w:proofErr w:type="spellEnd"/>
      <w:r>
        <w:rPr>
          <w:rFonts w:ascii="Times New Roman" w:hAnsi="Times New Roman" w:cs="Times New Roman"/>
          <w:sz w:val="28"/>
          <w:szCs w:val="28"/>
        </w:rPr>
        <w:t>.</w:t>
      </w:r>
    </w:p>
    <w:p w:rsidR="008635ED" w:rsidRPr="00B711E0" w:rsidRDefault="008635ED" w:rsidP="008635ED">
      <w:pPr>
        <w:spacing w:after="0" w:line="240" w:lineRule="auto"/>
        <w:ind w:firstLine="2835"/>
        <w:jc w:val="both"/>
        <w:rPr>
          <w:rFonts w:ascii="Times New Roman" w:hAnsi="Times New Roman" w:cs="Times New Roman"/>
          <w:i/>
          <w:iCs/>
          <w:sz w:val="24"/>
          <w:szCs w:val="24"/>
        </w:rPr>
      </w:pPr>
      <w:proofErr w:type="spellStart"/>
      <w:r w:rsidRPr="00B711E0">
        <w:rPr>
          <w:rFonts w:ascii="Times New Roman" w:hAnsi="Times New Roman" w:cs="Times New Roman"/>
          <w:i/>
          <w:iCs/>
          <w:sz w:val="24"/>
          <w:szCs w:val="24"/>
        </w:rPr>
        <w:t>Преславнеє</w:t>
      </w:r>
      <w:proofErr w:type="spellEnd"/>
      <w:r w:rsidRPr="00B711E0">
        <w:rPr>
          <w:rFonts w:ascii="Times New Roman" w:hAnsi="Times New Roman" w:cs="Times New Roman"/>
          <w:i/>
          <w:iCs/>
          <w:sz w:val="24"/>
          <w:szCs w:val="24"/>
        </w:rPr>
        <w:t xml:space="preserve"> місто Дрогобич – ади!</w:t>
      </w:r>
    </w:p>
    <w:p w:rsidR="008635ED" w:rsidRPr="00B711E0" w:rsidRDefault="008635ED" w:rsidP="008635ED">
      <w:pPr>
        <w:spacing w:after="0" w:line="240" w:lineRule="auto"/>
        <w:ind w:firstLine="2835"/>
        <w:jc w:val="both"/>
        <w:rPr>
          <w:rFonts w:ascii="Times New Roman" w:hAnsi="Times New Roman" w:cs="Times New Roman"/>
          <w:i/>
          <w:iCs/>
          <w:sz w:val="24"/>
          <w:szCs w:val="24"/>
        </w:rPr>
      </w:pPr>
      <w:proofErr w:type="spellStart"/>
      <w:r w:rsidRPr="00B711E0">
        <w:rPr>
          <w:rFonts w:ascii="Times New Roman" w:hAnsi="Times New Roman" w:cs="Times New Roman"/>
          <w:i/>
          <w:iCs/>
          <w:sz w:val="24"/>
          <w:szCs w:val="24"/>
        </w:rPr>
        <w:t>Готицький</w:t>
      </w:r>
      <w:proofErr w:type="spellEnd"/>
      <w:r w:rsidRPr="00B711E0">
        <w:rPr>
          <w:rFonts w:ascii="Times New Roman" w:hAnsi="Times New Roman" w:cs="Times New Roman"/>
          <w:i/>
          <w:iCs/>
          <w:sz w:val="24"/>
          <w:szCs w:val="24"/>
        </w:rPr>
        <w:t xml:space="preserve"> костел кафедральний,</w:t>
      </w:r>
    </w:p>
    <w:p w:rsidR="008635ED" w:rsidRPr="00B711E0" w:rsidRDefault="008635ED" w:rsidP="008635ED">
      <w:pPr>
        <w:spacing w:after="0" w:line="240" w:lineRule="auto"/>
        <w:ind w:firstLine="2835"/>
        <w:jc w:val="both"/>
        <w:rPr>
          <w:rFonts w:ascii="Times New Roman" w:hAnsi="Times New Roman" w:cs="Times New Roman"/>
          <w:i/>
          <w:iCs/>
          <w:sz w:val="24"/>
          <w:szCs w:val="24"/>
        </w:rPr>
      </w:pPr>
      <w:r w:rsidRPr="00B711E0">
        <w:rPr>
          <w:rFonts w:ascii="Times New Roman" w:hAnsi="Times New Roman" w:cs="Times New Roman"/>
          <w:i/>
          <w:iCs/>
          <w:sz w:val="24"/>
          <w:szCs w:val="24"/>
        </w:rPr>
        <w:t xml:space="preserve">Худий Юр на горі, і </w:t>
      </w:r>
      <w:proofErr w:type="spellStart"/>
      <w:r w:rsidRPr="00B711E0">
        <w:rPr>
          <w:rFonts w:ascii="Times New Roman" w:hAnsi="Times New Roman" w:cs="Times New Roman"/>
          <w:i/>
          <w:iCs/>
          <w:sz w:val="24"/>
          <w:szCs w:val="24"/>
        </w:rPr>
        <w:t>товстії</w:t>
      </w:r>
      <w:proofErr w:type="spellEnd"/>
      <w:r w:rsidRPr="00B711E0">
        <w:rPr>
          <w:rFonts w:ascii="Times New Roman" w:hAnsi="Times New Roman" w:cs="Times New Roman"/>
          <w:i/>
          <w:iCs/>
          <w:sz w:val="24"/>
          <w:szCs w:val="24"/>
        </w:rPr>
        <w:t xml:space="preserve"> жиди,</w:t>
      </w:r>
    </w:p>
    <w:p w:rsidR="008635ED" w:rsidRDefault="008635ED" w:rsidP="008635ED">
      <w:pPr>
        <w:spacing w:after="0" w:line="240" w:lineRule="auto"/>
        <w:ind w:firstLine="2835"/>
        <w:jc w:val="both"/>
        <w:rPr>
          <w:rFonts w:ascii="Times New Roman" w:hAnsi="Times New Roman" w:cs="Times New Roman"/>
          <w:i/>
          <w:iCs/>
          <w:sz w:val="24"/>
          <w:szCs w:val="24"/>
        </w:rPr>
      </w:pPr>
      <w:r w:rsidRPr="00B711E0">
        <w:rPr>
          <w:rFonts w:ascii="Times New Roman" w:hAnsi="Times New Roman" w:cs="Times New Roman"/>
          <w:i/>
          <w:iCs/>
          <w:sz w:val="24"/>
          <w:szCs w:val="24"/>
        </w:rPr>
        <w:t xml:space="preserve">І шлях бориславський фатальний. </w:t>
      </w:r>
      <w:r w:rsidRPr="007D08AA">
        <w:rPr>
          <w:rFonts w:ascii="Times New Roman" w:hAnsi="Times New Roman" w:cs="Times New Roman"/>
          <w:i/>
          <w:iCs/>
          <w:sz w:val="24"/>
          <w:szCs w:val="24"/>
        </w:rPr>
        <w:t xml:space="preserve">[3,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250</w:t>
      </w:r>
      <w:r w:rsidRPr="007D08AA">
        <w:rPr>
          <w:rFonts w:ascii="Times New Roman" w:hAnsi="Times New Roman" w:cs="Times New Roman"/>
          <w:i/>
          <w:iCs/>
          <w:sz w:val="24"/>
          <w:szCs w:val="24"/>
        </w:rPr>
        <w:t>-2</w:t>
      </w:r>
      <w:r>
        <w:rPr>
          <w:rFonts w:ascii="Times New Roman" w:hAnsi="Times New Roman" w:cs="Times New Roman"/>
          <w:i/>
          <w:iCs/>
          <w:sz w:val="24"/>
          <w:szCs w:val="24"/>
        </w:rPr>
        <w:t>62</w:t>
      </w:r>
      <w:r w:rsidRPr="007D08AA">
        <w:rPr>
          <w:rFonts w:ascii="Times New Roman" w:hAnsi="Times New Roman" w:cs="Times New Roman"/>
          <w:i/>
          <w:iCs/>
          <w:sz w:val="24"/>
          <w:szCs w:val="24"/>
        </w:rPr>
        <w:t>].</w:t>
      </w:r>
    </w:p>
    <w:p w:rsidR="008635ED"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2A540D">
      <w:pPr>
        <w:widowControl w:val="0"/>
        <w:spacing w:after="0" w:line="360" w:lineRule="auto"/>
        <w:ind w:firstLine="709"/>
        <w:jc w:val="both"/>
        <w:rPr>
          <w:rFonts w:ascii="Times New Roman" w:hAnsi="Times New Roman" w:cs="Times New Roman"/>
          <w:sz w:val="28"/>
          <w:szCs w:val="28"/>
        </w:rPr>
      </w:pPr>
      <w:r w:rsidRPr="002C4B4C">
        <w:rPr>
          <w:rFonts w:ascii="Times New Roman" w:hAnsi="Times New Roman" w:cs="Times New Roman"/>
          <w:sz w:val="28"/>
          <w:szCs w:val="28"/>
        </w:rPr>
        <w:t>У вірші</w:t>
      </w:r>
      <w:r>
        <w:rPr>
          <w:rFonts w:ascii="Times New Roman" w:hAnsi="Times New Roman" w:cs="Times New Roman"/>
          <w:sz w:val="28"/>
          <w:szCs w:val="28"/>
        </w:rPr>
        <w:t xml:space="preserve"> «</w:t>
      </w:r>
      <w:r w:rsidRPr="002C4B4C">
        <w:rPr>
          <w:rFonts w:ascii="Times New Roman" w:hAnsi="Times New Roman" w:cs="Times New Roman"/>
          <w:sz w:val="28"/>
          <w:szCs w:val="28"/>
        </w:rPr>
        <w:t>Дня 28 липня. З Дрогобича до Східниці</w:t>
      </w:r>
      <w:r>
        <w:rPr>
          <w:rFonts w:ascii="Times New Roman" w:hAnsi="Times New Roman" w:cs="Times New Roman"/>
          <w:sz w:val="28"/>
          <w:szCs w:val="28"/>
        </w:rPr>
        <w:t>.» знаходимо  поетичний відгук про місто Борислав, яке не раз постає у Франковій прозі. Ось, що пише Франко про саме місто у передмові до збірки оповідань «Борислав. Картини з життя підгірського народу»: «</w:t>
      </w:r>
      <w:r w:rsidRPr="008635ED">
        <w:rPr>
          <w:rFonts w:ascii="Times New Roman" w:hAnsi="Times New Roman" w:cs="Times New Roman"/>
          <w:sz w:val="28"/>
          <w:szCs w:val="28"/>
          <w:lang w:val="ru-RU"/>
        </w:rPr>
        <w:t>[…]</w:t>
      </w:r>
      <w:proofErr w:type="spellStart"/>
      <w:r w:rsidRPr="008635ED">
        <w:rPr>
          <w:rFonts w:ascii="Times New Roman" w:hAnsi="Times New Roman" w:cs="Times New Roman"/>
          <w:sz w:val="28"/>
          <w:szCs w:val="28"/>
          <w:lang w:val="ru-RU"/>
        </w:rPr>
        <w:t>ні</w:t>
      </w:r>
      <w:proofErr w:type="spellEnd"/>
      <w:r w:rsidRPr="008635ED">
        <w:rPr>
          <w:rFonts w:ascii="Times New Roman" w:hAnsi="Times New Roman" w:cs="Times New Roman"/>
          <w:sz w:val="28"/>
          <w:szCs w:val="28"/>
          <w:lang w:val="ru-RU"/>
        </w:rPr>
        <w:t xml:space="preserve"> одно </w:t>
      </w:r>
      <w:proofErr w:type="spellStart"/>
      <w:r w:rsidRPr="008635ED">
        <w:rPr>
          <w:rFonts w:ascii="Times New Roman" w:hAnsi="Times New Roman" w:cs="Times New Roman"/>
          <w:sz w:val="28"/>
          <w:szCs w:val="28"/>
          <w:lang w:val="ru-RU"/>
        </w:rPr>
        <w:t>місце</w:t>
      </w:r>
      <w:proofErr w:type="spellEnd"/>
      <w:r w:rsidRPr="008635ED">
        <w:rPr>
          <w:rFonts w:ascii="Times New Roman" w:hAnsi="Times New Roman" w:cs="Times New Roman"/>
          <w:sz w:val="28"/>
          <w:szCs w:val="28"/>
          <w:lang w:val="ru-RU"/>
        </w:rPr>
        <w:t xml:space="preserve"> в </w:t>
      </w:r>
      <w:proofErr w:type="spellStart"/>
      <w:r w:rsidRPr="008635ED">
        <w:rPr>
          <w:rFonts w:ascii="Times New Roman" w:hAnsi="Times New Roman" w:cs="Times New Roman"/>
          <w:sz w:val="28"/>
          <w:szCs w:val="28"/>
          <w:lang w:val="ru-RU"/>
        </w:rPr>
        <w:t>цілій</w:t>
      </w:r>
      <w:proofErr w:type="spellEnd"/>
      <w:r w:rsidRPr="008635ED">
        <w:rPr>
          <w:rFonts w:ascii="Times New Roman" w:hAnsi="Times New Roman" w:cs="Times New Roman"/>
          <w:sz w:val="28"/>
          <w:szCs w:val="28"/>
          <w:lang w:val="ru-RU"/>
        </w:rPr>
        <w:t xml:space="preserve"> </w:t>
      </w:r>
      <w:proofErr w:type="spellStart"/>
      <w:r w:rsidRPr="008635ED">
        <w:rPr>
          <w:rFonts w:ascii="Times New Roman" w:hAnsi="Times New Roman" w:cs="Times New Roman"/>
          <w:sz w:val="28"/>
          <w:szCs w:val="28"/>
          <w:lang w:val="ru-RU"/>
        </w:rPr>
        <w:t>Галичині</w:t>
      </w:r>
      <w:proofErr w:type="spellEnd"/>
      <w:r w:rsidRPr="008635ED">
        <w:rPr>
          <w:rFonts w:ascii="Times New Roman" w:hAnsi="Times New Roman" w:cs="Times New Roman"/>
          <w:sz w:val="28"/>
          <w:szCs w:val="28"/>
          <w:lang w:val="ru-RU"/>
        </w:rPr>
        <w:t xml:space="preserve"> не </w:t>
      </w:r>
      <w:proofErr w:type="spellStart"/>
      <w:r w:rsidRPr="008635ED">
        <w:rPr>
          <w:rFonts w:ascii="Times New Roman" w:hAnsi="Times New Roman" w:cs="Times New Roman"/>
          <w:sz w:val="28"/>
          <w:szCs w:val="28"/>
          <w:lang w:val="ru-RU"/>
        </w:rPr>
        <w:t>представляє</w:t>
      </w:r>
      <w:proofErr w:type="spellEnd"/>
      <w:r w:rsidRPr="008635ED">
        <w:rPr>
          <w:rFonts w:ascii="Times New Roman" w:hAnsi="Times New Roman" w:cs="Times New Roman"/>
          <w:sz w:val="28"/>
          <w:szCs w:val="28"/>
          <w:lang w:val="ru-RU"/>
        </w:rPr>
        <w:t xml:space="preserve"> </w:t>
      </w:r>
      <w:proofErr w:type="spellStart"/>
      <w:r w:rsidRPr="008635ED">
        <w:rPr>
          <w:rFonts w:ascii="Times New Roman" w:hAnsi="Times New Roman" w:cs="Times New Roman"/>
          <w:sz w:val="28"/>
          <w:szCs w:val="28"/>
          <w:lang w:val="ru-RU"/>
        </w:rPr>
        <w:t>більшого</w:t>
      </w:r>
      <w:proofErr w:type="spellEnd"/>
      <w:r w:rsidRPr="008635ED">
        <w:rPr>
          <w:rFonts w:ascii="Times New Roman" w:hAnsi="Times New Roman" w:cs="Times New Roman"/>
          <w:sz w:val="28"/>
          <w:szCs w:val="28"/>
          <w:lang w:val="ru-RU"/>
        </w:rPr>
        <w:t xml:space="preserve"> поля для </w:t>
      </w:r>
      <w:proofErr w:type="spellStart"/>
      <w:r w:rsidRPr="008635ED">
        <w:rPr>
          <w:rFonts w:ascii="Times New Roman" w:hAnsi="Times New Roman" w:cs="Times New Roman"/>
          <w:sz w:val="28"/>
          <w:szCs w:val="28"/>
          <w:lang w:val="ru-RU"/>
        </w:rPr>
        <w:t>студій</w:t>
      </w:r>
      <w:proofErr w:type="spellEnd"/>
      <w:r w:rsidRPr="008635ED">
        <w:rPr>
          <w:rFonts w:ascii="Times New Roman" w:hAnsi="Times New Roman" w:cs="Times New Roman"/>
          <w:sz w:val="28"/>
          <w:szCs w:val="28"/>
          <w:lang w:val="ru-RU"/>
        </w:rPr>
        <w:t xml:space="preserve"> – не так </w:t>
      </w:r>
      <w:proofErr w:type="spellStart"/>
      <w:r w:rsidRPr="008635ED">
        <w:rPr>
          <w:rFonts w:ascii="Times New Roman" w:hAnsi="Times New Roman" w:cs="Times New Roman"/>
          <w:sz w:val="28"/>
          <w:szCs w:val="28"/>
          <w:lang w:val="ru-RU"/>
        </w:rPr>
        <w:t>поетичних</w:t>
      </w:r>
      <w:proofErr w:type="spellEnd"/>
      <w:r w:rsidRPr="008635ED">
        <w:rPr>
          <w:rFonts w:ascii="Times New Roman" w:hAnsi="Times New Roman" w:cs="Times New Roman"/>
          <w:sz w:val="28"/>
          <w:szCs w:val="28"/>
          <w:lang w:val="ru-RU"/>
        </w:rPr>
        <w:t xml:space="preserve">, як </w:t>
      </w:r>
      <w:proofErr w:type="spellStart"/>
      <w:r w:rsidRPr="008635ED">
        <w:rPr>
          <w:rFonts w:ascii="Times New Roman" w:hAnsi="Times New Roman" w:cs="Times New Roman"/>
          <w:sz w:val="28"/>
          <w:szCs w:val="28"/>
          <w:lang w:val="ru-RU"/>
        </w:rPr>
        <w:t>більше</w:t>
      </w:r>
      <w:proofErr w:type="spellEnd"/>
      <w:r w:rsidRPr="008635ED">
        <w:rPr>
          <w:rFonts w:ascii="Times New Roman" w:hAnsi="Times New Roman" w:cs="Times New Roman"/>
          <w:sz w:val="28"/>
          <w:szCs w:val="28"/>
          <w:lang w:val="ru-RU"/>
        </w:rPr>
        <w:t xml:space="preserve"> </w:t>
      </w:r>
      <w:proofErr w:type="spellStart"/>
      <w:r w:rsidRPr="008635ED">
        <w:rPr>
          <w:rFonts w:ascii="Times New Roman" w:hAnsi="Times New Roman" w:cs="Times New Roman"/>
          <w:sz w:val="28"/>
          <w:szCs w:val="28"/>
          <w:lang w:val="ru-RU"/>
        </w:rPr>
        <w:t>соціальних</w:t>
      </w:r>
      <w:proofErr w:type="spellEnd"/>
      <w:r w:rsidRPr="008635ED">
        <w:rPr>
          <w:rFonts w:ascii="Times New Roman" w:hAnsi="Times New Roman" w:cs="Times New Roman"/>
          <w:sz w:val="28"/>
          <w:szCs w:val="28"/>
          <w:lang w:val="ru-RU"/>
        </w:rPr>
        <w:t xml:space="preserve">. </w:t>
      </w:r>
      <w:proofErr w:type="spellStart"/>
      <w:r w:rsidRPr="008635ED">
        <w:rPr>
          <w:rFonts w:ascii="Times New Roman" w:hAnsi="Times New Roman" w:cs="Times New Roman"/>
          <w:sz w:val="28"/>
          <w:szCs w:val="28"/>
          <w:lang w:val="ru-RU"/>
        </w:rPr>
        <w:t>Сли</w:t>
      </w:r>
      <w:proofErr w:type="spellEnd"/>
      <w:r w:rsidRPr="008635ED">
        <w:rPr>
          <w:rFonts w:ascii="Times New Roman" w:hAnsi="Times New Roman" w:cs="Times New Roman"/>
          <w:sz w:val="28"/>
          <w:szCs w:val="28"/>
          <w:lang w:val="ru-RU"/>
        </w:rPr>
        <w:t xml:space="preserve"> де у нас, то </w:t>
      </w:r>
      <w:proofErr w:type="spellStart"/>
      <w:r w:rsidRPr="008635ED">
        <w:rPr>
          <w:rFonts w:ascii="Times New Roman" w:hAnsi="Times New Roman" w:cs="Times New Roman"/>
          <w:sz w:val="28"/>
          <w:szCs w:val="28"/>
          <w:lang w:val="ru-RU"/>
        </w:rPr>
        <w:t>певно</w:t>
      </w:r>
      <w:proofErr w:type="spellEnd"/>
      <w:r w:rsidRPr="008635ED">
        <w:rPr>
          <w:rFonts w:ascii="Times New Roman" w:hAnsi="Times New Roman" w:cs="Times New Roman"/>
          <w:sz w:val="28"/>
          <w:szCs w:val="28"/>
          <w:lang w:val="ru-RU"/>
        </w:rPr>
        <w:t xml:space="preserve"> в </w:t>
      </w:r>
      <w:proofErr w:type="spellStart"/>
      <w:r w:rsidRPr="008635ED">
        <w:rPr>
          <w:rFonts w:ascii="Times New Roman" w:hAnsi="Times New Roman" w:cs="Times New Roman"/>
          <w:sz w:val="28"/>
          <w:szCs w:val="28"/>
          <w:lang w:val="ru-RU"/>
        </w:rPr>
        <w:t>Бориславі</w:t>
      </w:r>
      <w:proofErr w:type="spellEnd"/>
      <w:r w:rsidRPr="008635ED">
        <w:rPr>
          <w:rFonts w:ascii="Times New Roman" w:hAnsi="Times New Roman" w:cs="Times New Roman"/>
          <w:sz w:val="28"/>
          <w:szCs w:val="28"/>
          <w:lang w:val="ru-RU"/>
        </w:rPr>
        <w:t xml:space="preserve"> </w:t>
      </w:r>
      <w:proofErr w:type="spellStart"/>
      <w:r w:rsidRPr="008635ED">
        <w:rPr>
          <w:rFonts w:ascii="Times New Roman" w:hAnsi="Times New Roman" w:cs="Times New Roman"/>
          <w:sz w:val="28"/>
          <w:szCs w:val="28"/>
          <w:lang w:val="ru-RU"/>
        </w:rPr>
        <w:t>найсильніше</w:t>
      </w:r>
      <w:proofErr w:type="spellEnd"/>
      <w:r w:rsidRPr="008635ED">
        <w:rPr>
          <w:rFonts w:ascii="Times New Roman" w:hAnsi="Times New Roman" w:cs="Times New Roman"/>
          <w:sz w:val="28"/>
          <w:szCs w:val="28"/>
          <w:lang w:val="ru-RU"/>
        </w:rPr>
        <w:t xml:space="preserve"> заступлена </w:t>
      </w:r>
      <w:proofErr w:type="spellStart"/>
      <w:r w:rsidRPr="008635ED">
        <w:rPr>
          <w:rFonts w:ascii="Times New Roman" w:hAnsi="Times New Roman" w:cs="Times New Roman"/>
          <w:sz w:val="28"/>
          <w:szCs w:val="28"/>
          <w:lang w:val="ru-RU"/>
        </w:rPr>
        <w:t>класа</w:t>
      </w:r>
      <w:proofErr w:type="spellEnd"/>
      <w:r w:rsidRPr="008635ED">
        <w:rPr>
          <w:rFonts w:ascii="Times New Roman" w:hAnsi="Times New Roman" w:cs="Times New Roman"/>
          <w:sz w:val="28"/>
          <w:szCs w:val="28"/>
          <w:lang w:val="ru-RU"/>
        </w:rPr>
        <w:t xml:space="preserve"> </w:t>
      </w:r>
      <w:proofErr w:type="spellStart"/>
      <w:r w:rsidRPr="008635ED">
        <w:rPr>
          <w:rFonts w:ascii="Times New Roman" w:hAnsi="Times New Roman" w:cs="Times New Roman"/>
          <w:sz w:val="28"/>
          <w:szCs w:val="28"/>
          <w:lang w:val="ru-RU"/>
        </w:rPr>
        <w:t>робітницька</w:t>
      </w:r>
      <w:proofErr w:type="spellEnd"/>
      <w:r w:rsidRPr="008635ED">
        <w:rPr>
          <w:rFonts w:ascii="Times New Roman" w:hAnsi="Times New Roman" w:cs="Times New Roman"/>
          <w:sz w:val="28"/>
          <w:szCs w:val="28"/>
          <w:lang w:val="ru-RU"/>
        </w:rPr>
        <w:t xml:space="preserve"> – а нужда, трата сил і </w:t>
      </w:r>
      <w:proofErr w:type="spellStart"/>
      <w:r w:rsidRPr="008635ED">
        <w:rPr>
          <w:rFonts w:ascii="Times New Roman" w:hAnsi="Times New Roman" w:cs="Times New Roman"/>
          <w:sz w:val="28"/>
          <w:szCs w:val="28"/>
          <w:lang w:val="ru-RU"/>
        </w:rPr>
        <w:t>здоров’я</w:t>
      </w:r>
      <w:proofErr w:type="spellEnd"/>
      <w:r w:rsidRPr="008635ED">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8635ED">
        <w:rPr>
          <w:rFonts w:ascii="Times New Roman" w:hAnsi="Times New Roman" w:cs="Times New Roman"/>
          <w:sz w:val="28"/>
          <w:szCs w:val="28"/>
        </w:rPr>
        <w:t xml:space="preserve">Борислав, </w:t>
      </w:r>
      <w:proofErr w:type="spellStart"/>
      <w:r w:rsidRPr="008635ED">
        <w:rPr>
          <w:rFonts w:ascii="Times New Roman" w:hAnsi="Times New Roman" w:cs="Times New Roman"/>
          <w:sz w:val="28"/>
          <w:szCs w:val="28"/>
        </w:rPr>
        <w:t>хоть</w:t>
      </w:r>
      <w:proofErr w:type="spellEnd"/>
      <w:r w:rsidRPr="008635ED">
        <w:rPr>
          <w:rFonts w:ascii="Times New Roman" w:hAnsi="Times New Roman" w:cs="Times New Roman"/>
          <w:sz w:val="28"/>
          <w:szCs w:val="28"/>
        </w:rPr>
        <w:t xml:space="preserve"> </w:t>
      </w:r>
      <w:proofErr w:type="spellStart"/>
      <w:r w:rsidRPr="008635ED">
        <w:rPr>
          <w:rFonts w:ascii="Times New Roman" w:hAnsi="Times New Roman" w:cs="Times New Roman"/>
          <w:sz w:val="28"/>
          <w:szCs w:val="28"/>
        </w:rPr>
        <w:t>достатчив</w:t>
      </w:r>
      <w:proofErr w:type="spellEnd"/>
      <w:r w:rsidRPr="008635ED">
        <w:rPr>
          <w:rFonts w:ascii="Times New Roman" w:hAnsi="Times New Roman" w:cs="Times New Roman"/>
          <w:sz w:val="28"/>
          <w:szCs w:val="28"/>
        </w:rPr>
        <w:t xml:space="preserve"> нашому краєві цінного матеріалу для освітлення і про домашній ужиток і про вивіз за границю, стався між тим западнею, в котрій гине і пропадає наше щасливе Підгір’я, в котрій марнується без ліку здорових сил нашого народу. Борислав стався для нього осередком експлуатації у всіх можливих видах, почавши від тисяч </w:t>
      </w:r>
      <w:proofErr w:type="spellStart"/>
      <w:r w:rsidRPr="008635ED">
        <w:rPr>
          <w:rFonts w:ascii="Times New Roman" w:hAnsi="Times New Roman" w:cs="Times New Roman"/>
          <w:sz w:val="28"/>
          <w:szCs w:val="28"/>
        </w:rPr>
        <w:t>жертов</w:t>
      </w:r>
      <w:proofErr w:type="spellEnd"/>
      <w:r w:rsidRPr="008635ED">
        <w:rPr>
          <w:rFonts w:ascii="Times New Roman" w:hAnsi="Times New Roman" w:cs="Times New Roman"/>
          <w:sz w:val="28"/>
          <w:szCs w:val="28"/>
        </w:rPr>
        <w:t xml:space="preserve">, що гинуть рік-річно в ямах, аж до тих тисяч, що вертають відтам з протраченою силою, фізичною та звихненою моральною підставою в серці, – що вертають </w:t>
      </w:r>
      <w:r w:rsidRPr="008635ED">
        <w:rPr>
          <w:rFonts w:ascii="Times New Roman" w:hAnsi="Times New Roman" w:cs="Times New Roman"/>
          <w:sz w:val="28"/>
          <w:szCs w:val="28"/>
        </w:rPr>
        <w:lastRenderedPageBreak/>
        <w:t>передчасними старцями</w:t>
      </w:r>
      <w:r>
        <w:rPr>
          <w:rFonts w:ascii="Times New Roman" w:hAnsi="Times New Roman" w:cs="Times New Roman"/>
          <w:sz w:val="28"/>
          <w:szCs w:val="28"/>
        </w:rPr>
        <w:t>»</w:t>
      </w:r>
      <w:r>
        <w:rPr>
          <w:rStyle w:val="af0"/>
          <w:rFonts w:ascii="Times New Roman" w:hAnsi="Times New Roman" w:cs="Times New Roman"/>
          <w:sz w:val="28"/>
          <w:szCs w:val="28"/>
        </w:rPr>
        <w:footnoteReference w:id="59"/>
      </w:r>
      <w:r>
        <w:rPr>
          <w:rFonts w:ascii="Times New Roman" w:hAnsi="Times New Roman" w:cs="Times New Roman"/>
          <w:sz w:val="28"/>
          <w:szCs w:val="28"/>
        </w:rPr>
        <w:t>. Власне у вірші картина Борислава виглядає ніяк не краще. Він сатирично називає його «поезії повним кутком», подаючи далі жахливі картини тогочасних реалій.</w:t>
      </w:r>
    </w:p>
    <w:p w:rsidR="008635ED" w:rsidRPr="00EF63C5" w:rsidRDefault="008635ED" w:rsidP="008635ED">
      <w:pPr>
        <w:spacing w:after="0" w:line="240" w:lineRule="auto"/>
        <w:ind w:firstLine="2835"/>
        <w:jc w:val="both"/>
        <w:rPr>
          <w:rFonts w:ascii="Times New Roman" w:hAnsi="Times New Roman" w:cs="Times New Roman"/>
          <w:i/>
          <w:iCs/>
          <w:sz w:val="24"/>
          <w:szCs w:val="24"/>
        </w:rPr>
      </w:pPr>
      <w:r w:rsidRPr="00EF63C5">
        <w:rPr>
          <w:rFonts w:ascii="Times New Roman" w:hAnsi="Times New Roman" w:cs="Times New Roman"/>
          <w:i/>
          <w:iCs/>
          <w:sz w:val="24"/>
          <w:szCs w:val="24"/>
        </w:rPr>
        <w:t>Борислав, поезії повний куток!</w:t>
      </w:r>
    </w:p>
    <w:p w:rsidR="008635ED" w:rsidRPr="00EF63C5" w:rsidRDefault="008635ED" w:rsidP="008635ED">
      <w:pPr>
        <w:spacing w:after="0" w:line="240" w:lineRule="auto"/>
        <w:ind w:firstLine="2835"/>
        <w:jc w:val="both"/>
        <w:rPr>
          <w:rFonts w:ascii="Times New Roman" w:hAnsi="Times New Roman" w:cs="Times New Roman"/>
          <w:i/>
          <w:iCs/>
          <w:sz w:val="24"/>
          <w:szCs w:val="24"/>
        </w:rPr>
      </w:pPr>
      <w:r w:rsidRPr="00EF63C5">
        <w:rPr>
          <w:rFonts w:ascii="Times New Roman" w:hAnsi="Times New Roman" w:cs="Times New Roman"/>
          <w:i/>
          <w:iCs/>
          <w:sz w:val="24"/>
          <w:szCs w:val="24"/>
        </w:rPr>
        <w:t>Оглянуть не жалуйте ходу!</w:t>
      </w:r>
    </w:p>
    <w:p w:rsidR="008635ED" w:rsidRPr="00EF63C5" w:rsidRDefault="008635ED" w:rsidP="008635ED">
      <w:pPr>
        <w:spacing w:after="0" w:line="240" w:lineRule="auto"/>
        <w:ind w:firstLine="2835"/>
        <w:jc w:val="both"/>
        <w:rPr>
          <w:rFonts w:ascii="Times New Roman" w:hAnsi="Times New Roman" w:cs="Times New Roman"/>
          <w:i/>
          <w:iCs/>
          <w:sz w:val="24"/>
          <w:szCs w:val="24"/>
        </w:rPr>
      </w:pPr>
      <w:r w:rsidRPr="00EF63C5">
        <w:rPr>
          <w:rFonts w:ascii="Times New Roman" w:hAnsi="Times New Roman" w:cs="Times New Roman"/>
          <w:i/>
          <w:iCs/>
          <w:sz w:val="24"/>
          <w:szCs w:val="24"/>
        </w:rPr>
        <w:t>Що ріпників, ям, і жидів, жидівок,</w:t>
      </w:r>
    </w:p>
    <w:p w:rsidR="008635ED" w:rsidRDefault="008635ED" w:rsidP="008635ED">
      <w:pPr>
        <w:spacing w:after="0" w:line="240" w:lineRule="auto"/>
        <w:ind w:firstLine="2835"/>
        <w:jc w:val="both"/>
        <w:rPr>
          <w:rFonts w:ascii="Times New Roman" w:hAnsi="Times New Roman" w:cs="Times New Roman"/>
          <w:i/>
          <w:iCs/>
          <w:sz w:val="24"/>
          <w:szCs w:val="24"/>
        </w:rPr>
      </w:pPr>
      <w:r w:rsidRPr="00EF63C5">
        <w:rPr>
          <w:rFonts w:ascii="Times New Roman" w:hAnsi="Times New Roman" w:cs="Times New Roman"/>
          <w:i/>
          <w:iCs/>
          <w:sz w:val="24"/>
          <w:szCs w:val="24"/>
        </w:rPr>
        <w:t xml:space="preserve">І нужди, і бруду, і </w:t>
      </w:r>
      <w:proofErr w:type="spellStart"/>
      <w:r w:rsidRPr="00EF63C5">
        <w:rPr>
          <w:rFonts w:ascii="Times New Roman" w:hAnsi="Times New Roman" w:cs="Times New Roman"/>
          <w:i/>
          <w:iCs/>
          <w:sz w:val="24"/>
          <w:szCs w:val="24"/>
        </w:rPr>
        <w:t>смроду</w:t>
      </w:r>
      <w:proofErr w:type="spellEnd"/>
      <w:r w:rsidRPr="00EF63C5">
        <w:rPr>
          <w:rFonts w:ascii="Times New Roman" w:hAnsi="Times New Roman" w:cs="Times New Roman"/>
          <w:i/>
          <w:iCs/>
          <w:sz w:val="24"/>
          <w:szCs w:val="24"/>
        </w:rPr>
        <w:t>!</w:t>
      </w:r>
      <w:r w:rsidRPr="00FB0BFF">
        <w:rPr>
          <w:rFonts w:ascii="Times New Roman" w:hAnsi="Times New Roman" w:cs="Times New Roman"/>
          <w:i/>
          <w:iCs/>
          <w:sz w:val="24"/>
          <w:szCs w:val="24"/>
        </w:rPr>
        <w:t xml:space="preserve"> </w:t>
      </w:r>
      <w:r w:rsidRPr="007D08AA">
        <w:rPr>
          <w:rFonts w:ascii="Times New Roman" w:hAnsi="Times New Roman" w:cs="Times New Roman"/>
          <w:i/>
          <w:iCs/>
          <w:sz w:val="24"/>
          <w:szCs w:val="24"/>
        </w:rPr>
        <w:t>[Т.3, С.</w:t>
      </w:r>
      <w:r>
        <w:rPr>
          <w:rFonts w:ascii="Times New Roman" w:hAnsi="Times New Roman" w:cs="Times New Roman"/>
          <w:i/>
          <w:iCs/>
          <w:sz w:val="24"/>
          <w:szCs w:val="24"/>
        </w:rPr>
        <w:t> 250</w:t>
      </w:r>
      <w:r w:rsidRPr="007D08AA">
        <w:rPr>
          <w:rFonts w:ascii="Times New Roman" w:hAnsi="Times New Roman" w:cs="Times New Roman"/>
          <w:i/>
          <w:iCs/>
          <w:sz w:val="24"/>
          <w:szCs w:val="24"/>
        </w:rPr>
        <w:t>-2</w:t>
      </w:r>
      <w:r>
        <w:rPr>
          <w:rFonts w:ascii="Times New Roman" w:hAnsi="Times New Roman" w:cs="Times New Roman"/>
          <w:i/>
          <w:iCs/>
          <w:sz w:val="24"/>
          <w:szCs w:val="24"/>
        </w:rPr>
        <w:t>62</w:t>
      </w:r>
      <w:r w:rsidRPr="007D08AA">
        <w:rPr>
          <w:rFonts w:ascii="Times New Roman" w:hAnsi="Times New Roman" w:cs="Times New Roman"/>
          <w:i/>
          <w:iCs/>
          <w:sz w:val="24"/>
          <w:szCs w:val="24"/>
        </w:rPr>
        <w:t>].</w:t>
      </w:r>
    </w:p>
    <w:p w:rsidR="008635ED" w:rsidRDefault="008635ED" w:rsidP="008635ED">
      <w:pPr>
        <w:spacing w:after="0" w:line="360" w:lineRule="auto"/>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Далі пише Іван Франко про відвідини Калуша 3 серпня «</w:t>
      </w:r>
      <w:r w:rsidRPr="007C162F">
        <w:rPr>
          <w:rFonts w:ascii="Times New Roman" w:hAnsi="Times New Roman" w:cs="Times New Roman"/>
          <w:sz w:val="28"/>
          <w:szCs w:val="28"/>
        </w:rPr>
        <w:t>Залізниця свище! У Калуш помчить</w:t>
      </w:r>
      <w:r>
        <w:rPr>
          <w:rFonts w:ascii="Times New Roman" w:hAnsi="Times New Roman" w:cs="Times New Roman"/>
          <w:sz w:val="28"/>
          <w:szCs w:val="28"/>
        </w:rPr>
        <w:t>…» та Станіславова (тепер Івано-Франківськ) 4-5 серпня «</w:t>
      </w:r>
      <w:r w:rsidRPr="007C162F">
        <w:rPr>
          <w:rFonts w:ascii="Times New Roman" w:hAnsi="Times New Roman" w:cs="Times New Roman"/>
          <w:sz w:val="28"/>
          <w:szCs w:val="28"/>
        </w:rPr>
        <w:t>Хоч з-польська зоветься, а все ж і тут Русь</w:t>
      </w:r>
      <w:r>
        <w:rPr>
          <w:rFonts w:ascii="Times New Roman" w:hAnsi="Times New Roman" w:cs="Times New Roman"/>
          <w:sz w:val="28"/>
          <w:szCs w:val="28"/>
        </w:rPr>
        <w:t xml:space="preserve">», проте більше як такого змалювання міст у віршах нема. Автор здебільшого згадує особистостей, які там мешкали, у </w:t>
      </w:r>
      <w:proofErr w:type="spellStart"/>
      <w:r>
        <w:rPr>
          <w:rFonts w:ascii="Times New Roman" w:hAnsi="Times New Roman" w:cs="Times New Roman"/>
          <w:sz w:val="28"/>
          <w:szCs w:val="28"/>
        </w:rPr>
        <w:t>Калуші</w:t>
      </w:r>
      <w:proofErr w:type="spellEnd"/>
      <w:r>
        <w:rPr>
          <w:rFonts w:ascii="Times New Roman" w:hAnsi="Times New Roman" w:cs="Times New Roman"/>
          <w:sz w:val="28"/>
          <w:szCs w:val="28"/>
        </w:rPr>
        <w:t xml:space="preserve"> згадує </w:t>
      </w:r>
      <w:proofErr w:type="spellStart"/>
      <w:r>
        <w:rPr>
          <w:rFonts w:ascii="Times New Roman" w:hAnsi="Times New Roman" w:cs="Times New Roman"/>
          <w:sz w:val="28"/>
          <w:szCs w:val="28"/>
        </w:rPr>
        <w:t>Рожнянського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Гната</w:t>
      </w:r>
      <w:proofErr w:type="spellEnd"/>
      <w:r>
        <w:rPr>
          <w:rFonts w:ascii="Times New Roman" w:hAnsi="Times New Roman" w:cs="Times New Roman"/>
          <w:sz w:val="28"/>
          <w:szCs w:val="28"/>
        </w:rPr>
        <w:t xml:space="preserve">, громадського діяча, який помер у молодому віці (39 років) якраз за рік перед студентською поїздкою (2-го червня 1883 року), тому одна зі строф більше є епітафією, а у Станіславові він пише про професора, фольклориста та українського лексикографа </w:t>
      </w:r>
      <w:r w:rsidRPr="00445520">
        <w:rPr>
          <w:rFonts w:ascii="Times New Roman" w:hAnsi="Times New Roman" w:cs="Times New Roman"/>
          <w:sz w:val="28"/>
          <w:szCs w:val="28"/>
        </w:rPr>
        <w:t>Євген</w:t>
      </w:r>
      <w:r>
        <w:rPr>
          <w:rFonts w:ascii="Times New Roman" w:hAnsi="Times New Roman" w:cs="Times New Roman"/>
          <w:sz w:val="28"/>
          <w:szCs w:val="28"/>
        </w:rPr>
        <w:t>а</w:t>
      </w:r>
      <w:r w:rsidRPr="00445520">
        <w:rPr>
          <w:rFonts w:ascii="Times New Roman" w:hAnsi="Times New Roman" w:cs="Times New Roman"/>
          <w:sz w:val="28"/>
          <w:szCs w:val="28"/>
        </w:rPr>
        <w:t xml:space="preserve"> </w:t>
      </w:r>
      <w:proofErr w:type="spellStart"/>
      <w:r w:rsidRPr="00445520">
        <w:rPr>
          <w:rFonts w:ascii="Times New Roman" w:hAnsi="Times New Roman" w:cs="Times New Roman"/>
          <w:sz w:val="28"/>
          <w:szCs w:val="28"/>
        </w:rPr>
        <w:t>Желехівськ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p>
    <w:p w:rsidR="008635ED" w:rsidRDefault="00721F08"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Шостий</w:t>
      </w:r>
      <w:r w:rsidR="008635ED">
        <w:rPr>
          <w:rFonts w:ascii="Times New Roman" w:hAnsi="Times New Roman" w:cs="Times New Roman"/>
          <w:sz w:val="28"/>
          <w:szCs w:val="28"/>
        </w:rPr>
        <w:t xml:space="preserve"> день мандрівники провели у Коломиї. Із публікацією цього розділу у Франка виникли деякі труднощі «</w:t>
      </w:r>
      <w:r w:rsidR="008635ED" w:rsidRPr="0093002D">
        <w:rPr>
          <w:rFonts w:ascii="Times New Roman" w:hAnsi="Times New Roman" w:cs="Times New Roman"/>
          <w:sz w:val="28"/>
          <w:szCs w:val="28"/>
        </w:rPr>
        <w:t>Розділ «Дня 6 серпня. Коломия» лукаві видавці 3-то тому в 1976 році пропустили, поставили тільки три крапки. Мабуть, не сподобалось, що в тексті (як і в Коломиї) багато жидів</w:t>
      </w:r>
      <w:r w:rsidR="008635ED">
        <w:rPr>
          <w:rFonts w:ascii="Times New Roman" w:hAnsi="Times New Roman" w:cs="Times New Roman"/>
          <w:sz w:val="28"/>
          <w:szCs w:val="28"/>
        </w:rPr>
        <w:t>»</w:t>
      </w:r>
      <w:r w:rsidR="008635ED">
        <w:rPr>
          <w:rStyle w:val="af0"/>
          <w:rFonts w:ascii="Times New Roman" w:hAnsi="Times New Roman" w:cs="Times New Roman"/>
          <w:sz w:val="28"/>
          <w:szCs w:val="28"/>
        </w:rPr>
        <w:footnoteReference w:id="60"/>
      </w:r>
      <w:r w:rsidR="008635ED">
        <w:rPr>
          <w:rFonts w:ascii="Times New Roman" w:hAnsi="Times New Roman" w:cs="Times New Roman"/>
          <w:sz w:val="28"/>
          <w:szCs w:val="28"/>
        </w:rPr>
        <w:t xml:space="preserve">. </w:t>
      </w:r>
    </w:p>
    <w:p w:rsidR="008635ED" w:rsidRDefault="008635ED" w:rsidP="008635ED">
      <w:pPr>
        <w:spacing w:after="0" w:line="240" w:lineRule="auto"/>
        <w:ind w:firstLine="709"/>
        <w:jc w:val="both"/>
        <w:rPr>
          <w:rFonts w:ascii="Times New Roman" w:hAnsi="Times New Roman" w:cs="Times New Roman"/>
          <w:i/>
          <w:iCs/>
          <w:sz w:val="24"/>
          <w:szCs w:val="24"/>
        </w:rPr>
      </w:pP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93002D">
        <w:rPr>
          <w:rFonts w:ascii="Times New Roman" w:hAnsi="Times New Roman" w:cs="Times New Roman"/>
          <w:i/>
          <w:iCs/>
          <w:sz w:val="24"/>
          <w:szCs w:val="24"/>
        </w:rPr>
        <w:t xml:space="preserve">Вітай </w:t>
      </w:r>
      <w:proofErr w:type="spellStart"/>
      <w:r w:rsidRPr="0093002D">
        <w:rPr>
          <w:rFonts w:ascii="Times New Roman" w:hAnsi="Times New Roman" w:cs="Times New Roman"/>
          <w:i/>
          <w:iCs/>
          <w:sz w:val="24"/>
          <w:szCs w:val="24"/>
        </w:rPr>
        <w:t>живописно</w:t>
      </w:r>
      <w:proofErr w:type="spellEnd"/>
      <w:r w:rsidRPr="0093002D">
        <w:rPr>
          <w:rFonts w:ascii="Times New Roman" w:hAnsi="Times New Roman" w:cs="Times New Roman"/>
          <w:i/>
          <w:iCs/>
          <w:sz w:val="24"/>
          <w:szCs w:val="24"/>
        </w:rPr>
        <w:t xml:space="preserve"> розлога отсе</w:t>
      </w: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93002D">
        <w:rPr>
          <w:rFonts w:ascii="Times New Roman" w:hAnsi="Times New Roman" w:cs="Times New Roman"/>
          <w:i/>
          <w:iCs/>
          <w:sz w:val="24"/>
          <w:szCs w:val="24"/>
        </w:rPr>
        <w:t>Над Прутом столиця Покуття!</w:t>
      </w: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93002D">
        <w:rPr>
          <w:rFonts w:ascii="Times New Roman" w:hAnsi="Times New Roman" w:cs="Times New Roman"/>
          <w:i/>
          <w:iCs/>
          <w:sz w:val="24"/>
          <w:szCs w:val="24"/>
        </w:rPr>
        <w:t>Багато такого ще кров твою ссе,</w:t>
      </w: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93002D">
        <w:rPr>
          <w:rFonts w:ascii="Times New Roman" w:hAnsi="Times New Roman" w:cs="Times New Roman"/>
          <w:i/>
          <w:iCs/>
          <w:sz w:val="24"/>
          <w:szCs w:val="24"/>
        </w:rPr>
        <w:t>Що варто покути і пруття!</w:t>
      </w: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93002D">
        <w:rPr>
          <w:rFonts w:ascii="Times New Roman" w:hAnsi="Times New Roman" w:cs="Times New Roman"/>
          <w:i/>
          <w:iCs/>
          <w:sz w:val="24"/>
          <w:szCs w:val="24"/>
        </w:rPr>
        <w:t xml:space="preserve">Жиди тут панують, </w:t>
      </w:r>
      <w:proofErr w:type="spellStart"/>
      <w:r w:rsidRPr="0093002D">
        <w:rPr>
          <w:rFonts w:ascii="Times New Roman" w:hAnsi="Times New Roman" w:cs="Times New Roman"/>
          <w:i/>
          <w:iCs/>
          <w:sz w:val="24"/>
          <w:szCs w:val="24"/>
        </w:rPr>
        <w:t>жидівськая</w:t>
      </w:r>
      <w:proofErr w:type="spellEnd"/>
      <w:r w:rsidRPr="0093002D">
        <w:rPr>
          <w:rFonts w:ascii="Times New Roman" w:hAnsi="Times New Roman" w:cs="Times New Roman"/>
          <w:i/>
          <w:iCs/>
          <w:sz w:val="24"/>
          <w:szCs w:val="24"/>
        </w:rPr>
        <w:t xml:space="preserve"> тьма</w:t>
      </w: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93002D">
        <w:rPr>
          <w:rFonts w:ascii="Times New Roman" w:hAnsi="Times New Roman" w:cs="Times New Roman"/>
          <w:i/>
          <w:iCs/>
          <w:sz w:val="24"/>
          <w:szCs w:val="24"/>
        </w:rPr>
        <w:t>Йде звідси аж в раду держави!</w:t>
      </w: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93002D">
        <w:rPr>
          <w:rFonts w:ascii="Times New Roman" w:hAnsi="Times New Roman" w:cs="Times New Roman"/>
          <w:i/>
          <w:iCs/>
          <w:sz w:val="24"/>
          <w:szCs w:val="24"/>
        </w:rPr>
        <w:t xml:space="preserve">Покуття в тім видно, що жид </w:t>
      </w:r>
      <w:proofErr w:type="spellStart"/>
      <w:r w:rsidRPr="0093002D">
        <w:rPr>
          <w:rFonts w:ascii="Times New Roman" w:hAnsi="Times New Roman" w:cs="Times New Roman"/>
          <w:i/>
          <w:iCs/>
          <w:sz w:val="24"/>
          <w:szCs w:val="24"/>
        </w:rPr>
        <w:t>прижима</w:t>
      </w:r>
      <w:proofErr w:type="spellEnd"/>
    </w:p>
    <w:p w:rsidR="008635ED" w:rsidRDefault="008635ED" w:rsidP="00721F08">
      <w:pPr>
        <w:widowControl w:val="0"/>
        <w:spacing w:after="0" w:line="240" w:lineRule="auto"/>
        <w:ind w:firstLine="2438"/>
        <w:jc w:val="both"/>
        <w:rPr>
          <w:rFonts w:ascii="Times New Roman" w:hAnsi="Times New Roman" w:cs="Times New Roman"/>
          <w:i/>
          <w:iCs/>
          <w:sz w:val="24"/>
          <w:szCs w:val="24"/>
        </w:rPr>
      </w:pPr>
      <w:proofErr w:type="spellStart"/>
      <w:r w:rsidRPr="0093002D">
        <w:rPr>
          <w:rFonts w:ascii="Times New Roman" w:hAnsi="Times New Roman" w:cs="Times New Roman"/>
          <w:i/>
          <w:iCs/>
          <w:sz w:val="24"/>
          <w:szCs w:val="24"/>
        </w:rPr>
        <w:t>Христян</w:t>
      </w:r>
      <w:proofErr w:type="spellEnd"/>
      <w:r w:rsidRPr="0093002D">
        <w:rPr>
          <w:rFonts w:ascii="Times New Roman" w:hAnsi="Times New Roman" w:cs="Times New Roman"/>
          <w:i/>
          <w:iCs/>
          <w:sz w:val="24"/>
          <w:szCs w:val="24"/>
        </w:rPr>
        <w:t xml:space="preserve"> по кутах попід лави.</w:t>
      </w:r>
    </w:p>
    <w:p w:rsidR="008635ED" w:rsidRPr="0093002D" w:rsidRDefault="008635ED" w:rsidP="00721F08">
      <w:pPr>
        <w:widowControl w:val="0"/>
        <w:spacing w:after="0" w:line="240" w:lineRule="auto"/>
        <w:ind w:firstLine="2438"/>
        <w:jc w:val="both"/>
        <w:rPr>
          <w:rFonts w:ascii="Times New Roman" w:hAnsi="Times New Roman" w:cs="Times New Roman"/>
          <w:i/>
          <w:iCs/>
          <w:sz w:val="24"/>
          <w:szCs w:val="24"/>
        </w:rPr>
      </w:pPr>
      <w:r w:rsidRPr="007D08AA">
        <w:rPr>
          <w:rFonts w:ascii="Times New Roman" w:hAnsi="Times New Roman" w:cs="Times New Roman"/>
          <w:i/>
          <w:iCs/>
          <w:sz w:val="24"/>
          <w:szCs w:val="24"/>
        </w:rPr>
        <w:t xml:space="preserve">[3,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250</w:t>
      </w:r>
      <w:r w:rsidRPr="007D08AA">
        <w:rPr>
          <w:rFonts w:ascii="Times New Roman" w:hAnsi="Times New Roman" w:cs="Times New Roman"/>
          <w:i/>
          <w:iCs/>
          <w:sz w:val="24"/>
          <w:szCs w:val="24"/>
        </w:rPr>
        <w:t>-2</w:t>
      </w:r>
      <w:r>
        <w:rPr>
          <w:rFonts w:ascii="Times New Roman" w:hAnsi="Times New Roman" w:cs="Times New Roman"/>
          <w:i/>
          <w:iCs/>
          <w:sz w:val="24"/>
          <w:szCs w:val="24"/>
        </w:rPr>
        <w:t>62</w:t>
      </w:r>
      <w:r w:rsidRPr="007D08AA">
        <w:rPr>
          <w:rFonts w:ascii="Times New Roman" w:hAnsi="Times New Roman" w:cs="Times New Roman"/>
          <w:i/>
          <w:iCs/>
          <w:sz w:val="24"/>
          <w:szCs w:val="24"/>
        </w:rPr>
        <w:t>].</w:t>
      </w:r>
    </w:p>
    <w:p w:rsidR="008635ED" w:rsidRDefault="008635ED" w:rsidP="00721F08">
      <w:pPr>
        <w:spacing w:after="0" w:line="240" w:lineRule="auto"/>
        <w:jc w:val="both"/>
        <w:rPr>
          <w:rFonts w:ascii="Times New Roman" w:hAnsi="Times New Roman" w:cs="Times New Roman"/>
          <w:sz w:val="28"/>
          <w:szCs w:val="28"/>
        </w:rPr>
      </w:pPr>
    </w:p>
    <w:p w:rsidR="008635ED" w:rsidRPr="00903337" w:rsidRDefault="008635ED" w:rsidP="002A540D">
      <w:pPr>
        <w:pStyle w:val="2"/>
        <w:spacing w:before="0" w:line="360" w:lineRule="auto"/>
        <w:ind w:firstLine="709"/>
        <w:jc w:val="both"/>
        <w:rPr>
          <w:rFonts w:ascii="Times New Roman" w:hAnsi="Times New Roman" w:cs="Times New Roman"/>
          <w:b/>
          <w:bCs/>
          <w:color w:val="auto"/>
          <w:sz w:val="28"/>
          <w:szCs w:val="28"/>
        </w:rPr>
      </w:pPr>
      <w:bookmarkStart w:id="31" w:name="_Toc89680713"/>
      <w:r w:rsidRPr="00903337">
        <w:rPr>
          <w:rFonts w:ascii="Times New Roman" w:hAnsi="Times New Roman" w:cs="Times New Roman"/>
          <w:b/>
          <w:bCs/>
          <w:color w:val="auto"/>
          <w:sz w:val="28"/>
          <w:szCs w:val="28"/>
        </w:rPr>
        <w:t xml:space="preserve">5.3. </w:t>
      </w:r>
      <w:r>
        <w:rPr>
          <w:rFonts w:ascii="Times New Roman" w:hAnsi="Times New Roman" w:cs="Times New Roman"/>
          <w:b/>
          <w:bCs/>
          <w:color w:val="auto"/>
          <w:sz w:val="28"/>
          <w:szCs w:val="28"/>
        </w:rPr>
        <w:t>Соціальна картина міського життя</w:t>
      </w:r>
      <w:bookmarkEnd w:id="31"/>
    </w:p>
    <w:p w:rsidR="008635ED" w:rsidRPr="002A540D" w:rsidRDefault="008635ED" w:rsidP="002A540D">
      <w:pPr>
        <w:spacing w:after="0" w:line="360" w:lineRule="auto"/>
        <w:ind w:firstLine="709"/>
        <w:jc w:val="both"/>
        <w:rPr>
          <w:rFonts w:ascii="Times New Roman" w:hAnsi="Times New Roman" w:cs="Times New Roman"/>
          <w:b/>
          <w:bCs/>
          <w:sz w:val="28"/>
          <w:szCs w:val="28"/>
        </w:rPr>
      </w:pPr>
      <w:bookmarkStart w:id="32" w:name="_Toc89680714"/>
      <w:r w:rsidRPr="002A540D">
        <w:rPr>
          <w:rStyle w:val="30"/>
          <w:rFonts w:ascii="Times New Roman" w:hAnsi="Times New Roman" w:cs="Times New Roman"/>
          <w:b/>
          <w:bCs/>
          <w:color w:val="auto"/>
          <w:sz w:val="28"/>
          <w:szCs w:val="28"/>
        </w:rPr>
        <w:t>5.3.1. «Жидівські мелодії»</w:t>
      </w:r>
      <w:bookmarkEnd w:id="32"/>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Загалом проблема жидів у місті стосувалась не лише Коломиї. Єврейські райони було типовою реалією міста </w:t>
      </w:r>
      <w:r>
        <w:rPr>
          <w:rFonts w:ascii="Times New Roman" w:hAnsi="Times New Roman" w:cs="Times New Roman"/>
          <w:sz w:val="28"/>
          <w:szCs w:val="28"/>
          <w:lang w:val="en-US"/>
        </w:rPr>
        <w:t>XIX</w:t>
      </w:r>
      <w:r w:rsidRPr="008635ED">
        <w:rPr>
          <w:rFonts w:ascii="Times New Roman" w:hAnsi="Times New Roman" w:cs="Times New Roman"/>
          <w:sz w:val="28"/>
          <w:szCs w:val="28"/>
        </w:rPr>
        <w:t xml:space="preserve"> </w:t>
      </w:r>
      <w:r>
        <w:rPr>
          <w:rFonts w:ascii="Times New Roman" w:hAnsi="Times New Roman" w:cs="Times New Roman"/>
          <w:sz w:val="28"/>
          <w:szCs w:val="28"/>
        </w:rPr>
        <w:t>століття, адже вони представляли різні верстви міського населення, до прикладу купців, лихварів, шинкарів і. т. д. М.</w:t>
      </w:r>
      <w:r>
        <w:t> </w:t>
      </w:r>
      <w:r>
        <w:rPr>
          <w:rFonts w:ascii="Times New Roman" w:hAnsi="Times New Roman" w:cs="Times New Roman"/>
          <w:sz w:val="28"/>
          <w:szCs w:val="28"/>
        </w:rPr>
        <w:t>Гнатюк пише: «</w:t>
      </w:r>
      <w:r w:rsidRPr="00297B3A">
        <w:rPr>
          <w:rFonts w:ascii="Times New Roman" w:hAnsi="Times New Roman" w:cs="Times New Roman"/>
          <w:sz w:val="28"/>
          <w:szCs w:val="28"/>
        </w:rPr>
        <w:t>В українській літературі немає письменника, який би так багато працював над темою єврейства, як І.</w:t>
      </w:r>
      <w:r>
        <w:rPr>
          <w:rFonts w:ascii="Times New Roman" w:hAnsi="Times New Roman" w:cs="Times New Roman"/>
          <w:sz w:val="28"/>
          <w:szCs w:val="28"/>
        </w:rPr>
        <w:t> </w:t>
      </w:r>
      <w:r w:rsidRPr="00297B3A">
        <w:rPr>
          <w:rFonts w:ascii="Times New Roman" w:hAnsi="Times New Roman" w:cs="Times New Roman"/>
          <w:sz w:val="28"/>
          <w:szCs w:val="28"/>
        </w:rPr>
        <w:t>Франко. Цей факт можна пояснювати передусім тим, що І.</w:t>
      </w:r>
      <w:r>
        <w:rPr>
          <w:rFonts w:ascii="Times New Roman" w:hAnsi="Times New Roman" w:cs="Times New Roman"/>
          <w:sz w:val="28"/>
          <w:szCs w:val="28"/>
        </w:rPr>
        <w:t> </w:t>
      </w:r>
      <w:r w:rsidRPr="00297B3A">
        <w:rPr>
          <w:rFonts w:ascii="Times New Roman" w:hAnsi="Times New Roman" w:cs="Times New Roman"/>
          <w:sz w:val="28"/>
          <w:szCs w:val="28"/>
        </w:rPr>
        <w:t>Франко з дитинства жив серед єврейської людності, спілкувався з освіченими євреями і під час навчання у гімназії та університеті, врешті мав у єврейському інтелектуальному середовищі Відня, Львова, Дрогобича, інших міст Галичини та Європи добрих приятелів і друзів</w:t>
      </w:r>
      <w:r>
        <w:rPr>
          <w:rFonts w:ascii="Times New Roman" w:hAnsi="Times New Roman" w:cs="Times New Roman"/>
          <w:sz w:val="28"/>
          <w:szCs w:val="28"/>
        </w:rPr>
        <w:t>»</w:t>
      </w:r>
      <w:r>
        <w:rPr>
          <w:rStyle w:val="af0"/>
          <w:rFonts w:ascii="Times New Roman" w:hAnsi="Times New Roman" w:cs="Times New Roman"/>
          <w:sz w:val="28"/>
          <w:szCs w:val="28"/>
        </w:rPr>
        <w:footnoteReference w:id="61"/>
      </w:r>
      <w:r w:rsidRPr="00297B3A">
        <w:rPr>
          <w:rFonts w:ascii="Times New Roman" w:hAnsi="Times New Roman" w:cs="Times New Roman"/>
          <w:sz w:val="28"/>
          <w:szCs w:val="28"/>
        </w:rPr>
        <w:t>.</w:t>
      </w:r>
      <w:r>
        <w:rPr>
          <w:rFonts w:ascii="Times New Roman" w:hAnsi="Times New Roman" w:cs="Times New Roman"/>
          <w:sz w:val="28"/>
          <w:szCs w:val="28"/>
        </w:rPr>
        <w:t xml:space="preserve"> В плані поезії образ євреїв у місті можна простежити у віршах із циклу «Жидівські мелодії». Вже у першому вірші цього циклу «</w:t>
      </w:r>
      <w:proofErr w:type="spellStart"/>
      <w:r w:rsidRPr="00BC2B9D">
        <w:rPr>
          <w:rFonts w:ascii="Times New Roman" w:hAnsi="Times New Roman" w:cs="Times New Roman"/>
          <w:sz w:val="28"/>
          <w:szCs w:val="28"/>
        </w:rPr>
        <w:t>Самбатіон</w:t>
      </w:r>
      <w:proofErr w:type="spellEnd"/>
      <w:r>
        <w:rPr>
          <w:rFonts w:ascii="Times New Roman" w:hAnsi="Times New Roman" w:cs="Times New Roman"/>
          <w:sz w:val="28"/>
          <w:szCs w:val="28"/>
        </w:rPr>
        <w:t xml:space="preserve">» можна прослідкувати перші образи євреїв у містах. Сам Франко виникнення цього твору, а також наступного вірша «Пір’я» пов’язує із своїми фольклорними розвідками. Він згадує про відомі жидівські погроми у 1881 році, які прокотилися Україною та спричинили занепокоєння євреїв на Підгір’ю. Народні співаки із єврейського осередку з гумором підійшли до цієї тривоги та переспівали її, наслідуючи мотиви давніх псалмів. Франко згадує, що йому вдалось почути декілька таких пісень і оповідань і якраз найбільше йому прийшлась до душі інтерпретація казки про кипуче море </w:t>
      </w:r>
      <w:proofErr w:type="spellStart"/>
      <w:r>
        <w:rPr>
          <w:rFonts w:ascii="Times New Roman" w:hAnsi="Times New Roman" w:cs="Times New Roman"/>
          <w:sz w:val="28"/>
          <w:szCs w:val="28"/>
        </w:rPr>
        <w:t>Самбатіон</w:t>
      </w:r>
      <w:proofErr w:type="spellEnd"/>
      <w:r>
        <w:rPr>
          <w:rFonts w:ascii="Times New Roman" w:hAnsi="Times New Roman" w:cs="Times New Roman"/>
          <w:sz w:val="28"/>
          <w:szCs w:val="28"/>
        </w:rPr>
        <w:t xml:space="preserve">, яка була складена з використанням єврейського місцевого жаргону, із повторюваною строфою-зверненням до пір’я з понищених жидівських перин. Йому не вдалось записати цю пісню в оригінальному варіанті від співаків, тому він вирішив її </w:t>
      </w:r>
      <w:proofErr w:type="spellStart"/>
      <w:r>
        <w:rPr>
          <w:rFonts w:ascii="Times New Roman" w:hAnsi="Times New Roman" w:cs="Times New Roman"/>
          <w:sz w:val="28"/>
          <w:szCs w:val="28"/>
        </w:rPr>
        <w:t>перезложити</w:t>
      </w:r>
      <w:proofErr w:type="spellEnd"/>
      <w:r>
        <w:rPr>
          <w:rFonts w:ascii="Times New Roman" w:hAnsi="Times New Roman" w:cs="Times New Roman"/>
          <w:sz w:val="28"/>
          <w:szCs w:val="28"/>
        </w:rPr>
        <w:t xml:space="preserve"> на свій </w:t>
      </w:r>
      <w:proofErr w:type="spellStart"/>
      <w:r>
        <w:rPr>
          <w:rFonts w:ascii="Times New Roman" w:hAnsi="Times New Roman" w:cs="Times New Roman"/>
          <w:sz w:val="28"/>
          <w:szCs w:val="28"/>
        </w:rPr>
        <w:t>манір</w:t>
      </w:r>
      <w:proofErr w:type="spellEnd"/>
      <w:r>
        <w:rPr>
          <w:rFonts w:ascii="Times New Roman" w:hAnsi="Times New Roman" w:cs="Times New Roman"/>
          <w:sz w:val="28"/>
          <w:szCs w:val="28"/>
        </w:rPr>
        <w:t>. В цій пісні є переспівана легенда про царя Давида, який приїхав заступитись за кривджений свій народ. Коли він ступив однією ногою, то земля затряслась і царі-кривдники просили не ступати його ще другою. Це власне контекст за його стають зрозумілими рядки про село та місто, які стали завершальною мораллю цього вірша.</w:t>
      </w:r>
    </w:p>
    <w:p w:rsidR="008635ED" w:rsidRPr="007C5A37" w:rsidRDefault="008635ED" w:rsidP="002A540D">
      <w:pPr>
        <w:spacing w:after="0" w:line="240" w:lineRule="auto"/>
        <w:ind w:firstLine="2835"/>
        <w:jc w:val="both"/>
        <w:rPr>
          <w:rFonts w:ascii="Times New Roman" w:hAnsi="Times New Roman" w:cs="Times New Roman"/>
          <w:i/>
          <w:iCs/>
          <w:sz w:val="24"/>
          <w:szCs w:val="24"/>
        </w:rPr>
      </w:pPr>
      <w:r w:rsidRPr="007C5A37">
        <w:rPr>
          <w:rFonts w:ascii="Times New Roman" w:hAnsi="Times New Roman" w:cs="Times New Roman"/>
          <w:i/>
          <w:iCs/>
          <w:sz w:val="24"/>
          <w:szCs w:val="24"/>
        </w:rPr>
        <w:t>Нещасне село те і місто,</w:t>
      </w:r>
    </w:p>
    <w:p w:rsidR="008635ED" w:rsidRPr="007C5A37" w:rsidRDefault="008635ED" w:rsidP="002A540D">
      <w:pPr>
        <w:spacing w:after="0" w:line="240" w:lineRule="auto"/>
        <w:ind w:firstLine="2835"/>
        <w:jc w:val="both"/>
        <w:rPr>
          <w:rFonts w:ascii="Times New Roman" w:hAnsi="Times New Roman" w:cs="Times New Roman"/>
          <w:i/>
          <w:iCs/>
          <w:sz w:val="24"/>
          <w:szCs w:val="24"/>
        </w:rPr>
      </w:pPr>
      <w:r w:rsidRPr="007C5A37">
        <w:rPr>
          <w:rFonts w:ascii="Times New Roman" w:hAnsi="Times New Roman" w:cs="Times New Roman"/>
          <w:i/>
          <w:iCs/>
          <w:sz w:val="24"/>
          <w:szCs w:val="24"/>
        </w:rPr>
        <w:lastRenderedPageBreak/>
        <w:t xml:space="preserve">Де в муках, в пониженню жид, </w:t>
      </w:r>
      <w:r>
        <w:rPr>
          <w:rFonts w:ascii="Times New Roman" w:hAnsi="Times New Roman" w:cs="Times New Roman"/>
          <w:i/>
          <w:iCs/>
          <w:sz w:val="24"/>
          <w:szCs w:val="24"/>
        </w:rPr>
        <w:t>–</w:t>
      </w:r>
    </w:p>
    <w:p w:rsidR="008635ED" w:rsidRPr="007C5A37" w:rsidRDefault="008635ED" w:rsidP="002A540D">
      <w:pPr>
        <w:spacing w:after="0" w:line="240" w:lineRule="auto"/>
        <w:ind w:firstLine="2835"/>
        <w:jc w:val="both"/>
        <w:rPr>
          <w:rFonts w:ascii="Times New Roman" w:hAnsi="Times New Roman" w:cs="Times New Roman"/>
          <w:i/>
          <w:iCs/>
          <w:sz w:val="24"/>
          <w:szCs w:val="24"/>
        </w:rPr>
      </w:pPr>
      <w:r w:rsidRPr="007C5A37">
        <w:rPr>
          <w:rFonts w:ascii="Times New Roman" w:hAnsi="Times New Roman" w:cs="Times New Roman"/>
          <w:i/>
          <w:iCs/>
          <w:sz w:val="24"/>
          <w:szCs w:val="24"/>
        </w:rPr>
        <w:t>І горе землі тій, як стане на неї</w:t>
      </w:r>
    </w:p>
    <w:p w:rsidR="008635ED" w:rsidRDefault="008635ED" w:rsidP="002A540D">
      <w:pPr>
        <w:spacing w:after="0" w:line="240" w:lineRule="auto"/>
        <w:ind w:firstLine="2835"/>
        <w:jc w:val="both"/>
        <w:rPr>
          <w:rFonts w:ascii="Times New Roman" w:hAnsi="Times New Roman" w:cs="Times New Roman"/>
          <w:i/>
          <w:iCs/>
          <w:sz w:val="24"/>
          <w:szCs w:val="24"/>
        </w:rPr>
      </w:pPr>
      <w:r w:rsidRPr="007C5A37">
        <w:rPr>
          <w:rFonts w:ascii="Times New Roman" w:hAnsi="Times New Roman" w:cs="Times New Roman"/>
          <w:i/>
          <w:iCs/>
          <w:sz w:val="24"/>
          <w:szCs w:val="24"/>
        </w:rPr>
        <w:t>Обома ногами Давид.</w:t>
      </w:r>
      <w:r>
        <w:rPr>
          <w:rStyle w:val="af0"/>
          <w:rFonts w:ascii="Times New Roman" w:hAnsi="Times New Roman" w:cs="Times New Roman"/>
          <w:i/>
          <w:iCs/>
          <w:sz w:val="24"/>
          <w:szCs w:val="24"/>
        </w:rPr>
        <w:footnoteReference w:id="62"/>
      </w:r>
    </w:p>
    <w:p w:rsidR="008635ED" w:rsidRDefault="008635ED" w:rsidP="008635ED">
      <w:pPr>
        <w:spacing w:after="0" w:line="240" w:lineRule="auto"/>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Франко загалом переосмислив образ євреїв у літературі, він не виключав того, що серед них трапляються такі, що чинять багато шкоди, наживаючись на бідному селянстві, проте закликає до того, що жодна етнічна група не має бути принижена чи переслідувана. Вірш «Пір’я» за своїм настроєм є більш ліричними, ніж попередній гумористичний переспів казки. Власне використання рефрену «О, пір’я з жидівських перин» буквально додає тексту </w:t>
      </w:r>
      <w:r w:rsidRPr="00F25B1A">
        <w:rPr>
          <w:rFonts w:ascii="Times New Roman" w:hAnsi="Times New Roman" w:cs="Times New Roman"/>
          <w:spacing w:val="-4"/>
          <w:sz w:val="28"/>
          <w:szCs w:val="28"/>
        </w:rPr>
        <w:t xml:space="preserve">невагомості, через викликані образи. Як на мене, то цей вірш викликає значно більший катарсис, бо апелює до нашого співчуття. Образ міста у цьому вірші – це місто-руїна. Цим Франко показує те, наскільки все таки міцно євреї </w:t>
      </w:r>
      <w:r>
        <w:rPr>
          <w:rFonts w:ascii="Times New Roman" w:hAnsi="Times New Roman" w:cs="Times New Roman"/>
          <w:spacing w:val="-4"/>
          <w:sz w:val="28"/>
          <w:szCs w:val="28"/>
        </w:rPr>
        <w:t>у</w:t>
      </w:r>
      <w:r w:rsidRPr="00F25B1A">
        <w:rPr>
          <w:rFonts w:ascii="Times New Roman" w:hAnsi="Times New Roman" w:cs="Times New Roman"/>
          <w:spacing w:val="-4"/>
          <w:sz w:val="28"/>
          <w:szCs w:val="28"/>
        </w:rPr>
        <w:t xml:space="preserve">корінились </w:t>
      </w:r>
      <w:r>
        <w:rPr>
          <w:rFonts w:ascii="Times New Roman" w:hAnsi="Times New Roman" w:cs="Times New Roman"/>
          <w:spacing w:val="-4"/>
          <w:sz w:val="28"/>
          <w:szCs w:val="28"/>
        </w:rPr>
        <w:t>в</w:t>
      </w:r>
      <w:r w:rsidRPr="00F25B1A">
        <w:rPr>
          <w:rFonts w:ascii="Times New Roman" w:hAnsi="Times New Roman" w:cs="Times New Roman"/>
          <w:spacing w:val="-4"/>
          <w:sz w:val="28"/>
          <w:szCs w:val="28"/>
        </w:rPr>
        <w:t xml:space="preserve"> міську структуру населення, якщо після погрому все місто по-факту понищене.</w:t>
      </w:r>
      <w:r>
        <w:rPr>
          <w:rFonts w:ascii="Times New Roman" w:hAnsi="Times New Roman" w:cs="Times New Roman"/>
          <w:sz w:val="28"/>
          <w:szCs w:val="28"/>
        </w:rPr>
        <w:t xml:space="preserve"> </w:t>
      </w:r>
    </w:p>
    <w:p w:rsidR="008635ED" w:rsidRPr="00543EF9"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 xml:space="preserve">Ввесь город від краю до краю – </w:t>
      </w:r>
    </w:p>
    <w:p w:rsidR="008635ED" w:rsidRPr="00543EF9"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Руїна одна, плач один!</w:t>
      </w:r>
    </w:p>
    <w:p w:rsidR="008635ED" w:rsidRPr="00543EF9"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Гляди ж на тих варварів зграю,</w:t>
      </w:r>
    </w:p>
    <w:p w:rsidR="008635ED" w:rsidRPr="00543EF9"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О, пір’я з жидівських перин!</w:t>
      </w:r>
      <w:r>
        <w:rPr>
          <w:rStyle w:val="af0"/>
          <w:rFonts w:ascii="Times New Roman" w:hAnsi="Times New Roman" w:cs="Times New Roman"/>
          <w:i/>
          <w:iCs/>
          <w:sz w:val="24"/>
          <w:szCs w:val="24"/>
        </w:rPr>
        <w:footnoteReference w:id="63"/>
      </w:r>
    </w:p>
    <w:p w:rsidR="008635ED" w:rsidRPr="00F25B1A" w:rsidRDefault="008635ED" w:rsidP="008635ED">
      <w:pPr>
        <w:spacing w:after="0" w:line="240" w:lineRule="auto"/>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Знову повертається до сатиричного тону Франко у вірші «</w:t>
      </w:r>
      <w:r w:rsidRPr="000C105A">
        <w:rPr>
          <w:rFonts w:ascii="Times New Roman" w:hAnsi="Times New Roman" w:cs="Times New Roman"/>
          <w:sz w:val="28"/>
          <w:szCs w:val="28"/>
        </w:rPr>
        <w:t>У цадика</w:t>
      </w:r>
      <w:r>
        <w:rPr>
          <w:rFonts w:ascii="Times New Roman" w:hAnsi="Times New Roman" w:cs="Times New Roman"/>
          <w:sz w:val="28"/>
          <w:szCs w:val="28"/>
        </w:rPr>
        <w:t xml:space="preserve">». Його можна сміливо назвати віршем-гуморескою зі скритим глибоким підтекстом. У цьому творі Франко висвітлює одразу декілька складних моментів. По-перше, це таки нечесний </w:t>
      </w:r>
      <w:proofErr w:type="spellStart"/>
      <w:r>
        <w:rPr>
          <w:rFonts w:ascii="Times New Roman" w:hAnsi="Times New Roman" w:cs="Times New Roman"/>
          <w:sz w:val="28"/>
          <w:szCs w:val="28"/>
        </w:rPr>
        <w:t>гешефт</w:t>
      </w:r>
      <w:proofErr w:type="spellEnd"/>
      <w:r>
        <w:rPr>
          <w:rFonts w:ascii="Times New Roman" w:hAnsi="Times New Roman" w:cs="Times New Roman"/>
          <w:sz w:val="28"/>
          <w:szCs w:val="28"/>
        </w:rPr>
        <w:t xml:space="preserve"> у євреїв, але у вірші це не нажива на селянах та бідних, а вишукування зиску шляхом шкоди іншим загалом. Автор пише, про те, що подружня пара </w:t>
      </w:r>
      <w:proofErr w:type="spellStart"/>
      <w:r>
        <w:rPr>
          <w:rFonts w:ascii="Times New Roman" w:hAnsi="Times New Roman" w:cs="Times New Roman"/>
          <w:sz w:val="28"/>
          <w:szCs w:val="28"/>
        </w:rPr>
        <w:t>Елькуня</w:t>
      </w:r>
      <w:proofErr w:type="spellEnd"/>
      <w:r>
        <w:rPr>
          <w:rFonts w:ascii="Times New Roman" w:hAnsi="Times New Roman" w:cs="Times New Roman"/>
          <w:sz w:val="28"/>
          <w:szCs w:val="28"/>
        </w:rPr>
        <w:t xml:space="preserve"> і Малки довела до </w:t>
      </w:r>
      <w:proofErr w:type="spellStart"/>
      <w:r>
        <w:rPr>
          <w:rFonts w:ascii="Times New Roman" w:hAnsi="Times New Roman" w:cs="Times New Roman"/>
          <w:sz w:val="28"/>
          <w:szCs w:val="28"/>
        </w:rPr>
        <w:t>банкрутсва</w:t>
      </w:r>
      <w:proofErr w:type="spellEnd"/>
      <w:r>
        <w:rPr>
          <w:rFonts w:ascii="Times New Roman" w:hAnsi="Times New Roman" w:cs="Times New Roman"/>
          <w:sz w:val="28"/>
          <w:szCs w:val="28"/>
        </w:rPr>
        <w:t xml:space="preserve"> своїх одноплемінників </w:t>
      </w:r>
      <w:proofErr w:type="spellStart"/>
      <w:r>
        <w:rPr>
          <w:rFonts w:ascii="Times New Roman" w:hAnsi="Times New Roman" w:cs="Times New Roman"/>
          <w:sz w:val="28"/>
          <w:szCs w:val="28"/>
        </w:rPr>
        <w:t>Берлів</w:t>
      </w:r>
      <w:proofErr w:type="spellEnd"/>
      <w:r>
        <w:rPr>
          <w:rFonts w:ascii="Times New Roman" w:hAnsi="Times New Roman" w:cs="Times New Roman"/>
          <w:sz w:val="28"/>
          <w:szCs w:val="28"/>
        </w:rPr>
        <w:t xml:space="preserve">. </w:t>
      </w:r>
    </w:p>
    <w:p w:rsidR="008635ED" w:rsidRPr="00543EF9"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 xml:space="preserve">Все хочеться </w:t>
      </w:r>
      <w:proofErr w:type="spellStart"/>
      <w:r w:rsidRPr="00543EF9">
        <w:rPr>
          <w:rFonts w:ascii="Times New Roman" w:hAnsi="Times New Roman" w:cs="Times New Roman"/>
          <w:i/>
          <w:iCs/>
          <w:sz w:val="24"/>
          <w:szCs w:val="24"/>
        </w:rPr>
        <w:t>думать</w:t>
      </w:r>
      <w:proofErr w:type="spellEnd"/>
      <w:r w:rsidRPr="00543EF9">
        <w:rPr>
          <w:rFonts w:ascii="Times New Roman" w:hAnsi="Times New Roman" w:cs="Times New Roman"/>
          <w:i/>
          <w:iCs/>
          <w:sz w:val="24"/>
          <w:szCs w:val="24"/>
        </w:rPr>
        <w:t xml:space="preserve"> про наше життя,</w:t>
      </w:r>
    </w:p>
    <w:p w:rsidR="008635ED" w:rsidRPr="00543EF9"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А що в нім було? Біганина</w:t>
      </w:r>
    </w:p>
    <w:p w:rsidR="008635ED" w:rsidRPr="00543EF9"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 xml:space="preserve">За </w:t>
      </w:r>
      <w:proofErr w:type="spellStart"/>
      <w:r w:rsidRPr="00543EF9">
        <w:rPr>
          <w:rFonts w:ascii="Times New Roman" w:hAnsi="Times New Roman" w:cs="Times New Roman"/>
          <w:i/>
          <w:iCs/>
          <w:sz w:val="24"/>
          <w:szCs w:val="24"/>
        </w:rPr>
        <w:t>крейцаром</w:t>
      </w:r>
      <w:proofErr w:type="spellEnd"/>
      <w:r w:rsidRPr="00543EF9">
        <w:rPr>
          <w:rFonts w:ascii="Times New Roman" w:hAnsi="Times New Roman" w:cs="Times New Roman"/>
          <w:i/>
          <w:iCs/>
          <w:sz w:val="24"/>
          <w:szCs w:val="24"/>
        </w:rPr>
        <w:t>, здирство, ошука, брехня,</w:t>
      </w:r>
    </w:p>
    <w:p w:rsidR="008635ED" w:rsidRDefault="008635ED" w:rsidP="002A540D">
      <w:pPr>
        <w:spacing w:after="0" w:line="240" w:lineRule="auto"/>
        <w:ind w:firstLine="2835"/>
        <w:jc w:val="both"/>
        <w:rPr>
          <w:rFonts w:ascii="Times New Roman" w:hAnsi="Times New Roman" w:cs="Times New Roman"/>
          <w:i/>
          <w:iCs/>
          <w:sz w:val="24"/>
          <w:szCs w:val="24"/>
        </w:rPr>
      </w:pPr>
      <w:r w:rsidRPr="00543EF9">
        <w:rPr>
          <w:rFonts w:ascii="Times New Roman" w:hAnsi="Times New Roman" w:cs="Times New Roman"/>
          <w:i/>
          <w:iCs/>
          <w:sz w:val="24"/>
          <w:szCs w:val="24"/>
        </w:rPr>
        <w:t>А щастя – ну, хоч би година!</w:t>
      </w:r>
      <w:r>
        <w:rPr>
          <w:rFonts w:ascii="Times New Roman" w:hAnsi="Times New Roman" w:cs="Times New Roman"/>
          <w:i/>
          <w:iCs/>
          <w:sz w:val="24"/>
          <w:szCs w:val="24"/>
        </w:rPr>
        <w:t xml:space="preserve"> </w:t>
      </w:r>
      <w:r w:rsidRPr="007D08AA">
        <w:rPr>
          <w:rFonts w:ascii="Times New Roman" w:hAnsi="Times New Roman" w:cs="Times New Roman"/>
          <w:i/>
          <w:iCs/>
          <w:sz w:val="24"/>
          <w:szCs w:val="24"/>
        </w:rPr>
        <w:t>[Т</w:t>
      </w:r>
      <w:r>
        <w:rPr>
          <w:rFonts w:ascii="Times New Roman" w:hAnsi="Times New Roman" w:cs="Times New Roman"/>
          <w:i/>
          <w:iCs/>
          <w:sz w:val="24"/>
          <w:szCs w:val="24"/>
        </w:rPr>
        <w:t>.1</w:t>
      </w:r>
      <w:r w:rsidRPr="007D08AA">
        <w:rPr>
          <w:rFonts w:ascii="Times New Roman" w:hAnsi="Times New Roman" w:cs="Times New Roman"/>
          <w:i/>
          <w:iCs/>
          <w:sz w:val="24"/>
          <w:szCs w:val="24"/>
        </w:rPr>
        <w:t>, С.</w:t>
      </w:r>
      <w:r>
        <w:rPr>
          <w:rFonts w:ascii="Times New Roman" w:hAnsi="Times New Roman" w:cs="Times New Roman"/>
          <w:i/>
          <w:iCs/>
          <w:sz w:val="24"/>
          <w:szCs w:val="24"/>
        </w:rPr>
        <w:t> 224</w:t>
      </w:r>
      <w:r w:rsidRPr="007D08AA">
        <w:rPr>
          <w:rFonts w:ascii="Times New Roman" w:hAnsi="Times New Roman" w:cs="Times New Roman"/>
          <w:i/>
          <w:iCs/>
          <w:sz w:val="24"/>
          <w:szCs w:val="24"/>
        </w:rPr>
        <w:t>-2</w:t>
      </w:r>
      <w:r>
        <w:rPr>
          <w:rFonts w:ascii="Times New Roman" w:hAnsi="Times New Roman" w:cs="Times New Roman"/>
          <w:i/>
          <w:iCs/>
          <w:sz w:val="24"/>
          <w:szCs w:val="24"/>
        </w:rPr>
        <w:t>27</w:t>
      </w:r>
      <w:r w:rsidRPr="007D08AA">
        <w:rPr>
          <w:rFonts w:ascii="Times New Roman" w:hAnsi="Times New Roman" w:cs="Times New Roman"/>
          <w:i/>
          <w:iCs/>
          <w:sz w:val="24"/>
          <w:szCs w:val="24"/>
        </w:rPr>
        <w:t>].</w:t>
      </w:r>
    </w:p>
    <w:p w:rsidR="008635ED" w:rsidRDefault="008635ED" w:rsidP="008635ED">
      <w:pPr>
        <w:spacing w:after="0" w:line="240" w:lineRule="auto"/>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По-друге, простежується духовний ріст головного героя, він усвідомлює, що зло, яке вони роблять і майно, нажите нечесним шляхом, може лише зашкодити дітям, за якими так печеться його жінка. Власне, на фоні цього росту </w:t>
      </w:r>
      <w:r>
        <w:rPr>
          <w:rFonts w:ascii="Times New Roman" w:hAnsi="Times New Roman" w:cs="Times New Roman"/>
          <w:sz w:val="28"/>
          <w:szCs w:val="28"/>
        </w:rPr>
        <w:lastRenderedPageBreak/>
        <w:t xml:space="preserve">з’являється ще одна проблема, а саме непорозуміння у відносинах. По-третє, на фоні сатирично змальованої сімейної драми, простежується також висвітлення дихотомії село-місто, що власне мотивує звернення до цього вірша із циклу. </w:t>
      </w:r>
    </w:p>
    <w:p w:rsidR="008635ED" w:rsidRPr="00097570" w:rsidRDefault="008635ED" w:rsidP="002A540D">
      <w:pPr>
        <w:spacing w:after="0" w:line="240" w:lineRule="auto"/>
        <w:ind w:firstLine="2835"/>
        <w:jc w:val="both"/>
        <w:rPr>
          <w:rFonts w:ascii="Times New Roman" w:hAnsi="Times New Roman" w:cs="Times New Roman"/>
          <w:i/>
          <w:iCs/>
          <w:sz w:val="24"/>
          <w:szCs w:val="24"/>
        </w:rPr>
      </w:pPr>
      <w:r w:rsidRPr="00097570">
        <w:rPr>
          <w:rFonts w:ascii="Times New Roman" w:hAnsi="Times New Roman" w:cs="Times New Roman"/>
          <w:i/>
          <w:iCs/>
          <w:sz w:val="24"/>
          <w:szCs w:val="24"/>
        </w:rPr>
        <w:t>У хлопа в селі він до служби нанявсь.</w:t>
      </w:r>
    </w:p>
    <w:p w:rsidR="008635ED" w:rsidRPr="00097570" w:rsidRDefault="008635ED" w:rsidP="002A540D">
      <w:pPr>
        <w:spacing w:after="0" w:line="240" w:lineRule="auto"/>
        <w:ind w:firstLine="2835"/>
        <w:jc w:val="both"/>
        <w:rPr>
          <w:rFonts w:ascii="Times New Roman" w:hAnsi="Times New Roman" w:cs="Times New Roman"/>
          <w:i/>
          <w:iCs/>
          <w:sz w:val="24"/>
          <w:szCs w:val="24"/>
        </w:rPr>
      </w:pPr>
      <w:r w:rsidRPr="00097570">
        <w:rPr>
          <w:rFonts w:ascii="Times New Roman" w:hAnsi="Times New Roman" w:cs="Times New Roman"/>
          <w:i/>
          <w:iCs/>
          <w:sz w:val="24"/>
          <w:szCs w:val="24"/>
        </w:rPr>
        <w:t>«Не верну до міста, – говорить, –</w:t>
      </w:r>
    </w:p>
    <w:p w:rsidR="008635ED" w:rsidRPr="00097570" w:rsidRDefault="008635ED" w:rsidP="002A540D">
      <w:pPr>
        <w:spacing w:after="0" w:line="240" w:lineRule="auto"/>
        <w:ind w:firstLine="2835"/>
        <w:jc w:val="both"/>
        <w:rPr>
          <w:rFonts w:ascii="Times New Roman" w:hAnsi="Times New Roman" w:cs="Times New Roman"/>
          <w:i/>
          <w:iCs/>
          <w:sz w:val="24"/>
          <w:szCs w:val="24"/>
        </w:rPr>
      </w:pPr>
      <w:r w:rsidRPr="00097570">
        <w:rPr>
          <w:rFonts w:ascii="Times New Roman" w:hAnsi="Times New Roman" w:cs="Times New Roman"/>
          <w:i/>
          <w:iCs/>
          <w:sz w:val="24"/>
          <w:szCs w:val="24"/>
        </w:rPr>
        <w:t xml:space="preserve">Тут ліпше, бо лиш хлібороб </w:t>
      </w:r>
      <w:proofErr w:type="spellStart"/>
      <w:r w:rsidRPr="00097570">
        <w:rPr>
          <w:rFonts w:ascii="Times New Roman" w:hAnsi="Times New Roman" w:cs="Times New Roman"/>
          <w:i/>
          <w:iCs/>
          <w:sz w:val="24"/>
          <w:szCs w:val="24"/>
        </w:rPr>
        <w:t>заробля</w:t>
      </w:r>
      <w:proofErr w:type="spellEnd"/>
      <w:r w:rsidRPr="00097570">
        <w:rPr>
          <w:rFonts w:ascii="Times New Roman" w:hAnsi="Times New Roman" w:cs="Times New Roman"/>
          <w:i/>
          <w:iCs/>
          <w:sz w:val="24"/>
          <w:szCs w:val="24"/>
        </w:rPr>
        <w:t>,</w:t>
      </w:r>
    </w:p>
    <w:p w:rsidR="008635ED" w:rsidRDefault="008635ED" w:rsidP="002A540D">
      <w:pPr>
        <w:spacing w:after="0" w:line="240" w:lineRule="auto"/>
        <w:ind w:firstLine="2835"/>
        <w:jc w:val="both"/>
        <w:rPr>
          <w:rFonts w:ascii="Times New Roman" w:hAnsi="Times New Roman" w:cs="Times New Roman"/>
          <w:i/>
          <w:iCs/>
          <w:sz w:val="24"/>
          <w:szCs w:val="24"/>
        </w:rPr>
      </w:pPr>
      <w:r w:rsidRPr="00097570">
        <w:rPr>
          <w:rFonts w:ascii="Times New Roman" w:hAnsi="Times New Roman" w:cs="Times New Roman"/>
          <w:i/>
          <w:iCs/>
          <w:sz w:val="24"/>
          <w:szCs w:val="24"/>
        </w:rPr>
        <w:t>А кривди нікому не творить».</w:t>
      </w:r>
      <w:r>
        <w:rPr>
          <w:rFonts w:ascii="Times New Roman" w:hAnsi="Times New Roman" w:cs="Times New Roman"/>
          <w:i/>
          <w:iCs/>
          <w:sz w:val="24"/>
          <w:szCs w:val="24"/>
        </w:rPr>
        <w:t xml:space="preserve"> </w:t>
      </w:r>
      <w:r w:rsidRPr="007D08AA">
        <w:rPr>
          <w:rFonts w:ascii="Times New Roman" w:hAnsi="Times New Roman" w:cs="Times New Roman"/>
          <w:i/>
          <w:iCs/>
          <w:sz w:val="24"/>
          <w:szCs w:val="24"/>
        </w:rPr>
        <w:t>[Т</w:t>
      </w:r>
      <w:r>
        <w:rPr>
          <w:rFonts w:ascii="Times New Roman" w:hAnsi="Times New Roman" w:cs="Times New Roman"/>
          <w:i/>
          <w:iCs/>
          <w:sz w:val="24"/>
          <w:szCs w:val="24"/>
        </w:rPr>
        <w:t>.1</w:t>
      </w:r>
      <w:r w:rsidRPr="007D08AA">
        <w:rPr>
          <w:rFonts w:ascii="Times New Roman" w:hAnsi="Times New Roman" w:cs="Times New Roman"/>
          <w:i/>
          <w:iCs/>
          <w:sz w:val="24"/>
          <w:szCs w:val="24"/>
        </w:rPr>
        <w:t>, С.</w:t>
      </w:r>
      <w:r>
        <w:rPr>
          <w:rFonts w:ascii="Times New Roman" w:hAnsi="Times New Roman" w:cs="Times New Roman"/>
          <w:i/>
          <w:iCs/>
          <w:sz w:val="24"/>
          <w:szCs w:val="24"/>
        </w:rPr>
        <w:t> 224</w:t>
      </w:r>
      <w:r w:rsidRPr="007D08AA">
        <w:rPr>
          <w:rFonts w:ascii="Times New Roman" w:hAnsi="Times New Roman" w:cs="Times New Roman"/>
          <w:i/>
          <w:iCs/>
          <w:sz w:val="24"/>
          <w:szCs w:val="24"/>
        </w:rPr>
        <w:t>-2</w:t>
      </w:r>
      <w:r>
        <w:rPr>
          <w:rFonts w:ascii="Times New Roman" w:hAnsi="Times New Roman" w:cs="Times New Roman"/>
          <w:i/>
          <w:iCs/>
          <w:sz w:val="24"/>
          <w:szCs w:val="24"/>
        </w:rPr>
        <w:t>27</w:t>
      </w:r>
      <w:r w:rsidRPr="007D08AA">
        <w:rPr>
          <w:rFonts w:ascii="Times New Roman" w:hAnsi="Times New Roman" w:cs="Times New Roman"/>
          <w:i/>
          <w:iCs/>
          <w:sz w:val="24"/>
          <w:szCs w:val="24"/>
        </w:rPr>
        <w:t>].</w:t>
      </w:r>
    </w:p>
    <w:p w:rsidR="008635ED" w:rsidRPr="00097570" w:rsidRDefault="008635ED" w:rsidP="008635ED">
      <w:pPr>
        <w:spacing w:after="0" w:line="240" w:lineRule="auto"/>
        <w:ind w:firstLine="709"/>
        <w:jc w:val="both"/>
        <w:rPr>
          <w:rFonts w:ascii="Times New Roman" w:hAnsi="Times New Roman" w:cs="Times New Roman"/>
          <w:i/>
          <w:iCs/>
          <w:sz w:val="24"/>
          <w:szCs w:val="24"/>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Тут власне можна простежити і </w:t>
      </w:r>
      <w:proofErr w:type="spellStart"/>
      <w:r>
        <w:rPr>
          <w:rFonts w:ascii="Times New Roman" w:hAnsi="Times New Roman" w:cs="Times New Roman"/>
          <w:sz w:val="28"/>
          <w:szCs w:val="28"/>
        </w:rPr>
        <w:t>Сковородинівскі</w:t>
      </w:r>
      <w:proofErr w:type="spellEnd"/>
      <w:r>
        <w:rPr>
          <w:rFonts w:ascii="Times New Roman" w:hAnsi="Times New Roman" w:cs="Times New Roman"/>
          <w:sz w:val="28"/>
          <w:szCs w:val="28"/>
        </w:rPr>
        <w:t xml:space="preserve"> ідеї чистої совісті та спокійної праці у селі, замість метушливого і повного спокус міста. Простежуємо подібні мотиви переосмислення життя євреям та навернення на чесний шлях і в поетичних оповіданнях «По-людськи». З них для розвідки є цікавим вірш «</w:t>
      </w:r>
      <w:r w:rsidRPr="004B344A">
        <w:rPr>
          <w:rFonts w:ascii="Times New Roman" w:hAnsi="Times New Roman" w:cs="Times New Roman"/>
          <w:sz w:val="28"/>
          <w:szCs w:val="28"/>
        </w:rPr>
        <w:t xml:space="preserve">Часто я відтак до </w:t>
      </w:r>
      <w:proofErr w:type="spellStart"/>
      <w:r w:rsidRPr="004B344A">
        <w:rPr>
          <w:rFonts w:ascii="Times New Roman" w:hAnsi="Times New Roman" w:cs="Times New Roman"/>
          <w:sz w:val="28"/>
          <w:szCs w:val="28"/>
        </w:rPr>
        <w:t>Штенгля</w:t>
      </w:r>
      <w:proofErr w:type="spellEnd"/>
      <w:r w:rsidRPr="004B344A">
        <w:rPr>
          <w:rFonts w:ascii="Times New Roman" w:hAnsi="Times New Roman" w:cs="Times New Roman"/>
          <w:sz w:val="28"/>
          <w:szCs w:val="28"/>
        </w:rPr>
        <w:t>…</w:t>
      </w:r>
      <w:r>
        <w:rPr>
          <w:rFonts w:ascii="Times New Roman" w:hAnsi="Times New Roman" w:cs="Times New Roman"/>
          <w:sz w:val="28"/>
          <w:szCs w:val="28"/>
        </w:rPr>
        <w:t xml:space="preserve">» через те, що в ньому можна простежити вплив позитивних внутрішніх змін місцевого жида на місто. </w:t>
      </w:r>
      <w:proofErr w:type="spellStart"/>
      <w:r>
        <w:rPr>
          <w:rFonts w:ascii="Times New Roman" w:hAnsi="Times New Roman" w:cs="Times New Roman"/>
          <w:sz w:val="28"/>
          <w:szCs w:val="28"/>
        </w:rPr>
        <w:t>Штенгель</w:t>
      </w:r>
      <w:proofErr w:type="spellEnd"/>
      <w:r>
        <w:rPr>
          <w:rFonts w:ascii="Times New Roman" w:hAnsi="Times New Roman" w:cs="Times New Roman"/>
          <w:sz w:val="28"/>
          <w:szCs w:val="28"/>
        </w:rPr>
        <w:t xml:space="preserve">, який фігурує у назві, розповідає про свого наставника на правдивий шлях </w:t>
      </w:r>
      <w:proofErr w:type="spellStart"/>
      <w:r w:rsidRPr="002A4FE0">
        <w:rPr>
          <w:rFonts w:ascii="Times New Roman" w:hAnsi="Times New Roman" w:cs="Times New Roman"/>
          <w:sz w:val="28"/>
          <w:szCs w:val="28"/>
        </w:rPr>
        <w:t>Шая-Ляйб</w:t>
      </w:r>
      <w:r>
        <w:rPr>
          <w:rFonts w:ascii="Times New Roman" w:hAnsi="Times New Roman" w:cs="Times New Roman"/>
          <w:sz w:val="28"/>
          <w:szCs w:val="28"/>
        </w:rPr>
        <w:t>у</w:t>
      </w:r>
      <w:proofErr w:type="spellEnd"/>
      <w:r>
        <w:rPr>
          <w:rFonts w:ascii="Times New Roman" w:hAnsi="Times New Roman" w:cs="Times New Roman"/>
          <w:sz w:val="28"/>
          <w:szCs w:val="28"/>
        </w:rPr>
        <w:t xml:space="preserve">. Жовква, </w:t>
      </w:r>
      <w:proofErr w:type="spellStart"/>
      <w:r>
        <w:rPr>
          <w:rFonts w:ascii="Times New Roman" w:hAnsi="Times New Roman" w:cs="Times New Roman"/>
          <w:sz w:val="28"/>
          <w:szCs w:val="28"/>
        </w:rPr>
        <w:t>Кристинополь</w:t>
      </w:r>
      <w:proofErr w:type="spellEnd"/>
      <w:r>
        <w:rPr>
          <w:rFonts w:ascii="Times New Roman" w:hAnsi="Times New Roman" w:cs="Times New Roman"/>
          <w:sz w:val="28"/>
          <w:szCs w:val="28"/>
        </w:rPr>
        <w:t xml:space="preserve"> (тепер Червоноград) та Рава ( тепер </w:t>
      </w:r>
      <w:r w:rsidRPr="00746E1E">
        <w:rPr>
          <w:rFonts w:ascii="Times New Roman" w:hAnsi="Times New Roman" w:cs="Times New Roman"/>
          <w:sz w:val="28"/>
          <w:szCs w:val="28"/>
        </w:rPr>
        <w:t>Рава-Руська</w:t>
      </w:r>
      <w:r>
        <w:rPr>
          <w:rFonts w:ascii="Times New Roman" w:hAnsi="Times New Roman" w:cs="Times New Roman"/>
          <w:sz w:val="28"/>
          <w:szCs w:val="28"/>
        </w:rPr>
        <w:t xml:space="preserve">) є згаданими в цьому вірші. </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 xml:space="preserve">Не такий був </w:t>
      </w:r>
      <w:proofErr w:type="spellStart"/>
      <w:r w:rsidRPr="00746E1E">
        <w:rPr>
          <w:rFonts w:ascii="Times New Roman" w:hAnsi="Times New Roman" w:cs="Times New Roman"/>
          <w:i/>
          <w:iCs/>
          <w:sz w:val="24"/>
          <w:szCs w:val="24"/>
        </w:rPr>
        <w:t>Шая-Ляйб</w:t>
      </w:r>
      <w:proofErr w:type="spellEnd"/>
      <w:r w:rsidRPr="00746E1E">
        <w:rPr>
          <w:rFonts w:ascii="Times New Roman" w:hAnsi="Times New Roman" w:cs="Times New Roman"/>
          <w:i/>
          <w:iCs/>
          <w:sz w:val="24"/>
          <w:szCs w:val="24"/>
        </w:rPr>
        <w:t xml:space="preserve"> мій!</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Сам він руки засукав</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І шпиталь для бідних в Жовкві</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Своїм коштом збудував.</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Далі лазні дві жидівські:</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 xml:space="preserve">В </w:t>
      </w:r>
      <w:proofErr w:type="spellStart"/>
      <w:r w:rsidRPr="00746E1E">
        <w:rPr>
          <w:rFonts w:ascii="Times New Roman" w:hAnsi="Times New Roman" w:cs="Times New Roman"/>
          <w:i/>
          <w:iCs/>
          <w:sz w:val="24"/>
          <w:szCs w:val="24"/>
        </w:rPr>
        <w:t>Кристинополі</w:t>
      </w:r>
      <w:proofErr w:type="spellEnd"/>
      <w:r w:rsidRPr="00746E1E">
        <w:rPr>
          <w:rFonts w:ascii="Times New Roman" w:hAnsi="Times New Roman" w:cs="Times New Roman"/>
          <w:i/>
          <w:iCs/>
          <w:sz w:val="24"/>
          <w:szCs w:val="24"/>
        </w:rPr>
        <w:t xml:space="preserve"> одну,</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 xml:space="preserve">Другу в </w:t>
      </w:r>
      <w:proofErr w:type="spellStart"/>
      <w:r w:rsidRPr="00746E1E">
        <w:rPr>
          <w:rFonts w:ascii="Times New Roman" w:hAnsi="Times New Roman" w:cs="Times New Roman"/>
          <w:i/>
          <w:iCs/>
          <w:sz w:val="24"/>
          <w:szCs w:val="24"/>
        </w:rPr>
        <w:t>Раві</w:t>
      </w:r>
      <w:proofErr w:type="spellEnd"/>
      <w:r w:rsidRPr="00746E1E">
        <w:rPr>
          <w:rFonts w:ascii="Times New Roman" w:hAnsi="Times New Roman" w:cs="Times New Roman"/>
          <w:i/>
          <w:iCs/>
          <w:sz w:val="24"/>
          <w:szCs w:val="24"/>
        </w:rPr>
        <w:t xml:space="preserve">, і в них </w:t>
      </w:r>
      <w:proofErr w:type="spellStart"/>
      <w:r w:rsidRPr="00746E1E">
        <w:rPr>
          <w:rFonts w:ascii="Times New Roman" w:hAnsi="Times New Roman" w:cs="Times New Roman"/>
          <w:i/>
          <w:iCs/>
          <w:sz w:val="24"/>
          <w:szCs w:val="24"/>
        </w:rPr>
        <w:t>мікви</w:t>
      </w:r>
      <w:proofErr w:type="spellEnd"/>
      <w:r w:rsidRPr="00746E1E">
        <w:rPr>
          <w:rFonts w:ascii="Times New Roman" w:hAnsi="Times New Roman" w:cs="Times New Roman"/>
          <w:i/>
          <w:iCs/>
          <w:sz w:val="24"/>
          <w:szCs w:val="24"/>
        </w:rPr>
        <w:t>,</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Все, що там потрібно… Ну,</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Все добро так розділивши,</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Припровадивши все в лад,</w:t>
      </w:r>
    </w:p>
    <w:p w:rsidR="008635ED" w:rsidRPr="00746E1E" w:rsidRDefault="008635ED" w:rsidP="00721F08">
      <w:pPr>
        <w:spacing w:after="0" w:line="240" w:lineRule="auto"/>
        <w:ind w:firstLine="2835"/>
        <w:jc w:val="both"/>
        <w:rPr>
          <w:rFonts w:ascii="Times New Roman" w:hAnsi="Times New Roman" w:cs="Times New Roman"/>
          <w:i/>
          <w:iCs/>
          <w:sz w:val="24"/>
          <w:szCs w:val="24"/>
        </w:rPr>
      </w:pPr>
      <w:r w:rsidRPr="00746E1E">
        <w:rPr>
          <w:rFonts w:ascii="Times New Roman" w:hAnsi="Times New Roman" w:cs="Times New Roman"/>
          <w:i/>
          <w:iCs/>
          <w:sz w:val="24"/>
          <w:szCs w:val="24"/>
        </w:rPr>
        <w:t>Думав в Жовкві при божниці</w:t>
      </w:r>
    </w:p>
    <w:p w:rsidR="00721F08" w:rsidRPr="00721F08" w:rsidRDefault="008635ED" w:rsidP="00721F08">
      <w:pPr>
        <w:spacing w:after="0" w:line="240" w:lineRule="auto"/>
        <w:ind w:firstLine="2835"/>
        <w:jc w:val="both"/>
        <w:rPr>
          <w:rStyle w:val="30"/>
          <w:rFonts w:ascii="Times New Roman" w:eastAsiaTheme="minorHAnsi" w:hAnsi="Times New Roman" w:cs="Times New Roman"/>
          <w:i/>
          <w:iCs/>
          <w:color w:val="auto"/>
        </w:rPr>
      </w:pPr>
      <w:proofErr w:type="spellStart"/>
      <w:r w:rsidRPr="00746E1E">
        <w:rPr>
          <w:rFonts w:ascii="Times New Roman" w:hAnsi="Times New Roman" w:cs="Times New Roman"/>
          <w:i/>
          <w:iCs/>
          <w:sz w:val="24"/>
          <w:szCs w:val="24"/>
        </w:rPr>
        <w:t>Яко</w:t>
      </w:r>
      <w:proofErr w:type="spellEnd"/>
      <w:r w:rsidRPr="00746E1E">
        <w:rPr>
          <w:rFonts w:ascii="Times New Roman" w:hAnsi="Times New Roman" w:cs="Times New Roman"/>
          <w:i/>
          <w:iCs/>
          <w:sz w:val="24"/>
          <w:szCs w:val="24"/>
        </w:rPr>
        <w:t xml:space="preserve"> </w:t>
      </w:r>
      <w:proofErr w:type="spellStart"/>
      <w:r w:rsidRPr="00746E1E">
        <w:rPr>
          <w:rFonts w:ascii="Times New Roman" w:hAnsi="Times New Roman" w:cs="Times New Roman"/>
          <w:i/>
          <w:iCs/>
          <w:sz w:val="24"/>
          <w:szCs w:val="24"/>
        </w:rPr>
        <w:t>габе</w:t>
      </w:r>
      <w:proofErr w:type="spellEnd"/>
      <w:r w:rsidRPr="00746E1E">
        <w:rPr>
          <w:rFonts w:ascii="Times New Roman" w:hAnsi="Times New Roman" w:cs="Times New Roman"/>
          <w:i/>
          <w:iCs/>
          <w:sz w:val="24"/>
          <w:szCs w:val="24"/>
        </w:rPr>
        <w:t xml:space="preserve"> </w:t>
      </w:r>
      <w:proofErr w:type="spellStart"/>
      <w:r w:rsidRPr="00746E1E">
        <w:rPr>
          <w:rFonts w:ascii="Times New Roman" w:hAnsi="Times New Roman" w:cs="Times New Roman"/>
          <w:i/>
          <w:iCs/>
          <w:sz w:val="24"/>
          <w:szCs w:val="24"/>
        </w:rPr>
        <w:t>умирать</w:t>
      </w:r>
      <w:proofErr w:type="spellEnd"/>
      <w:r w:rsidRPr="00746E1E">
        <w:rPr>
          <w:rFonts w:ascii="Times New Roman" w:hAnsi="Times New Roman" w:cs="Times New Roman"/>
          <w:i/>
          <w:iCs/>
          <w:sz w:val="24"/>
          <w:szCs w:val="24"/>
        </w:rPr>
        <w:t>.</w:t>
      </w:r>
      <w:r w:rsidRPr="001B00B1">
        <w:rPr>
          <w:rFonts w:ascii="Times New Roman" w:hAnsi="Times New Roman" w:cs="Times New Roman"/>
          <w:i/>
          <w:iCs/>
          <w:sz w:val="24"/>
          <w:szCs w:val="24"/>
        </w:rPr>
        <w:t xml:space="preserve"> </w:t>
      </w:r>
      <w:bookmarkStart w:id="33" w:name="_Hlk89421845"/>
      <w:r w:rsidRPr="007D08AA">
        <w:rPr>
          <w:rFonts w:ascii="Times New Roman" w:hAnsi="Times New Roman" w:cs="Times New Roman"/>
          <w:i/>
          <w:iCs/>
          <w:sz w:val="24"/>
          <w:szCs w:val="24"/>
        </w:rPr>
        <w:t>[Т</w:t>
      </w:r>
      <w:r>
        <w:rPr>
          <w:rFonts w:ascii="Times New Roman" w:hAnsi="Times New Roman" w:cs="Times New Roman"/>
          <w:i/>
          <w:iCs/>
          <w:sz w:val="24"/>
          <w:szCs w:val="24"/>
        </w:rPr>
        <w:t>.1</w:t>
      </w:r>
      <w:r w:rsidRPr="007D08AA">
        <w:rPr>
          <w:rFonts w:ascii="Times New Roman" w:hAnsi="Times New Roman" w:cs="Times New Roman"/>
          <w:i/>
          <w:iCs/>
          <w:sz w:val="24"/>
          <w:szCs w:val="24"/>
        </w:rPr>
        <w:t>, С.</w:t>
      </w:r>
      <w:r>
        <w:rPr>
          <w:rFonts w:ascii="Times New Roman" w:hAnsi="Times New Roman" w:cs="Times New Roman"/>
          <w:i/>
          <w:iCs/>
          <w:sz w:val="24"/>
          <w:szCs w:val="24"/>
        </w:rPr>
        <w:t> 263</w:t>
      </w:r>
      <w:r w:rsidRPr="007D08AA">
        <w:rPr>
          <w:rFonts w:ascii="Times New Roman" w:hAnsi="Times New Roman" w:cs="Times New Roman"/>
          <w:i/>
          <w:iCs/>
          <w:sz w:val="24"/>
          <w:szCs w:val="24"/>
        </w:rPr>
        <w:t>-2</w:t>
      </w:r>
      <w:r>
        <w:rPr>
          <w:rFonts w:ascii="Times New Roman" w:hAnsi="Times New Roman" w:cs="Times New Roman"/>
          <w:i/>
          <w:iCs/>
          <w:sz w:val="24"/>
          <w:szCs w:val="24"/>
        </w:rPr>
        <w:t>66</w:t>
      </w:r>
      <w:r w:rsidRPr="007D08AA">
        <w:rPr>
          <w:rFonts w:ascii="Times New Roman" w:hAnsi="Times New Roman" w:cs="Times New Roman"/>
          <w:i/>
          <w:iCs/>
          <w:sz w:val="24"/>
          <w:szCs w:val="24"/>
        </w:rPr>
        <w:t>].</w:t>
      </w:r>
      <w:bookmarkEnd w:id="33"/>
    </w:p>
    <w:p w:rsidR="00721F08" w:rsidRDefault="00721F08" w:rsidP="00721F08">
      <w:pPr>
        <w:tabs>
          <w:tab w:val="left" w:pos="7875"/>
        </w:tabs>
        <w:spacing w:after="0" w:line="360" w:lineRule="auto"/>
        <w:ind w:firstLine="2835"/>
        <w:jc w:val="both"/>
        <w:rPr>
          <w:rStyle w:val="30"/>
          <w:rFonts w:ascii="Times New Roman" w:hAnsi="Times New Roman" w:cs="Times New Roman"/>
          <w:b/>
          <w:bCs/>
          <w:sz w:val="28"/>
          <w:szCs w:val="28"/>
        </w:rPr>
      </w:pPr>
    </w:p>
    <w:p w:rsidR="008635ED" w:rsidRPr="002A540D" w:rsidRDefault="008635ED" w:rsidP="002A540D">
      <w:pPr>
        <w:tabs>
          <w:tab w:val="left" w:pos="7875"/>
        </w:tabs>
        <w:spacing w:after="0" w:line="360" w:lineRule="auto"/>
        <w:ind w:firstLine="709"/>
        <w:jc w:val="both"/>
        <w:rPr>
          <w:rStyle w:val="30"/>
          <w:rFonts w:ascii="Times New Roman" w:hAnsi="Times New Roman" w:cs="Times New Roman"/>
          <w:b/>
          <w:bCs/>
          <w:color w:val="auto"/>
          <w:sz w:val="28"/>
          <w:szCs w:val="28"/>
        </w:rPr>
      </w:pPr>
      <w:bookmarkStart w:id="34" w:name="_Toc89680715"/>
      <w:r w:rsidRPr="002A540D">
        <w:rPr>
          <w:rStyle w:val="30"/>
          <w:rFonts w:ascii="Times New Roman" w:hAnsi="Times New Roman" w:cs="Times New Roman"/>
          <w:b/>
          <w:bCs/>
          <w:color w:val="auto"/>
          <w:sz w:val="28"/>
          <w:szCs w:val="28"/>
        </w:rPr>
        <w:t>5.3.2. «Сучасний літопис»</w:t>
      </w:r>
      <w:bookmarkEnd w:id="34"/>
    </w:p>
    <w:p w:rsidR="008635ED" w:rsidRDefault="008635ED" w:rsidP="008635ED">
      <w:pPr>
        <w:tabs>
          <w:tab w:val="left" w:pos="78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Картини міського життя у вигляді новинної хроніки зобразив Франко у «Сучасному літописі 1884 року». З цих коротких сатиричних дописів можна скласти соціальну картину того часу. Найбільше власне міських мотивів простежується у розділах Червень та Май. До прикладу, пише Франко про випадок, що стався у Станіславові, де пастор посилаючись лише на диво, ледь не загубив людину. </w:t>
      </w:r>
    </w:p>
    <w:p w:rsidR="008635ED" w:rsidRPr="00E85FC3"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lastRenderedPageBreak/>
        <w:t>8 червня</w:t>
      </w:r>
    </w:p>
    <w:p w:rsidR="008635ED" w:rsidRPr="00E85FC3"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Ось у Станіславові </w:t>
      </w:r>
      <w:proofErr w:type="spellStart"/>
      <w:r w:rsidRPr="00E85FC3">
        <w:rPr>
          <w:rFonts w:ascii="Times New Roman" w:hAnsi="Times New Roman" w:cs="Times New Roman"/>
          <w:i/>
          <w:iCs/>
          <w:sz w:val="24"/>
          <w:szCs w:val="24"/>
        </w:rPr>
        <w:t>pater</w:t>
      </w:r>
      <w:proofErr w:type="spellEnd"/>
      <w:r w:rsidRPr="00E85FC3">
        <w:rPr>
          <w:rFonts w:ascii="Times New Roman" w:hAnsi="Times New Roman" w:cs="Times New Roman"/>
          <w:i/>
          <w:iCs/>
          <w:sz w:val="24"/>
          <w:szCs w:val="24"/>
        </w:rPr>
        <w:t xml:space="preserve"> хотів</w:t>
      </w:r>
    </w:p>
    <w:p w:rsidR="008635ED" w:rsidRPr="00E85FC3"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Недужу лічити, нівроку,</w:t>
      </w:r>
    </w:p>
    <w:p w:rsidR="008635ED" w:rsidRPr="00E85FC3"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Лічити чудесно, значить, без ліків,</w:t>
      </w:r>
    </w:p>
    <w:p w:rsidR="008635ED" w:rsidRPr="00E85FC3"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Та й дав малинового соку.</w:t>
      </w:r>
      <w:r>
        <w:rPr>
          <w:rStyle w:val="af0"/>
          <w:rFonts w:ascii="Times New Roman" w:hAnsi="Times New Roman" w:cs="Times New Roman"/>
          <w:i/>
          <w:iCs/>
          <w:sz w:val="24"/>
          <w:szCs w:val="24"/>
        </w:rPr>
        <w:footnoteReference w:id="64"/>
      </w:r>
    </w:p>
    <w:p w:rsidR="008635ED" w:rsidRDefault="008635ED" w:rsidP="008635ED">
      <w:pPr>
        <w:tabs>
          <w:tab w:val="left" w:pos="7875"/>
        </w:tabs>
        <w:spacing w:after="0" w:line="240" w:lineRule="auto"/>
        <w:ind w:firstLine="709"/>
        <w:jc w:val="both"/>
        <w:rPr>
          <w:rFonts w:ascii="Times New Roman" w:hAnsi="Times New Roman" w:cs="Times New Roman"/>
          <w:i/>
          <w:iCs/>
          <w:sz w:val="24"/>
          <w:szCs w:val="24"/>
        </w:rPr>
      </w:pPr>
    </w:p>
    <w:p w:rsidR="008635ED" w:rsidRDefault="008635ED" w:rsidP="008635ED">
      <w:pPr>
        <w:tabs>
          <w:tab w:val="left" w:pos="78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 релігії є однією з магістральних в цих хроніках. Автор часто згадує про єзуїтів, василіан та бернардинів. Останнім автор приділяє особливу увагу, це пов’язано із тим, що у 1884 році Папа дозволив ордену бернардинів приймати до себе також українців-уніатів, яким ще не відкрили новий орден.</w:t>
      </w:r>
    </w:p>
    <w:p w:rsidR="008635ED" w:rsidRPr="004B1D55"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4B1D55">
        <w:rPr>
          <w:rFonts w:ascii="Times New Roman" w:hAnsi="Times New Roman" w:cs="Times New Roman"/>
          <w:i/>
          <w:iCs/>
          <w:sz w:val="24"/>
          <w:szCs w:val="24"/>
        </w:rPr>
        <w:t>13 червня</w:t>
      </w:r>
    </w:p>
    <w:p w:rsidR="008635ED" w:rsidRPr="004B1D55"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4B1D55">
        <w:rPr>
          <w:rFonts w:ascii="Times New Roman" w:hAnsi="Times New Roman" w:cs="Times New Roman"/>
          <w:i/>
          <w:iCs/>
          <w:sz w:val="24"/>
          <w:szCs w:val="24"/>
        </w:rPr>
        <w:t xml:space="preserve">А Рим </w:t>
      </w:r>
      <w:proofErr w:type="spellStart"/>
      <w:r w:rsidRPr="004B1D55">
        <w:rPr>
          <w:rFonts w:ascii="Times New Roman" w:hAnsi="Times New Roman" w:cs="Times New Roman"/>
          <w:i/>
          <w:iCs/>
          <w:sz w:val="24"/>
          <w:szCs w:val="24"/>
        </w:rPr>
        <w:t>ласкавійший</w:t>
      </w:r>
      <w:proofErr w:type="spellEnd"/>
      <w:r w:rsidRPr="004B1D55">
        <w:rPr>
          <w:rFonts w:ascii="Times New Roman" w:hAnsi="Times New Roman" w:cs="Times New Roman"/>
          <w:i/>
          <w:iCs/>
          <w:sz w:val="24"/>
          <w:szCs w:val="24"/>
        </w:rPr>
        <w:t>. Щоб в повені зла</w:t>
      </w:r>
    </w:p>
    <w:p w:rsidR="008635ED" w:rsidRPr="004B1D55"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4B1D55">
        <w:rPr>
          <w:rFonts w:ascii="Times New Roman" w:hAnsi="Times New Roman" w:cs="Times New Roman"/>
          <w:i/>
          <w:iCs/>
          <w:sz w:val="24"/>
          <w:szCs w:val="24"/>
        </w:rPr>
        <w:t>Ловить грішні душі русинів,</w:t>
      </w:r>
    </w:p>
    <w:p w:rsidR="008635ED" w:rsidRPr="004B1D55"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4B1D55">
        <w:rPr>
          <w:rFonts w:ascii="Times New Roman" w:hAnsi="Times New Roman" w:cs="Times New Roman"/>
          <w:i/>
          <w:iCs/>
          <w:sz w:val="24"/>
          <w:szCs w:val="24"/>
        </w:rPr>
        <w:t>Дає – єзуїтська рука замала –</w:t>
      </w:r>
    </w:p>
    <w:p w:rsidR="008635ED"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4B1D55">
        <w:rPr>
          <w:rFonts w:ascii="Times New Roman" w:hAnsi="Times New Roman" w:cs="Times New Roman"/>
          <w:i/>
          <w:iCs/>
          <w:sz w:val="24"/>
          <w:szCs w:val="24"/>
        </w:rPr>
        <w:t>Ще й руських бернардинів.</w:t>
      </w:r>
      <w:r>
        <w:rPr>
          <w:rStyle w:val="af0"/>
          <w:rFonts w:ascii="Times New Roman" w:hAnsi="Times New Roman" w:cs="Times New Roman"/>
          <w:i/>
          <w:iCs/>
          <w:sz w:val="24"/>
          <w:szCs w:val="24"/>
        </w:rPr>
        <w:footnoteReference w:id="65"/>
      </w:r>
    </w:p>
    <w:p w:rsidR="008635ED" w:rsidRDefault="008635ED" w:rsidP="008635ED">
      <w:pPr>
        <w:tabs>
          <w:tab w:val="left" w:pos="7875"/>
        </w:tabs>
        <w:spacing w:after="0" w:line="240" w:lineRule="auto"/>
        <w:ind w:firstLine="709"/>
        <w:jc w:val="both"/>
        <w:rPr>
          <w:rFonts w:ascii="Times New Roman" w:hAnsi="Times New Roman" w:cs="Times New Roman"/>
          <w:i/>
          <w:iCs/>
          <w:sz w:val="24"/>
          <w:szCs w:val="24"/>
        </w:rPr>
      </w:pPr>
    </w:p>
    <w:p w:rsidR="008635ED" w:rsidRDefault="008635ED" w:rsidP="008635ED">
      <w:pPr>
        <w:tabs>
          <w:tab w:val="left" w:pos="78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Франко вбачав у цьому своєрідну зраду принципам, адже вступити в орден до католиків, означало перейти на їхню сторону. Для висвітлення цієї абсурдності, він згадує про легенду, пов’язану із Бернардинською криницею. Згідно народним переказам, під час облоги Львова Богданом Хмельницьким, бернардини відсікали голови українським міщанам та вкидали їхні тіла до криниці. </w:t>
      </w:r>
    </w:p>
    <w:p w:rsidR="008635ED" w:rsidRPr="0060570E"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60570E">
        <w:rPr>
          <w:rFonts w:ascii="Times New Roman" w:hAnsi="Times New Roman" w:cs="Times New Roman"/>
          <w:i/>
          <w:iCs/>
          <w:sz w:val="24"/>
          <w:szCs w:val="24"/>
        </w:rPr>
        <w:t>29 червня</w:t>
      </w:r>
    </w:p>
    <w:p w:rsidR="008635ED" w:rsidRPr="0060570E"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60570E">
        <w:rPr>
          <w:rFonts w:ascii="Times New Roman" w:hAnsi="Times New Roman" w:cs="Times New Roman"/>
          <w:i/>
          <w:iCs/>
          <w:sz w:val="24"/>
          <w:szCs w:val="24"/>
        </w:rPr>
        <w:t xml:space="preserve">Коли пам’ять його русини </w:t>
      </w:r>
      <w:proofErr w:type="spellStart"/>
      <w:r w:rsidRPr="0060570E">
        <w:rPr>
          <w:rFonts w:ascii="Times New Roman" w:hAnsi="Times New Roman" w:cs="Times New Roman"/>
          <w:i/>
          <w:iCs/>
          <w:sz w:val="24"/>
          <w:szCs w:val="24"/>
        </w:rPr>
        <w:t>споминать</w:t>
      </w:r>
      <w:proofErr w:type="spellEnd"/>
    </w:p>
    <w:p w:rsidR="008635ED" w:rsidRPr="0060570E"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60570E">
        <w:rPr>
          <w:rFonts w:ascii="Times New Roman" w:hAnsi="Times New Roman" w:cs="Times New Roman"/>
          <w:i/>
          <w:iCs/>
          <w:sz w:val="24"/>
          <w:szCs w:val="24"/>
        </w:rPr>
        <w:t>Будуть у бернардинській каплиці,</w:t>
      </w:r>
    </w:p>
    <w:p w:rsidR="008635ED" w:rsidRPr="0060570E"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60570E">
        <w:rPr>
          <w:rFonts w:ascii="Times New Roman" w:hAnsi="Times New Roman" w:cs="Times New Roman"/>
          <w:i/>
          <w:iCs/>
          <w:sz w:val="24"/>
          <w:szCs w:val="24"/>
        </w:rPr>
        <w:t>То що руські трупи на те повідять,</w:t>
      </w:r>
    </w:p>
    <w:p w:rsidR="008635ED" w:rsidRDefault="008635ED" w:rsidP="002A540D">
      <w:pPr>
        <w:tabs>
          <w:tab w:val="left" w:pos="7875"/>
        </w:tabs>
        <w:spacing w:after="0" w:line="240" w:lineRule="auto"/>
        <w:ind w:firstLine="2835"/>
        <w:jc w:val="both"/>
        <w:rPr>
          <w:rFonts w:ascii="Times New Roman" w:hAnsi="Times New Roman" w:cs="Times New Roman"/>
          <w:i/>
          <w:iCs/>
          <w:sz w:val="24"/>
          <w:szCs w:val="24"/>
        </w:rPr>
      </w:pPr>
      <w:r w:rsidRPr="0060570E">
        <w:rPr>
          <w:rFonts w:ascii="Times New Roman" w:hAnsi="Times New Roman" w:cs="Times New Roman"/>
          <w:i/>
          <w:iCs/>
          <w:sz w:val="24"/>
          <w:szCs w:val="24"/>
        </w:rPr>
        <w:t>Ті – там, в бернардинській криниці?</w:t>
      </w:r>
      <w:r>
        <w:rPr>
          <w:rStyle w:val="af0"/>
          <w:rFonts w:ascii="Times New Roman" w:hAnsi="Times New Roman" w:cs="Times New Roman"/>
          <w:i/>
          <w:iCs/>
          <w:sz w:val="24"/>
          <w:szCs w:val="24"/>
        </w:rPr>
        <w:footnoteReference w:id="66"/>
      </w:r>
    </w:p>
    <w:p w:rsidR="008635ED" w:rsidRDefault="008635ED" w:rsidP="008635ED">
      <w:pPr>
        <w:tabs>
          <w:tab w:val="left" w:pos="7875"/>
        </w:tabs>
        <w:spacing w:after="0" w:line="240" w:lineRule="auto"/>
        <w:ind w:firstLine="709"/>
        <w:jc w:val="both"/>
        <w:rPr>
          <w:rFonts w:ascii="Times New Roman" w:hAnsi="Times New Roman" w:cs="Times New Roman"/>
          <w:sz w:val="28"/>
          <w:szCs w:val="28"/>
        </w:rPr>
      </w:pPr>
    </w:p>
    <w:p w:rsidR="008635ED" w:rsidRPr="00E85FC3" w:rsidRDefault="008635ED" w:rsidP="008635ED">
      <w:pPr>
        <w:tabs>
          <w:tab w:val="left" w:pos="7875"/>
        </w:tabs>
        <w:spacing w:after="0" w:line="360" w:lineRule="auto"/>
        <w:ind w:firstLine="709"/>
        <w:jc w:val="both"/>
        <w:rPr>
          <w:rFonts w:ascii="Times New Roman" w:hAnsi="Times New Roman" w:cs="Times New Roman"/>
          <w:i/>
          <w:iCs/>
          <w:sz w:val="24"/>
          <w:szCs w:val="24"/>
        </w:rPr>
      </w:pPr>
      <w:r>
        <w:rPr>
          <w:rFonts w:ascii="Times New Roman" w:hAnsi="Times New Roman" w:cs="Times New Roman"/>
          <w:sz w:val="28"/>
          <w:szCs w:val="28"/>
        </w:rPr>
        <w:t>Наявні у хроніці й інші строфи, які представляють міське життя. Ясна річ, що їх важко зрозуміти без знання контексту.</w:t>
      </w:r>
    </w:p>
    <w:p w:rsidR="008635ED" w:rsidRDefault="008635ED" w:rsidP="008635ED">
      <w:pPr>
        <w:spacing w:after="0" w:line="240" w:lineRule="auto"/>
        <w:ind w:firstLine="709"/>
        <w:jc w:val="both"/>
        <w:rPr>
          <w:rFonts w:ascii="Times New Roman" w:hAnsi="Times New Roman" w:cs="Times New Roman"/>
          <w:i/>
          <w:iCs/>
          <w:sz w:val="24"/>
          <w:szCs w:val="24"/>
        </w:rPr>
      </w:pPr>
    </w:p>
    <w:p w:rsidR="008635ED" w:rsidRPr="00E85FC3" w:rsidRDefault="008635ED" w:rsidP="002A540D">
      <w:pPr>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12 </w:t>
      </w:r>
      <w:proofErr w:type="spellStart"/>
      <w:r w:rsidRPr="00E85FC3">
        <w:rPr>
          <w:rFonts w:ascii="Times New Roman" w:hAnsi="Times New Roman" w:cs="Times New Roman"/>
          <w:i/>
          <w:iCs/>
          <w:sz w:val="24"/>
          <w:szCs w:val="24"/>
        </w:rPr>
        <w:t>мая</w:t>
      </w:r>
      <w:proofErr w:type="spellEnd"/>
    </w:p>
    <w:p w:rsidR="008635ED" w:rsidRPr="00E85FC3" w:rsidRDefault="008635ED" w:rsidP="002A540D">
      <w:pPr>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У Львові, їй-богу, превесело </w:t>
      </w:r>
      <w:proofErr w:type="spellStart"/>
      <w:r w:rsidRPr="00E85FC3">
        <w:rPr>
          <w:rFonts w:ascii="Times New Roman" w:hAnsi="Times New Roman" w:cs="Times New Roman"/>
          <w:i/>
          <w:iCs/>
          <w:sz w:val="24"/>
          <w:szCs w:val="24"/>
        </w:rPr>
        <w:t>жить</w:t>
      </w:r>
      <w:proofErr w:type="spellEnd"/>
      <w:r w:rsidRPr="00E85FC3">
        <w:rPr>
          <w:rFonts w:ascii="Times New Roman" w:hAnsi="Times New Roman" w:cs="Times New Roman"/>
          <w:i/>
          <w:iCs/>
          <w:sz w:val="24"/>
          <w:szCs w:val="24"/>
        </w:rPr>
        <w:t>!</w:t>
      </w:r>
    </w:p>
    <w:p w:rsidR="008635ED" w:rsidRPr="00E85FC3" w:rsidRDefault="008635ED" w:rsidP="002A540D">
      <w:pPr>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Хто хоче, най вірить, не вірить.</w:t>
      </w:r>
    </w:p>
    <w:p w:rsidR="008635ED" w:rsidRPr="00E85FC3" w:rsidRDefault="008635ED" w:rsidP="002A540D">
      <w:pPr>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w:t>
      </w:r>
      <w:proofErr w:type="spellStart"/>
      <w:r w:rsidRPr="00E85FC3">
        <w:rPr>
          <w:rFonts w:ascii="Times New Roman" w:hAnsi="Times New Roman" w:cs="Times New Roman"/>
          <w:i/>
          <w:iCs/>
          <w:sz w:val="24"/>
          <w:szCs w:val="24"/>
        </w:rPr>
        <w:t>In</w:t>
      </w:r>
      <w:proofErr w:type="spellEnd"/>
      <w:r w:rsidRPr="00E85FC3">
        <w:rPr>
          <w:rFonts w:ascii="Times New Roman" w:hAnsi="Times New Roman" w:cs="Times New Roman"/>
          <w:i/>
          <w:iCs/>
          <w:sz w:val="24"/>
          <w:szCs w:val="24"/>
        </w:rPr>
        <w:t xml:space="preserve"> </w:t>
      </w:r>
      <w:proofErr w:type="spellStart"/>
      <w:r w:rsidRPr="00E85FC3">
        <w:rPr>
          <w:rFonts w:ascii="Times New Roman" w:hAnsi="Times New Roman" w:cs="Times New Roman"/>
          <w:i/>
          <w:iCs/>
          <w:sz w:val="24"/>
          <w:szCs w:val="24"/>
        </w:rPr>
        <w:t>polnischen</w:t>
      </w:r>
      <w:proofErr w:type="spellEnd"/>
      <w:r w:rsidRPr="00E85FC3">
        <w:rPr>
          <w:rFonts w:ascii="Times New Roman" w:hAnsi="Times New Roman" w:cs="Times New Roman"/>
          <w:i/>
          <w:iCs/>
          <w:sz w:val="24"/>
          <w:szCs w:val="24"/>
        </w:rPr>
        <w:t xml:space="preserve"> </w:t>
      </w:r>
      <w:proofErr w:type="spellStart"/>
      <w:r w:rsidRPr="00E85FC3">
        <w:rPr>
          <w:rFonts w:ascii="Times New Roman" w:hAnsi="Times New Roman" w:cs="Times New Roman"/>
          <w:i/>
          <w:iCs/>
          <w:sz w:val="24"/>
          <w:szCs w:val="24"/>
        </w:rPr>
        <w:t>Kreisen</w:t>
      </w:r>
      <w:proofErr w:type="spellEnd"/>
      <w:r w:rsidRPr="00E85FC3">
        <w:rPr>
          <w:rFonts w:ascii="Times New Roman" w:hAnsi="Times New Roman" w:cs="Times New Roman"/>
          <w:i/>
          <w:iCs/>
          <w:sz w:val="24"/>
          <w:szCs w:val="24"/>
        </w:rPr>
        <w:t>, – тут пароль звучить, –</w:t>
      </w:r>
    </w:p>
    <w:p w:rsidR="008635ED" w:rsidRDefault="008635ED" w:rsidP="002A540D">
      <w:pPr>
        <w:spacing w:after="0" w:line="240" w:lineRule="auto"/>
        <w:ind w:firstLine="2835"/>
        <w:jc w:val="both"/>
        <w:rPr>
          <w:rFonts w:ascii="Times New Roman" w:hAnsi="Times New Roman" w:cs="Times New Roman"/>
          <w:i/>
          <w:iCs/>
          <w:sz w:val="24"/>
          <w:szCs w:val="24"/>
        </w:rPr>
      </w:pPr>
      <w:proofErr w:type="spellStart"/>
      <w:r w:rsidRPr="00E85FC3">
        <w:rPr>
          <w:rFonts w:ascii="Times New Roman" w:hAnsi="Times New Roman" w:cs="Times New Roman"/>
          <w:i/>
          <w:iCs/>
          <w:sz w:val="24"/>
          <w:szCs w:val="24"/>
        </w:rPr>
        <w:t>Wird</w:t>
      </w:r>
      <w:proofErr w:type="spellEnd"/>
      <w:r w:rsidRPr="00E85FC3">
        <w:rPr>
          <w:rFonts w:ascii="Times New Roman" w:hAnsi="Times New Roman" w:cs="Times New Roman"/>
          <w:i/>
          <w:iCs/>
          <w:sz w:val="24"/>
          <w:szCs w:val="24"/>
        </w:rPr>
        <w:t xml:space="preserve"> </w:t>
      </w:r>
      <w:proofErr w:type="spellStart"/>
      <w:r w:rsidRPr="00E85FC3">
        <w:rPr>
          <w:rFonts w:ascii="Times New Roman" w:hAnsi="Times New Roman" w:cs="Times New Roman"/>
          <w:i/>
          <w:iCs/>
          <w:sz w:val="24"/>
          <w:szCs w:val="24"/>
        </w:rPr>
        <w:t>lustig</w:t>
      </w:r>
      <w:proofErr w:type="spellEnd"/>
      <w:r w:rsidRPr="00E85FC3">
        <w:rPr>
          <w:rFonts w:ascii="Times New Roman" w:hAnsi="Times New Roman" w:cs="Times New Roman"/>
          <w:i/>
          <w:iCs/>
          <w:sz w:val="24"/>
          <w:szCs w:val="24"/>
        </w:rPr>
        <w:t xml:space="preserve"> </w:t>
      </w:r>
      <w:proofErr w:type="spellStart"/>
      <w:r w:rsidRPr="00E85FC3">
        <w:rPr>
          <w:rFonts w:ascii="Times New Roman" w:hAnsi="Times New Roman" w:cs="Times New Roman"/>
          <w:i/>
          <w:iCs/>
          <w:sz w:val="24"/>
          <w:szCs w:val="24"/>
        </w:rPr>
        <w:t>drauf</w:t>
      </w:r>
      <w:proofErr w:type="spellEnd"/>
      <w:r w:rsidRPr="00E85FC3">
        <w:rPr>
          <w:rFonts w:ascii="Times New Roman" w:hAnsi="Times New Roman" w:cs="Times New Roman"/>
          <w:i/>
          <w:iCs/>
          <w:sz w:val="24"/>
          <w:szCs w:val="24"/>
        </w:rPr>
        <w:t xml:space="preserve"> </w:t>
      </w:r>
      <w:proofErr w:type="spellStart"/>
      <w:r w:rsidRPr="00E85FC3">
        <w:rPr>
          <w:rFonts w:ascii="Times New Roman" w:hAnsi="Times New Roman" w:cs="Times New Roman"/>
          <w:i/>
          <w:iCs/>
          <w:sz w:val="24"/>
          <w:szCs w:val="24"/>
        </w:rPr>
        <w:t>defraudiret</w:t>
      </w:r>
      <w:proofErr w:type="spellEnd"/>
      <w:r w:rsidRPr="00E85FC3">
        <w:rPr>
          <w:rFonts w:ascii="Times New Roman" w:hAnsi="Times New Roman" w:cs="Times New Roman"/>
          <w:i/>
          <w:iCs/>
          <w:sz w:val="24"/>
          <w:szCs w:val="24"/>
        </w:rPr>
        <w:t>».</w:t>
      </w:r>
    </w:p>
    <w:p w:rsidR="008635ED" w:rsidRPr="00E85FC3" w:rsidRDefault="008635ED" w:rsidP="002A540D">
      <w:pPr>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26 </w:t>
      </w:r>
      <w:proofErr w:type="spellStart"/>
      <w:r w:rsidRPr="00E85FC3">
        <w:rPr>
          <w:rFonts w:ascii="Times New Roman" w:hAnsi="Times New Roman" w:cs="Times New Roman"/>
          <w:i/>
          <w:iCs/>
          <w:sz w:val="24"/>
          <w:szCs w:val="24"/>
        </w:rPr>
        <w:t>мая</w:t>
      </w:r>
      <w:proofErr w:type="spellEnd"/>
    </w:p>
    <w:p w:rsidR="008635ED" w:rsidRPr="00E85FC3" w:rsidRDefault="008635ED" w:rsidP="002A540D">
      <w:pPr>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А що се у Львові? Вода чи пожар?</w:t>
      </w:r>
    </w:p>
    <w:p w:rsidR="008635ED" w:rsidRPr="00E85FC3" w:rsidRDefault="008635ED" w:rsidP="002A540D">
      <w:pPr>
        <w:spacing w:after="0" w:line="240" w:lineRule="auto"/>
        <w:ind w:firstLine="2835"/>
        <w:jc w:val="both"/>
        <w:rPr>
          <w:rFonts w:ascii="Times New Roman" w:hAnsi="Times New Roman" w:cs="Times New Roman"/>
          <w:i/>
          <w:iCs/>
          <w:sz w:val="24"/>
          <w:szCs w:val="24"/>
        </w:rPr>
      </w:pPr>
      <w:r w:rsidRPr="00E85FC3">
        <w:rPr>
          <w:rFonts w:ascii="Times New Roman" w:hAnsi="Times New Roman" w:cs="Times New Roman"/>
          <w:i/>
          <w:iCs/>
          <w:sz w:val="24"/>
          <w:szCs w:val="24"/>
        </w:rPr>
        <w:t>В поліції рух неспокійний!</w:t>
      </w:r>
    </w:p>
    <w:p w:rsidR="008635ED" w:rsidRPr="00E85FC3" w:rsidRDefault="008635ED" w:rsidP="00007EF8">
      <w:pPr>
        <w:spacing w:after="0" w:line="240" w:lineRule="auto"/>
        <w:ind w:firstLine="2608"/>
        <w:jc w:val="both"/>
        <w:rPr>
          <w:rFonts w:ascii="Times New Roman" w:hAnsi="Times New Roman" w:cs="Times New Roman"/>
          <w:i/>
          <w:iCs/>
          <w:sz w:val="24"/>
          <w:szCs w:val="24"/>
        </w:rPr>
      </w:pPr>
      <w:r w:rsidRPr="00E85FC3">
        <w:rPr>
          <w:rFonts w:ascii="Times New Roman" w:hAnsi="Times New Roman" w:cs="Times New Roman"/>
          <w:i/>
          <w:iCs/>
          <w:sz w:val="24"/>
          <w:szCs w:val="24"/>
        </w:rPr>
        <w:lastRenderedPageBreak/>
        <w:t>Ох, ні, се знайшли у шевця каламар</w:t>
      </w:r>
    </w:p>
    <w:p w:rsidR="008635ED" w:rsidRPr="00E85FC3" w:rsidRDefault="008635ED" w:rsidP="00007EF8">
      <w:pPr>
        <w:spacing w:after="0" w:line="240" w:lineRule="auto"/>
        <w:ind w:firstLine="2608"/>
        <w:jc w:val="both"/>
        <w:rPr>
          <w:rFonts w:ascii="Times New Roman" w:hAnsi="Times New Roman" w:cs="Times New Roman"/>
          <w:i/>
          <w:iCs/>
          <w:sz w:val="24"/>
          <w:szCs w:val="24"/>
        </w:rPr>
      </w:pPr>
      <w:r w:rsidRPr="00E85FC3">
        <w:rPr>
          <w:rFonts w:ascii="Times New Roman" w:hAnsi="Times New Roman" w:cs="Times New Roman"/>
          <w:i/>
          <w:iCs/>
          <w:sz w:val="24"/>
          <w:szCs w:val="24"/>
        </w:rPr>
        <w:t>І вітрять дух революційний.</w:t>
      </w:r>
      <w:r>
        <w:rPr>
          <w:rStyle w:val="af0"/>
          <w:rFonts w:ascii="Times New Roman" w:hAnsi="Times New Roman" w:cs="Times New Roman"/>
          <w:i/>
          <w:iCs/>
          <w:sz w:val="24"/>
          <w:szCs w:val="24"/>
        </w:rPr>
        <w:footnoteReference w:id="67"/>
      </w:r>
    </w:p>
    <w:p w:rsidR="00007EF8" w:rsidRDefault="00007EF8" w:rsidP="00007EF8">
      <w:pPr>
        <w:tabs>
          <w:tab w:val="left" w:pos="7875"/>
        </w:tabs>
        <w:spacing w:after="0" w:line="240" w:lineRule="auto"/>
        <w:jc w:val="both"/>
        <w:rPr>
          <w:rFonts w:ascii="Times New Roman" w:hAnsi="Times New Roman" w:cs="Times New Roman"/>
          <w:sz w:val="28"/>
          <w:szCs w:val="28"/>
        </w:rPr>
      </w:pPr>
    </w:p>
    <w:p w:rsidR="008635ED" w:rsidRPr="00974C98" w:rsidRDefault="008635ED" w:rsidP="008635ED">
      <w:pPr>
        <w:tabs>
          <w:tab w:val="left" w:pos="787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Фігурує у хроніках також місто Тернопіль. Так автор пише про дві резонансні події. Спершу про бунт, головною причиною якого стала відмова євреїв платити за вивіз нечистот. Та про вчительку , яку судили за те, що колола ученицю шпильками. </w:t>
      </w:r>
    </w:p>
    <w:p w:rsidR="008635ED" w:rsidRDefault="008635ED" w:rsidP="008635ED">
      <w:pPr>
        <w:spacing w:after="0" w:line="240" w:lineRule="auto"/>
        <w:ind w:firstLine="709"/>
        <w:jc w:val="both"/>
        <w:rPr>
          <w:rFonts w:ascii="Times New Roman" w:hAnsi="Times New Roman" w:cs="Times New Roman"/>
          <w:i/>
          <w:iCs/>
          <w:sz w:val="24"/>
          <w:szCs w:val="24"/>
        </w:rPr>
      </w:pP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19 червня</w:t>
      </w: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«Тернопільський бунт» перед судом стоїть.</w:t>
      </w: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Куди </w:t>
      </w:r>
      <w:proofErr w:type="spellStart"/>
      <w:r w:rsidRPr="00E85FC3">
        <w:rPr>
          <w:rFonts w:ascii="Times New Roman" w:hAnsi="Times New Roman" w:cs="Times New Roman"/>
          <w:i/>
          <w:iCs/>
          <w:sz w:val="24"/>
          <w:szCs w:val="24"/>
        </w:rPr>
        <w:t>тернопільцям</w:t>
      </w:r>
      <w:proofErr w:type="spellEnd"/>
      <w:r w:rsidRPr="00E85FC3">
        <w:rPr>
          <w:rFonts w:ascii="Times New Roman" w:hAnsi="Times New Roman" w:cs="Times New Roman"/>
          <w:i/>
          <w:iCs/>
          <w:sz w:val="24"/>
          <w:szCs w:val="24"/>
        </w:rPr>
        <w:t xml:space="preserve"> до бунту!</w:t>
      </w: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Поліція й тут і міх </w:t>
      </w:r>
      <w:proofErr w:type="spellStart"/>
      <w:r w:rsidRPr="00E85FC3">
        <w:rPr>
          <w:rFonts w:ascii="Times New Roman" w:hAnsi="Times New Roman" w:cs="Times New Roman"/>
          <w:i/>
          <w:iCs/>
          <w:sz w:val="24"/>
          <w:szCs w:val="24"/>
        </w:rPr>
        <w:t>дре</w:t>
      </w:r>
      <w:proofErr w:type="spellEnd"/>
      <w:r w:rsidRPr="00E85FC3">
        <w:rPr>
          <w:rFonts w:ascii="Times New Roman" w:hAnsi="Times New Roman" w:cs="Times New Roman"/>
          <w:i/>
          <w:iCs/>
          <w:sz w:val="24"/>
          <w:szCs w:val="24"/>
        </w:rPr>
        <w:t xml:space="preserve">, і </w:t>
      </w:r>
      <w:proofErr w:type="spellStart"/>
      <w:r w:rsidRPr="00E85FC3">
        <w:rPr>
          <w:rFonts w:ascii="Times New Roman" w:hAnsi="Times New Roman" w:cs="Times New Roman"/>
          <w:i/>
          <w:iCs/>
          <w:sz w:val="24"/>
          <w:szCs w:val="24"/>
        </w:rPr>
        <w:t>квичить</w:t>
      </w:r>
      <w:proofErr w:type="spellEnd"/>
      <w:r w:rsidRPr="00E85FC3">
        <w:rPr>
          <w:rFonts w:ascii="Times New Roman" w:hAnsi="Times New Roman" w:cs="Times New Roman"/>
          <w:i/>
          <w:iCs/>
          <w:sz w:val="24"/>
          <w:szCs w:val="24"/>
        </w:rPr>
        <w:t>, –</w:t>
      </w: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Ось вся її мудрість до шпунту.</w:t>
      </w:r>
    </w:p>
    <w:p w:rsidR="008635ED" w:rsidRPr="00E85FC3" w:rsidRDefault="008635ED" w:rsidP="00007EF8">
      <w:pPr>
        <w:spacing w:after="0" w:line="240" w:lineRule="auto"/>
        <w:ind w:firstLine="2495"/>
        <w:jc w:val="both"/>
        <w:rPr>
          <w:rFonts w:ascii="Times New Roman" w:hAnsi="Times New Roman" w:cs="Times New Roman"/>
          <w:i/>
          <w:iCs/>
          <w:sz w:val="24"/>
          <w:szCs w:val="24"/>
        </w:rPr>
      </w:pP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23 червня</w:t>
      </w: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В Тернополі знов педагогії </w:t>
      </w:r>
      <w:proofErr w:type="spellStart"/>
      <w:r w:rsidRPr="00E85FC3">
        <w:rPr>
          <w:rFonts w:ascii="Times New Roman" w:hAnsi="Times New Roman" w:cs="Times New Roman"/>
          <w:i/>
          <w:iCs/>
          <w:sz w:val="24"/>
          <w:szCs w:val="24"/>
        </w:rPr>
        <w:t>взір</w:t>
      </w:r>
      <w:proofErr w:type="spellEnd"/>
      <w:r w:rsidRPr="00E85FC3">
        <w:rPr>
          <w:rFonts w:ascii="Times New Roman" w:hAnsi="Times New Roman" w:cs="Times New Roman"/>
          <w:i/>
          <w:iCs/>
          <w:sz w:val="24"/>
          <w:szCs w:val="24"/>
        </w:rPr>
        <w:t>:</w:t>
      </w: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Дівчину колола шпильками</w:t>
      </w:r>
    </w:p>
    <w:p w:rsidR="008635ED" w:rsidRPr="00E85FC3"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Учителька </w:t>
      </w:r>
      <w:proofErr w:type="spellStart"/>
      <w:r w:rsidRPr="00E85FC3">
        <w:rPr>
          <w:rFonts w:ascii="Times New Roman" w:hAnsi="Times New Roman" w:cs="Times New Roman"/>
          <w:i/>
          <w:iCs/>
          <w:sz w:val="24"/>
          <w:szCs w:val="24"/>
        </w:rPr>
        <w:t>Зелінґер</w:t>
      </w:r>
      <w:proofErr w:type="spellEnd"/>
      <w:r w:rsidRPr="00E85FC3">
        <w:rPr>
          <w:rFonts w:ascii="Times New Roman" w:hAnsi="Times New Roman" w:cs="Times New Roman"/>
          <w:i/>
          <w:iCs/>
          <w:sz w:val="24"/>
          <w:szCs w:val="24"/>
        </w:rPr>
        <w:t xml:space="preserve">, </w:t>
      </w:r>
      <w:proofErr w:type="spellStart"/>
      <w:r w:rsidRPr="00E85FC3">
        <w:rPr>
          <w:rFonts w:ascii="Times New Roman" w:hAnsi="Times New Roman" w:cs="Times New Roman"/>
          <w:i/>
          <w:iCs/>
          <w:sz w:val="24"/>
          <w:szCs w:val="24"/>
        </w:rPr>
        <w:t>женщина</w:t>
      </w:r>
      <w:proofErr w:type="spellEnd"/>
      <w:r w:rsidRPr="00E85FC3">
        <w:rPr>
          <w:rFonts w:ascii="Times New Roman" w:hAnsi="Times New Roman" w:cs="Times New Roman"/>
          <w:i/>
          <w:iCs/>
          <w:sz w:val="24"/>
          <w:szCs w:val="24"/>
        </w:rPr>
        <w:t>-звір,</w:t>
      </w:r>
    </w:p>
    <w:p w:rsidR="008635ED" w:rsidRDefault="008635ED" w:rsidP="00007EF8">
      <w:pPr>
        <w:spacing w:after="0" w:line="240" w:lineRule="auto"/>
        <w:ind w:firstLine="2495"/>
        <w:jc w:val="both"/>
        <w:rPr>
          <w:rFonts w:ascii="Times New Roman" w:hAnsi="Times New Roman" w:cs="Times New Roman"/>
          <w:i/>
          <w:iCs/>
          <w:sz w:val="24"/>
          <w:szCs w:val="24"/>
        </w:rPr>
      </w:pPr>
      <w:r w:rsidRPr="00E85FC3">
        <w:rPr>
          <w:rFonts w:ascii="Times New Roman" w:hAnsi="Times New Roman" w:cs="Times New Roman"/>
          <w:i/>
          <w:iCs/>
          <w:sz w:val="24"/>
          <w:szCs w:val="24"/>
        </w:rPr>
        <w:t xml:space="preserve">Та </w:t>
      </w:r>
      <w:proofErr w:type="spellStart"/>
      <w:r w:rsidRPr="00E85FC3">
        <w:rPr>
          <w:rFonts w:ascii="Times New Roman" w:hAnsi="Times New Roman" w:cs="Times New Roman"/>
          <w:i/>
          <w:iCs/>
          <w:sz w:val="24"/>
          <w:szCs w:val="24"/>
        </w:rPr>
        <w:t>lumen</w:t>
      </w:r>
      <w:proofErr w:type="spellEnd"/>
      <w:r w:rsidRPr="00E85FC3">
        <w:rPr>
          <w:rFonts w:ascii="Times New Roman" w:hAnsi="Times New Roman" w:cs="Times New Roman"/>
          <w:i/>
          <w:iCs/>
          <w:sz w:val="24"/>
          <w:szCs w:val="24"/>
        </w:rPr>
        <w:t xml:space="preserve"> між </w:t>
      </w:r>
      <w:proofErr w:type="spellStart"/>
      <w:r w:rsidRPr="00E85FC3">
        <w:rPr>
          <w:rFonts w:ascii="Times New Roman" w:hAnsi="Times New Roman" w:cs="Times New Roman"/>
          <w:i/>
          <w:iCs/>
          <w:sz w:val="24"/>
          <w:szCs w:val="24"/>
        </w:rPr>
        <w:t>писательками</w:t>
      </w:r>
      <w:proofErr w:type="spellEnd"/>
      <w:r w:rsidRPr="00E85FC3">
        <w:rPr>
          <w:rFonts w:ascii="Times New Roman" w:hAnsi="Times New Roman" w:cs="Times New Roman"/>
          <w:i/>
          <w:iCs/>
          <w:sz w:val="24"/>
          <w:szCs w:val="24"/>
        </w:rPr>
        <w:t>.</w:t>
      </w:r>
      <w:r>
        <w:rPr>
          <w:rStyle w:val="af0"/>
          <w:rFonts w:ascii="Times New Roman" w:hAnsi="Times New Roman" w:cs="Times New Roman"/>
          <w:i/>
          <w:iCs/>
          <w:sz w:val="24"/>
          <w:szCs w:val="24"/>
        </w:rPr>
        <w:footnoteReference w:id="68"/>
      </w:r>
    </w:p>
    <w:p w:rsidR="008635ED" w:rsidRDefault="008635ED" w:rsidP="00007EF8">
      <w:pPr>
        <w:spacing w:after="0" w:line="360" w:lineRule="auto"/>
        <w:ind w:firstLine="2495"/>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 страйкуючого міста можемо знайти у вірші, який вперше було надруковано вже по смерті Івана Франка. «Недаром сказано…» - це історія муляра Никифора, який став учасником страйку львівських робітників будівельних спеціальностей. Близько 5-ти тисяч робітників вимагали покращення умов, скорочення робочого дня та підвищення заробітної плати, що в результаті призвело до сутичок із військовими підрозділами. </w:t>
      </w:r>
    </w:p>
    <w:p w:rsidR="008635ED" w:rsidRDefault="008635ED" w:rsidP="008635ED">
      <w:pPr>
        <w:spacing w:after="0" w:line="240" w:lineRule="auto"/>
        <w:ind w:firstLine="709"/>
        <w:jc w:val="both"/>
        <w:rPr>
          <w:rFonts w:ascii="Times New Roman" w:hAnsi="Times New Roman" w:cs="Times New Roman"/>
          <w:i/>
          <w:iCs/>
          <w:sz w:val="24"/>
          <w:szCs w:val="24"/>
        </w:rPr>
      </w:pP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Одна юрба посунула, друга юрба</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 xml:space="preserve">Стоїть, товпиться перед </w:t>
      </w:r>
      <w:proofErr w:type="spellStart"/>
      <w:r w:rsidRPr="009E463C">
        <w:rPr>
          <w:rFonts w:ascii="Times New Roman" w:hAnsi="Times New Roman" w:cs="Times New Roman"/>
          <w:i/>
          <w:iCs/>
          <w:sz w:val="24"/>
          <w:szCs w:val="24"/>
        </w:rPr>
        <w:t>ратушем</w:t>
      </w:r>
      <w:proofErr w:type="spellEnd"/>
      <w:r w:rsidRPr="009E463C">
        <w:rPr>
          <w:rFonts w:ascii="Times New Roman" w:hAnsi="Times New Roman" w:cs="Times New Roman"/>
          <w:i/>
          <w:iCs/>
          <w:sz w:val="24"/>
          <w:szCs w:val="24"/>
        </w:rPr>
        <w:t>. У ній</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Немов у хмарі клекотить, як здалека</w:t>
      </w:r>
    </w:p>
    <w:p w:rsidR="008635ED" w:rsidRPr="009E463C" w:rsidRDefault="008635ED" w:rsidP="00007EF8">
      <w:pPr>
        <w:spacing w:after="0" w:line="240" w:lineRule="auto"/>
        <w:ind w:firstLine="2495"/>
        <w:jc w:val="both"/>
        <w:rPr>
          <w:rFonts w:ascii="Times New Roman" w:hAnsi="Times New Roman" w:cs="Times New Roman"/>
          <w:i/>
          <w:iCs/>
          <w:sz w:val="24"/>
          <w:szCs w:val="24"/>
        </w:rPr>
      </w:pPr>
      <w:proofErr w:type="spellStart"/>
      <w:r w:rsidRPr="009E463C">
        <w:rPr>
          <w:rFonts w:ascii="Times New Roman" w:hAnsi="Times New Roman" w:cs="Times New Roman"/>
          <w:i/>
          <w:iCs/>
          <w:sz w:val="24"/>
          <w:szCs w:val="24"/>
        </w:rPr>
        <w:t>Зближаєсь</w:t>
      </w:r>
      <w:proofErr w:type="spellEnd"/>
      <w:r w:rsidRPr="009E463C">
        <w:rPr>
          <w:rFonts w:ascii="Times New Roman" w:hAnsi="Times New Roman" w:cs="Times New Roman"/>
          <w:i/>
          <w:iCs/>
          <w:sz w:val="24"/>
          <w:szCs w:val="24"/>
        </w:rPr>
        <w:t xml:space="preserve"> буря. Окрики, погрози, знай,</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Вискакують і рвуться вгору дужче все,</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 xml:space="preserve">Частіше, голосніше. </w:t>
      </w:r>
      <w:proofErr w:type="spellStart"/>
      <w:r w:rsidRPr="009E463C">
        <w:rPr>
          <w:rFonts w:ascii="Times New Roman" w:hAnsi="Times New Roman" w:cs="Times New Roman"/>
          <w:i/>
          <w:iCs/>
          <w:sz w:val="24"/>
          <w:szCs w:val="24"/>
        </w:rPr>
        <w:t>Шниряють</w:t>
      </w:r>
      <w:proofErr w:type="spellEnd"/>
      <w:r w:rsidRPr="009E463C">
        <w:rPr>
          <w:rFonts w:ascii="Times New Roman" w:hAnsi="Times New Roman" w:cs="Times New Roman"/>
          <w:i/>
          <w:iCs/>
          <w:sz w:val="24"/>
          <w:szCs w:val="24"/>
        </w:rPr>
        <w:t xml:space="preserve"> кругом</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Агенти поліційні, тут намовою,</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Там окриком утихомирюють людей.</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Та годі. Страх минув, спокій минув,</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Пропало те важке пригноблення, що всіх,</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Мов сонна змора, натискало. Щось таке</w:t>
      </w:r>
    </w:p>
    <w:p w:rsidR="008635ED" w:rsidRDefault="008635ED" w:rsidP="00007EF8">
      <w:pPr>
        <w:spacing w:after="0" w:line="240" w:lineRule="auto"/>
        <w:ind w:firstLine="2495"/>
        <w:jc w:val="both"/>
        <w:rPr>
          <w:rFonts w:ascii="Times New Roman" w:hAnsi="Times New Roman" w:cs="Times New Roman"/>
          <w:i/>
          <w:iCs/>
          <w:sz w:val="24"/>
          <w:szCs w:val="24"/>
        </w:rPr>
      </w:pPr>
      <w:r w:rsidRPr="009E463C">
        <w:rPr>
          <w:rFonts w:ascii="Times New Roman" w:hAnsi="Times New Roman" w:cs="Times New Roman"/>
          <w:i/>
          <w:iCs/>
          <w:sz w:val="24"/>
          <w:szCs w:val="24"/>
        </w:rPr>
        <w:t>В людей вступило, хто його зміркує що.</w:t>
      </w:r>
    </w:p>
    <w:p w:rsidR="008635ED" w:rsidRPr="009E463C" w:rsidRDefault="008635ED" w:rsidP="00007EF8">
      <w:pPr>
        <w:spacing w:after="0" w:line="240" w:lineRule="auto"/>
        <w:ind w:firstLine="2495"/>
        <w:jc w:val="both"/>
        <w:rPr>
          <w:rFonts w:ascii="Times New Roman" w:hAnsi="Times New Roman" w:cs="Times New Roman"/>
          <w:i/>
          <w:iCs/>
          <w:sz w:val="24"/>
          <w:szCs w:val="24"/>
        </w:rPr>
      </w:pPr>
      <w:r w:rsidRPr="007D08AA">
        <w:rPr>
          <w:rFonts w:ascii="Times New Roman" w:hAnsi="Times New Roman" w:cs="Times New Roman"/>
          <w:i/>
          <w:iCs/>
          <w:sz w:val="24"/>
          <w:szCs w:val="24"/>
        </w:rPr>
        <w:t>[</w:t>
      </w:r>
      <w:r>
        <w:rPr>
          <w:rFonts w:ascii="Times New Roman" w:hAnsi="Times New Roman" w:cs="Times New Roman"/>
          <w:i/>
          <w:iCs/>
          <w:sz w:val="24"/>
          <w:szCs w:val="24"/>
        </w:rPr>
        <w:t>3</w:t>
      </w:r>
      <w:r w:rsidRPr="007D08AA">
        <w:rPr>
          <w:rFonts w:ascii="Times New Roman" w:hAnsi="Times New Roman" w:cs="Times New Roman"/>
          <w:i/>
          <w:iCs/>
          <w:sz w:val="24"/>
          <w:szCs w:val="24"/>
        </w:rPr>
        <w:t xml:space="preserve">,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346</w:t>
      </w:r>
      <w:r w:rsidRPr="007D08AA">
        <w:rPr>
          <w:rFonts w:ascii="Times New Roman" w:hAnsi="Times New Roman" w:cs="Times New Roman"/>
          <w:i/>
          <w:iCs/>
          <w:sz w:val="24"/>
          <w:szCs w:val="24"/>
        </w:rPr>
        <w:t>-</w:t>
      </w:r>
      <w:r>
        <w:rPr>
          <w:rFonts w:ascii="Times New Roman" w:hAnsi="Times New Roman" w:cs="Times New Roman"/>
          <w:i/>
          <w:iCs/>
          <w:sz w:val="24"/>
          <w:szCs w:val="24"/>
        </w:rPr>
        <w:t>349</w:t>
      </w:r>
      <w:r w:rsidRPr="007D08AA">
        <w:rPr>
          <w:rFonts w:ascii="Times New Roman" w:hAnsi="Times New Roman" w:cs="Times New Roman"/>
          <w:i/>
          <w:iCs/>
          <w:sz w:val="24"/>
          <w:szCs w:val="24"/>
        </w:rPr>
        <w:t>].</w:t>
      </w:r>
    </w:p>
    <w:p w:rsidR="008635ED" w:rsidRPr="002A540D" w:rsidRDefault="008635ED" w:rsidP="002A540D">
      <w:pPr>
        <w:tabs>
          <w:tab w:val="left" w:pos="3320"/>
        </w:tabs>
        <w:spacing w:after="0" w:line="360" w:lineRule="auto"/>
        <w:ind w:firstLine="709"/>
        <w:jc w:val="both"/>
        <w:rPr>
          <w:rStyle w:val="30"/>
          <w:rFonts w:ascii="Times New Roman" w:hAnsi="Times New Roman" w:cs="Times New Roman"/>
          <w:b/>
          <w:bCs/>
          <w:color w:val="auto"/>
          <w:sz w:val="28"/>
          <w:szCs w:val="28"/>
        </w:rPr>
      </w:pPr>
      <w:bookmarkStart w:id="35" w:name="_Toc89680716"/>
      <w:r w:rsidRPr="002A540D">
        <w:rPr>
          <w:rStyle w:val="30"/>
          <w:rFonts w:ascii="Times New Roman" w:hAnsi="Times New Roman" w:cs="Times New Roman"/>
          <w:b/>
          <w:bCs/>
          <w:color w:val="auto"/>
          <w:sz w:val="28"/>
          <w:szCs w:val="28"/>
        </w:rPr>
        <w:lastRenderedPageBreak/>
        <w:t>5.3.3. «Похвала Дрогобичу»</w:t>
      </w:r>
      <w:bookmarkEnd w:id="35"/>
      <w:r w:rsidRPr="002A540D">
        <w:rPr>
          <w:rStyle w:val="30"/>
          <w:rFonts w:ascii="Times New Roman" w:hAnsi="Times New Roman" w:cs="Times New Roman"/>
          <w:b/>
          <w:bCs/>
          <w:color w:val="auto"/>
          <w:sz w:val="28"/>
          <w:szCs w:val="28"/>
        </w:rPr>
        <w:tab/>
      </w:r>
    </w:p>
    <w:p w:rsidR="008635ED" w:rsidRDefault="008635ED" w:rsidP="008635ED">
      <w:pPr>
        <w:tabs>
          <w:tab w:val="left" w:pos="3320"/>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Дрогобич часто фігурує у творах Івана Франка, в тій місцевості минули його шкільні роки, тому й не дивно, що він написав цілу оду цьому місту, ясна річ, глибоко сатиричну. Проте, не так місто критикується у творі, як більше його жителі. </w:t>
      </w:r>
    </w:p>
    <w:p w:rsidR="008635ED" w:rsidRDefault="008635ED" w:rsidP="008635ED">
      <w:pPr>
        <w:tabs>
          <w:tab w:val="left" w:pos="3320"/>
        </w:tabs>
        <w:spacing w:after="0" w:line="240" w:lineRule="auto"/>
        <w:ind w:firstLine="709"/>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space="708"/>
          <w:titlePg/>
          <w:docGrid w:linePitch="360"/>
        </w:sectPr>
      </w:pP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Та й не скажу, щоб мало </w:t>
      </w:r>
      <w:proofErr w:type="spellStart"/>
      <w:r w:rsidRPr="00C7093F">
        <w:rPr>
          <w:rFonts w:ascii="Times New Roman" w:hAnsi="Times New Roman" w:cs="Times New Roman"/>
          <w:i/>
          <w:iCs/>
          <w:sz w:val="24"/>
          <w:szCs w:val="24"/>
        </w:rPr>
        <w:t>вни</w:t>
      </w:r>
      <w:proofErr w:type="spellEnd"/>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О славу міста дбали:</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Щоб в світі вславитись, чого</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Вони не виробляли!</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Свій храм </w:t>
      </w:r>
      <w:proofErr w:type="spellStart"/>
      <w:r w:rsidRPr="00C7093F">
        <w:rPr>
          <w:rFonts w:ascii="Times New Roman" w:hAnsi="Times New Roman" w:cs="Times New Roman"/>
          <w:i/>
          <w:iCs/>
          <w:sz w:val="24"/>
          <w:szCs w:val="24"/>
        </w:rPr>
        <w:t>готицький</w:t>
      </w:r>
      <w:proofErr w:type="spellEnd"/>
      <w:r w:rsidRPr="00C7093F">
        <w:rPr>
          <w:rFonts w:ascii="Times New Roman" w:hAnsi="Times New Roman" w:cs="Times New Roman"/>
          <w:i/>
          <w:iCs/>
          <w:sz w:val="24"/>
          <w:szCs w:val="24"/>
        </w:rPr>
        <w:t>, що їм ще,</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Мабуть, Ягайло ставив,</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Рішили </w:t>
      </w:r>
      <w:proofErr w:type="spellStart"/>
      <w:r w:rsidRPr="00C7093F">
        <w:rPr>
          <w:rFonts w:ascii="Times New Roman" w:hAnsi="Times New Roman" w:cs="Times New Roman"/>
          <w:i/>
          <w:iCs/>
          <w:sz w:val="24"/>
          <w:szCs w:val="24"/>
        </w:rPr>
        <w:t>вкрить</w:t>
      </w:r>
      <w:proofErr w:type="spellEnd"/>
      <w:r w:rsidRPr="00C7093F">
        <w:rPr>
          <w:rFonts w:ascii="Times New Roman" w:hAnsi="Times New Roman" w:cs="Times New Roman"/>
          <w:i/>
          <w:iCs/>
          <w:sz w:val="24"/>
          <w:szCs w:val="24"/>
        </w:rPr>
        <w:t xml:space="preserve"> соломою,</w:t>
      </w:r>
    </w:p>
    <w:p w:rsidR="008635ED"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Щоб </w:t>
      </w:r>
      <w:proofErr w:type="spellStart"/>
      <w:r w:rsidRPr="00C7093F">
        <w:rPr>
          <w:rFonts w:ascii="Times New Roman" w:hAnsi="Times New Roman" w:cs="Times New Roman"/>
          <w:i/>
          <w:iCs/>
          <w:sz w:val="24"/>
          <w:szCs w:val="24"/>
        </w:rPr>
        <w:t>вкрить</w:t>
      </w:r>
      <w:proofErr w:type="spellEnd"/>
      <w:r w:rsidRPr="00C7093F">
        <w:rPr>
          <w:rFonts w:ascii="Times New Roman" w:hAnsi="Times New Roman" w:cs="Times New Roman"/>
          <w:i/>
          <w:iCs/>
          <w:sz w:val="24"/>
          <w:szCs w:val="24"/>
        </w:rPr>
        <w:t xml:space="preserve"> себе вічною </w:t>
      </w:r>
      <w:proofErr w:type="spellStart"/>
      <w:r w:rsidRPr="00C7093F">
        <w:rPr>
          <w:rFonts w:ascii="Times New Roman" w:hAnsi="Times New Roman" w:cs="Times New Roman"/>
          <w:i/>
          <w:iCs/>
          <w:sz w:val="24"/>
          <w:szCs w:val="24"/>
        </w:rPr>
        <w:t>славов</w:t>
      </w:r>
      <w:proofErr w:type="spellEnd"/>
      <w:r w:rsidRPr="00C7093F">
        <w:rPr>
          <w:rFonts w:ascii="Times New Roman" w:hAnsi="Times New Roman" w:cs="Times New Roman"/>
          <w:i/>
          <w:iCs/>
          <w:sz w:val="24"/>
          <w:szCs w:val="24"/>
        </w:rPr>
        <w:t>.</w:t>
      </w:r>
      <w:r w:rsidRPr="005B4B53">
        <w:rPr>
          <w:rFonts w:ascii="Times New Roman" w:hAnsi="Times New Roman" w:cs="Times New Roman"/>
          <w:i/>
          <w:iCs/>
          <w:sz w:val="24"/>
          <w:szCs w:val="24"/>
        </w:rPr>
        <w:t xml:space="preserve"> </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sectPr w:rsidR="008635ED" w:rsidRPr="00C7093F" w:rsidSect="008635ED">
          <w:type w:val="continuous"/>
          <w:pgSz w:w="11906" w:h="16838"/>
          <w:pgMar w:top="850" w:right="850" w:bottom="850" w:left="1417" w:header="708" w:footer="708" w:gutter="0"/>
          <w:cols w:num="2" w:space="708"/>
          <w:titlePg/>
          <w:docGrid w:linePitch="360"/>
        </w:sectPr>
      </w:pPr>
      <w:r w:rsidRPr="007D08AA">
        <w:rPr>
          <w:rFonts w:ascii="Times New Roman" w:hAnsi="Times New Roman" w:cs="Times New Roman"/>
          <w:i/>
          <w:iCs/>
          <w:sz w:val="24"/>
          <w:szCs w:val="24"/>
        </w:rPr>
        <w:t>[</w:t>
      </w:r>
      <w:r>
        <w:rPr>
          <w:rFonts w:ascii="Times New Roman" w:hAnsi="Times New Roman" w:cs="Times New Roman"/>
          <w:i/>
          <w:iCs/>
          <w:sz w:val="24"/>
          <w:szCs w:val="24"/>
        </w:rPr>
        <w:t>2</w:t>
      </w:r>
      <w:r w:rsidRPr="007D08AA">
        <w:rPr>
          <w:rFonts w:ascii="Times New Roman" w:hAnsi="Times New Roman" w:cs="Times New Roman"/>
          <w:i/>
          <w:iCs/>
          <w:sz w:val="24"/>
          <w:szCs w:val="24"/>
        </w:rPr>
        <w:t xml:space="preserve">,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349</w:t>
      </w:r>
      <w:r w:rsidRPr="007D08AA">
        <w:rPr>
          <w:rFonts w:ascii="Times New Roman" w:hAnsi="Times New Roman" w:cs="Times New Roman"/>
          <w:i/>
          <w:iCs/>
          <w:sz w:val="24"/>
          <w:szCs w:val="24"/>
        </w:rPr>
        <w:t>-</w:t>
      </w:r>
      <w:r>
        <w:rPr>
          <w:rFonts w:ascii="Times New Roman" w:hAnsi="Times New Roman" w:cs="Times New Roman"/>
          <w:i/>
          <w:iCs/>
          <w:sz w:val="24"/>
          <w:szCs w:val="24"/>
        </w:rPr>
        <w:t>351</w:t>
      </w:r>
      <w:r w:rsidRPr="007D08AA">
        <w:rPr>
          <w:rFonts w:ascii="Times New Roman" w:hAnsi="Times New Roman" w:cs="Times New Roman"/>
          <w:i/>
          <w:iCs/>
          <w:sz w:val="24"/>
          <w:szCs w:val="24"/>
        </w:rPr>
        <w:t>].</w:t>
      </w:r>
    </w:p>
    <w:p w:rsidR="008635ED" w:rsidRDefault="008635ED" w:rsidP="008635ED">
      <w:pPr>
        <w:tabs>
          <w:tab w:val="left" w:pos="3320"/>
        </w:tabs>
        <w:spacing w:after="0" w:line="360" w:lineRule="auto"/>
        <w:ind w:firstLine="709"/>
        <w:jc w:val="both"/>
        <w:rPr>
          <w:rFonts w:ascii="Times New Roman" w:hAnsi="Times New Roman" w:cs="Times New Roman"/>
          <w:sz w:val="28"/>
          <w:szCs w:val="28"/>
        </w:rPr>
      </w:pPr>
    </w:p>
    <w:p w:rsidR="008635ED" w:rsidRPr="005B76BD" w:rsidRDefault="008635ED" w:rsidP="008635ED">
      <w:pPr>
        <w:tabs>
          <w:tab w:val="left" w:pos="3320"/>
        </w:tabs>
        <w:spacing w:after="0" w:line="360" w:lineRule="auto"/>
        <w:ind w:firstLine="709"/>
        <w:jc w:val="both"/>
        <w:rPr>
          <w:rFonts w:ascii="Times New Roman" w:hAnsi="Times New Roman" w:cs="Times New Roman"/>
          <w:sz w:val="28"/>
          <w:szCs w:val="28"/>
        </w:rPr>
      </w:pPr>
      <w:r w:rsidRPr="005B76BD">
        <w:rPr>
          <w:rFonts w:ascii="Times New Roman" w:hAnsi="Times New Roman" w:cs="Times New Roman"/>
          <w:sz w:val="28"/>
          <w:szCs w:val="28"/>
        </w:rPr>
        <w:t>Критика не оминула і міських чиновників, про крадіжки, корупцію та потурання в’язням. Те, що викуп з-під варти коштував майже як мітла, означало, що бургомістр був дуже підкупною людиною, що власне призвело, до процвітання злочинності «</w:t>
      </w:r>
      <w:r w:rsidRPr="005B76BD">
        <w:rPr>
          <w:rFonts w:ascii="Times New Roman" w:hAnsi="Times New Roman" w:cs="Times New Roman"/>
          <w:i/>
          <w:iCs/>
          <w:sz w:val="28"/>
          <w:szCs w:val="28"/>
        </w:rPr>
        <w:t>Де що різник, то розбійник</w:t>
      </w:r>
      <w:r>
        <w:rPr>
          <w:rFonts w:ascii="Times New Roman" w:hAnsi="Times New Roman" w:cs="Times New Roman"/>
          <w:i/>
          <w:iCs/>
          <w:sz w:val="28"/>
          <w:szCs w:val="28"/>
        </w:rPr>
        <w:t>…</w:t>
      </w:r>
      <w:r w:rsidRPr="005B76BD">
        <w:rPr>
          <w:rFonts w:ascii="Times New Roman" w:hAnsi="Times New Roman" w:cs="Times New Roman"/>
          <w:i/>
          <w:iCs/>
          <w:sz w:val="28"/>
          <w:szCs w:val="28"/>
        </w:rPr>
        <w:t>».</w:t>
      </w:r>
    </w:p>
    <w:p w:rsidR="008635ED" w:rsidRDefault="008635ED" w:rsidP="008635ED">
      <w:pPr>
        <w:tabs>
          <w:tab w:val="left" w:pos="3320"/>
        </w:tabs>
        <w:spacing w:after="0" w:line="240" w:lineRule="auto"/>
        <w:jc w:val="both"/>
        <w:rPr>
          <w:rFonts w:ascii="Times New Roman" w:hAnsi="Times New Roman" w:cs="Times New Roman"/>
          <w:i/>
          <w:iCs/>
          <w:sz w:val="24"/>
          <w:szCs w:val="24"/>
        </w:rPr>
      </w:pPr>
    </w:p>
    <w:p w:rsidR="008635ED" w:rsidRDefault="008635ED" w:rsidP="008635ED">
      <w:pPr>
        <w:tabs>
          <w:tab w:val="left" w:pos="3320"/>
        </w:tabs>
        <w:spacing w:after="0" w:line="240" w:lineRule="auto"/>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space="708"/>
          <w:titlePg/>
          <w:docGrid w:linePitch="360"/>
        </w:sectPr>
      </w:pP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Їх </w:t>
      </w:r>
      <w:proofErr w:type="spellStart"/>
      <w:r w:rsidRPr="00C7093F">
        <w:rPr>
          <w:rFonts w:ascii="Times New Roman" w:hAnsi="Times New Roman" w:cs="Times New Roman"/>
          <w:i/>
          <w:iCs/>
          <w:sz w:val="24"/>
          <w:szCs w:val="24"/>
        </w:rPr>
        <w:t>бурмистр</w:t>
      </w:r>
      <w:proofErr w:type="spellEnd"/>
      <w:r w:rsidRPr="00C7093F">
        <w:rPr>
          <w:rFonts w:ascii="Times New Roman" w:hAnsi="Times New Roman" w:cs="Times New Roman"/>
          <w:i/>
          <w:iCs/>
          <w:sz w:val="24"/>
          <w:szCs w:val="24"/>
        </w:rPr>
        <w:t xml:space="preserve"> тож рахунки вмів</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Робити </w:t>
      </w:r>
      <w:proofErr w:type="spellStart"/>
      <w:r w:rsidRPr="00C7093F">
        <w:rPr>
          <w:rFonts w:ascii="Times New Roman" w:hAnsi="Times New Roman" w:cs="Times New Roman"/>
          <w:i/>
          <w:iCs/>
          <w:sz w:val="24"/>
          <w:szCs w:val="24"/>
        </w:rPr>
        <w:t>безпримірні</w:t>
      </w:r>
      <w:proofErr w:type="spellEnd"/>
      <w:r w:rsidRPr="00C7093F">
        <w:rPr>
          <w:rFonts w:ascii="Times New Roman" w:hAnsi="Times New Roman" w:cs="Times New Roman"/>
          <w:i/>
          <w:iCs/>
          <w:sz w:val="24"/>
          <w:szCs w:val="24"/>
        </w:rPr>
        <w:t>:</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П’ятнадцять </w:t>
      </w:r>
      <w:proofErr w:type="spellStart"/>
      <w:r w:rsidRPr="00C7093F">
        <w:rPr>
          <w:rFonts w:ascii="Times New Roman" w:hAnsi="Times New Roman" w:cs="Times New Roman"/>
          <w:i/>
          <w:iCs/>
          <w:sz w:val="24"/>
          <w:szCs w:val="24"/>
        </w:rPr>
        <w:t>ринських</w:t>
      </w:r>
      <w:proofErr w:type="spellEnd"/>
      <w:r w:rsidRPr="00C7093F">
        <w:rPr>
          <w:rFonts w:ascii="Times New Roman" w:hAnsi="Times New Roman" w:cs="Times New Roman"/>
          <w:i/>
          <w:iCs/>
          <w:sz w:val="24"/>
          <w:szCs w:val="24"/>
        </w:rPr>
        <w:t xml:space="preserve"> за мітлу,</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А тридцять за два </w:t>
      </w:r>
      <w:proofErr w:type="spellStart"/>
      <w:r w:rsidRPr="00C7093F">
        <w:rPr>
          <w:rFonts w:ascii="Times New Roman" w:hAnsi="Times New Roman" w:cs="Times New Roman"/>
          <w:i/>
          <w:iCs/>
          <w:sz w:val="24"/>
          <w:szCs w:val="24"/>
        </w:rPr>
        <w:t>свірні</w:t>
      </w:r>
      <w:proofErr w:type="spellEnd"/>
      <w:r w:rsidRPr="00C7093F">
        <w:rPr>
          <w:rFonts w:ascii="Times New Roman" w:hAnsi="Times New Roman" w:cs="Times New Roman"/>
          <w:i/>
          <w:iCs/>
          <w:sz w:val="24"/>
          <w:szCs w:val="24"/>
        </w:rPr>
        <w:t>.</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Їх </w:t>
      </w:r>
      <w:proofErr w:type="spellStart"/>
      <w:r w:rsidRPr="00C7093F">
        <w:rPr>
          <w:rFonts w:ascii="Times New Roman" w:hAnsi="Times New Roman" w:cs="Times New Roman"/>
          <w:i/>
          <w:iCs/>
          <w:sz w:val="24"/>
          <w:szCs w:val="24"/>
        </w:rPr>
        <w:t>кас’єр</w:t>
      </w:r>
      <w:proofErr w:type="spellEnd"/>
      <w:r w:rsidRPr="00C7093F">
        <w:rPr>
          <w:rFonts w:ascii="Times New Roman" w:hAnsi="Times New Roman" w:cs="Times New Roman"/>
          <w:i/>
          <w:iCs/>
          <w:sz w:val="24"/>
          <w:szCs w:val="24"/>
        </w:rPr>
        <w:t xml:space="preserve"> фізик </w:t>
      </w:r>
      <w:proofErr w:type="spellStart"/>
      <w:r w:rsidRPr="00C7093F">
        <w:rPr>
          <w:rFonts w:ascii="Times New Roman" w:hAnsi="Times New Roman" w:cs="Times New Roman"/>
          <w:i/>
          <w:iCs/>
          <w:sz w:val="24"/>
          <w:szCs w:val="24"/>
        </w:rPr>
        <w:t>крепкий</w:t>
      </w:r>
      <w:proofErr w:type="spellEnd"/>
      <w:r w:rsidRPr="00C7093F">
        <w:rPr>
          <w:rFonts w:ascii="Times New Roman" w:hAnsi="Times New Roman" w:cs="Times New Roman"/>
          <w:i/>
          <w:iCs/>
          <w:sz w:val="24"/>
          <w:szCs w:val="24"/>
        </w:rPr>
        <w:t xml:space="preserve"> був</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І доказав довідно,</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Що й з каси залізної міський гріш</w:t>
      </w:r>
    </w:p>
    <w:p w:rsidR="008635ED" w:rsidRDefault="008635ED" w:rsidP="008635ED">
      <w:pPr>
        <w:tabs>
          <w:tab w:val="left" w:pos="3320"/>
        </w:tabs>
        <w:spacing w:after="0" w:line="240" w:lineRule="auto"/>
        <w:jc w:val="both"/>
        <w:rPr>
          <w:rFonts w:ascii="Times New Roman" w:hAnsi="Times New Roman" w:cs="Times New Roman"/>
          <w:i/>
          <w:iCs/>
          <w:sz w:val="24"/>
          <w:szCs w:val="24"/>
        </w:rPr>
      </w:pPr>
      <w:proofErr w:type="spellStart"/>
      <w:r w:rsidRPr="00C7093F">
        <w:rPr>
          <w:rFonts w:ascii="Times New Roman" w:hAnsi="Times New Roman" w:cs="Times New Roman"/>
          <w:i/>
          <w:iCs/>
          <w:sz w:val="24"/>
          <w:szCs w:val="24"/>
        </w:rPr>
        <w:t>Іщезнути</w:t>
      </w:r>
      <w:proofErr w:type="spellEnd"/>
      <w:r w:rsidRPr="00C7093F">
        <w:rPr>
          <w:rFonts w:ascii="Times New Roman" w:hAnsi="Times New Roman" w:cs="Times New Roman"/>
          <w:i/>
          <w:iCs/>
          <w:sz w:val="24"/>
          <w:szCs w:val="24"/>
        </w:rPr>
        <w:t xml:space="preserve"> може безслідно.</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sectPr w:rsidR="008635ED" w:rsidRPr="00C7093F" w:rsidSect="008635ED">
          <w:type w:val="continuous"/>
          <w:pgSz w:w="11906" w:h="16838"/>
          <w:pgMar w:top="850" w:right="850" w:bottom="850" w:left="1417" w:header="708" w:footer="708" w:gutter="0"/>
          <w:cols w:num="2" w:space="708"/>
          <w:titlePg/>
          <w:docGrid w:linePitch="360"/>
        </w:sectPr>
      </w:pPr>
      <w:r w:rsidRPr="007D08AA">
        <w:rPr>
          <w:rFonts w:ascii="Times New Roman" w:hAnsi="Times New Roman" w:cs="Times New Roman"/>
          <w:i/>
          <w:iCs/>
          <w:sz w:val="24"/>
          <w:szCs w:val="24"/>
        </w:rPr>
        <w:t>[</w:t>
      </w:r>
      <w:r>
        <w:rPr>
          <w:rFonts w:ascii="Times New Roman" w:hAnsi="Times New Roman" w:cs="Times New Roman"/>
          <w:i/>
          <w:iCs/>
          <w:sz w:val="24"/>
          <w:szCs w:val="24"/>
        </w:rPr>
        <w:t>2</w:t>
      </w:r>
      <w:r w:rsidRPr="007D08AA">
        <w:rPr>
          <w:rFonts w:ascii="Times New Roman" w:hAnsi="Times New Roman" w:cs="Times New Roman"/>
          <w:i/>
          <w:iCs/>
          <w:sz w:val="24"/>
          <w:szCs w:val="24"/>
        </w:rPr>
        <w:t xml:space="preserve">, </w:t>
      </w:r>
      <w:r>
        <w:rPr>
          <w:rFonts w:ascii="Times New Roman" w:hAnsi="Times New Roman" w:cs="Times New Roman"/>
          <w:i/>
          <w:iCs/>
          <w:sz w:val="24"/>
          <w:szCs w:val="24"/>
        </w:rPr>
        <w:t>с</w:t>
      </w:r>
      <w:r w:rsidRPr="007D08AA">
        <w:rPr>
          <w:rFonts w:ascii="Times New Roman" w:hAnsi="Times New Roman" w:cs="Times New Roman"/>
          <w:i/>
          <w:iCs/>
          <w:sz w:val="24"/>
          <w:szCs w:val="24"/>
        </w:rPr>
        <w:t>.</w:t>
      </w:r>
      <w:r>
        <w:rPr>
          <w:rFonts w:ascii="Times New Roman" w:hAnsi="Times New Roman" w:cs="Times New Roman"/>
          <w:i/>
          <w:iCs/>
          <w:sz w:val="24"/>
          <w:szCs w:val="24"/>
        </w:rPr>
        <w:t> 349</w:t>
      </w:r>
      <w:r w:rsidRPr="007D08AA">
        <w:rPr>
          <w:rFonts w:ascii="Times New Roman" w:hAnsi="Times New Roman" w:cs="Times New Roman"/>
          <w:i/>
          <w:iCs/>
          <w:sz w:val="24"/>
          <w:szCs w:val="24"/>
        </w:rPr>
        <w:t>-</w:t>
      </w:r>
      <w:r>
        <w:rPr>
          <w:rFonts w:ascii="Times New Roman" w:hAnsi="Times New Roman" w:cs="Times New Roman"/>
          <w:i/>
          <w:iCs/>
          <w:sz w:val="24"/>
          <w:szCs w:val="24"/>
        </w:rPr>
        <w:t>351</w:t>
      </w:r>
      <w:r w:rsidRPr="007D08AA">
        <w:rPr>
          <w:rFonts w:ascii="Times New Roman" w:hAnsi="Times New Roman" w:cs="Times New Roman"/>
          <w:i/>
          <w:iCs/>
          <w:sz w:val="24"/>
          <w:szCs w:val="24"/>
        </w:rPr>
        <w:t>].</w:t>
      </w:r>
    </w:p>
    <w:p w:rsidR="008635ED" w:rsidRDefault="008635ED" w:rsidP="008635ED">
      <w:pPr>
        <w:tabs>
          <w:tab w:val="left" w:pos="3320"/>
        </w:tabs>
        <w:spacing w:after="0" w:line="240" w:lineRule="auto"/>
        <w:jc w:val="both"/>
        <w:rPr>
          <w:rFonts w:ascii="Times New Roman" w:hAnsi="Times New Roman" w:cs="Times New Roman"/>
          <w:i/>
          <w:iCs/>
          <w:sz w:val="24"/>
          <w:szCs w:val="24"/>
        </w:rPr>
      </w:pPr>
    </w:p>
    <w:p w:rsidR="008635ED" w:rsidRDefault="008635ED" w:rsidP="008635ED">
      <w:pPr>
        <w:tabs>
          <w:tab w:val="left" w:pos="3320"/>
        </w:tabs>
        <w:spacing w:after="0" w:line="240" w:lineRule="auto"/>
        <w:ind w:firstLine="709"/>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num="2" w:space="708"/>
          <w:titlePg/>
          <w:docGrid w:linePitch="360"/>
        </w:sectPr>
      </w:pPr>
    </w:p>
    <w:p w:rsidR="008635ED" w:rsidRDefault="008635ED" w:rsidP="008635ED">
      <w:pPr>
        <w:tabs>
          <w:tab w:val="left" w:pos="3320"/>
        </w:tabs>
        <w:spacing w:after="0" w:line="240" w:lineRule="auto"/>
        <w:ind w:firstLine="709"/>
        <w:jc w:val="both"/>
        <w:rPr>
          <w:rFonts w:ascii="Times New Roman" w:hAnsi="Times New Roman" w:cs="Times New Roman"/>
          <w:i/>
          <w:iCs/>
          <w:sz w:val="24"/>
          <w:szCs w:val="24"/>
        </w:rPr>
      </w:pPr>
    </w:p>
    <w:p w:rsidR="008635ED" w:rsidRPr="005B76BD" w:rsidRDefault="008635ED" w:rsidP="008635ED">
      <w:pPr>
        <w:tabs>
          <w:tab w:val="left" w:pos="3320"/>
        </w:tabs>
        <w:spacing w:after="0" w:line="360" w:lineRule="auto"/>
        <w:ind w:firstLine="709"/>
        <w:jc w:val="both"/>
        <w:rPr>
          <w:rFonts w:ascii="Times New Roman" w:hAnsi="Times New Roman" w:cs="Times New Roman"/>
          <w:sz w:val="28"/>
          <w:szCs w:val="28"/>
        </w:rPr>
        <w:sectPr w:rsidR="008635ED" w:rsidRPr="005B76BD" w:rsidSect="008635ED">
          <w:type w:val="continuous"/>
          <w:pgSz w:w="11906" w:h="16838"/>
          <w:pgMar w:top="850" w:right="850" w:bottom="850" w:left="1417" w:header="708" w:footer="708" w:gutter="0"/>
          <w:cols w:space="708"/>
          <w:titlePg/>
          <w:docGrid w:linePitch="360"/>
        </w:sectPr>
      </w:pPr>
      <w:r>
        <w:rPr>
          <w:rFonts w:ascii="Times New Roman" w:hAnsi="Times New Roman" w:cs="Times New Roman"/>
          <w:sz w:val="28"/>
          <w:szCs w:val="28"/>
        </w:rPr>
        <w:t xml:space="preserve">Жидівський квартал </w:t>
      </w:r>
      <w:r w:rsidRPr="00B253CE">
        <w:rPr>
          <w:rFonts w:ascii="Times New Roman" w:hAnsi="Times New Roman" w:cs="Times New Roman"/>
          <w:i/>
          <w:iCs/>
          <w:sz w:val="28"/>
          <w:szCs w:val="28"/>
        </w:rPr>
        <w:t xml:space="preserve">«що </w:t>
      </w:r>
      <w:proofErr w:type="spellStart"/>
      <w:r w:rsidRPr="00B253CE">
        <w:rPr>
          <w:rFonts w:ascii="Times New Roman" w:hAnsi="Times New Roman" w:cs="Times New Roman"/>
          <w:i/>
          <w:iCs/>
          <w:sz w:val="28"/>
          <w:szCs w:val="28"/>
        </w:rPr>
        <w:t>звется</w:t>
      </w:r>
      <w:proofErr w:type="spellEnd"/>
      <w:r w:rsidRPr="00B253CE">
        <w:rPr>
          <w:rFonts w:ascii="Times New Roman" w:hAnsi="Times New Roman" w:cs="Times New Roman"/>
          <w:i/>
          <w:iCs/>
          <w:sz w:val="28"/>
          <w:szCs w:val="28"/>
        </w:rPr>
        <w:t xml:space="preserve"> Лан»</w:t>
      </w:r>
      <w:r>
        <w:rPr>
          <w:rFonts w:ascii="Times New Roman" w:hAnsi="Times New Roman" w:cs="Times New Roman"/>
          <w:sz w:val="28"/>
          <w:szCs w:val="28"/>
        </w:rPr>
        <w:t xml:space="preserve"> і був відділеним районом міста, порівнюється із львівською Зарваницею. Звертає свою увагу Франко у «Похвалі Дрогобича» і на тодішню інфраструктуру міста, і про міські будівлі  .</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Твій Бориславський тракт – гай, гай,</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Се восьме чудо світу, –</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proofErr w:type="spellStart"/>
      <w:r w:rsidRPr="00C7093F">
        <w:rPr>
          <w:rFonts w:ascii="Times New Roman" w:hAnsi="Times New Roman" w:cs="Times New Roman"/>
          <w:i/>
          <w:iCs/>
          <w:sz w:val="24"/>
          <w:szCs w:val="24"/>
        </w:rPr>
        <w:t>Здаєсь</w:t>
      </w:r>
      <w:proofErr w:type="spellEnd"/>
      <w:r w:rsidRPr="00C7093F">
        <w:rPr>
          <w:rFonts w:ascii="Times New Roman" w:hAnsi="Times New Roman" w:cs="Times New Roman"/>
          <w:i/>
          <w:iCs/>
          <w:sz w:val="24"/>
          <w:szCs w:val="24"/>
        </w:rPr>
        <w:t>, що на нім ти болото зібрав</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З </w:t>
      </w:r>
      <w:proofErr w:type="spellStart"/>
      <w:r w:rsidRPr="00C7093F">
        <w:rPr>
          <w:rFonts w:ascii="Times New Roman" w:hAnsi="Times New Roman" w:cs="Times New Roman"/>
          <w:i/>
          <w:iCs/>
          <w:sz w:val="24"/>
          <w:szCs w:val="24"/>
        </w:rPr>
        <w:t>ціліського</w:t>
      </w:r>
      <w:proofErr w:type="spellEnd"/>
      <w:r w:rsidRPr="00C7093F">
        <w:rPr>
          <w:rFonts w:ascii="Times New Roman" w:hAnsi="Times New Roman" w:cs="Times New Roman"/>
          <w:i/>
          <w:iCs/>
          <w:sz w:val="24"/>
          <w:szCs w:val="24"/>
        </w:rPr>
        <w:t xml:space="preserve"> повіту.</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Твій тротуар, твій монастир,</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Шпиталь твій – боже, боже, –</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Назвати може їх мій спів,</w:t>
      </w:r>
    </w:p>
    <w:p w:rsidR="008635ED" w:rsidRPr="00C7093F" w:rsidRDefault="008635ED" w:rsidP="008635ED">
      <w:pPr>
        <w:tabs>
          <w:tab w:val="left" w:pos="3320"/>
        </w:tabs>
        <w:spacing w:after="0" w:line="240" w:lineRule="auto"/>
        <w:jc w:val="both"/>
        <w:rPr>
          <w:rFonts w:ascii="Times New Roman" w:hAnsi="Times New Roman" w:cs="Times New Roman"/>
          <w:i/>
          <w:iCs/>
          <w:sz w:val="24"/>
          <w:szCs w:val="24"/>
        </w:rPr>
      </w:pPr>
      <w:r w:rsidRPr="00C7093F">
        <w:rPr>
          <w:rFonts w:ascii="Times New Roman" w:hAnsi="Times New Roman" w:cs="Times New Roman"/>
          <w:i/>
          <w:iCs/>
          <w:sz w:val="24"/>
          <w:szCs w:val="24"/>
        </w:rPr>
        <w:t xml:space="preserve">Но </w:t>
      </w:r>
      <w:proofErr w:type="spellStart"/>
      <w:r w:rsidRPr="00C7093F">
        <w:rPr>
          <w:rFonts w:ascii="Times New Roman" w:hAnsi="Times New Roman" w:cs="Times New Roman"/>
          <w:i/>
          <w:iCs/>
          <w:sz w:val="24"/>
          <w:szCs w:val="24"/>
        </w:rPr>
        <w:t>описать</w:t>
      </w:r>
      <w:proofErr w:type="spellEnd"/>
      <w:r w:rsidRPr="00C7093F">
        <w:rPr>
          <w:rFonts w:ascii="Times New Roman" w:hAnsi="Times New Roman" w:cs="Times New Roman"/>
          <w:i/>
          <w:iCs/>
          <w:sz w:val="24"/>
          <w:szCs w:val="24"/>
        </w:rPr>
        <w:t xml:space="preserve"> не може!</w:t>
      </w:r>
      <w:r w:rsidRPr="005B4B53">
        <w:t xml:space="preserve"> </w:t>
      </w:r>
      <w:r w:rsidRPr="005B4B53">
        <w:rPr>
          <w:rFonts w:ascii="Times New Roman" w:hAnsi="Times New Roman" w:cs="Times New Roman"/>
          <w:i/>
          <w:iCs/>
          <w:sz w:val="24"/>
          <w:szCs w:val="24"/>
        </w:rPr>
        <w:t xml:space="preserve">[2, </w:t>
      </w:r>
      <w:r>
        <w:rPr>
          <w:rFonts w:ascii="Times New Roman" w:hAnsi="Times New Roman" w:cs="Times New Roman"/>
          <w:i/>
          <w:iCs/>
          <w:sz w:val="24"/>
          <w:szCs w:val="24"/>
        </w:rPr>
        <w:t>с</w:t>
      </w:r>
      <w:r w:rsidRPr="005B4B53">
        <w:rPr>
          <w:rFonts w:ascii="Times New Roman" w:hAnsi="Times New Roman" w:cs="Times New Roman"/>
          <w:i/>
          <w:iCs/>
          <w:sz w:val="24"/>
          <w:szCs w:val="24"/>
        </w:rPr>
        <w:t>. 349-351].</w:t>
      </w:r>
    </w:p>
    <w:p w:rsidR="008635ED" w:rsidRDefault="008635ED" w:rsidP="008635ED">
      <w:pPr>
        <w:tabs>
          <w:tab w:val="left" w:pos="3320"/>
        </w:tabs>
        <w:spacing w:after="0" w:line="240" w:lineRule="auto"/>
        <w:ind w:firstLine="709"/>
        <w:jc w:val="both"/>
        <w:rPr>
          <w:rFonts w:ascii="Times New Roman" w:hAnsi="Times New Roman" w:cs="Times New Roman"/>
          <w:sz w:val="28"/>
          <w:szCs w:val="28"/>
        </w:rPr>
        <w:sectPr w:rsidR="008635ED" w:rsidSect="008635ED">
          <w:type w:val="continuous"/>
          <w:pgSz w:w="11906" w:h="16838"/>
          <w:pgMar w:top="850" w:right="850" w:bottom="850" w:left="1417" w:header="708" w:footer="708" w:gutter="0"/>
          <w:cols w:num="2" w:space="708"/>
          <w:titlePg/>
          <w:docGrid w:linePitch="360"/>
        </w:sectPr>
      </w:pPr>
    </w:p>
    <w:p w:rsidR="008635ED" w:rsidRPr="005B76BD" w:rsidRDefault="008635ED" w:rsidP="008635ED">
      <w:pPr>
        <w:tabs>
          <w:tab w:val="left" w:pos="3320"/>
        </w:tabs>
        <w:spacing w:after="0" w:line="240" w:lineRule="auto"/>
        <w:ind w:firstLine="709"/>
        <w:jc w:val="both"/>
        <w:rPr>
          <w:rFonts w:ascii="Times New Roman" w:hAnsi="Times New Roman" w:cs="Times New Roman"/>
          <w:sz w:val="28"/>
          <w:szCs w:val="28"/>
        </w:rPr>
      </w:pPr>
    </w:p>
    <w:p w:rsidR="008635ED" w:rsidRPr="00B253CE" w:rsidRDefault="008635ED" w:rsidP="008635ED">
      <w:pPr>
        <w:tabs>
          <w:tab w:val="left" w:pos="33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життя Франка вірш так і не був опублікований. Виданий він був у 50-титомнику творів Івана Франка, звісно ж причиною цього міг бути зміст самого вірша.  Проте, не варто через це приписувати Франку </w:t>
      </w:r>
      <w:proofErr w:type="spellStart"/>
      <w:r>
        <w:rPr>
          <w:rFonts w:ascii="Times New Roman" w:hAnsi="Times New Roman" w:cs="Times New Roman"/>
          <w:sz w:val="28"/>
          <w:szCs w:val="28"/>
        </w:rPr>
        <w:t>антиурбанізм</w:t>
      </w:r>
      <w:proofErr w:type="spellEnd"/>
      <w:r>
        <w:rPr>
          <w:rFonts w:ascii="Times New Roman" w:hAnsi="Times New Roman" w:cs="Times New Roman"/>
          <w:sz w:val="28"/>
          <w:szCs w:val="28"/>
        </w:rPr>
        <w:t>, як це не раз роблять зі Сковородою, адже так само як і Григорій Сковорода, він змальовував хиби міського життя, з метою їх виявлення та виправлення, що підтверджує його активна громадська та просвітницька діяльність.</w:t>
      </w:r>
    </w:p>
    <w:p w:rsidR="008635ED" w:rsidRPr="00C7093F" w:rsidRDefault="008635ED" w:rsidP="008635ED">
      <w:pPr>
        <w:tabs>
          <w:tab w:val="left" w:pos="3320"/>
        </w:tabs>
        <w:spacing w:after="0" w:line="240" w:lineRule="auto"/>
        <w:ind w:firstLine="2835"/>
        <w:jc w:val="both"/>
        <w:rPr>
          <w:rFonts w:ascii="Times New Roman" w:hAnsi="Times New Roman" w:cs="Times New Roman"/>
          <w:i/>
          <w:iCs/>
          <w:sz w:val="24"/>
          <w:szCs w:val="24"/>
        </w:rPr>
      </w:pPr>
      <w:r w:rsidRPr="00C7093F">
        <w:rPr>
          <w:rFonts w:ascii="Times New Roman" w:hAnsi="Times New Roman" w:cs="Times New Roman"/>
          <w:i/>
          <w:iCs/>
          <w:sz w:val="24"/>
          <w:szCs w:val="24"/>
        </w:rPr>
        <w:lastRenderedPageBreak/>
        <w:t>Тож радуйсь, Дрогобичу! Вже як мій спів</w:t>
      </w:r>
    </w:p>
    <w:p w:rsidR="008635ED" w:rsidRPr="00C7093F" w:rsidRDefault="008635ED" w:rsidP="008635ED">
      <w:pPr>
        <w:tabs>
          <w:tab w:val="left" w:pos="3320"/>
        </w:tabs>
        <w:spacing w:after="0" w:line="240" w:lineRule="auto"/>
        <w:ind w:firstLine="2835"/>
        <w:jc w:val="both"/>
        <w:rPr>
          <w:rFonts w:ascii="Times New Roman" w:hAnsi="Times New Roman" w:cs="Times New Roman"/>
          <w:i/>
          <w:iCs/>
          <w:sz w:val="24"/>
          <w:szCs w:val="24"/>
        </w:rPr>
      </w:pPr>
      <w:r w:rsidRPr="00C7093F">
        <w:rPr>
          <w:rFonts w:ascii="Times New Roman" w:hAnsi="Times New Roman" w:cs="Times New Roman"/>
          <w:i/>
          <w:iCs/>
          <w:sz w:val="24"/>
          <w:szCs w:val="24"/>
        </w:rPr>
        <w:t>Тебе не приоздобить</w:t>
      </w:r>
    </w:p>
    <w:p w:rsidR="008635ED" w:rsidRPr="00C7093F" w:rsidRDefault="008635ED" w:rsidP="008635ED">
      <w:pPr>
        <w:tabs>
          <w:tab w:val="left" w:pos="3320"/>
        </w:tabs>
        <w:spacing w:after="0" w:line="240" w:lineRule="auto"/>
        <w:ind w:firstLine="2835"/>
        <w:jc w:val="both"/>
        <w:rPr>
          <w:rFonts w:ascii="Times New Roman" w:hAnsi="Times New Roman" w:cs="Times New Roman"/>
          <w:i/>
          <w:iCs/>
          <w:sz w:val="24"/>
          <w:szCs w:val="24"/>
        </w:rPr>
      </w:pPr>
      <w:r w:rsidRPr="00C7093F">
        <w:rPr>
          <w:rFonts w:ascii="Times New Roman" w:hAnsi="Times New Roman" w:cs="Times New Roman"/>
          <w:i/>
          <w:iCs/>
          <w:sz w:val="24"/>
          <w:szCs w:val="24"/>
        </w:rPr>
        <w:t>І славним не зробить тебе на весь світ, –</w:t>
      </w:r>
    </w:p>
    <w:p w:rsidR="008635ED" w:rsidRPr="00C7093F" w:rsidRDefault="008635ED" w:rsidP="008635ED">
      <w:pPr>
        <w:tabs>
          <w:tab w:val="left" w:pos="3320"/>
        </w:tabs>
        <w:spacing w:after="0" w:line="240" w:lineRule="auto"/>
        <w:ind w:firstLine="2835"/>
        <w:jc w:val="both"/>
        <w:rPr>
          <w:rFonts w:ascii="Times New Roman" w:hAnsi="Times New Roman" w:cs="Times New Roman"/>
          <w:i/>
          <w:iCs/>
          <w:sz w:val="24"/>
          <w:szCs w:val="24"/>
        </w:rPr>
      </w:pPr>
      <w:r w:rsidRPr="00C7093F">
        <w:rPr>
          <w:rFonts w:ascii="Times New Roman" w:hAnsi="Times New Roman" w:cs="Times New Roman"/>
          <w:i/>
          <w:iCs/>
          <w:sz w:val="24"/>
          <w:szCs w:val="24"/>
        </w:rPr>
        <w:t>То й чорт тебе славним не зробить!</w:t>
      </w:r>
      <w:r w:rsidRPr="005B4B53">
        <w:t xml:space="preserve"> </w:t>
      </w:r>
      <w:bookmarkStart w:id="36" w:name="_Hlk89422240"/>
      <w:r w:rsidRPr="005B4B53">
        <w:rPr>
          <w:rFonts w:ascii="Times New Roman" w:hAnsi="Times New Roman" w:cs="Times New Roman"/>
          <w:i/>
          <w:iCs/>
          <w:sz w:val="24"/>
          <w:szCs w:val="24"/>
        </w:rPr>
        <w:t xml:space="preserve">[2, </w:t>
      </w:r>
      <w:r>
        <w:rPr>
          <w:rFonts w:ascii="Times New Roman" w:hAnsi="Times New Roman" w:cs="Times New Roman"/>
          <w:i/>
          <w:iCs/>
          <w:sz w:val="24"/>
          <w:szCs w:val="24"/>
        </w:rPr>
        <w:t>с</w:t>
      </w:r>
      <w:r w:rsidRPr="005B4B53">
        <w:rPr>
          <w:rFonts w:ascii="Times New Roman" w:hAnsi="Times New Roman" w:cs="Times New Roman"/>
          <w:i/>
          <w:iCs/>
          <w:sz w:val="24"/>
          <w:szCs w:val="24"/>
        </w:rPr>
        <w:t>. 349-351].</w:t>
      </w:r>
      <w:bookmarkEnd w:id="36"/>
    </w:p>
    <w:p w:rsidR="008635ED" w:rsidRPr="00903337" w:rsidRDefault="008635ED" w:rsidP="008635ED">
      <w:pPr>
        <w:pStyle w:val="2"/>
        <w:spacing w:before="0" w:line="360" w:lineRule="auto"/>
        <w:jc w:val="both"/>
        <w:rPr>
          <w:rFonts w:ascii="Times New Roman" w:hAnsi="Times New Roman" w:cs="Times New Roman"/>
          <w:color w:val="auto"/>
          <w:sz w:val="28"/>
          <w:szCs w:val="28"/>
        </w:rPr>
      </w:pPr>
    </w:p>
    <w:p w:rsidR="008635ED" w:rsidRPr="00903337" w:rsidRDefault="008635ED" w:rsidP="002A540D">
      <w:pPr>
        <w:pStyle w:val="2"/>
        <w:spacing w:before="0" w:line="360" w:lineRule="auto"/>
        <w:ind w:firstLine="709"/>
        <w:jc w:val="both"/>
        <w:rPr>
          <w:rFonts w:ascii="Times New Roman" w:hAnsi="Times New Roman" w:cs="Times New Roman"/>
          <w:b/>
          <w:bCs/>
          <w:color w:val="auto"/>
          <w:sz w:val="28"/>
          <w:szCs w:val="28"/>
        </w:rPr>
      </w:pPr>
      <w:bookmarkStart w:id="37" w:name="_Toc89680717"/>
      <w:r w:rsidRPr="00903337">
        <w:rPr>
          <w:rFonts w:ascii="Times New Roman" w:hAnsi="Times New Roman" w:cs="Times New Roman"/>
          <w:b/>
          <w:bCs/>
          <w:color w:val="auto"/>
          <w:sz w:val="28"/>
          <w:szCs w:val="28"/>
        </w:rPr>
        <w:t>5.4. Місто в легендах</w:t>
      </w:r>
      <w:bookmarkEnd w:id="37"/>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Окрему увагу потрібно приділити  тим творах, де міста постають як вигадки. Таким творами є «Як болить голова..» із «Книги </w:t>
      </w:r>
      <w:proofErr w:type="spellStart"/>
      <w:r>
        <w:rPr>
          <w:rFonts w:ascii="Times New Roman" w:hAnsi="Times New Roman" w:cs="Times New Roman"/>
          <w:sz w:val="28"/>
          <w:szCs w:val="28"/>
        </w:rPr>
        <w:t>Кааф</w:t>
      </w:r>
      <w:proofErr w:type="spellEnd"/>
      <w:r>
        <w:rPr>
          <w:rFonts w:ascii="Times New Roman" w:hAnsi="Times New Roman" w:cs="Times New Roman"/>
          <w:sz w:val="28"/>
          <w:szCs w:val="28"/>
        </w:rPr>
        <w:t xml:space="preserve">», «Указ проти голоду» із «Легенд» та «Цехмістер </w:t>
      </w:r>
      <w:proofErr w:type="spellStart"/>
      <w:r>
        <w:rPr>
          <w:rFonts w:ascii="Times New Roman" w:hAnsi="Times New Roman" w:cs="Times New Roman"/>
          <w:sz w:val="28"/>
          <w:szCs w:val="28"/>
        </w:rPr>
        <w:t>Купер’ян</w:t>
      </w:r>
      <w:proofErr w:type="spellEnd"/>
      <w:r>
        <w:rPr>
          <w:rFonts w:ascii="Times New Roman" w:hAnsi="Times New Roman" w:cs="Times New Roman"/>
          <w:sz w:val="28"/>
          <w:szCs w:val="28"/>
        </w:rPr>
        <w:t xml:space="preserve">» із «Нових співомовок». Всі ці твори є різні за настроями, але їх об’єднує елемент нереальності (власне, не алегоричності як у «Звірячому парламенті»). У вірші «Як болить голова…» автор посилається на біблійну, чи то швидше апокрифічну легенду про Святого Матвія та пише про його прихід у  город людожерів. </w:t>
      </w:r>
    </w:p>
    <w:p w:rsidR="008635ED" w:rsidRDefault="008635ED" w:rsidP="008635ED">
      <w:pPr>
        <w:spacing w:after="0" w:line="240" w:lineRule="auto"/>
        <w:ind w:firstLine="709"/>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space="708"/>
          <w:titlePg/>
          <w:docGrid w:linePitch="360"/>
        </w:sectPr>
      </w:pP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«Прийшов</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Святий Матвій у город людожерів.</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А люди ті такі звичаї мали:</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Не їли хліба, не пили води,</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А тільки жерли тіло чоловіче</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І кров пили. А хто чужий траплявся</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У город їх, то тут його хапали</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І, вивертівши очі, напували</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Отруйним зіллям, і в тюрму саджали,</w:t>
      </w:r>
    </w:p>
    <w:p w:rsidR="008635ED" w:rsidRPr="00B31BBF" w:rsidRDefault="008635ED" w:rsidP="008635ED">
      <w:pPr>
        <w:spacing w:after="0" w:line="240" w:lineRule="auto"/>
        <w:jc w:val="both"/>
        <w:rPr>
          <w:rFonts w:ascii="Times New Roman" w:hAnsi="Times New Roman" w:cs="Times New Roman"/>
          <w:i/>
          <w:iCs/>
          <w:sz w:val="24"/>
          <w:szCs w:val="24"/>
        </w:rPr>
      </w:pPr>
      <w:r w:rsidRPr="00B31BBF">
        <w:rPr>
          <w:rFonts w:ascii="Times New Roman" w:hAnsi="Times New Roman" w:cs="Times New Roman"/>
          <w:i/>
          <w:iCs/>
          <w:sz w:val="24"/>
          <w:szCs w:val="24"/>
        </w:rPr>
        <w:t>І клали їсти їм траву-отаву».</w:t>
      </w:r>
      <w:r w:rsidRPr="005B4B53">
        <w:t xml:space="preserve"> </w:t>
      </w:r>
      <w:r w:rsidRPr="005B4B53">
        <w:rPr>
          <w:rFonts w:ascii="Times New Roman" w:hAnsi="Times New Roman" w:cs="Times New Roman"/>
          <w:i/>
          <w:iCs/>
          <w:sz w:val="24"/>
          <w:szCs w:val="24"/>
        </w:rPr>
        <w:t>[</w:t>
      </w:r>
      <w:r>
        <w:rPr>
          <w:rFonts w:ascii="Times New Roman" w:hAnsi="Times New Roman" w:cs="Times New Roman"/>
          <w:i/>
          <w:iCs/>
          <w:sz w:val="24"/>
          <w:szCs w:val="24"/>
        </w:rPr>
        <w:t>3</w:t>
      </w:r>
      <w:r w:rsidRPr="005B4B53">
        <w:rPr>
          <w:rFonts w:ascii="Times New Roman" w:hAnsi="Times New Roman" w:cs="Times New Roman"/>
          <w:i/>
          <w:iCs/>
          <w:sz w:val="24"/>
          <w:szCs w:val="24"/>
        </w:rPr>
        <w:t xml:space="preserve">, </w:t>
      </w:r>
      <w:r>
        <w:rPr>
          <w:rFonts w:ascii="Times New Roman" w:hAnsi="Times New Roman" w:cs="Times New Roman"/>
          <w:i/>
          <w:iCs/>
          <w:sz w:val="24"/>
          <w:szCs w:val="24"/>
        </w:rPr>
        <w:t>с</w:t>
      </w:r>
      <w:r w:rsidRPr="005B4B53">
        <w:rPr>
          <w:rFonts w:ascii="Times New Roman" w:hAnsi="Times New Roman" w:cs="Times New Roman"/>
          <w:i/>
          <w:iCs/>
          <w:sz w:val="24"/>
          <w:szCs w:val="24"/>
        </w:rPr>
        <w:t>.</w:t>
      </w:r>
      <w:r>
        <w:rPr>
          <w:rFonts w:ascii="Times New Roman" w:hAnsi="Times New Roman" w:cs="Times New Roman"/>
          <w:i/>
          <w:iCs/>
          <w:sz w:val="24"/>
          <w:szCs w:val="24"/>
        </w:rPr>
        <w:t> 171</w:t>
      </w:r>
      <w:r w:rsidRPr="005B4B53">
        <w:rPr>
          <w:rFonts w:ascii="Times New Roman" w:hAnsi="Times New Roman" w:cs="Times New Roman"/>
          <w:i/>
          <w:iCs/>
          <w:sz w:val="24"/>
          <w:szCs w:val="24"/>
        </w:rPr>
        <w:t>].</w:t>
      </w:r>
    </w:p>
    <w:p w:rsidR="008635ED" w:rsidRDefault="008635ED" w:rsidP="008635ED">
      <w:pPr>
        <w:spacing w:after="0"/>
        <w:ind w:firstLine="709"/>
        <w:jc w:val="both"/>
        <w:rPr>
          <w:rFonts w:ascii="Times New Roman" w:hAnsi="Times New Roman" w:cs="Times New Roman"/>
          <w:sz w:val="28"/>
          <w:szCs w:val="28"/>
        </w:rPr>
        <w:sectPr w:rsidR="008635ED" w:rsidSect="008635ED">
          <w:type w:val="continuous"/>
          <w:pgSz w:w="11906" w:h="16838"/>
          <w:pgMar w:top="850" w:right="850" w:bottom="850" w:left="1417" w:header="708" w:footer="708" w:gutter="0"/>
          <w:cols w:num="2" w:space="708"/>
          <w:titlePg/>
          <w:docGrid w:linePitch="360"/>
        </w:sectPr>
      </w:pPr>
    </w:p>
    <w:p w:rsidR="008635ED" w:rsidRDefault="008635ED" w:rsidP="008635ED">
      <w:pPr>
        <w:spacing w:after="0" w:line="360" w:lineRule="auto"/>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Весь вірш це рефлексія автора на цю легенду. Наш ліричний герой, перебуваючи у в’язниці, порівнює себе із полоненим у місці людожерів, пишучи : </w:t>
      </w:r>
      <w:r w:rsidRPr="005C2EC6">
        <w:rPr>
          <w:rFonts w:ascii="Times New Roman" w:hAnsi="Times New Roman" w:cs="Times New Roman"/>
          <w:i/>
          <w:iCs/>
          <w:sz w:val="28"/>
          <w:szCs w:val="28"/>
        </w:rPr>
        <w:t xml:space="preserve">«У власнім серці: як я </w:t>
      </w:r>
      <w:proofErr w:type="spellStart"/>
      <w:r w:rsidRPr="005C2EC6">
        <w:rPr>
          <w:rFonts w:ascii="Times New Roman" w:hAnsi="Times New Roman" w:cs="Times New Roman"/>
          <w:i/>
          <w:iCs/>
          <w:sz w:val="28"/>
          <w:szCs w:val="28"/>
        </w:rPr>
        <w:t>заблукався</w:t>
      </w:r>
      <w:proofErr w:type="spellEnd"/>
      <w:r w:rsidRPr="005C2EC6">
        <w:rPr>
          <w:rFonts w:ascii="Times New Roman" w:hAnsi="Times New Roman" w:cs="Times New Roman"/>
          <w:i/>
          <w:iCs/>
          <w:sz w:val="28"/>
          <w:szCs w:val="28"/>
        </w:rPr>
        <w:t>/ У город – будь ім’я його прокляте!».</w:t>
      </w: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 проти голоду» </w:t>
      </w:r>
      <w:r>
        <w:rPr>
          <w:rFonts w:ascii="Times New Roman" w:hAnsi="Times New Roman" w:cs="Times New Roman"/>
          <w:sz w:val="28"/>
          <w:szCs w:val="28"/>
        </w:rPr>
        <w:softHyphen/>
        <w:t xml:space="preserve">– це утопія міського життя, якою міг уявляти її собі Іван Франко. У ній перський цар </w:t>
      </w:r>
      <w:proofErr w:type="spellStart"/>
      <w:r>
        <w:rPr>
          <w:rFonts w:ascii="Times New Roman" w:hAnsi="Times New Roman" w:cs="Times New Roman"/>
          <w:sz w:val="28"/>
          <w:szCs w:val="28"/>
        </w:rPr>
        <w:t>Паріс</w:t>
      </w:r>
      <w:proofErr w:type="spellEnd"/>
      <w:r>
        <w:rPr>
          <w:rFonts w:ascii="Times New Roman" w:hAnsi="Times New Roman" w:cs="Times New Roman"/>
          <w:sz w:val="28"/>
          <w:szCs w:val="28"/>
        </w:rPr>
        <w:t xml:space="preserve"> велить засудити на смерть «славетних магістрантів», якщо у їхньому місті помре хоча б один бідний від голоду. Власне такою вигадкою Франко змалював своє бачення мудрого та справедливого правління, а з іншого боку показав те, що лише страх смерті може змусити привілейовану верхівку подумати про ближнього.</w:t>
      </w:r>
    </w:p>
    <w:p w:rsidR="008635ED" w:rsidRDefault="008635ED" w:rsidP="008635ED">
      <w:pPr>
        <w:spacing w:after="0" w:line="276" w:lineRule="auto"/>
        <w:ind w:firstLine="709"/>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space="708"/>
          <w:titlePg/>
          <w:docGrid w:linePitch="360"/>
        </w:sectPr>
      </w:pP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«Сей указ мій царський, строгий</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Всяк у серце хай бере:</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Де один у місті вбогий</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З голоду віднині вмре,</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Там я багача одного</w:t>
      </w:r>
    </w:p>
    <w:p w:rsidR="008635ED" w:rsidRPr="00EB16EC" w:rsidRDefault="008635ED" w:rsidP="008635ED">
      <w:pPr>
        <w:spacing w:after="0" w:line="276" w:lineRule="auto"/>
        <w:ind w:firstLine="284"/>
        <w:jc w:val="both"/>
        <w:rPr>
          <w:rFonts w:ascii="Times New Roman" w:hAnsi="Times New Roman" w:cs="Times New Roman"/>
          <w:i/>
          <w:iCs/>
          <w:sz w:val="24"/>
          <w:szCs w:val="24"/>
        </w:rPr>
      </w:pPr>
      <w:proofErr w:type="spellStart"/>
      <w:r w:rsidRPr="00EB16EC">
        <w:rPr>
          <w:rFonts w:ascii="Times New Roman" w:hAnsi="Times New Roman" w:cs="Times New Roman"/>
          <w:i/>
          <w:iCs/>
          <w:sz w:val="24"/>
          <w:szCs w:val="24"/>
        </w:rPr>
        <w:t>Взять</w:t>
      </w:r>
      <w:proofErr w:type="spellEnd"/>
      <w:r w:rsidRPr="00EB16EC">
        <w:rPr>
          <w:rFonts w:ascii="Times New Roman" w:hAnsi="Times New Roman" w:cs="Times New Roman"/>
          <w:i/>
          <w:iCs/>
          <w:sz w:val="24"/>
          <w:szCs w:val="24"/>
        </w:rPr>
        <w:t xml:space="preserve"> </w:t>
      </w:r>
      <w:proofErr w:type="spellStart"/>
      <w:r w:rsidRPr="00EB16EC">
        <w:rPr>
          <w:rFonts w:ascii="Times New Roman" w:hAnsi="Times New Roman" w:cs="Times New Roman"/>
          <w:i/>
          <w:iCs/>
          <w:sz w:val="24"/>
          <w:szCs w:val="24"/>
        </w:rPr>
        <w:t>велю</w:t>
      </w:r>
      <w:proofErr w:type="spellEnd"/>
      <w:r w:rsidRPr="00EB16EC">
        <w:rPr>
          <w:rFonts w:ascii="Times New Roman" w:hAnsi="Times New Roman" w:cs="Times New Roman"/>
          <w:i/>
          <w:iCs/>
          <w:sz w:val="24"/>
          <w:szCs w:val="24"/>
        </w:rPr>
        <w:t xml:space="preserve"> – чи круть, чи верть,</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Голодом в тюрмі підземній</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Заморю його на смерть».</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І указ сей чудо справив:</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 xml:space="preserve">Хоч як хліб </w:t>
      </w:r>
      <w:proofErr w:type="spellStart"/>
      <w:r w:rsidRPr="00EB16EC">
        <w:rPr>
          <w:rFonts w:ascii="Times New Roman" w:hAnsi="Times New Roman" w:cs="Times New Roman"/>
          <w:i/>
          <w:iCs/>
          <w:sz w:val="24"/>
          <w:szCs w:val="24"/>
        </w:rPr>
        <w:t>подорожів</w:t>
      </w:r>
      <w:proofErr w:type="spellEnd"/>
      <w:r w:rsidRPr="00EB16EC">
        <w:rPr>
          <w:rFonts w:ascii="Times New Roman" w:hAnsi="Times New Roman" w:cs="Times New Roman"/>
          <w:i/>
          <w:iCs/>
          <w:sz w:val="24"/>
          <w:szCs w:val="24"/>
        </w:rPr>
        <w:t>,</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Бідний все мав хліб і страви,</w:t>
      </w:r>
    </w:p>
    <w:p w:rsidR="008635ED" w:rsidRPr="00EB16EC" w:rsidRDefault="008635ED" w:rsidP="008635ED">
      <w:pPr>
        <w:spacing w:after="0" w:line="276" w:lineRule="auto"/>
        <w:ind w:firstLine="284"/>
        <w:jc w:val="both"/>
        <w:rPr>
          <w:rFonts w:ascii="Times New Roman" w:hAnsi="Times New Roman" w:cs="Times New Roman"/>
          <w:i/>
          <w:iCs/>
          <w:sz w:val="24"/>
          <w:szCs w:val="24"/>
        </w:rPr>
      </w:pPr>
      <w:r w:rsidRPr="00EB16EC">
        <w:rPr>
          <w:rFonts w:ascii="Times New Roman" w:hAnsi="Times New Roman" w:cs="Times New Roman"/>
          <w:i/>
          <w:iCs/>
          <w:sz w:val="24"/>
          <w:szCs w:val="24"/>
        </w:rPr>
        <w:t>А багач не зубожів.</w:t>
      </w:r>
      <w:r w:rsidRPr="00112450">
        <w:rPr>
          <w:rFonts w:ascii="Times New Roman" w:hAnsi="Times New Roman" w:cs="Times New Roman"/>
          <w:i/>
          <w:iCs/>
          <w:sz w:val="24"/>
          <w:szCs w:val="24"/>
        </w:rPr>
        <w:t xml:space="preserve"> </w:t>
      </w:r>
      <w:r w:rsidRPr="005B4B53">
        <w:rPr>
          <w:rFonts w:ascii="Times New Roman" w:hAnsi="Times New Roman" w:cs="Times New Roman"/>
          <w:i/>
          <w:iCs/>
          <w:sz w:val="24"/>
          <w:szCs w:val="24"/>
        </w:rPr>
        <w:t xml:space="preserve">[2, </w:t>
      </w:r>
      <w:r>
        <w:rPr>
          <w:rFonts w:ascii="Times New Roman" w:hAnsi="Times New Roman" w:cs="Times New Roman"/>
          <w:i/>
          <w:iCs/>
          <w:sz w:val="24"/>
          <w:szCs w:val="24"/>
        </w:rPr>
        <w:t>с</w:t>
      </w:r>
      <w:r w:rsidRPr="005B4B53">
        <w:rPr>
          <w:rFonts w:ascii="Times New Roman" w:hAnsi="Times New Roman" w:cs="Times New Roman"/>
          <w:i/>
          <w:iCs/>
          <w:sz w:val="24"/>
          <w:szCs w:val="24"/>
        </w:rPr>
        <w:t xml:space="preserve">. </w:t>
      </w:r>
      <w:r>
        <w:rPr>
          <w:rFonts w:ascii="Times New Roman" w:hAnsi="Times New Roman" w:cs="Times New Roman"/>
          <w:i/>
          <w:iCs/>
          <w:sz w:val="24"/>
          <w:szCs w:val="24"/>
        </w:rPr>
        <w:t>229</w:t>
      </w:r>
      <w:r w:rsidRPr="005B4B53">
        <w:rPr>
          <w:rFonts w:ascii="Times New Roman" w:hAnsi="Times New Roman" w:cs="Times New Roman"/>
          <w:i/>
          <w:iCs/>
          <w:sz w:val="24"/>
          <w:szCs w:val="24"/>
        </w:rPr>
        <w:t>].</w:t>
      </w:r>
      <w:r w:rsidRPr="00EB16EC">
        <w:rPr>
          <w:rFonts w:ascii="Times New Roman" w:hAnsi="Times New Roman" w:cs="Times New Roman"/>
          <w:i/>
          <w:iCs/>
          <w:sz w:val="24"/>
          <w:szCs w:val="24"/>
        </w:rPr>
        <w:t xml:space="preserve"> </w:t>
      </w:r>
    </w:p>
    <w:p w:rsidR="008635ED" w:rsidRDefault="008635ED" w:rsidP="008635ED">
      <w:pPr>
        <w:pStyle w:val="a3"/>
        <w:spacing w:after="0"/>
        <w:ind w:left="0" w:firstLine="284"/>
        <w:jc w:val="both"/>
        <w:rPr>
          <w:rFonts w:ascii="Times New Roman" w:hAnsi="Times New Roman" w:cs="Times New Roman"/>
          <w:sz w:val="28"/>
          <w:szCs w:val="28"/>
        </w:rPr>
        <w:sectPr w:rsidR="008635ED" w:rsidSect="008635ED">
          <w:type w:val="continuous"/>
          <w:pgSz w:w="11906" w:h="16838"/>
          <w:pgMar w:top="850" w:right="850" w:bottom="850" w:left="1417" w:header="708" w:footer="708" w:gutter="0"/>
          <w:cols w:num="2" w:space="708"/>
          <w:titlePg/>
          <w:docGrid w:linePitch="360"/>
        </w:sectPr>
      </w:pPr>
    </w:p>
    <w:p w:rsidR="008635ED" w:rsidRDefault="008635ED" w:rsidP="008635ED">
      <w:pPr>
        <w:spacing w:after="0"/>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Твір «Цехмістер </w:t>
      </w:r>
      <w:proofErr w:type="spellStart"/>
      <w:r>
        <w:rPr>
          <w:rFonts w:ascii="Times New Roman" w:hAnsi="Times New Roman" w:cs="Times New Roman"/>
          <w:sz w:val="28"/>
          <w:szCs w:val="28"/>
        </w:rPr>
        <w:t>Купер’ян</w:t>
      </w:r>
      <w:proofErr w:type="spellEnd"/>
      <w:r>
        <w:rPr>
          <w:rFonts w:ascii="Times New Roman" w:hAnsi="Times New Roman" w:cs="Times New Roman"/>
          <w:sz w:val="28"/>
          <w:szCs w:val="28"/>
        </w:rPr>
        <w:t xml:space="preserve">» це історія про цехмістра, який відважно підняв патріотичних дух міщан під час облоги ляхів і спільними силами розбили вражу силу. Проте, разом із цим міщани зустрілись із більшою проблемою – не знали як віддячити цехмістру. Для вирішення цього питання було скликано спеціальну раду. </w:t>
      </w:r>
    </w:p>
    <w:p w:rsidR="008635ED" w:rsidRPr="005D2EF1" w:rsidRDefault="008635ED" w:rsidP="008635ED">
      <w:pPr>
        <w:spacing w:after="0" w:line="240" w:lineRule="auto"/>
        <w:ind w:firstLine="3402"/>
        <w:jc w:val="both"/>
        <w:rPr>
          <w:rFonts w:ascii="Times New Roman" w:hAnsi="Times New Roman" w:cs="Times New Roman"/>
          <w:i/>
          <w:iCs/>
          <w:sz w:val="24"/>
          <w:szCs w:val="24"/>
        </w:rPr>
      </w:pPr>
      <w:r w:rsidRPr="005D2EF1">
        <w:rPr>
          <w:rFonts w:ascii="Times New Roman" w:hAnsi="Times New Roman" w:cs="Times New Roman"/>
          <w:i/>
          <w:iCs/>
          <w:sz w:val="24"/>
          <w:szCs w:val="24"/>
        </w:rPr>
        <w:t>А на площі чорна рада:</w:t>
      </w:r>
    </w:p>
    <w:p w:rsidR="008635ED" w:rsidRPr="005D2EF1" w:rsidRDefault="008635ED" w:rsidP="008635ED">
      <w:pPr>
        <w:spacing w:after="0" w:line="240" w:lineRule="auto"/>
        <w:ind w:firstLine="3402"/>
        <w:jc w:val="both"/>
        <w:rPr>
          <w:rFonts w:ascii="Times New Roman" w:hAnsi="Times New Roman" w:cs="Times New Roman"/>
          <w:i/>
          <w:iCs/>
          <w:sz w:val="24"/>
          <w:szCs w:val="24"/>
        </w:rPr>
      </w:pPr>
      <w:r w:rsidRPr="005D2EF1">
        <w:rPr>
          <w:rFonts w:ascii="Times New Roman" w:hAnsi="Times New Roman" w:cs="Times New Roman"/>
          <w:i/>
          <w:iCs/>
          <w:sz w:val="24"/>
          <w:szCs w:val="24"/>
        </w:rPr>
        <w:t>Взяли всі гадати,</w:t>
      </w:r>
    </w:p>
    <w:p w:rsidR="008635ED" w:rsidRPr="005D2EF1" w:rsidRDefault="008635ED" w:rsidP="008635ED">
      <w:pPr>
        <w:spacing w:after="0" w:line="240" w:lineRule="auto"/>
        <w:ind w:firstLine="3402"/>
        <w:jc w:val="both"/>
        <w:rPr>
          <w:rFonts w:ascii="Times New Roman" w:hAnsi="Times New Roman" w:cs="Times New Roman"/>
          <w:i/>
          <w:iCs/>
          <w:sz w:val="24"/>
          <w:szCs w:val="24"/>
        </w:rPr>
      </w:pPr>
      <w:r w:rsidRPr="005D2EF1">
        <w:rPr>
          <w:rFonts w:ascii="Times New Roman" w:hAnsi="Times New Roman" w:cs="Times New Roman"/>
          <w:i/>
          <w:iCs/>
          <w:sz w:val="24"/>
          <w:szCs w:val="24"/>
        </w:rPr>
        <w:t xml:space="preserve">Яку б тому </w:t>
      </w:r>
      <w:proofErr w:type="spellStart"/>
      <w:r w:rsidRPr="005D2EF1">
        <w:rPr>
          <w:rFonts w:ascii="Times New Roman" w:hAnsi="Times New Roman" w:cs="Times New Roman"/>
          <w:i/>
          <w:iCs/>
          <w:sz w:val="24"/>
          <w:szCs w:val="24"/>
        </w:rPr>
        <w:t>Купер’яну</w:t>
      </w:r>
      <w:proofErr w:type="spellEnd"/>
    </w:p>
    <w:p w:rsidR="008635ED" w:rsidRPr="005D2EF1" w:rsidRDefault="008635ED" w:rsidP="008635ED">
      <w:pPr>
        <w:spacing w:after="0" w:line="240" w:lineRule="auto"/>
        <w:ind w:firstLine="3402"/>
        <w:jc w:val="both"/>
        <w:rPr>
          <w:rFonts w:ascii="Times New Roman" w:hAnsi="Times New Roman" w:cs="Times New Roman"/>
          <w:i/>
          <w:iCs/>
          <w:sz w:val="24"/>
          <w:szCs w:val="24"/>
        </w:rPr>
      </w:pPr>
      <w:r w:rsidRPr="005D2EF1">
        <w:rPr>
          <w:rFonts w:ascii="Times New Roman" w:hAnsi="Times New Roman" w:cs="Times New Roman"/>
          <w:i/>
          <w:iCs/>
          <w:sz w:val="24"/>
          <w:szCs w:val="24"/>
        </w:rPr>
        <w:t>Нагороду дати?</w:t>
      </w:r>
      <w:r w:rsidRPr="00112450">
        <w:rPr>
          <w:rFonts w:ascii="Times New Roman" w:hAnsi="Times New Roman" w:cs="Times New Roman"/>
          <w:i/>
          <w:iCs/>
          <w:sz w:val="24"/>
          <w:szCs w:val="24"/>
        </w:rPr>
        <w:t xml:space="preserve"> </w:t>
      </w:r>
      <w:r w:rsidRPr="005B4B53">
        <w:rPr>
          <w:rFonts w:ascii="Times New Roman" w:hAnsi="Times New Roman" w:cs="Times New Roman"/>
          <w:i/>
          <w:iCs/>
          <w:sz w:val="24"/>
          <w:szCs w:val="24"/>
        </w:rPr>
        <w:t>[</w:t>
      </w:r>
      <w:r>
        <w:rPr>
          <w:rFonts w:ascii="Times New Roman" w:hAnsi="Times New Roman" w:cs="Times New Roman"/>
          <w:i/>
          <w:iCs/>
          <w:sz w:val="24"/>
          <w:szCs w:val="24"/>
        </w:rPr>
        <w:t>3</w:t>
      </w:r>
      <w:r w:rsidRPr="005B4B53">
        <w:rPr>
          <w:rFonts w:ascii="Times New Roman" w:hAnsi="Times New Roman" w:cs="Times New Roman"/>
          <w:i/>
          <w:iCs/>
          <w:sz w:val="24"/>
          <w:szCs w:val="24"/>
        </w:rPr>
        <w:t xml:space="preserve">, </w:t>
      </w:r>
      <w:r>
        <w:rPr>
          <w:rFonts w:ascii="Times New Roman" w:hAnsi="Times New Roman" w:cs="Times New Roman"/>
          <w:i/>
          <w:iCs/>
          <w:sz w:val="24"/>
          <w:szCs w:val="24"/>
        </w:rPr>
        <w:t>с</w:t>
      </w:r>
      <w:r w:rsidRPr="005B4B53">
        <w:rPr>
          <w:rFonts w:ascii="Times New Roman" w:hAnsi="Times New Roman" w:cs="Times New Roman"/>
          <w:i/>
          <w:iCs/>
          <w:sz w:val="24"/>
          <w:szCs w:val="24"/>
        </w:rPr>
        <w:t xml:space="preserve">. </w:t>
      </w:r>
      <w:r>
        <w:rPr>
          <w:rFonts w:ascii="Times New Roman" w:hAnsi="Times New Roman" w:cs="Times New Roman"/>
          <w:i/>
          <w:iCs/>
          <w:sz w:val="24"/>
          <w:szCs w:val="24"/>
        </w:rPr>
        <w:t>136</w:t>
      </w:r>
      <w:r w:rsidRPr="005B4B53">
        <w:rPr>
          <w:rFonts w:ascii="Times New Roman" w:hAnsi="Times New Roman" w:cs="Times New Roman"/>
          <w:i/>
          <w:iCs/>
          <w:sz w:val="24"/>
          <w:szCs w:val="24"/>
        </w:rPr>
        <w:t>-</w:t>
      </w:r>
      <w:r>
        <w:rPr>
          <w:rFonts w:ascii="Times New Roman" w:hAnsi="Times New Roman" w:cs="Times New Roman"/>
          <w:i/>
          <w:iCs/>
          <w:sz w:val="24"/>
          <w:szCs w:val="24"/>
        </w:rPr>
        <w:t>138</w:t>
      </w:r>
      <w:r w:rsidRPr="005B4B53">
        <w:rPr>
          <w:rFonts w:ascii="Times New Roman" w:hAnsi="Times New Roman" w:cs="Times New Roman"/>
          <w:i/>
          <w:iCs/>
          <w:sz w:val="24"/>
          <w:szCs w:val="24"/>
        </w:rPr>
        <w:t>].</w:t>
      </w:r>
    </w:p>
    <w:p w:rsidR="008635ED" w:rsidRDefault="008635ED" w:rsidP="008635ED">
      <w:pPr>
        <w:spacing w:after="0" w:line="360" w:lineRule="auto"/>
        <w:ind w:firstLine="709"/>
        <w:jc w:val="both"/>
        <w:rPr>
          <w:rFonts w:ascii="Times New Roman" w:hAnsi="Times New Roman" w:cs="Times New Roman"/>
          <w:sz w:val="28"/>
          <w:szCs w:val="28"/>
        </w:rPr>
      </w:pPr>
    </w:p>
    <w:p w:rsidR="008635ED" w:rsidRDefault="008635ED" w:rsidP="00863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Цим текстом Франко акцентує увагу на не раз абсурдності міських урядників, та й менталітету людей загалом, які, по-перше, роблять проблему там де її немає, все бюрократизують, по-друге, не вміють шанувати та цінувати своїх героїв за життя, а вшановують їх лише посмертно. </w:t>
      </w:r>
    </w:p>
    <w:p w:rsidR="008635ED" w:rsidRDefault="008635ED" w:rsidP="008635ED">
      <w:pPr>
        <w:spacing w:after="0" w:line="240" w:lineRule="auto"/>
        <w:ind w:firstLine="709"/>
        <w:jc w:val="both"/>
        <w:rPr>
          <w:rFonts w:ascii="Times New Roman" w:hAnsi="Times New Roman" w:cs="Times New Roman"/>
          <w:i/>
          <w:iCs/>
          <w:sz w:val="24"/>
          <w:szCs w:val="24"/>
        </w:rPr>
        <w:sectPr w:rsidR="008635ED" w:rsidSect="008635ED">
          <w:type w:val="continuous"/>
          <w:pgSz w:w="11906" w:h="16838"/>
          <w:pgMar w:top="850" w:right="850" w:bottom="850" w:left="1417" w:header="708" w:footer="708" w:gutter="0"/>
          <w:cols w:space="708"/>
          <w:titlePg/>
          <w:docGrid w:linePitch="360"/>
        </w:sectPr>
      </w:pP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Поки він живий між нами,</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То все нам завада –</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 xml:space="preserve">То ж, панове </w:t>
      </w:r>
      <w:proofErr w:type="spellStart"/>
      <w:r w:rsidRPr="005D2EF1">
        <w:rPr>
          <w:rFonts w:ascii="Times New Roman" w:hAnsi="Times New Roman" w:cs="Times New Roman"/>
          <w:i/>
          <w:iCs/>
          <w:sz w:val="24"/>
          <w:szCs w:val="24"/>
        </w:rPr>
        <w:t>цехмістрове</w:t>
      </w:r>
      <w:proofErr w:type="spellEnd"/>
      <w:r w:rsidRPr="005D2EF1">
        <w:rPr>
          <w:rFonts w:ascii="Times New Roman" w:hAnsi="Times New Roman" w:cs="Times New Roman"/>
          <w:i/>
          <w:iCs/>
          <w:sz w:val="24"/>
          <w:szCs w:val="24"/>
        </w:rPr>
        <w:t>,</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Ось моя вам рада:</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Зараз тут його убиймо,</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На паль посадімо,</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По смерті ж його оплачмо</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І святим зробімо.</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І насиплемо над тілом</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Могилу високу,</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Будем поминки справляти</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Два рази до року».</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«Славно! Славно! От так рада!»</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Всі враз загукали,</w:t>
      </w:r>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 xml:space="preserve">А цехмістра </w:t>
      </w:r>
      <w:proofErr w:type="spellStart"/>
      <w:r w:rsidRPr="005D2EF1">
        <w:rPr>
          <w:rFonts w:ascii="Times New Roman" w:hAnsi="Times New Roman" w:cs="Times New Roman"/>
          <w:i/>
          <w:iCs/>
          <w:sz w:val="24"/>
          <w:szCs w:val="24"/>
        </w:rPr>
        <w:t>Купер’яна</w:t>
      </w:r>
      <w:proofErr w:type="spellEnd"/>
    </w:p>
    <w:p w:rsidR="008635ED" w:rsidRPr="005D2EF1" w:rsidRDefault="008635ED" w:rsidP="008635ED">
      <w:pPr>
        <w:spacing w:after="0" w:line="240" w:lineRule="auto"/>
        <w:ind w:firstLine="284"/>
        <w:jc w:val="both"/>
        <w:rPr>
          <w:rFonts w:ascii="Times New Roman" w:hAnsi="Times New Roman" w:cs="Times New Roman"/>
          <w:i/>
          <w:iCs/>
          <w:sz w:val="24"/>
          <w:szCs w:val="24"/>
        </w:rPr>
      </w:pPr>
      <w:r w:rsidRPr="005D2EF1">
        <w:rPr>
          <w:rFonts w:ascii="Times New Roman" w:hAnsi="Times New Roman" w:cs="Times New Roman"/>
          <w:i/>
          <w:iCs/>
          <w:sz w:val="24"/>
          <w:szCs w:val="24"/>
        </w:rPr>
        <w:t xml:space="preserve">Навіть не питали. </w:t>
      </w:r>
      <w:r w:rsidRPr="005B4B53">
        <w:rPr>
          <w:rFonts w:ascii="Times New Roman" w:hAnsi="Times New Roman" w:cs="Times New Roman"/>
          <w:i/>
          <w:iCs/>
          <w:sz w:val="24"/>
          <w:szCs w:val="24"/>
        </w:rPr>
        <w:t>[</w:t>
      </w:r>
      <w:r>
        <w:rPr>
          <w:rFonts w:ascii="Times New Roman" w:hAnsi="Times New Roman" w:cs="Times New Roman"/>
          <w:i/>
          <w:iCs/>
          <w:sz w:val="24"/>
          <w:szCs w:val="24"/>
        </w:rPr>
        <w:t>3</w:t>
      </w:r>
      <w:r w:rsidRPr="005B4B53">
        <w:rPr>
          <w:rFonts w:ascii="Times New Roman" w:hAnsi="Times New Roman" w:cs="Times New Roman"/>
          <w:i/>
          <w:iCs/>
          <w:sz w:val="24"/>
          <w:szCs w:val="24"/>
        </w:rPr>
        <w:t xml:space="preserve">, </w:t>
      </w:r>
      <w:r>
        <w:rPr>
          <w:rFonts w:ascii="Times New Roman" w:hAnsi="Times New Roman" w:cs="Times New Roman"/>
          <w:i/>
          <w:iCs/>
          <w:sz w:val="24"/>
          <w:szCs w:val="24"/>
        </w:rPr>
        <w:t>с</w:t>
      </w:r>
      <w:r w:rsidRPr="005B4B53">
        <w:rPr>
          <w:rFonts w:ascii="Times New Roman" w:hAnsi="Times New Roman" w:cs="Times New Roman"/>
          <w:i/>
          <w:iCs/>
          <w:sz w:val="24"/>
          <w:szCs w:val="24"/>
        </w:rPr>
        <w:t xml:space="preserve">. </w:t>
      </w:r>
      <w:r>
        <w:rPr>
          <w:rFonts w:ascii="Times New Roman" w:hAnsi="Times New Roman" w:cs="Times New Roman"/>
          <w:i/>
          <w:iCs/>
          <w:sz w:val="24"/>
          <w:szCs w:val="24"/>
        </w:rPr>
        <w:t>136</w:t>
      </w:r>
      <w:r w:rsidRPr="005B4B53">
        <w:rPr>
          <w:rFonts w:ascii="Times New Roman" w:hAnsi="Times New Roman" w:cs="Times New Roman"/>
          <w:i/>
          <w:iCs/>
          <w:sz w:val="24"/>
          <w:szCs w:val="24"/>
        </w:rPr>
        <w:t>-</w:t>
      </w:r>
      <w:r>
        <w:rPr>
          <w:rFonts w:ascii="Times New Roman" w:hAnsi="Times New Roman" w:cs="Times New Roman"/>
          <w:i/>
          <w:iCs/>
          <w:sz w:val="24"/>
          <w:szCs w:val="24"/>
        </w:rPr>
        <w:t>138</w:t>
      </w:r>
      <w:r w:rsidRPr="005B4B53">
        <w:rPr>
          <w:rFonts w:ascii="Times New Roman" w:hAnsi="Times New Roman" w:cs="Times New Roman"/>
          <w:i/>
          <w:iCs/>
          <w:sz w:val="24"/>
          <w:szCs w:val="24"/>
        </w:rPr>
        <w:t>].</w:t>
      </w:r>
    </w:p>
    <w:p w:rsidR="008635ED" w:rsidRDefault="008635ED" w:rsidP="008635ED">
      <w:pPr>
        <w:pStyle w:val="a3"/>
        <w:spacing w:after="0"/>
        <w:ind w:left="0" w:firstLine="709"/>
        <w:jc w:val="both"/>
        <w:rPr>
          <w:rFonts w:ascii="Times New Roman" w:hAnsi="Times New Roman" w:cs="Times New Roman"/>
          <w:sz w:val="28"/>
          <w:szCs w:val="28"/>
        </w:rPr>
        <w:sectPr w:rsidR="008635ED" w:rsidSect="008635ED">
          <w:type w:val="continuous"/>
          <w:pgSz w:w="11906" w:h="16838"/>
          <w:pgMar w:top="850" w:right="850" w:bottom="850" w:left="1417" w:header="708" w:footer="708" w:gutter="0"/>
          <w:cols w:num="2" w:space="708"/>
          <w:titlePg/>
          <w:docGrid w:linePitch="360"/>
        </w:sectPr>
      </w:pPr>
    </w:p>
    <w:p w:rsidR="008635ED" w:rsidRDefault="008635ED" w:rsidP="008635ED">
      <w:pPr>
        <w:pStyle w:val="a3"/>
        <w:spacing w:after="0"/>
        <w:ind w:left="0" w:firstLine="709"/>
        <w:jc w:val="both"/>
        <w:rPr>
          <w:rFonts w:ascii="Times New Roman" w:hAnsi="Times New Roman" w:cs="Times New Roman"/>
          <w:sz w:val="28"/>
          <w:szCs w:val="28"/>
        </w:rPr>
      </w:pPr>
    </w:p>
    <w:p w:rsidR="008635ED" w:rsidRPr="009A21EC" w:rsidRDefault="008635ED" w:rsidP="008635E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Місто відігравало ключову роль в житті Івана Франка, воно було його домом, в’язницею, спостерігало усі його злети та падіння, тому творчість письменника наскрізь перейнята урбаністичними мотивами. Класифікація урбаністичних мотивів у поезії І. Вихор лише частково змогла вмістити в себе різноплановість художніх виявів </w:t>
      </w:r>
      <w:proofErr w:type="spellStart"/>
      <w:r>
        <w:rPr>
          <w:rFonts w:ascii="Times New Roman" w:hAnsi="Times New Roman" w:cs="Times New Roman"/>
          <w:sz w:val="28"/>
          <w:szCs w:val="28"/>
        </w:rPr>
        <w:t>топосу</w:t>
      </w:r>
      <w:proofErr w:type="spellEnd"/>
      <w:r>
        <w:rPr>
          <w:rFonts w:ascii="Times New Roman" w:hAnsi="Times New Roman" w:cs="Times New Roman"/>
          <w:sz w:val="28"/>
          <w:szCs w:val="28"/>
        </w:rPr>
        <w:t xml:space="preserve"> міста у творах. Це пов’язано уз тим, що більшість дослідників пов’язують вивчення урбаністичних мотивів у літературі переважно із топонімією, назвами об’єктів архітектурної спадщини, районів, вуличок. Проте, значна кількість творів Франка присвячена саме соціальній складовій життя міста. Крізь призму творів Франка, ми можемо спостерігати живе місто, з його насущними потребами та проблемами. </w:t>
      </w:r>
    </w:p>
    <w:p w:rsidR="008635ED" w:rsidRDefault="008635ED" w:rsidP="008635ED">
      <w:pPr>
        <w:rPr>
          <w:rFonts w:ascii="Times New Roman" w:hAnsi="Times New Roman" w:cs="Times New Roman"/>
          <w:b/>
          <w:bCs/>
          <w:sz w:val="28"/>
          <w:szCs w:val="28"/>
        </w:rPr>
      </w:pPr>
      <w:r>
        <w:rPr>
          <w:rFonts w:ascii="Times New Roman" w:hAnsi="Times New Roman" w:cs="Times New Roman"/>
          <w:sz w:val="28"/>
          <w:szCs w:val="28"/>
        </w:rPr>
        <w:br w:type="page"/>
      </w:r>
    </w:p>
    <w:p w:rsidR="008635ED" w:rsidRDefault="008635ED" w:rsidP="008635ED">
      <w:pPr>
        <w:pStyle w:val="1"/>
        <w:jc w:val="center"/>
      </w:pPr>
      <w:bookmarkStart w:id="38" w:name="_Toc89680718"/>
      <w:r>
        <w:lastRenderedPageBreak/>
        <w:t>ВИСНОВКИ</w:t>
      </w:r>
      <w:bookmarkEnd w:id="38"/>
    </w:p>
    <w:p w:rsidR="00007EF8" w:rsidRPr="00007EF8" w:rsidRDefault="00007EF8" w:rsidP="00007EF8">
      <w:pPr>
        <w:rPr>
          <w:lang w:eastAsia="ru-RU"/>
        </w:rPr>
      </w:pPr>
    </w:p>
    <w:p w:rsidR="008635ED" w:rsidRPr="002A540D" w:rsidRDefault="008635ED" w:rsidP="00007EF8">
      <w:pPr>
        <w:pStyle w:val="a3"/>
        <w:widowControl w:val="0"/>
        <w:tabs>
          <w:tab w:val="left" w:pos="3446"/>
        </w:tabs>
        <w:spacing w:after="0" w:line="360" w:lineRule="auto"/>
        <w:ind w:left="0" w:firstLine="709"/>
        <w:jc w:val="both"/>
        <w:rPr>
          <w:rFonts w:ascii="Times New Roman" w:hAnsi="Times New Roman" w:cs="Times New Roman"/>
          <w:spacing w:val="2"/>
          <w:sz w:val="28"/>
          <w:szCs w:val="28"/>
        </w:rPr>
      </w:pPr>
      <w:r w:rsidRPr="002A540D">
        <w:rPr>
          <w:rFonts w:ascii="Times New Roman" w:hAnsi="Times New Roman" w:cs="Times New Roman"/>
          <w:spacing w:val="2"/>
          <w:sz w:val="28"/>
          <w:szCs w:val="28"/>
        </w:rPr>
        <w:t xml:space="preserve">Головний парадокс урбанізму полягає в тому, що розвиток міст супроводжує людство упродовж усієї його історії, але вивчати цю тему та говорити про неї дослідники почали відносно недавно. Початок української урбаністики часто пов’язують із розвитком модернізму на українських теренах та асоціюють із індустріалізацією, розвитком міст, ростом кількості міського населення, тому урбаністичну поезію найчастіше уявляють собі як тексти пов’язані із міськими об’єктами і ці асоціації проектують на урбаністику минулих століть. Для нас, </w:t>
      </w:r>
      <w:proofErr w:type="spellStart"/>
      <w:r w:rsidRPr="002A540D">
        <w:rPr>
          <w:rFonts w:ascii="Times New Roman" w:hAnsi="Times New Roman" w:cs="Times New Roman"/>
          <w:spacing w:val="2"/>
          <w:sz w:val="28"/>
          <w:szCs w:val="28"/>
        </w:rPr>
        <w:t>постідустріальних</w:t>
      </w:r>
      <w:proofErr w:type="spellEnd"/>
      <w:r w:rsidRPr="002A540D">
        <w:rPr>
          <w:rFonts w:ascii="Times New Roman" w:hAnsi="Times New Roman" w:cs="Times New Roman"/>
          <w:spacing w:val="2"/>
          <w:sz w:val="28"/>
          <w:szCs w:val="28"/>
        </w:rPr>
        <w:t xml:space="preserve"> людей, місто стало в першу чергу матеріальним, фізичним: багатоповерхівками, розвагами, бізнес-центрами, промзонами, гілками транспортних сполучень. Ми більше тяжіємо до фізичної складової урбанізму. Проте у </w:t>
      </w:r>
      <w:r w:rsidRPr="002A540D">
        <w:rPr>
          <w:rFonts w:ascii="Times New Roman" w:hAnsi="Times New Roman" w:cs="Times New Roman"/>
          <w:spacing w:val="2"/>
          <w:sz w:val="28"/>
          <w:szCs w:val="28"/>
          <w:lang w:val="en-US"/>
        </w:rPr>
        <w:t>XIX</w:t>
      </w:r>
      <w:r w:rsidRPr="002A540D">
        <w:rPr>
          <w:rFonts w:ascii="Times New Roman" w:hAnsi="Times New Roman" w:cs="Times New Roman"/>
          <w:spacing w:val="2"/>
          <w:sz w:val="28"/>
          <w:szCs w:val="28"/>
        </w:rPr>
        <w:t xml:space="preserve"> столітті як такого звичного нам міста по-факту не було. Термін «урбаністична поезія» звучить надто сучасно для літератури, яка писалась в часи, коли місто нічим не відрізнялось від села: відсутня інфраструктура, поміж будинками кінні екіпажі, неавтоматизоване виробництво. Тим не менш, головне рішення щодо вирішення цієї проблеми полягає якраз в тому, що місто містить в собі три взаємопов’язані складові і якщо сучасне місто робить власне містом його фізична складова та наша ментальна (а саме самоусвідомлення себе міськими жителями), то основою міста </w:t>
      </w:r>
      <w:r w:rsidRPr="002A540D">
        <w:rPr>
          <w:rFonts w:ascii="Times New Roman" w:hAnsi="Times New Roman" w:cs="Times New Roman"/>
          <w:spacing w:val="2"/>
          <w:sz w:val="28"/>
          <w:szCs w:val="28"/>
          <w:lang w:val="en-US"/>
        </w:rPr>
        <w:t>XIX </w:t>
      </w:r>
      <w:r w:rsidRPr="002A540D">
        <w:rPr>
          <w:rFonts w:ascii="Times New Roman" w:hAnsi="Times New Roman" w:cs="Times New Roman"/>
          <w:spacing w:val="2"/>
          <w:sz w:val="28"/>
          <w:szCs w:val="28"/>
        </w:rPr>
        <w:t xml:space="preserve">століття була якраз соціальна складова. В цей час місце робилось місто саме завдяки людським відносинам. Цехи, майстерні, ярмарки, крамарі, лихварі, чиновники – це все було виключно міським явищем, наявність людей, соціальної структури робила місто центром життя. Цим місто минулого відрізняється від міста сьогодення. Більшість дослідників ідуть хибним шляхом, вивчаючи поетичні тексти крізь призму сучасності, вони акцентують увагу на топонімах, будівлях чи різних локальних назвах, що по-факту дає зрозуміти зовнішню картину міста, але не дає змоги відчути його характер та атмосферу. </w:t>
      </w:r>
    </w:p>
    <w:p w:rsidR="008635ED" w:rsidRPr="002A540D" w:rsidRDefault="008635ED" w:rsidP="002A540D">
      <w:pPr>
        <w:pStyle w:val="a3"/>
        <w:widowControl w:val="0"/>
        <w:tabs>
          <w:tab w:val="left" w:pos="3446"/>
        </w:tabs>
        <w:spacing w:after="0" w:line="360" w:lineRule="auto"/>
        <w:ind w:left="0" w:firstLine="709"/>
        <w:jc w:val="both"/>
        <w:rPr>
          <w:rFonts w:ascii="Times New Roman" w:hAnsi="Times New Roman" w:cs="Times New Roman"/>
          <w:spacing w:val="2"/>
          <w:sz w:val="28"/>
          <w:szCs w:val="28"/>
        </w:rPr>
      </w:pPr>
      <w:r w:rsidRPr="002A540D">
        <w:rPr>
          <w:rFonts w:ascii="Times New Roman" w:hAnsi="Times New Roman" w:cs="Times New Roman"/>
          <w:spacing w:val="2"/>
          <w:sz w:val="28"/>
          <w:szCs w:val="28"/>
        </w:rPr>
        <w:t xml:space="preserve">Із опрацьованих творів Сковороди, Котляревського, а також Франка, я </w:t>
      </w:r>
      <w:r w:rsidRPr="002A540D">
        <w:rPr>
          <w:rFonts w:ascii="Times New Roman" w:hAnsi="Times New Roman" w:cs="Times New Roman"/>
          <w:spacing w:val="2"/>
          <w:sz w:val="28"/>
          <w:szCs w:val="28"/>
        </w:rPr>
        <w:lastRenderedPageBreak/>
        <w:t>дійшла до висновку, що є багато спільних рис у соціальній структурі міста, а також, що для українських міст притаманно мати схожі проблеми, які так і не вирішуються.</w:t>
      </w:r>
      <w:r w:rsidR="002A540D">
        <w:rPr>
          <w:rFonts w:ascii="Times New Roman" w:hAnsi="Times New Roman" w:cs="Times New Roman"/>
          <w:spacing w:val="2"/>
          <w:sz w:val="28"/>
          <w:szCs w:val="28"/>
        </w:rPr>
        <w:t xml:space="preserve"> </w:t>
      </w:r>
      <w:r w:rsidRPr="002A540D">
        <w:rPr>
          <w:rFonts w:ascii="Times New Roman" w:hAnsi="Times New Roman" w:cs="Times New Roman"/>
          <w:spacing w:val="2"/>
          <w:sz w:val="28"/>
          <w:szCs w:val="28"/>
        </w:rPr>
        <w:t xml:space="preserve">Проблемні теми, підняті, у більшості текстів залишаються актуальними. На прикладі творчості цих п’ятьох авторів можна простежити еволюції </w:t>
      </w:r>
      <w:proofErr w:type="spellStart"/>
      <w:r w:rsidRPr="002A540D">
        <w:rPr>
          <w:rFonts w:ascii="Times New Roman" w:hAnsi="Times New Roman" w:cs="Times New Roman"/>
          <w:spacing w:val="2"/>
          <w:sz w:val="28"/>
          <w:szCs w:val="28"/>
        </w:rPr>
        <w:t>топосу</w:t>
      </w:r>
      <w:proofErr w:type="spellEnd"/>
      <w:r w:rsidRPr="002A540D">
        <w:rPr>
          <w:rFonts w:ascii="Times New Roman" w:hAnsi="Times New Roman" w:cs="Times New Roman"/>
          <w:spacing w:val="2"/>
          <w:sz w:val="28"/>
          <w:szCs w:val="28"/>
        </w:rPr>
        <w:t xml:space="preserve"> міста. Спершу була поширена тема барокового міста Сковороди та звернення до біблійних мотивів, які простежувались і у його наступників. Далі почався період ностальгії за минулим, в тексти повернулось багато </w:t>
      </w:r>
      <w:proofErr w:type="spellStart"/>
      <w:r w:rsidRPr="002A540D">
        <w:rPr>
          <w:rFonts w:ascii="Times New Roman" w:hAnsi="Times New Roman" w:cs="Times New Roman"/>
          <w:spacing w:val="2"/>
          <w:sz w:val="28"/>
          <w:szCs w:val="28"/>
        </w:rPr>
        <w:t>топосів</w:t>
      </w:r>
      <w:proofErr w:type="spellEnd"/>
      <w:r w:rsidRPr="002A540D">
        <w:rPr>
          <w:rFonts w:ascii="Times New Roman" w:hAnsi="Times New Roman" w:cs="Times New Roman"/>
          <w:spacing w:val="2"/>
          <w:sz w:val="28"/>
          <w:szCs w:val="28"/>
        </w:rPr>
        <w:t xml:space="preserve"> козацького славного </w:t>
      </w:r>
      <w:proofErr w:type="spellStart"/>
      <w:r w:rsidRPr="002A540D">
        <w:rPr>
          <w:rFonts w:ascii="Times New Roman" w:hAnsi="Times New Roman" w:cs="Times New Roman"/>
          <w:spacing w:val="2"/>
          <w:sz w:val="28"/>
          <w:szCs w:val="28"/>
        </w:rPr>
        <w:t>города</w:t>
      </w:r>
      <w:proofErr w:type="spellEnd"/>
      <w:r w:rsidRPr="002A540D">
        <w:rPr>
          <w:rFonts w:ascii="Times New Roman" w:hAnsi="Times New Roman" w:cs="Times New Roman"/>
          <w:spacing w:val="2"/>
          <w:sz w:val="28"/>
          <w:szCs w:val="28"/>
        </w:rPr>
        <w:t xml:space="preserve">, які згодом витіснили образи сучасного автора міста. Часом деякі з мотивів в творах звучать як критика міста, але це здебільшого було спричинено загальним політичним становищем та роздробленістю. Автори говорять про місто, як про місце злочинів та несправедливості, тим не менш, вони намагаються диференціювати містян різної інших національностей. Як правило чиновниками і керуючою верхівкою загарбники з Москви чи з Варшави, свавілля в торгівлі як кліше присвоюють євреям, жертвою цієї бюрократії є звичайний хлоп. Тому до прикладу, у Котляревського ми зустріли такий парадокс, що начебто ніхто на світі не без гріха, як співає Возний, але в той же час полтавці «добрі та чесні». </w:t>
      </w:r>
    </w:p>
    <w:p w:rsidR="008635ED" w:rsidRPr="002A540D" w:rsidRDefault="008635ED" w:rsidP="008635ED">
      <w:pPr>
        <w:pStyle w:val="a3"/>
        <w:tabs>
          <w:tab w:val="left" w:pos="3446"/>
        </w:tabs>
        <w:spacing w:after="0" w:line="360" w:lineRule="auto"/>
        <w:ind w:left="0" w:firstLine="709"/>
        <w:jc w:val="both"/>
        <w:rPr>
          <w:rFonts w:ascii="Times New Roman" w:hAnsi="Times New Roman" w:cs="Times New Roman"/>
          <w:spacing w:val="2"/>
          <w:sz w:val="28"/>
          <w:szCs w:val="28"/>
        </w:rPr>
      </w:pPr>
      <w:r w:rsidRPr="002A540D">
        <w:rPr>
          <w:rFonts w:ascii="Times New Roman" w:hAnsi="Times New Roman" w:cs="Times New Roman"/>
          <w:spacing w:val="2"/>
          <w:sz w:val="28"/>
          <w:szCs w:val="28"/>
        </w:rPr>
        <w:t xml:space="preserve">Чим ближче до доби модернізму, тим збільшується різноманіття міських тем та віршових творів із їхніми виявами. Напрацювання Івана Франка представлені найбільшою кількістю міських поетичних текстів, і хоч прозова спадщина письменника є глибоко досліджена на предмет наявності в ній урбаністичних мотивів та </w:t>
      </w:r>
      <w:proofErr w:type="spellStart"/>
      <w:r w:rsidRPr="002A540D">
        <w:rPr>
          <w:rFonts w:ascii="Times New Roman" w:hAnsi="Times New Roman" w:cs="Times New Roman"/>
          <w:spacing w:val="2"/>
          <w:sz w:val="28"/>
          <w:szCs w:val="28"/>
        </w:rPr>
        <w:t>топосів</w:t>
      </w:r>
      <w:proofErr w:type="spellEnd"/>
      <w:r w:rsidRPr="002A540D">
        <w:rPr>
          <w:rFonts w:ascii="Times New Roman" w:hAnsi="Times New Roman" w:cs="Times New Roman"/>
          <w:spacing w:val="2"/>
          <w:sz w:val="28"/>
          <w:szCs w:val="28"/>
        </w:rPr>
        <w:t xml:space="preserve">, то поетична залишається незораною нивою. Краще дослідженою є поетична творчість Шевченка, але і кількість його доробку є значно меншою, ніж у Франка. </w:t>
      </w:r>
    </w:p>
    <w:p w:rsidR="008635ED" w:rsidRPr="002A540D" w:rsidRDefault="008635ED" w:rsidP="002A540D">
      <w:pPr>
        <w:pStyle w:val="a3"/>
        <w:tabs>
          <w:tab w:val="left" w:pos="3446"/>
        </w:tabs>
        <w:spacing w:after="0" w:line="360" w:lineRule="auto"/>
        <w:ind w:left="0" w:firstLine="709"/>
        <w:jc w:val="both"/>
        <w:rPr>
          <w:rFonts w:ascii="Times New Roman" w:hAnsi="Times New Roman" w:cs="Times New Roman"/>
          <w:spacing w:val="2"/>
          <w:sz w:val="28"/>
          <w:szCs w:val="28"/>
        </w:rPr>
      </w:pPr>
      <w:r w:rsidRPr="002A540D">
        <w:rPr>
          <w:rFonts w:ascii="Times New Roman" w:hAnsi="Times New Roman" w:cs="Times New Roman"/>
          <w:spacing w:val="2"/>
          <w:sz w:val="28"/>
          <w:szCs w:val="28"/>
        </w:rPr>
        <w:t xml:space="preserve">Урбанізм. це явище, яке без сумніву культивувалось в українській поезії </w:t>
      </w:r>
      <w:r w:rsidRPr="002A540D">
        <w:rPr>
          <w:rFonts w:ascii="Times New Roman" w:hAnsi="Times New Roman" w:cs="Times New Roman"/>
          <w:spacing w:val="2"/>
          <w:sz w:val="28"/>
          <w:szCs w:val="28"/>
          <w:lang w:val="en-US"/>
        </w:rPr>
        <w:t>XIX </w:t>
      </w:r>
      <w:r w:rsidRPr="002A540D">
        <w:rPr>
          <w:rFonts w:ascii="Times New Roman" w:hAnsi="Times New Roman" w:cs="Times New Roman"/>
          <w:spacing w:val="2"/>
          <w:sz w:val="28"/>
          <w:szCs w:val="28"/>
        </w:rPr>
        <w:t xml:space="preserve">ст. Століття еволюції міського </w:t>
      </w:r>
      <w:proofErr w:type="spellStart"/>
      <w:r w:rsidRPr="002A540D">
        <w:rPr>
          <w:rFonts w:ascii="Times New Roman" w:hAnsi="Times New Roman" w:cs="Times New Roman"/>
          <w:spacing w:val="2"/>
          <w:sz w:val="28"/>
          <w:szCs w:val="28"/>
        </w:rPr>
        <w:t>топосу</w:t>
      </w:r>
      <w:proofErr w:type="spellEnd"/>
      <w:r w:rsidRPr="002A540D">
        <w:rPr>
          <w:rFonts w:ascii="Times New Roman" w:hAnsi="Times New Roman" w:cs="Times New Roman"/>
          <w:spacing w:val="2"/>
          <w:sz w:val="28"/>
          <w:szCs w:val="28"/>
        </w:rPr>
        <w:t xml:space="preserve"> у поезії, дуже важко охопити лише однією роботою, тому я опрацювала доробок лише кількох магістральних письменників цього періоду, а багато поетичних творів залишилось на периферії. У зв’язку з цим, роботу можна вважати лише початком аналізу цієї проблематики, а не завершеним дослідженням.</w:t>
      </w:r>
      <w:r w:rsidR="00007EF8" w:rsidRPr="002A540D">
        <w:rPr>
          <w:rFonts w:ascii="Times New Roman" w:hAnsi="Times New Roman" w:cs="Times New Roman"/>
          <w:spacing w:val="2"/>
          <w:sz w:val="28"/>
          <w:szCs w:val="28"/>
        </w:rPr>
        <w:br w:type="page"/>
      </w:r>
    </w:p>
    <w:p w:rsidR="008635ED" w:rsidRDefault="00007EF8" w:rsidP="008635ED">
      <w:pPr>
        <w:pStyle w:val="1"/>
        <w:spacing w:line="360" w:lineRule="auto"/>
        <w:jc w:val="center"/>
      </w:pPr>
      <w:bookmarkStart w:id="39" w:name="_Toc89680719"/>
      <w:r w:rsidRPr="00112450">
        <w:lastRenderedPageBreak/>
        <w:t>СПИСОК ВИКОРИСТАН</w:t>
      </w:r>
      <w:r>
        <w:t>ОЇ</w:t>
      </w:r>
      <w:r w:rsidRPr="00112450">
        <w:t xml:space="preserve"> </w:t>
      </w:r>
      <w:r>
        <w:t>ЛІТЕРАТУРИ</w:t>
      </w:r>
      <w:bookmarkEnd w:id="39"/>
    </w:p>
    <w:p w:rsidR="00007EF8" w:rsidRPr="00007EF8" w:rsidRDefault="00007EF8" w:rsidP="00007EF8">
      <w:pPr>
        <w:rPr>
          <w:lang w:eastAsia="ru-RU"/>
        </w:rPr>
      </w:pP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Барабаш Ю. Вибрані студії: Сковорода. Гоголь. Шевченко. – К.: Києво-Могилян. акад., 2006.</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Бодасюк</w:t>
      </w:r>
      <w:proofErr w:type="spellEnd"/>
      <w:r w:rsidRPr="001A4789">
        <w:rPr>
          <w:rFonts w:ascii="Times New Roman" w:hAnsi="Times New Roman" w:cs="Times New Roman"/>
          <w:spacing w:val="2"/>
          <w:sz w:val="28"/>
          <w:szCs w:val="28"/>
        </w:rPr>
        <w:t> О. Урбаністична поезія Анатолія Дністрового// Коло : книгознавчий часопис. – 2015. – № 5.</w:t>
      </w:r>
    </w:p>
    <w:p w:rsidR="008635ED" w:rsidRPr="001A4789" w:rsidRDefault="008635ED" w:rsidP="00007EF8">
      <w:pPr>
        <w:pStyle w:val="a3"/>
        <w:widowControl w:val="0"/>
        <w:numPr>
          <w:ilvl w:val="0"/>
          <w:numId w:val="7"/>
        </w:numPr>
        <w:spacing w:after="0" w:line="360" w:lineRule="auto"/>
        <w:ind w:left="0" w:firstLine="0"/>
        <w:jc w:val="both"/>
        <w:textAlignment w:val="top"/>
        <w:rPr>
          <w:rFonts w:ascii="Times New Roman" w:hAnsi="Times New Roman" w:cs="Times New Roman"/>
          <w:spacing w:val="2"/>
          <w:sz w:val="28"/>
          <w:szCs w:val="28"/>
        </w:rPr>
      </w:pPr>
      <w:r w:rsidRPr="001A4789">
        <w:rPr>
          <w:rFonts w:ascii="Times New Roman" w:hAnsi="Times New Roman" w:cs="Times New Roman"/>
          <w:spacing w:val="2"/>
          <w:sz w:val="28"/>
          <w:szCs w:val="28"/>
        </w:rPr>
        <w:t>Бойко Г. Топоніми в оповіданнях Івана Франка та на заняттях з української мови як іноземної// Теорія і практика викладання української мови як іноземної. – 2009. – №4.</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proofErr w:type="spellStart"/>
      <w:r w:rsidRPr="001A4789">
        <w:rPr>
          <w:spacing w:val="2"/>
          <w:sz w:val="28"/>
          <w:szCs w:val="28"/>
          <w:shd w:val="clear" w:color="auto" w:fill="FFFFFF"/>
        </w:rPr>
        <w:t>Боклах</w:t>
      </w:r>
      <w:proofErr w:type="spellEnd"/>
      <w:r w:rsidRPr="001A4789">
        <w:rPr>
          <w:spacing w:val="2"/>
          <w:sz w:val="28"/>
          <w:szCs w:val="28"/>
          <w:shd w:val="clear" w:color="auto" w:fill="FFFFFF"/>
        </w:rPr>
        <w:t xml:space="preserve"> Д. Генеза рецепції </w:t>
      </w:r>
      <w:proofErr w:type="spellStart"/>
      <w:r w:rsidRPr="001A4789">
        <w:rPr>
          <w:spacing w:val="2"/>
          <w:sz w:val="28"/>
          <w:szCs w:val="28"/>
          <w:shd w:val="clear" w:color="auto" w:fill="FFFFFF"/>
        </w:rPr>
        <w:t>топосу</w:t>
      </w:r>
      <w:proofErr w:type="spellEnd"/>
      <w:r w:rsidRPr="001A4789">
        <w:rPr>
          <w:spacing w:val="2"/>
          <w:sz w:val="28"/>
          <w:szCs w:val="28"/>
          <w:shd w:val="clear" w:color="auto" w:fill="FFFFFF"/>
        </w:rPr>
        <w:t xml:space="preserve"> міста у філософії та літературознавстві// Науковий вісник Міжнародного гуманітарного університету. Сер.: Філологія. – 2015. – №18.</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shd w:val="clear" w:color="auto" w:fill="FFFFFF"/>
        </w:rPr>
        <w:t>Боклах</w:t>
      </w:r>
      <w:proofErr w:type="spellEnd"/>
      <w:r w:rsidRPr="001A4789">
        <w:rPr>
          <w:rFonts w:ascii="Times New Roman" w:hAnsi="Times New Roman" w:cs="Times New Roman"/>
          <w:spacing w:val="2"/>
          <w:sz w:val="28"/>
          <w:szCs w:val="28"/>
          <w:shd w:val="clear" w:color="auto" w:fill="FFFFFF"/>
        </w:rPr>
        <w:t xml:space="preserve"> Д. Метафізичний модус відтворення </w:t>
      </w:r>
      <w:proofErr w:type="spellStart"/>
      <w:r w:rsidRPr="001A4789">
        <w:rPr>
          <w:rFonts w:ascii="Times New Roman" w:hAnsi="Times New Roman" w:cs="Times New Roman"/>
          <w:spacing w:val="2"/>
          <w:sz w:val="28"/>
          <w:szCs w:val="28"/>
          <w:shd w:val="clear" w:color="auto" w:fill="FFFFFF"/>
        </w:rPr>
        <w:t>топосу</w:t>
      </w:r>
      <w:proofErr w:type="spellEnd"/>
      <w:r w:rsidRPr="001A4789">
        <w:rPr>
          <w:rFonts w:ascii="Times New Roman" w:hAnsi="Times New Roman" w:cs="Times New Roman"/>
          <w:spacing w:val="2"/>
          <w:sz w:val="28"/>
          <w:szCs w:val="28"/>
          <w:shd w:val="clear" w:color="auto" w:fill="FFFFFF"/>
        </w:rPr>
        <w:t xml:space="preserve"> міста: інтерпретація міського простору Петербурга в поемі «Сон» («У всякого своя доля…») Т. Шевченка// Вісник Харківського національного університету імені В. Каразіна. Серія «Філологія». – 2019. – №81.</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shd w:val="clear" w:color="auto" w:fill="FFFFFF"/>
        </w:rPr>
      </w:pPr>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Боклах</w:t>
      </w:r>
      <w:proofErr w:type="spellEnd"/>
      <w:r w:rsidRPr="001A4789">
        <w:rPr>
          <w:rFonts w:ascii="Times New Roman" w:hAnsi="Times New Roman" w:cs="Times New Roman"/>
          <w:spacing w:val="2"/>
          <w:sz w:val="28"/>
          <w:szCs w:val="28"/>
          <w:shd w:val="clear" w:color="auto" w:fill="FFFFFF"/>
        </w:rPr>
        <w:t xml:space="preserve"> Д. Міський текст творів Т. Шевченка як домінантний аспект розкриття </w:t>
      </w:r>
      <w:proofErr w:type="spellStart"/>
      <w:r w:rsidRPr="001A4789">
        <w:rPr>
          <w:rFonts w:ascii="Times New Roman" w:hAnsi="Times New Roman" w:cs="Times New Roman"/>
          <w:spacing w:val="2"/>
          <w:sz w:val="28"/>
          <w:szCs w:val="28"/>
          <w:shd w:val="clear" w:color="auto" w:fill="FFFFFF"/>
        </w:rPr>
        <w:t>топосу</w:t>
      </w:r>
      <w:proofErr w:type="spellEnd"/>
      <w:r w:rsidRPr="001A4789">
        <w:rPr>
          <w:rFonts w:ascii="Times New Roman" w:hAnsi="Times New Roman" w:cs="Times New Roman"/>
          <w:spacing w:val="2"/>
          <w:sz w:val="28"/>
          <w:szCs w:val="28"/>
          <w:shd w:val="clear" w:color="auto" w:fill="FFFFFF"/>
        </w:rPr>
        <w:t xml:space="preserve"> міста//Прикарпатський вісник Наукового товариства імені Т. Шевченка Слово. – № 4(40) –2017, 3(47) –2018.</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Боклах</w:t>
      </w:r>
      <w:proofErr w:type="spellEnd"/>
      <w:r w:rsidRPr="001A4789">
        <w:rPr>
          <w:rFonts w:ascii="Times New Roman" w:hAnsi="Times New Roman" w:cs="Times New Roman"/>
          <w:spacing w:val="2"/>
          <w:sz w:val="28"/>
          <w:szCs w:val="28"/>
          <w:shd w:val="clear" w:color="auto" w:fill="FFFFFF"/>
        </w:rPr>
        <w:t xml:space="preserve"> Д. Структурно-функціональний контекст художнього світу </w:t>
      </w:r>
      <w:proofErr w:type="spellStart"/>
      <w:r w:rsidRPr="001A4789">
        <w:rPr>
          <w:rFonts w:ascii="Times New Roman" w:hAnsi="Times New Roman" w:cs="Times New Roman"/>
          <w:spacing w:val="2"/>
          <w:sz w:val="28"/>
          <w:szCs w:val="28"/>
          <w:shd w:val="clear" w:color="auto" w:fill="FFFFFF"/>
        </w:rPr>
        <w:t>топосу</w:t>
      </w:r>
      <w:proofErr w:type="spellEnd"/>
      <w:r w:rsidRPr="001A4789">
        <w:rPr>
          <w:rFonts w:ascii="Times New Roman" w:hAnsi="Times New Roman" w:cs="Times New Roman"/>
          <w:spacing w:val="2"/>
          <w:sz w:val="28"/>
          <w:szCs w:val="28"/>
          <w:shd w:val="clear" w:color="auto" w:fill="FFFFFF"/>
        </w:rPr>
        <w:t xml:space="preserve"> міста у творах Т. Шевченка: </w:t>
      </w:r>
      <w:proofErr w:type="spellStart"/>
      <w:r w:rsidRPr="001A4789">
        <w:rPr>
          <w:rFonts w:ascii="Times New Roman" w:hAnsi="Times New Roman" w:cs="Times New Roman"/>
          <w:spacing w:val="2"/>
          <w:sz w:val="28"/>
          <w:szCs w:val="28"/>
          <w:shd w:val="clear" w:color="auto" w:fill="FFFFFF"/>
        </w:rPr>
        <w:t>проєкції</w:t>
      </w:r>
      <w:proofErr w:type="spellEnd"/>
      <w:r w:rsidRPr="001A4789">
        <w:rPr>
          <w:rFonts w:ascii="Times New Roman" w:hAnsi="Times New Roman" w:cs="Times New Roman"/>
          <w:spacing w:val="2"/>
          <w:sz w:val="28"/>
          <w:szCs w:val="28"/>
          <w:shd w:val="clear" w:color="auto" w:fill="FFFFFF"/>
        </w:rPr>
        <w:t xml:space="preserve"> і рефлексії урбанізму – </w:t>
      </w:r>
      <w:proofErr w:type="spellStart"/>
      <w:r w:rsidRPr="001A4789">
        <w:rPr>
          <w:rFonts w:ascii="Times New Roman" w:hAnsi="Times New Roman" w:cs="Times New Roman"/>
          <w:spacing w:val="2"/>
          <w:sz w:val="28"/>
          <w:szCs w:val="28"/>
          <w:shd w:val="clear" w:color="auto" w:fill="FFFFFF"/>
        </w:rPr>
        <w:t>Wloclawek</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Poland</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Izdevnieciba</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Baltija</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Publishing</w:t>
      </w:r>
      <w:proofErr w:type="spellEnd"/>
      <w:r w:rsidRPr="001A4789">
        <w:rPr>
          <w:rFonts w:ascii="Times New Roman" w:hAnsi="Times New Roman" w:cs="Times New Roman"/>
          <w:spacing w:val="2"/>
          <w:sz w:val="28"/>
          <w:szCs w:val="28"/>
          <w:shd w:val="clear" w:color="auto" w:fill="FFFFFF"/>
        </w:rPr>
        <w:t>”, 2020. – (</w:t>
      </w:r>
      <w:proofErr w:type="spellStart"/>
      <w:r w:rsidRPr="001A4789">
        <w:rPr>
          <w:rFonts w:ascii="Times New Roman" w:hAnsi="Times New Roman" w:cs="Times New Roman"/>
          <w:spacing w:val="2"/>
          <w:sz w:val="28"/>
          <w:szCs w:val="28"/>
          <w:shd w:val="clear" w:color="auto" w:fill="FFFFFF"/>
        </w:rPr>
        <w:t>Сollective</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monograph</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Scientific</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achievements</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of</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European</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countries</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in</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the</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field</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of</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philological</w:t>
      </w:r>
      <w:proofErr w:type="spellEnd"/>
      <w:r w:rsidRPr="001A4789">
        <w:rPr>
          <w:rFonts w:ascii="Times New Roman" w:hAnsi="Times New Roman" w:cs="Times New Roman"/>
          <w:spacing w:val="2"/>
          <w:sz w:val="28"/>
          <w:szCs w:val="28"/>
          <w:shd w:val="clear" w:color="auto" w:fill="FFFFFF"/>
        </w:rPr>
        <w:t xml:space="preserve"> </w:t>
      </w:r>
      <w:proofErr w:type="spellStart"/>
      <w:r w:rsidRPr="001A4789">
        <w:rPr>
          <w:rFonts w:ascii="Times New Roman" w:hAnsi="Times New Roman" w:cs="Times New Roman"/>
          <w:spacing w:val="2"/>
          <w:sz w:val="28"/>
          <w:szCs w:val="28"/>
          <w:shd w:val="clear" w:color="auto" w:fill="FFFFFF"/>
        </w:rPr>
        <w:t>research</w:t>
      </w:r>
      <w:proofErr w:type="spellEnd"/>
      <w:r w:rsidRPr="001A4789">
        <w:rPr>
          <w:rFonts w:ascii="Times New Roman" w:hAnsi="Times New Roman" w:cs="Times New Roman"/>
          <w:spacing w:val="2"/>
          <w:sz w:val="28"/>
          <w:szCs w:val="28"/>
          <w:shd w:val="clear" w:color="auto" w:fill="FFFFFF"/>
        </w:rPr>
        <w:t>).</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proofErr w:type="spellStart"/>
      <w:r w:rsidRPr="001A4789">
        <w:rPr>
          <w:spacing w:val="2"/>
          <w:sz w:val="28"/>
          <w:szCs w:val="28"/>
          <w:shd w:val="clear" w:color="auto" w:fill="FFFFFF"/>
        </w:rPr>
        <w:t>Боклах</w:t>
      </w:r>
      <w:proofErr w:type="spellEnd"/>
      <w:r w:rsidRPr="001A4789">
        <w:rPr>
          <w:spacing w:val="2"/>
          <w:sz w:val="28"/>
          <w:szCs w:val="28"/>
          <w:shd w:val="clear" w:color="auto" w:fill="FFFFFF"/>
        </w:rPr>
        <w:t xml:space="preserve"> Д. </w:t>
      </w:r>
      <w:proofErr w:type="spellStart"/>
      <w:r w:rsidRPr="001A4789">
        <w:rPr>
          <w:spacing w:val="2"/>
          <w:sz w:val="28"/>
          <w:szCs w:val="28"/>
          <w:shd w:val="clear" w:color="auto" w:fill="FFFFFF"/>
        </w:rPr>
        <w:t>Топос</w:t>
      </w:r>
      <w:proofErr w:type="spellEnd"/>
      <w:r w:rsidRPr="001A4789">
        <w:rPr>
          <w:spacing w:val="2"/>
          <w:sz w:val="28"/>
          <w:szCs w:val="28"/>
          <w:shd w:val="clear" w:color="auto" w:fill="FFFFFF"/>
        </w:rPr>
        <w:t xml:space="preserve"> міста в поезії «У Вільні, городі преславнім» Т. Шевченка: синхронізація історичних подій і трагічних обставин життя у просторовому континуумі міста// Філологічні трактати. – 2017. – Том 9№2.</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proofErr w:type="spellStart"/>
      <w:r w:rsidRPr="001A4789">
        <w:rPr>
          <w:spacing w:val="2"/>
          <w:sz w:val="28"/>
          <w:szCs w:val="28"/>
          <w:shd w:val="clear" w:color="auto" w:fill="FFFFFF"/>
        </w:rPr>
        <w:t>Боклах</w:t>
      </w:r>
      <w:proofErr w:type="spellEnd"/>
      <w:r w:rsidRPr="001A4789">
        <w:rPr>
          <w:spacing w:val="2"/>
          <w:sz w:val="28"/>
          <w:szCs w:val="28"/>
          <w:shd w:val="clear" w:color="auto" w:fill="FFFFFF"/>
        </w:rPr>
        <w:t xml:space="preserve"> Д. Цивілізаційні типи локусів міста у творчості Т. Шевченка: поетика художньої організації локальних елементів </w:t>
      </w:r>
      <w:proofErr w:type="spellStart"/>
      <w:r w:rsidRPr="001A4789">
        <w:rPr>
          <w:spacing w:val="2"/>
          <w:sz w:val="28"/>
          <w:szCs w:val="28"/>
          <w:shd w:val="clear" w:color="auto" w:fill="FFFFFF"/>
        </w:rPr>
        <w:t>топосу</w:t>
      </w:r>
      <w:proofErr w:type="spellEnd"/>
      <w:r w:rsidRPr="001A4789">
        <w:rPr>
          <w:spacing w:val="2"/>
          <w:sz w:val="28"/>
          <w:szCs w:val="28"/>
          <w:shd w:val="clear" w:color="auto" w:fill="FFFFFF"/>
        </w:rPr>
        <w:t>// Науковий журнал «Львівський філологічний часопис». – 2019. – №6.</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lastRenderedPageBreak/>
        <w:t>Верменич</w:t>
      </w:r>
      <w:proofErr w:type="spellEnd"/>
      <w:r w:rsidRPr="001A4789">
        <w:rPr>
          <w:rFonts w:ascii="Times New Roman" w:hAnsi="Times New Roman" w:cs="Times New Roman"/>
          <w:spacing w:val="2"/>
          <w:sz w:val="28"/>
          <w:szCs w:val="28"/>
        </w:rPr>
        <w:t xml:space="preserve"> Я. Історична урбаністика в Україні: теорія </w:t>
      </w:r>
      <w:proofErr w:type="spellStart"/>
      <w:r w:rsidRPr="001A4789">
        <w:rPr>
          <w:rFonts w:ascii="Times New Roman" w:hAnsi="Times New Roman" w:cs="Times New Roman"/>
          <w:spacing w:val="2"/>
          <w:sz w:val="28"/>
          <w:szCs w:val="28"/>
        </w:rPr>
        <w:t>містознавства</w:t>
      </w:r>
      <w:proofErr w:type="spellEnd"/>
      <w:r w:rsidRPr="001A4789">
        <w:rPr>
          <w:rFonts w:ascii="Times New Roman" w:hAnsi="Times New Roman" w:cs="Times New Roman"/>
          <w:spacing w:val="2"/>
          <w:sz w:val="28"/>
          <w:szCs w:val="28"/>
        </w:rPr>
        <w:t xml:space="preserve"> і методика літочислення. - К.: Інститут історії України НАН України, 2011.</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Вихор  І. Поетичний </w:t>
      </w:r>
      <w:proofErr w:type="spellStart"/>
      <w:r w:rsidRPr="001A4789">
        <w:rPr>
          <w:rFonts w:ascii="Times New Roman" w:hAnsi="Times New Roman" w:cs="Times New Roman"/>
          <w:spacing w:val="2"/>
          <w:sz w:val="28"/>
          <w:szCs w:val="28"/>
        </w:rPr>
        <w:t>топос</w:t>
      </w:r>
      <w:proofErr w:type="spellEnd"/>
      <w:r w:rsidRPr="001A4789">
        <w:rPr>
          <w:rFonts w:ascii="Times New Roman" w:hAnsi="Times New Roman" w:cs="Times New Roman"/>
          <w:spacing w:val="2"/>
          <w:sz w:val="28"/>
          <w:szCs w:val="28"/>
        </w:rPr>
        <w:t xml:space="preserve"> міста та його тематичні різновиди// Нова педагогічна думка : науково-методичний журнал. – 2010. – № 3.</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 Горова Ю. </w:t>
      </w:r>
      <w:proofErr w:type="spellStart"/>
      <w:r w:rsidRPr="001A4789">
        <w:rPr>
          <w:rFonts w:ascii="Times New Roman" w:hAnsi="Times New Roman" w:cs="Times New Roman"/>
          <w:spacing w:val="2"/>
          <w:sz w:val="28"/>
          <w:szCs w:val="28"/>
        </w:rPr>
        <w:t>Топос</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Петербурга</w:t>
      </w:r>
      <w:proofErr w:type="spellEnd"/>
      <w:r w:rsidRPr="001A4789">
        <w:rPr>
          <w:rFonts w:ascii="Times New Roman" w:hAnsi="Times New Roman" w:cs="Times New Roman"/>
          <w:spacing w:val="2"/>
          <w:sz w:val="28"/>
          <w:szCs w:val="28"/>
        </w:rPr>
        <w:t xml:space="preserve"> в контексті </w:t>
      </w:r>
      <w:proofErr w:type="spellStart"/>
      <w:r w:rsidRPr="001A4789">
        <w:rPr>
          <w:rFonts w:ascii="Times New Roman" w:hAnsi="Times New Roman" w:cs="Times New Roman"/>
          <w:spacing w:val="2"/>
          <w:sz w:val="28"/>
          <w:szCs w:val="28"/>
        </w:rPr>
        <w:t>антиурбаністичного</w:t>
      </w:r>
      <w:proofErr w:type="spellEnd"/>
      <w:r w:rsidRPr="001A4789">
        <w:rPr>
          <w:rFonts w:ascii="Times New Roman" w:hAnsi="Times New Roman" w:cs="Times New Roman"/>
          <w:spacing w:val="2"/>
          <w:sz w:val="28"/>
          <w:szCs w:val="28"/>
        </w:rPr>
        <w:t xml:space="preserve"> дискурсу романтизму // Київські полоністичні студії. – 2003. – Т. 5. </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rPr>
        <w:t xml:space="preserve">Григорій Сковорода. Повне зібрання творів: У 2-х т. – К., 1973. – Т. 1-2. </w:t>
      </w:r>
    </w:p>
    <w:p w:rsidR="008635ED" w:rsidRPr="001A4789" w:rsidRDefault="008635ED" w:rsidP="00007EF8">
      <w:pPr>
        <w:pStyle w:val="a3"/>
        <w:widowControl w:val="0"/>
        <w:numPr>
          <w:ilvl w:val="0"/>
          <w:numId w:val="7"/>
        </w:numPr>
        <w:spacing w:after="0" w:line="360" w:lineRule="auto"/>
        <w:ind w:left="0" w:firstLine="0"/>
        <w:jc w:val="both"/>
        <w:rPr>
          <w:rStyle w:val="a6"/>
          <w:rFonts w:ascii="Times New Roman" w:hAnsi="Times New Roman" w:cs="Times New Roman"/>
          <w:spacing w:val="2"/>
          <w:sz w:val="28"/>
          <w:szCs w:val="28"/>
        </w:rPr>
      </w:pPr>
      <w:bookmarkStart w:id="40" w:name="_Hlk89636058"/>
      <w:r w:rsidRPr="001A4789">
        <w:rPr>
          <w:rFonts w:ascii="Times New Roman" w:hAnsi="Times New Roman" w:cs="Times New Roman"/>
          <w:spacing w:val="2"/>
          <w:sz w:val="28"/>
          <w:szCs w:val="28"/>
          <w:shd w:val="clear" w:color="auto" w:fill="FFFFFF"/>
        </w:rPr>
        <w:t>Гудима А. Навколочигиринські сенси в поезіях П. Куліша //Літературознавчі студії: Збірник наукових праць. – 2020. – №1(59).</w:t>
      </w:r>
    </w:p>
    <w:bookmarkEnd w:id="40"/>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proofErr w:type="spellStart"/>
      <w:r w:rsidRPr="001A4789">
        <w:rPr>
          <w:rStyle w:val="ab"/>
          <w:spacing w:val="2"/>
          <w:sz w:val="28"/>
          <w:szCs w:val="28"/>
        </w:rPr>
        <w:t>Гудченко</w:t>
      </w:r>
      <w:proofErr w:type="spellEnd"/>
      <w:r w:rsidRPr="001A4789">
        <w:rPr>
          <w:rStyle w:val="ab"/>
          <w:spacing w:val="2"/>
          <w:sz w:val="28"/>
          <w:szCs w:val="28"/>
        </w:rPr>
        <w:t> З.</w:t>
      </w:r>
      <w:r w:rsidRPr="001A4789">
        <w:rPr>
          <w:spacing w:val="2"/>
          <w:sz w:val="28"/>
          <w:szCs w:val="28"/>
        </w:rPr>
        <w:t xml:space="preserve"> Архітектурні образи у творчості Тараса Шевченка// Народна творчість та етнологія. – 2013. – № 5.</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proofErr w:type="spellStart"/>
      <w:r w:rsidRPr="001A4789">
        <w:rPr>
          <w:spacing w:val="2"/>
          <w:sz w:val="28"/>
          <w:szCs w:val="28"/>
          <w:shd w:val="clear" w:color="auto" w:fill="FFFFFF"/>
        </w:rPr>
        <w:t>Дуркалевич</w:t>
      </w:r>
      <w:proofErr w:type="spellEnd"/>
      <w:r w:rsidRPr="001A4789">
        <w:rPr>
          <w:spacing w:val="2"/>
          <w:sz w:val="28"/>
          <w:szCs w:val="28"/>
          <w:shd w:val="clear" w:color="auto" w:fill="FFFFFF"/>
        </w:rPr>
        <w:t xml:space="preserve"> В. Образ міста в автобіографічному </w:t>
      </w:r>
      <w:proofErr w:type="spellStart"/>
      <w:r w:rsidRPr="001A4789">
        <w:rPr>
          <w:spacing w:val="2"/>
          <w:sz w:val="28"/>
          <w:szCs w:val="28"/>
          <w:shd w:val="clear" w:color="auto" w:fill="FFFFFF"/>
        </w:rPr>
        <w:t>наративі</w:t>
      </w:r>
      <w:proofErr w:type="spellEnd"/>
      <w:r w:rsidRPr="001A4789">
        <w:rPr>
          <w:spacing w:val="2"/>
          <w:sz w:val="28"/>
          <w:szCs w:val="28"/>
          <w:shd w:val="clear" w:color="auto" w:fill="FFFFFF"/>
        </w:rPr>
        <w:t xml:space="preserve"> Івана Франка// "Молодий вчений". – 2020. – №3.</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Жук В. Полтава часів Івана Котляревського// Слов’янський збірник. – Полтава :Слов’янський клуб, 2006. – Вип. 5. </w:t>
      </w:r>
    </w:p>
    <w:p w:rsidR="008635ED" w:rsidRPr="001A4789" w:rsidRDefault="008635ED" w:rsidP="00007EF8">
      <w:pPr>
        <w:pStyle w:val="a3"/>
        <w:widowControl w:val="0"/>
        <w:numPr>
          <w:ilvl w:val="0"/>
          <w:numId w:val="7"/>
        </w:numPr>
        <w:spacing w:after="0" w:line="360" w:lineRule="auto"/>
        <w:ind w:left="0" w:firstLine="0"/>
        <w:jc w:val="both"/>
        <w:rPr>
          <w:rStyle w:val="a6"/>
          <w:rFonts w:ascii="Times New Roman" w:hAnsi="Times New Roman" w:cs="Times New Roman"/>
          <w:spacing w:val="2"/>
          <w:sz w:val="28"/>
          <w:szCs w:val="28"/>
        </w:rPr>
      </w:pPr>
      <w:r w:rsidRPr="001A4789">
        <w:rPr>
          <w:rStyle w:val="a6"/>
          <w:rFonts w:ascii="Times New Roman" w:hAnsi="Times New Roman" w:cs="Times New Roman"/>
          <w:spacing w:val="2"/>
          <w:sz w:val="28"/>
          <w:szCs w:val="28"/>
        </w:rPr>
        <w:t>Зеров М. Українське письменство XIX ст. Від Куліша до Винниченка: Лекції, нариси, статті - Дрогобич: Відродження, 2007.</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Ісіченко</w:t>
      </w:r>
      <w:proofErr w:type="spellEnd"/>
      <w:r w:rsidRPr="001A4789">
        <w:rPr>
          <w:rFonts w:ascii="Times New Roman" w:hAnsi="Times New Roman" w:cs="Times New Roman"/>
          <w:spacing w:val="2"/>
          <w:sz w:val="28"/>
          <w:szCs w:val="28"/>
        </w:rPr>
        <w:t xml:space="preserve"> І., </w:t>
      </w:r>
      <w:proofErr w:type="spellStart"/>
      <w:r w:rsidRPr="001A4789">
        <w:rPr>
          <w:rFonts w:ascii="Times New Roman" w:hAnsi="Times New Roman" w:cs="Times New Roman"/>
          <w:spacing w:val="2"/>
          <w:sz w:val="28"/>
          <w:szCs w:val="28"/>
        </w:rPr>
        <w:t>Архиєпископ</w:t>
      </w:r>
      <w:proofErr w:type="spellEnd"/>
      <w:r w:rsidRPr="001A4789">
        <w:rPr>
          <w:rFonts w:ascii="Times New Roman" w:hAnsi="Times New Roman" w:cs="Times New Roman"/>
          <w:spacing w:val="2"/>
          <w:sz w:val="28"/>
          <w:szCs w:val="28"/>
        </w:rPr>
        <w:t>. Історія української літератури: епоха Бароко(</w:t>
      </w:r>
      <w:r w:rsidRPr="001A4789">
        <w:rPr>
          <w:rFonts w:ascii="Times New Roman" w:hAnsi="Times New Roman" w:cs="Times New Roman"/>
          <w:spacing w:val="2"/>
          <w:sz w:val="28"/>
          <w:szCs w:val="28"/>
          <w:lang w:val="en-US"/>
        </w:rPr>
        <w:t>XVII</w:t>
      </w:r>
      <w:r w:rsidRPr="008635ED">
        <w:rPr>
          <w:rFonts w:ascii="Times New Roman" w:hAnsi="Times New Roman" w:cs="Times New Roman"/>
          <w:spacing w:val="2"/>
          <w:sz w:val="28"/>
          <w:szCs w:val="28"/>
        </w:rPr>
        <w:t>-</w:t>
      </w:r>
      <w:r w:rsidRPr="001A4789">
        <w:rPr>
          <w:rFonts w:ascii="Times New Roman" w:hAnsi="Times New Roman" w:cs="Times New Roman"/>
          <w:spacing w:val="2"/>
          <w:sz w:val="28"/>
          <w:szCs w:val="28"/>
          <w:lang w:val="en-US"/>
        </w:rPr>
        <w:t>XVIII</w:t>
      </w:r>
      <w:r w:rsidRPr="001A4789">
        <w:rPr>
          <w:rFonts w:ascii="Times New Roman" w:hAnsi="Times New Roman" w:cs="Times New Roman"/>
          <w:spacing w:val="2"/>
          <w:sz w:val="28"/>
          <w:szCs w:val="28"/>
        </w:rPr>
        <w:t>ст.</w:t>
      </w:r>
      <w:r w:rsidRPr="008635ED">
        <w:rPr>
          <w:rFonts w:ascii="Times New Roman" w:hAnsi="Times New Roman" w:cs="Times New Roman"/>
          <w:spacing w:val="2"/>
          <w:sz w:val="28"/>
          <w:szCs w:val="28"/>
        </w:rPr>
        <w:t>)</w:t>
      </w:r>
      <w:r w:rsidRPr="001A4789">
        <w:rPr>
          <w:rFonts w:ascii="Times New Roman" w:hAnsi="Times New Roman" w:cs="Times New Roman"/>
          <w:spacing w:val="2"/>
          <w:sz w:val="28"/>
          <w:szCs w:val="28"/>
        </w:rPr>
        <w:t xml:space="preserve">. Навчальний посібник для студентів вищих навчальних закладів – Львів: </w:t>
      </w:r>
      <w:proofErr w:type="spellStart"/>
      <w:r w:rsidRPr="001A4789">
        <w:rPr>
          <w:rFonts w:ascii="Times New Roman" w:hAnsi="Times New Roman" w:cs="Times New Roman"/>
          <w:spacing w:val="2"/>
          <w:sz w:val="28"/>
          <w:szCs w:val="28"/>
        </w:rPr>
        <w:t>Святогорець</w:t>
      </w:r>
      <w:proofErr w:type="spellEnd"/>
      <w:r w:rsidRPr="001A4789">
        <w:rPr>
          <w:rFonts w:ascii="Times New Roman" w:hAnsi="Times New Roman" w:cs="Times New Roman"/>
          <w:spacing w:val="2"/>
          <w:sz w:val="28"/>
          <w:szCs w:val="28"/>
        </w:rPr>
        <w:t>, 2011.</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Калантаєвська</w:t>
      </w:r>
      <w:proofErr w:type="spellEnd"/>
      <w:r w:rsidRPr="001A4789">
        <w:rPr>
          <w:rFonts w:ascii="Times New Roman" w:hAnsi="Times New Roman" w:cs="Times New Roman"/>
          <w:spacing w:val="2"/>
          <w:sz w:val="28"/>
          <w:szCs w:val="28"/>
        </w:rPr>
        <w:t> Г. Українська література XIX століття : навчальний посібник – Суми : Сумський державний університет, 2016.</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Калиняк</w:t>
      </w:r>
      <w:proofErr w:type="spellEnd"/>
      <w:r w:rsidRPr="001A4789">
        <w:rPr>
          <w:rFonts w:ascii="Times New Roman" w:hAnsi="Times New Roman" w:cs="Times New Roman"/>
          <w:spacing w:val="2"/>
          <w:sz w:val="28"/>
          <w:szCs w:val="28"/>
        </w:rPr>
        <w:t xml:space="preserve"> М. Урбаністична топоніміка франкової прози: трансформація реального </w:t>
      </w:r>
      <w:proofErr w:type="spellStart"/>
      <w:r w:rsidRPr="001A4789">
        <w:rPr>
          <w:rFonts w:ascii="Times New Roman" w:hAnsi="Times New Roman" w:cs="Times New Roman"/>
          <w:spacing w:val="2"/>
          <w:sz w:val="28"/>
          <w:szCs w:val="28"/>
        </w:rPr>
        <w:t>топосу</w:t>
      </w:r>
      <w:proofErr w:type="spellEnd"/>
      <w:r w:rsidRPr="001A4789">
        <w:rPr>
          <w:rFonts w:ascii="Times New Roman" w:hAnsi="Times New Roman" w:cs="Times New Roman"/>
          <w:spacing w:val="2"/>
          <w:sz w:val="28"/>
          <w:szCs w:val="28"/>
        </w:rPr>
        <w:t xml:space="preserve"> в художній// Українське літературознавство. - 2014. - Вип. 78.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Котляревський І. Енеїда: Поема/ І. Котляревський; коментар уклав О. </w:t>
      </w:r>
      <w:proofErr w:type="spellStart"/>
      <w:r w:rsidRPr="001A4789">
        <w:rPr>
          <w:rFonts w:ascii="Times New Roman" w:hAnsi="Times New Roman" w:cs="Times New Roman"/>
          <w:spacing w:val="2"/>
          <w:sz w:val="28"/>
          <w:szCs w:val="28"/>
        </w:rPr>
        <w:t>Ставицький</w:t>
      </w:r>
      <w:proofErr w:type="spellEnd"/>
      <w:r w:rsidRPr="001A4789">
        <w:rPr>
          <w:rFonts w:ascii="Times New Roman" w:hAnsi="Times New Roman" w:cs="Times New Roman"/>
          <w:spacing w:val="2"/>
          <w:sz w:val="28"/>
          <w:szCs w:val="28"/>
        </w:rPr>
        <w:t>. – К., 1989.</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bookmarkStart w:id="41" w:name="_Hlk89368169"/>
      <w:r w:rsidRPr="001A4789">
        <w:rPr>
          <w:rFonts w:ascii="Times New Roman" w:hAnsi="Times New Roman" w:cs="Times New Roman"/>
          <w:spacing w:val="2"/>
          <w:sz w:val="28"/>
          <w:szCs w:val="28"/>
        </w:rPr>
        <w:t>Котляревський І. Наталка Полтавка; Москаль-чарівник: п'єси. – Харків: Фоліо, 2014</w:t>
      </w:r>
      <w:bookmarkEnd w:id="41"/>
      <w:r w:rsidRPr="001A4789">
        <w:rPr>
          <w:rFonts w:ascii="Times New Roman" w:hAnsi="Times New Roman" w:cs="Times New Roman"/>
          <w:spacing w:val="2"/>
          <w:sz w:val="28"/>
          <w:szCs w:val="28"/>
        </w:rPr>
        <w:t>.</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 Куліш П.  Хуторна </w:t>
      </w:r>
      <w:proofErr w:type="spellStart"/>
      <w:r w:rsidRPr="001A4789">
        <w:rPr>
          <w:rFonts w:ascii="Times New Roman" w:hAnsi="Times New Roman" w:cs="Times New Roman"/>
          <w:spacing w:val="2"/>
          <w:sz w:val="28"/>
          <w:szCs w:val="28"/>
        </w:rPr>
        <w:t>поэзія</w:t>
      </w:r>
      <w:proofErr w:type="spellEnd"/>
      <w:r w:rsidRPr="001A4789">
        <w:rPr>
          <w:rFonts w:ascii="Times New Roman" w:hAnsi="Times New Roman" w:cs="Times New Roman"/>
          <w:spacing w:val="2"/>
          <w:sz w:val="28"/>
          <w:szCs w:val="28"/>
        </w:rPr>
        <w:t xml:space="preserve"> [Електронний ресурс]. – Львів., 1882. – Режим </w:t>
      </w:r>
      <w:r w:rsidRPr="001A4789">
        <w:rPr>
          <w:rFonts w:ascii="Times New Roman" w:hAnsi="Times New Roman" w:cs="Times New Roman"/>
          <w:spacing w:val="2"/>
          <w:sz w:val="28"/>
          <w:szCs w:val="28"/>
        </w:rPr>
        <w:lastRenderedPageBreak/>
        <w:t xml:space="preserve">доступу: http://irbis-nbuv.gov.ua/ulib/item/ukr0012405.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Куліш П. </w:t>
      </w:r>
      <w:proofErr w:type="spellStart"/>
      <w:r w:rsidRPr="001A4789">
        <w:rPr>
          <w:rFonts w:ascii="Times New Roman" w:hAnsi="Times New Roman" w:cs="Times New Roman"/>
          <w:spacing w:val="2"/>
          <w:sz w:val="28"/>
          <w:szCs w:val="28"/>
        </w:rPr>
        <w:t>Дзьвін</w:t>
      </w:r>
      <w:proofErr w:type="spellEnd"/>
      <w:r w:rsidRPr="001A4789">
        <w:rPr>
          <w:rFonts w:ascii="Times New Roman" w:hAnsi="Times New Roman" w:cs="Times New Roman"/>
          <w:spacing w:val="2"/>
          <w:sz w:val="28"/>
          <w:szCs w:val="28"/>
        </w:rPr>
        <w:t xml:space="preserve">. Староруські думи й </w:t>
      </w:r>
      <w:proofErr w:type="spellStart"/>
      <w:r w:rsidRPr="001A4789">
        <w:rPr>
          <w:rFonts w:ascii="Times New Roman" w:hAnsi="Times New Roman" w:cs="Times New Roman"/>
          <w:spacing w:val="2"/>
          <w:sz w:val="28"/>
          <w:szCs w:val="28"/>
        </w:rPr>
        <w:t>сьпіви</w:t>
      </w:r>
      <w:proofErr w:type="spellEnd"/>
      <w:r w:rsidRPr="001A4789">
        <w:rPr>
          <w:rFonts w:ascii="Times New Roman" w:hAnsi="Times New Roman" w:cs="Times New Roman"/>
          <w:spacing w:val="2"/>
          <w:sz w:val="28"/>
          <w:szCs w:val="28"/>
        </w:rPr>
        <w:t xml:space="preserve"> [Електронний ресурс]. – Женева, 1893. – Режим доступу: http://elib.nlu.org.ua/ view.html?&amp;id=9988.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Куліш П. Досвітки. Думи и </w:t>
      </w:r>
      <w:proofErr w:type="spellStart"/>
      <w:r w:rsidRPr="001A4789">
        <w:rPr>
          <w:rFonts w:ascii="Times New Roman" w:hAnsi="Times New Roman" w:cs="Times New Roman"/>
          <w:spacing w:val="2"/>
          <w:sz w:val="28"/>
          <w:szCs w:val="28"/>
        </w:rPr>
        <w:t>поэми</w:t>
      </w:r>
      <w:proofErr w:type="spellEnd"/>
      <w:r w:rsidRPr="001A4789">
        <w:rPr>
          <w:rFonts w:ascii="Times New Roman" w:hAnsi="Times New Roman" w:cs="Times New Roman"/>
          <w:spacing w:val="2"/>
          <w:sz w:val="28"/>
          <w:szCs w:val="28"/>
        </w:rPr>
        <w:t xml:space="preserve"> [Електронний ресурс]. – К., 1876. – 256 с. – Режим доступу: http://irbis-nbuv.gov.ua/dlib/item/0001587.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Куліш П. Твори: В 2-х т. </w:t>
      </w:r>
      <w:r w:rsidRPr="001A4789">
        <w:rPr>
          <w:rFonts w:ascii="Times New Roman" w:hAnsi="Times New Roman" w:cs="Times New Roman"/>
          <w:spacing w:val="2"/>
          <w:sz w:val="28"/>
          <w:szCs w:val="28"/>
        </w:rPr>
        <w:sym w:font="Symbol" w:char="F02D"/>
      </w:r>
      <w:r w:rsidRPr="001A4789">
        <w:rPr>
          <w:rFonts w:ascii="Times New Roman" w:hAnsi="Times New Roman" w:cs="Times New Roman"/>
          <w:spacing w:val="2"/>
          <w:sz w:val="28"/>
          <w:szCs w:val="28"/>
        </w:rPr>
        <w:t xml:space="preserve"> Львів: «Просвіта», 1908. – Т. 1.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Лановюк</w:t>
      </w:r>
      <w:proofErr w:type="spellEnd"/>
      <w:r w:rsidRPr="001A4789">
        <w:rPr>
          <w:rFonts w:ascii="Times New Roman" w:hAnsi="Times New Roman" w:cs="Times New Roman"/>
          <w:spacing w:val="2"/>
          <w:sz w:val="28"/>
          <w:szCs w:val="28"/>
        </w:rPr>
        <w:t> В. Еволюція образу села в українській художній літературі// Сторінки історії: Збірник наукових праць. – 2020. – №51.</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shd w:val="clear" w:color="auto" w:fill="FFFFFF"/>
        </w:rPr>
        <w:t>Левицький В. Наснага та моторошність “</w:t>
      </w:r>
      <w:proofErr w:type="spellStart"/>
      <w:r w:rsidRPr="001A4789">
        <w:rPr>
          <w:spacing w:val="2"/>
          <w:sz w:val="28"/>
          <w:szCs w:val="28"/>
          <w:shd w:val="clear" w:color="auto" w:fill="FFFFFF"/>
        </w:rPr>
        <w:t>іного</w:t>
      </w:r>
      <w:proofErr w:type="spellEnd"/>
      <w:r w:rsidRPr="001A4789">
        <w:rPr>
          <w:spacing w:val="2"/>
          <w:sz w:val="28"/>
          <w:szCs w:val="28"/>
          <w:shd w:val="clear" w:color="auto" w:fill="FFFFFF"/>
        </w:rPr>
        <w:t xml:space="preserve"> краю”: урбанізм у літературних творах Тараса Шевченка // Слово і Час. – 2015. – №3.</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Літературознавча енциклопедія: У двох томах. Т.2 / Авт.-уклад. Ю. Ковалів. – К: ВЦ «Академія», 2007.</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Матковська</w:t>
      </w:r>
      <w:proofErr w:type="spellEnd"/>
      <w:r w:rsidRPr="001A4789">
        <w:rPr>
          <w:rFonts w:ascii="Times New Roman" w:hAnsi="Times New Roman" w:cs="Times New Roman"/>
          <w:spacing w:val="2"/>
          <w:sz w:val="28"/>
          <w:szCs w:val="28"/>
        </w:rPr>
        <w:t xml:space="preserve"> І. Образ Києва у «Слові о полку Ігоревім»// Образ міста в контексті історії, філософії, культури: </w:t>
      </w:r>
      <w:proofErr w:type="spellStart"/>
      <w:r w:rsidRPr="001A4789">
        <w:rPr>
          <w:rFonts w:ascii="Times New Roman" w:hAnsi="Times New Roman" w:cs="Times New Roman"/>
          <w:spacing w:val="2"/>
          <w:sz w:val="28"/>
          <w:szCs w:val="28"/>
        </w:rPr>
        <w:t>Києвознавчі</w:t>
      </w:r>
      <w:proofErr w:type="spellEnd"/>
      <w:r w:rsidRPr="001A4789">
        <w:rPr>
          <w:rFonts w:ascii="Times New Roman" w:hAnsi="Times New Roman" w:cs="Times New Roman"/>
          <w:spacing w:val="2"/>
          <w:sz w:val="28"/>
          <w:szCs w:val="28"/>
        </w:rPr>
        <w:t xml:space="preserve"> читання. – К., 2005.</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Мирний Панас. </w:t>
      </w:r>
      <w:proofErr w:type="spellStart"/>
      <w:r w:rsidRPr="001A4789">
        <w:rPr>
          <w:rFonts w:ascii="Times New Roman" w:hAnsi="Times New Roman" w:cs="Times New Roman"/>
          <w:spacing w:val="2"/>
          <w:sz w:val="28"/>
          <w:szCs w:val="28"/>
        </w:rPr>
        <w:t>Зібр</w:t>
      </w:r>
      <w:proofErr w:type="spellEnd"/>
      <w:r w:rsidRPr="001A4789">
        <w:rPr>
          <w:rFonts w:ascii="Times New Roman" w:hAnsi="Times New Roman" w:cs="Times New Roman"/>
          <w:spacing w:val="2"/>
          <w:sz w:val="28"/>
          <w:szCs w:val="28"/>
        </w:rPr>
        <w:t>. тв. У 7 т. – К: Наук. думка, 1968.</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Мирний Панас. Повія : </w:t>
      </w:r>
      <w:proofErr w:type="spellStart"/>
      <w:r w:rsidRPr="001A4789">
        <w:rPr>
          <w:rFonts w:ascii="Times New Roman" w:hAnsi="Times New Roman" w:cs="Times New Roman"/>
          <w:spacing w:val="2"/>
          <w:sz w:val="28"/>
          <w:szCs w:val="28"/>
        </w:rPr>
        <w:t>зібр</w:t>
      </w:r>
      <w:proofErr w:type="spellEnd"/>
      <w:r w:rsidRPr="001A4789">
        <w:rPr>
          <w:rFonts w:ascii="Times New Roman" w:hAnsi="Times New Roman" w:cs="Times New Roman"/>
          <w:spacing w:val="2"/>
          <w:sz w:val="28"/>
          <w:szCs w:val="28"/>
        </w:rPr>
        <w:t>. тв. у 7 т. ; [</w:t>
      </w:r>
      <w:proofErr w:type="spellStart"/>
      <w:r w:rsidRPr="001A4789">
        <w:rPr>
          <w:rFonts w:ascii="Times New Roman" w:hAnsi="Times New Roman" w:cs="Times New Roman"/>
          <w:spacing w:val="2"/>
          <w:sz w:val="28"/>
          <w:szCs w:val="28"/>
        </w:rPr>
        <w:t>упоряд</w:t>
      </w:r>
      <w:proofErr w:type="spellEnd"/>
      <w:r w:rsidRPr="001A4789">
        <w:rPr>
          <w:rFonts w:ascii="Times New Roman" w:hAnsi="Times New Roman" w:cs="Times New Roman"/>
          <w:spacing w:val="2"/>
          <w:sz w:val="28"/>
          <w:szCs w:val="28"/>
        </w:rPr>
        <w:t xml:space="preserve">. Н. О. Вишневська]. – К. :Наукова думка, 1969. – Т. 3.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Михайло Г. «Ми не є антисемітами. Говоримо се явно й одверто». Іван Франко і галицьке єврейство» [Електронний ресурс] // Газета «День». Режим доступу: </w:t>
      </w:r>
      <w:hyperlink r:id="rId10" w:history="1">
        <w:r w:rsidRPr="001A4789">
          <w:rPr>
            <w:rStyle w:val="a6"/>
            <w:rFonts w:ascii="Times New Roman" w:hAnsi="Times New Roman" w:cs="Times New Roman"/>
            <w:spacing w:val="2"/>
            <w:sz w:val="28"/>
            <w:szCs w:val="28"/>
          </w:rPr>
          <w:t>https://day.kyiv.ua/uk/article/ukrayina-incognita/mi-ne-ie-antisemitami-govorimo-se-yavno-y-odverto</w:t>
        </w:r>
      </w:hyperlink>
    </w:p>
    <w:p w:rsidR="008635ED" w:rsidRPr="001A4789" w:rsidRDefault="008635ED" w:rsidP="00007EF8">
      <w:pPr>
        <w:pStyle w:val="a3"/>
        <w:widowControl w:val="0"/>
        <w:numPr>
          <w:ilvl w:val="0"/>
          <w:numId w:val="7"/>
        </w:numPr>
        <w:spacing w:after="0" w:line="360" w:lineRule="auto"/>
        <w:ind w:left="0" w:firstLine="0"/>
        <w:jc w:val="both"/>
        <w:rPr>
          <w:rStyle w:val="a6"/>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Мовчан О. Місто [Електронний ресурс] // Енциклопедія історії України: Т. 6: Ла-Мі / </w:t>
      </w:r>
      <w:proofErr w:type="spellStart"/>
      <w:r w:rsidRPr="001A4789">
        <w:rPr>
          <w:rFonts w:ascii="Times New Roman" w:hAnsi="Times New Roman" w:cs="Times New Roman"/>
          <w:spacing w:val="2"/>
          <w:sz w:val="28"/>
          <w:szCs w:val="28"/>
        </w:rPr>
        <w:t>Редкол</w:t>
      </w:r>
      <w:proofErr w:type="spellEnd"/>
      <w:r w:rsidRPr="001A4789">
        <w:rPr>
          <w:rFonts w:ascii="Times New Roman" w:hAnsi="Times New Roman" w:cs="Times New Roman"/>
          <w:spacing w:val="2"/>
          <w:sz w:val="28"/>
          <w:szCs w:val="28"/>
        </w:rPr>
        <w:t xml:space="preserve">.: В. Смолій (голова) та ін. НАН України. Інститут історії України. – К.: В-во "Наукова думка", 2009. Режим доступу: </w:t>
      </w:r>
      <w:hyperlink r:id="rId11" w:history="1">
        <w:r w:rsidRPr="001A4789">
          <w:rPr>
            <w:rStyle w:val="a6"/>
            <w:rFonts w:ascii="Times New Roman" w:hAnsi="Times New Roman" w:cs="Times New Roman"/>
            <w:spacing w:val="2"/>
            <w:sz w:val="28"/>
            <w:szCs w:val="28"/>
          </w:rPr>
          <w:t>http://www.history.org.ua/?termin=Misto</w:t>
        </w:r>
      </w:hyperlink>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rStyle w:val="ab"/>
          <w:spacing w:val="2"/>
          <w:sz w:val="28"/>
          <w:szCs w:val="28"/>
        </w:rPr>
        <w:t>Набок Л.</w:t>
      </w:r>
      <w:r w:rsidRPr="001A4789">
        <w:rPr>
          <w:spacing w:val="2"/>
          <w:sz w:val="28"/>
          <w:szCs w:val="28"/>
        </w:rPr>
        <w:t xml:space="preserve"> Тарас Шевченко та архітектурний портрет м. Переяслава у XIX столітті // Краєзнавство. – 2011. – № 4.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Нахлік</w:t>
      </w:r>
      <w:proofErr w:type="spellEnd"/>
      <w:r w:rsidRPr="001A4789">
        <w:rPr>
          <w:rFonts w:ascii="Times New Roman" w:hAnsi="Times New Roman" w:cs="Times New Roman"/>
          <w:spacing w:val="2"/>
          <w:sz w:val="28"/>
          <w:szCs w:val="28"/>
        </w:rPr>
        <w:t xml:space="preserve"> Є. Перелицьований світ Івана Котляревського: текст - </w:t>
      </w:r>
      <w:proofErr w:type="spellStart"/>
      <w:r w:rsidRPr="001A4789">
        <w:rPr>
          <w:rFonts w:ascii="Times New Roman" w:hAnsi="Times New Roman" w:cs="Times New Roman"/>
          <w:spacing w:val="2"/>
          <w:sz w:val="28"/>
          <w:szCs w:val="28"/>
        </w:rPr>
        <w:t>інтертекст</w:t>
      </w:r>
      <w:proofErr w:type="spellEnd"/>
      <w:r w:rsidRPr="001A4789">
        <w:rPr>
          <w:rFonts w:ascii="Times New Roman" w:hAnsi="Times New Roman" w:cs="Times New Roman"/>
          <w:spacing w:val="2"/>
          <w:sz w:val="28"/>
          <w:szCs w:val="28"/>
        </w:rPr>
        <w:t xml:space="preserve"> - контекст / Наук. ред. В. Панченко ; НАН України. ДУ «Інститут Івана </w:t>
      </w:r>
      <w:r w:rsidRPr="001A4789">
        <w:rPr>
          <w:rFonts w:ascii="Times New Roman" w:hAnsi="Times New Roman" w:cs="Times New Roman"/>
          <w:spacing w:val="2"/>
          <w:sz w:val="28"/>
          <w:szCs w:val="28"/>
        </w:rPr>
        <w:lastRenderedPageBreak/>
        <w:t>Франка». - Львів, 2015. – (Серія «Літературознавчі студії»; вип. 21).</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Петренко-</w:t>
      </w:r>
      <w:proofErr w:type="spellStart"/>
      <w:r w:rsidRPr="001A4789">
        <w:rPr>
          <w:rFonts w:ascii="Times New Roman" w:hAnsi="Times New Roman" w:cs="Times New Roman"/>
          <w:spacing w:val="2"/>
          <w:sz w:val="28"/>
          <w:szCs w:val="28"/>
        </w:rPr>
        <w:t>Цеунова</w:t>
      </w:r>
      <w:proofErr w:type="spellEnd"/>
      <w:r w:rsidRPr="001A4789">
        <w:rPr>
          <w:rFonts w:ascii="Times New Roman" w:hAnsi="Times New Roman" w:cs="Times New Roman"/>
          <w:spacing w:val="2"/>
          <w:sz w:val="28"/>
          <w:szCs w:val="28"/>
        </w:rPr>
        <w:t xml:space="preserve"> О. Небесний град і земне місто у творчості Григорія Сковороди // Наукові записки </w:t>
      </w:r>
      <w:proofErr w:type="spellStart"/>
      <w:r w:rsidRPr="001A4789">
        <w:rPr>
          <w:rFonts w:ascii="Times New Roman" w:hAnsi="Times New Roman" w:cs="Times New Roman"/>
          <w:spacing w:val="2"/>
          <w:sz w:val="28"/>
          <w:szCs w:val="28"/>
        </w:rPr>
        <w:t>НаУКМА</w:t>
      </w:r>
      <w:proofErr w:type="spellEnd"/>
      <w:r w:rsidRPr="001A4789">
        <w:rPr>
          <w:rFonts w:ascii="Times New Roman" w:hAnsi="Times New Roman" w:cs="Times New Roman"/>
          <w:spacing w:val="2"/>
          <w:sz w:val="28"/>
          <w:szCs w:val="28"/>
        </w:rPr>
        <w:t xml:space="preserve">. – 2019. – №2. </w:t>
      </w:r>
    </w:p>
    <w:p w:rsidR="008635ED" w:rsidRPr="001A4789" w:rsidRDefault="008635ED" w:rsidP="00007EF8">
      <w:pPr>
        <w:pStyle w:val="a3"/>
        <w:widowControl w:val="0"/>
        <w:numPr>
          <w:ilvl w:val="0"/>
          <w:numId w:val="7"/>
        </w:numPr>
        <w:spacing w:after="0" w:line="360" w:lineRule="auto"/>
        <w:ind w:left="0" w:firstLine="0"/>
        <w:jc w:val="both"/>
        <w:textAlignment w:val="top"/>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Петров В. Теорія хуторянства П. Куліша // Центральний державний архів-музей літератури і мистецтва України. – Ф. 253, </w:t>
      </w:r>
      <w:proofErr w:type="spellStart"/>
      <w:r w:rsidRPr="001A4789">
        <w:rPr>
          <w:rFonts w:ascii="Times New Roman" w:hAnsi="Times New Roman" w:cs="Times New Roman"/>
          <w:spacing w:val="2"/>
          <w:sz w:val="28"/>
          <w:szCs w:val="28"/>
        </w:rPr>
        <w:t>оп</w:t>
      </w:r>
      <w:proofErr w:type="spellEnd"/>
      <w:r w:rsidRPr="001A4789">
        <w:rPr>
          <w:rFonts w:ascii="Times New Roman" w:hAnsi="Times New Roman" w:cs="Times New Roman"/>
          <w:spacing w:val="2"/>
          <w:sz w:val="28"/>
          <w:szCs w:val="28"/>
        </w:rPr>
        <w:t xml:space="preserve">. 1., </w:t>
      </w:r>
      <w:proofErr w:type="spellStart"/>
      <w:r w:rsidRPr="001A4789">
        <w:rPr>
          <w:rFonts w:ascii="Times New Roman" w:hAnsi="Times New Roman" w:cs="Times New Roman"/>
          <w:spacing w:val="2"/>
          <w:sz w:val="28"/>
          <w:szCs w:val="28"/>
        </w:rPr>
        <w:t>спр</w:t>
      </w:r>
      <w:proofErr w:type="spellEnd"/>
      <w:r w:rsidRPr="001A4789">
        <w:rPr>
          <w:rFonts w:ascii="Times New Roman" w:hAnsi="Times New Roman" w:cs="Times New Roman"/>
          <w:spacing w:val="2"/>
          <w:sz w:val="28"/>
          <w:szCs w:val="28"/>
        </w:rPr>
        <w:t>. 46.</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Препотенська</w:t>
      </w:r>
      <w:proofErr w:type="spellEnd"/>
      <w:r w:rsidRPr="001A4789">
        <w:rPr>
          <w:rFonts w:ascii="Times New Roman" w:hAnsi="Times New Roman" w:cs="Times New Roman"/>
          <w:spacing w:val="2"/>
          <w:sz w:val="28"/>
          <w:szCs w:val="28"/>
        </w:rPr>
        <w:t xml:space="preserve"> М. Урбаністика в освітньому процесі. Ментальні мапи міста // Філософія освіти. – 2015.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bookmarkStart w:id="42" w:name="_Hlk89650165"/>
      <w:proofErr w:type="spellStart"/>
      <w:r w:rsidRPr="001A4789">
        <w:rPr>
          <w:rFonts w:ascii="Times New Roman" w:hAnsi="Times New Roman" w:cs="Times New Roman"/>
          <w:spacing w:val="2"/>
          <w:sz w:val="28"/>
          <w:szCs w:val="28"/>
        </w:rPr>
        <w:t>Пуліна</w:t>
      </w:r>
      <w:proofErr w:type="spellEnd"/>
      <w:r w:rsidRPr="001A4789">
        <w:rPr>
          <w:rFonts w:ascii="Times New Roman" w:hAnsi="Times New Roman" w:cs="Times New Roman"/>
          <w:spacing w:val="2"/>
          <w:sz w:val="28"/>
          <w:szCs w:val="28"/>
        </w:rPr>
        <w:t>, </w:t>
      </w:r>
      <w:proofErr w:type="spellStart"/>
      <w:r w:rsidRPr="001A4789">
        <w:rPr>
          <w:rFonts w:ascii="Times New Roman" w:hAnsi="Times New Roman" w:cs="Times New Roman"/>
          <w:spacing w:val="2"/>
          <w:sz w:val="28"/>
          <w:szCs w:val="28"/>
        </w:rPr>
        <w:t>В.Естетичні</w:t>
      </w:r>
      <w:proofErr w:type="spellEnd"/>
      <w:r w:rsidRPr="001A4789">
        <w:rPr>
          <w:rFonts w:ascii="Times New Roman" w:hAnsi="Times New Roman" w:cs="Times New Roman"/>
          <w:spacing w:val="2"/>
          <w:sz w:val="28"/>
          <w:szCs w:val="28"/>
        </w:rPr>
        <w:t xml:space="preserve"> позиції в </w:t>
      </w:r>
      <w:proofErr w:type="spellStart"/>
      <w:r w:rsidRPr="001A4789">
        <w:rPr>
          <w:rFonts w:ascii="Times New Roman" w:hAnsi="Times New Roman" w:cs="Times New Roman"/>
          <w:spacing w:val="2"/>
          <w:sz w:val="28"/>
          <w:szCs w:val="28"/>
        </w:rPr>
        <w:t>культуротворчості</w:t>
      </w:r>
      <w:proofErr w:type="spellEnd"/>
      <w:r w:rsidRPr="001A4789">
        <w:rPr>
          <w:rFonts w:ascii="Times New Roman" w:hAnsi="Times New Roman" w:cs="Times New Roman"/>
          <w:spacing w:val="2"/>
          <w:sz w:val="28"/>
          <w:szCs w:val="28"/>
        </w:rPr>
        <w:t xml:space="preserve"> Пантелеймона Куліша: дис. канд. філос. наук: 09.00.08; Чернігівський </w:t>
      </w:r>
      <w:proofErr w:type="spellStart"/>
      <w:r w:rsidRPr="001A4789">
        <w:rPr>
          <w:rFonts w:ascii="Times New Roman" w:hAnsi="Times New Roman" w:cs="Times New Roman"/>
          <w:spacing w:val="2"/>
          <w:sz w:val="28"/>
          <w:szCs w:val="28"/>
        </w:rPr>
        <w:t>держ</w:t>
      </w:r>
      <w:proofErr w:type="spellEnd"/>
      <w:r w:rsidRPr="001A4789">
        <w:rPr>
          <w:rFonts w:ascii="Times New Roman" w:hAnsi="Times New Roman" w:cs="Times New Roman"/>
          <w:spacing w:val="2"/>
          <w:sz w:val="28"/>
          <w:szCs w:val="28"/>
        </w:rPr>
        <w:t xml:space="preserve">. педагогічний ун-т ім. Т. Г. Шевченка. - Чернігів, 2007. </w:t>
      </w:r>
    </w:p>
    <w:bookmarkEnd w:id="42"/>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Сарапин</w:t>
      </w:r>
      <w:proofErr w:type="spellEnd"/>
      <w:r w:rsidRPr="001A4789">
        <w:rPr>
          <w:rFonts w:ascii="Times New Roman" w:hAnsi="Times New Roman" w:cs="Times New Roman"/>
          <w:spacing w:val="2"/>
          <w:sz w:val="28"/>
          <w:szCs w:val="28"/>
        </w:rPr>
        <w:t> В. “</w:t>
      </w:r>
      <w:proofErr w:type="spellStart"/>
      <w:r w:rsidRPr="001A4789">
        <w:rPr>
          <w:rFonts w:ascii="Times New Roman" w:hAnsi="Times New Roman" w:cs="Times New Roman"/>
          <w:spacing w:val="2"/>
          <w:sz w:val="28"/>
          <w:szCs w:val="28"/>
        </w:rPr>
        <w:t>Вне</w:t>
      </w:r>
      <w:proofErr w:type="spellEnd"/>
      <w:r w:rsidRPr="001A4789">
        <w:rPr>
          <w:rFonts w:ascii="Times New Roman" w:hAnsi="Times New Roman" w:cs="Times New Roman"/>
          <w:spacing w:val="2"/>
          <w:sz w:val="28"/>
          <w:szCs w:val="28"/>
        </w:rPr>
        <w:t xml:space="preserve"> Полтави не </w:t>
      </w:r>
      <w:proofErr w:type="spellStart"/>
      <w:r w:rsidRPr="001A4789">
        <w:rPr>
          <w:rFonts w:ascii="Times New Roman" w:hAnsi="Times New Roman" w:cs="Times New Roman"/>
          <w:spacing w:val="2"/>
          <w:sz w:val="28"/>
          <w:szCs w:val="28"/>
        </w:rPr>
        <w:t>могу</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топос</w:t>
      </w:r>
      <w:proofErr w:type="spellEnd"/>
      <w:r w:rsidRPr="001A4789">
        <w:rPr>
          <w:rFonts w:ascii="Times New Roman" w:hAnsi="Times New Roman" w:cs="Times New Roman"/>
          <w:spacing w:val="2"/>
          <w:sz w:val="28"/>
          <w:szCs w:val="28"/>
        </w:rPr>
        <w:t xml:space="preserve"> міста у творчості Івана Котляревського // Актуальні проблеми слов’янської філології. – 2010.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Семіх</w:t>
      </w:r>
      <w:proofErr w:type="spellEnd"/>
      <w:r w:rsidRPr="001A4789">
        <w:rPr>
          <w:rFonts w:ascii="Times New Roman" w:hAnsi="Times New Roman" w:cs="Times New Roman"/>
          <w:spacing w:val="2"/>
          <w:sz w:val="28"/>
          <w:szCs w:val="28"/>
        </w:rPr>
        <w:t xml:space="preserve"> К. Розвиток та модифікація теми міста в українській і турецькій літературах // Збірник наукових праць. – 2017. – №9.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Твори Пантелеймона Куліша. – Львів: Просвіта, 1910.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Ушкалов</w:t>
      </w:r>
      <w:proofErr w:type="spellEnd"/>
      <w:r w:rsidRPr="001A4789">
        <w:rPr>
          <w:rFonts w:ascii="Times New Roman" w:hAnsi="Times New Roman" w:cs="Times New Roman"/>
          <w:spacing w:val="2"/>
          <w:sz w:val="28"/>
          <w:szCs w:val="28"/>
        </w:rPr>
        <w:t xml:space="preserve"> Л. Григорій Сковорода: семінарій. – Харків: Майдан, 2004. </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Фоменко В. Місто і література: українська </w:t>
      </w:r>
      <w:proofErr w:type="spellStart"/>
      <w:r w:rsidRPr="001A4789">
        <w:rPr>
          <w:rFonts w:ascii="Times New Roman" w:hAnsi="Times New Roman" w:cs="Times New Roman"/>
          <w:spacing w:val="2"/>
          <w:sz w:val="28"/>
          <w:szCs w:val="28"/>
        </w:rPr>
        <w:t>візія</w:t>
      </w:r>
      <w:proofErr w:type="spellEnd"/>
      <w:r w:rsidRPr="001A4789">
        <w:rPr>
          <w:rFonts w:ascii="Times New Roman" w:hAnsi="Times New Roman" w:cs="Times New Roman"/>
          <w:spacing w:val="2"/>
          <w:sz w:val="28"/>
          <w:szCs w:val="28"/>
        </w:rPr>
        <w:t>. – Луганськ, 2007</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rPr>
        <w:t>Фоменко В. Опозиція село-місто в творчості Пантелеймона Куліша// Література. Фольклор. Проблеми поетики : зб. наук. праць. – К.:2007. – Вип. 27, ч. 2.</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Фоменко В. Особливості художнього „відчуття” і зображення міста в українській літературі // Вісник ЛНУ імені Тараса Шевченка. – 2013. – №22.</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rPr>
        <w:t xml:space="preserve">Фоменко В. Петербург М. Гоголя та Т. Шевченка. Художня і ментальна рецепції// Література. Фольклор. Проблеми поетики: зб. наук. праць – К., 2007. – Вип. 26. </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bookmarkStart w:id="43" w:name="_Hlk89632319"/>
      <w:r w:rsidRPr="001A4789">
        <w:rPr>
          <w:spacing w:val="2"/>
          <w:sz w:val="28"/>
          <w:szCs w:val="28"/>
        </w:rPr>
        <w:t>Фоменко В. Українська ментальність і місто в українській прозі кінця XIX – початку XX століття // Література. Фольклор. Проблеми  поетики : зб. наук. праць. – К.: 2007. – Вип. 28, ч. 1.</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Франко І. Давнє й нове. – Львів: Наукове товариство ім. Тараса Шевченка, 1911. – (Друге побільшене видання збірки Мій "</w:t>
      </w:r>
      <w:proofErr w:type="spellStart"/>
      <w:r w:rsidRPr="001A4789">
        <w:rPr>
          <w:rFonts w:ascii="Times New Roman" w:hAnsi="Times New Roman" w:cs="Times New Roman"/>
          <w:spacing w:val="2"/>
          <w:sz w:val="28"/>
          <w:szCs w:val="28"/>
        </w:rPr>
        <w:t>Ізмарагд</w:t>
      </w:r>
      <w:proofErr w:type="spellEnd"/>
      <w:r w:rsidRPr="001A4789">
        <w:rPr>
          <w:rFonts w:ascii="Times New Roman" w:hAnsi="Times New Roman" w:cs="Times New Roman"/>
          <w:spacing w:val="2"/>
          <w:sz w:val="28"/>
          <w:szCs w:val="28"/>
        </w:rPr>
        <w:t>")</w:t>
      </w:r>
    </w:p>
    <w:bookmarkEnd w:id="43"/>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rPr>
        <w:lastRenderedPageBreak/>
        <w:t>Франко І. Зібрання творів у 50-и томах. – К.: Наукова думка, 1976 р. –Т. 1- 50.</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rPr>
        <w:t>Франко І. Мозаїка із творів, що не ввійшли до Зібрання творів у 50 томах. – Львів: Каменяр, 2001.</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Франко І. Мойсей; Перехресні стежки. – К.: Наукова думка, 2001.</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rPr>
        <w:t>Франко І.Я. Додаткові томи до зібрання творів у 50-и томах. – К.: Наукова думка, 2008 р. – Т. 52-53.</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Чижевський Д. Українське літературне бароко. – К., 2003.</w:t>
      </w:r>
    </w:p>
    <w:p w:rsidR="008635ED" w:rsidRPr="001A4789" w:rsidRDefault="008635ED" w:rsidP="00007EF8">
      <w:pPr>
        <w:pStyle w:val="a3"/>
        <w:widowControl w:val="0"/>
        <w:numPr>
          <w:ilvl w:val="0"/>
          <w:numId w:val="7"/>
        </w:numPr>
        <w:spacing w:after="0" w:line="360" w:lineRule="auto"/>
        <w:ind w:left="0" w:firstLine="0"/>
        <w:jc w:val="both"/>
        <w:textAlignment w:val="top"/>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Чубський</w:t>
      </w:r>
      <w:proofErr w:type="spellEnd"/>
      <w:r w:rsidRPr="001A4789">
        <w:rPr>
          <w:rFonts w:ascii="Times New Roman" w:hAnsi="Times New Roman" w:cs="Times New Roman"/>
          <w:spacing w:val="2"/>
          <w:sz w:val="28"/>
          <w:szCs w:val="28"/>
        </w:rPr>
        <w:t xml:space="preserve"> П. Куліш і Шевченко // Пантелеймон Куліш. Зб. праць / За ред. С. Єфремова та О. </w:t>
      </w:r>
      <w:proofErr w:type="spellStart"/>
      <w:r w:rsidRPr="001A4789">
        <w:rPr>
          <w:rFonts w:ascii="Times New Roman" w:hAnsi="Times New Roman" w:cs="Times New Roman"/>
          <w:spacing w:val="2"/>
          <w:sz w:val="28"/>
          <w:szCs w:val="28"/>
        </w:rPr>
        <w:t>Дорошкевича</w:t>
      </w:r>
      <w:proofErr w:type="spellEnd"/>
      <w:r w:rsidRPr="001A4789">
        <w:rPr>
          <w:rFonts w:ascii="Times New Roman" w:hAnsi="Times New Roman" w:cs="Times New Roman"/>
          <w:spacing w:val="2"/>
          <w:sz w:val="28"/>
          <w:szCs w:val="28"/>
        </w:rPr>
        <w:t xml:space="preserve">. – К., </w:t>
      </w:r>
      <w:proofErr w:type="spellStart"/>
      <w:r w:rsidRPr="001A4789">
        <w:rPr>
          <w:rFonts w:ascii="Times New Roman" w:hAnsi="Times New Roman" w:cs="Times New Roman"/>
          <w:spacing w:val="2"/>
          <w:sz w:val="28"/>
          <w:szCs w:val="28"/>
        </w:rPr>
        <w:t>Б.в</w:t>
      </w:r>
      <w:proofErr w:type="spellEnd"/>
      <w:r w:rsidRPr="001A4789">
        <w:rPr>
          <w:rFonts w:ascii="Times New Roman" w:hAnsi="Times New Roman" w:cs="Times New Roman"/>
          <w:spacing w:val="2"/>
          <w:sz w:val="28"/>
          <w:szCs w:val="28"/>
        </w:rPr>
        <w:t>., 1927.</w:t>
      </w:r>
    </w:p>
    <w:p w:rsidR="008635ED" w:rsidRPr="001A4789" w:rsidRDefault="008635ED" w:rsidP="00007EF8">
      <w:pPr>
        <w:pStyle w:val="af1"/>
        <w:widowControl w:val="0"/>
        <w:numPr>
          <w:ilvl w:val="0"/>
          <w:numId w:val="7"/>
        </w:numPr>
        <w:spacing w:before="0" w:beforeAutospacing="0" w:after="0" w:afterAutospacing="0" w:line="360" w:lineRule="auto"/>
        <w:ind w:left="0" w:firstLine="0"/>
        <w:jc w:val="both"/>
        <w:textAlignment w:val="top"/>
        <w:rPr>
          <w:spacing w:val="2"/>
          <w:sz w:val="28"/>
          <w:szCs w:val="28"/>
        </w:rPr>
      </w:pPr>
      <w:r w:rsidRPr="001A4789">
        <w:rPr>
          <w:spacing w:val="2"/>
          <w:sz w:val="28"/>
          <w:szCs w:val="28"/>
        </w:rPr>
        <w:t>Шевченко Т. Зібрання творів: У 6 т. — К., 2003. — Т. 1-6: Поезія 1837-1847.</w:t>
      </w:r>
    </w:p>
    <w:p w:rsidR="008635ED" w:rsidRPr="001A4789" w:rsidRDefault="008635ED" w:rsidP="00007EF8">
      <w:pPr>
        <w:pStyle w:val="a3"/>
        <w:widowControl w:val="0"/>
        <w:numPr>
          <w:ilvl w:val="0"/>
          <w:numId w:val="7"/>
        </w:numPr>
        <w:spacing w:after="0" w:line="360" w:lineRule="auto"/>
        <w:ind w:left="0" w:firstLine="0"/>
        <w:jc w:val="both"/>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Шинкарук В., </w:t>
      </w:r>
      <w:proofErr w:type="spellStart"/>
      <w:r w:rsidRPr="001A4789">
        <w:rPr>
          <w:rFonts w:ascii="Times New Roman" w:hAnsi="Times New Roman" w:cs="Times New Roman"/>
          <w:spacing w:val="2"/>
          <w:sz w:val="28"/>
          <w:szCs w:val="28"/>
        </w:rPr>
        <w:t>Іваньо</w:t>
      </w:r>
      <w:proofErr w:type="spellEnd"/>
      <w:r w:rsidRPr="001A4789">
        <w:rPr>
          <w:rFonts w:ascii="Times New Roman" w:hAnsi="Times New Roman" w:cs="Times New Roman"/>
          <w:spacing w:val="2"/>
          <w:sz w:val="28"/>
          <w:szCs w:val="28"/>
        </w:rPr>
        <w:t> І. Передмова до книги. Григорій Сковорода. Повне зібрання творів: У 2-х т. – К., 1973. – Т. 1.</w:t>
      </w:r>
    </w:p>
    <w:p w:rsidR="008635ED" w:rsidRDefault="008635ED" w:rsidP="00007EF8">
      <w:pPr>
        <w:pStyle w:val="a3"/>
        <w:widowControl w:val="0"/>
        <w:numPr>
          <w:ilvl w:val="0"/>
          <w:numId w:val="7"/>
        </w:numPr>
        <w:spacing w:after="0" w:line="360" w:lineRule="auto"/>
        <w:ind w:left="0" w:firstLine="0"/>
        <w:jc w:val="both"/>
        <w:textAlignment w:val="top"/>
        <w:rPr>
          <w:rFonts w:ascii="Times New Roman" w:hAnsi="Times New Roman" w:cs="Times New Roman"/>
          <w:spacing w:val="2"/>
          <w:sz w:val="28"/>
          <w:szCs w:val="28"/>
        </w:rPr>
      </w:pPr>
      <w:r w:rsidRPr="001A4789">
        <w:rPr>
          <w:rFonts w:ascii="Times New Roman" w:hAnsi="Times New Roman" w:cs="Times New Roman"/>
          <w:spacing w:val="2"/>
          <w:sz w:val="28"/>
          <w:szCs w:val="28"/>
        </w:rPr>
        <w:t xml:space="preserve">Шпиталь А. Українська урбаністика: минуле, сучасне… майбутнє?/Слово і час. – 2008. – № 10.. – </w:t>
      </w:r>
      <w:proofErr w:type="spellStart"/>
      <w:r w:rsidRPr="001A4789">
        <w:rPr>
          <w:rFonts w:ascii="Times New Roman" w:hAnsi="Times New Roman" w:cs="Times New Roman"/>
          <w:spacing w:val="2"/>
          <w:sz w:val="28"/>
          <w:szCs w:val="28"/>
        </w:rPr>
        <w:t>Рец</w:t>
      </w:r>
      <w:proofErr w:type="spellEnd"/>
      <w:r w:rsidRPr="001A4789">
        <w:rPr>
          <w:rFonts w:ascii="Times New Roman" w:hAnsi="Times New Roman" w:cs="Times New Roman"/>
          <w:spacing w:val="2"/>
          <w:sz w:val="28"/>
          <w:szCs w:val="28"/>
        </w:rPr>
        <w:t xml:space="preserve">. на кн.: Фоменко В. Місто і література: українська </w:t>
      </w:r>
      <w:proofErr w:type="spellStart"/>
      <w:r w:rsidRPr="001A4789">
        <w:rPr>
          <w:rFonts w:ascii="Times New Roman" w:hAnsi="Times New Roman" w:cs="Times New Roman"/>
          <w:spacing w:val="2"/>
          <w:sz w:val="28"/>
          <w:szCs w:val="28"/>
        </w:rPr>
        <w:t>візія</w:t>
      </w:r>
      <w:proofErr w:type="spellEnd"/>
      <w:r w:rsidRPr="001A4789">
        <w:rPr>
          <w:rFonts w:ascii="Times New Roman" w:hAnsi="Times New Roman" w:cs="Times New Roman"/>
          <w:spacing w:val="2"/>
          <w:sz w:val="28"/>
          <w:szCs w:val="28"/>
        </w:rPr>
        <w:t>. – Луганськ, 2007.</w:t>
      </w:r>
    </w:p>
    <w:p w:rsidR="008635ED" w:rsidRPr="001A4789" w:rsidRDefault="008635ED" w:rsidP="00007EF8">
      <w:pPr>
        <w:pStyle w:val="a3"/>
        <w:widowControl w:val="0"/>
        <w:numPr>
          <w:ilvl w:val="0"/>
          <w:numId w:val="7"/>
        </w:numPr>
        <w:spacing w:after="0" w:line="360" w:lineRule="auto"/>
        <w:ind w:left="0" w:firstLine="0"/>
        <w:jc w:val="both"/>
        <w:textAlignment w:val="top"/>
        <w:rPr>
          <w:rFonts w:ascii="Times New Roman" w:hAnsi="Times New Roman" w:cs="Times New Roman"/>
          <w:spacing w:val="2"/>
          <w:sz w:val="28"/>
          <w:szCs w:val="28"/>
        </w:rPr>
      </w:pPr>
      <w:proofErr w:type="spellStart"/>
      <w:r w:rsidRPr="001A4789">
        <w:rPr>
          <w:rFonts w:ascii="Times New Roman" w:hAnsi="Times New Roman" w:cs="Times New Roman"/>
          <w:spacing w:val="2"/>
          <w:sz w:val="28"/>
          <w:szCs w:val="28"/>
        </w:rPr>
        <w:t>Abramowska</w:t>
      </w:r>
      <w:proofErr w:type="spellEnd"/>
      <w:r w:rsidRPr="001A4789">
        <w:rPr>
          <w:rFonts w:ascii="Times New Roman" w:hAnsi="Times New Roman" w:cs="Times New Roman"/>
          <w:spacing w:val="2"/>
          <w:sz w:val="28"/>
          <w:szCs w:val="28"/>
        </w:rPr>
        <w:t xml:space="preserve"> J. </w:t>
      </w:r>
      <w:proofErr w:type="spellStart"/>
      <w:r w:rsidRPr="001A4789">
        <w:rPr>
          <w:rFonts w:ascii="Times New Roman" w:hAnsi="Times New Roman" w:cs="Times New Roman"/>
          <w:spacing w:val="2"/>
          <w:sz w:val="28"/>
          <w:szCs w:val="28"/>
        </w:rPr>
        <w:t>Topos</w:t>
      </w:r>
      <w:proofErr w:type="spellEnd"/>
      <w:r w:rsidRPr="001A4789">
        <w:rPr>
          <w:rFonts w:ascii="Times New Roman" w:hAnsi="Times New Roman" w:cs="Times New Roman"/>
          <w:spacing w:val="2"/>
          <w:sz w:val="28"/>
          <w:szCs w:val="28"/>
        </w:rPr>
        <w:t xml:space="preserve"> i </w:t>
      </w:r>
      <w:proofErr w:type="spellStart"/>
      <w:r w:rsidRPr="001A4789">
        <w:rPr>
          <w:rFonts w:ascii="Times New Roman" w:hAnsi="Times New Roman" w:cs="Times New Roman"/>
          <w:spacing w:val="2"/>
          <w:sz w:val="28"/>
          <w:szCs w:val="28"/>
        </w:rPr>
        <w:t>niektоre</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miejsca</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wspоlne</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badan</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literackich</w:t>
      </w:r>
      <w:proofErr w:type="spellEnd"/>
      <w:r w:rsidRPr="001A4789">
        <w:rPr>
          <w:rFonts w:ascii="Times New Roman" w:hAnsi="Times New Roman" w:cs="Times New Roman"/>
          <w:spacing w:val="2"/>
          <w:sz w:val="28"/>
          <w:szCs w:val="28"/>
        </w:rPr>
        <w:t xml:space="preserve"> // </w:t>
      </w:r>
      <w:proofErr w:type="spellStart"/>
      <w:r w:rsidRPr="001A4789">
        <w:rPr>
          <w:rFonts w:ascii="Times New Roman" w:hAnsi="Times New Roman" w:cs="Times New Roman"/>
          <w:spacing w:val="2"/>
          <w:sz w:val="28"/>
          <w:szCs w:val="28"/>
        </w:rPr>
        <w:t>Teoretycznoliterackie</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tematy</w:t>
      </w:r>
      <w:proofErr w:type="spellEnd"/>
      <w:r w:rsidRPr="001A4789">
        <w:rPr>
          <w:rFonts w:ascii="Times New Roman" w:hAnsi="Times New Roman" w:cs="Times New Roman"/>
          <w:spacing w:val="2"/>
          <w:sz w:val="28"/>
          <w:szCs w:val="28"/>
        </w:rPr>
        <w:t xml:space="preserve"> i </w:t>
      </w:r>
      <w:proofErr w:type="spellStart"/>
      <w:r w:rsidRPr="001A4789">
        <w:rPr>
          <w:rFonts w:ascii="Times New Roman" w:hAnsi="Times New Roman" w:cs="Times New Roman"/>
          <w:spacing w:val="2"/>
          <w:sz w:val="28"/>
          <w:szCs w:val="28"/>
        </w:rPr>
        <w:t>problemy</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red</w:t>
      </w:r>
      <w:proofErr w:type="spellEnd"/>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J.Slawinski</w:t>
      </w:r>
      <w:proofErr w:type="spellEnd"/>
      <w:r w:rsidRPr="001A4789">
        <w:rPr>
          <w:rFonts w:ascii="Times New Roman" w:hAnsi="Times New Roman" w:cs="Times New Roman"/>
          <w:spacing w:val="2"/>
          <w:sz w:val="28"/>
          <w:szCs w:val="28"/>
        </w:rPr>
        <w:t xml:space="preserve">. </w:t>
      </w:r>
      <w:r w:rsidRPr="001A4789">
        <w:rPr>
          <w:rFonts w:ascii="Times New Roman" w:hAnsi="Times New Roman" w:cs="Times New Roman"/>
          <w:spacing w:val="2"/>
          <w:sz w:val="28"/>
          <w:szCs w:val="28"/>
        </w:rPr>
        <w:sym w:font="Symbol" w:char="F02D"/>
      </w:r>
      <w:r w:rsidRPr="001A4789">
        <w:rPr>
          <w:rFonts w:ascii="Times New Roman" w:hAnsi="Times New Roman" w:cs="Times New Roman"/>
          <w:spacing w:val="2"/>
          <w:sz w:val="28"/>
          <w:szCs w:val="28"/>
        </w:rPr>
        <w:t xml:space="preserve"> </w:t>
      </w:r>
      <w:proofErr w:type="spellStart"/>
      <w:r w:rsidRPr="001A4789">
        <w:rPr>
          <w:rFonts w:ascii="Times New Roman" w:hAnsi="Times New Roman" w:cs="Times New Roman"/>
          <w:spacing w:val="2"/>
          <w:sz w:val="28"/>
          <w:szCs w:val="28"/>
        </w:rPr>
        <w:t>Warszawa</w:t>
      </w:r>
      <w:proofErr w:type="spellEnd"/>
      <w:r w:rsidRPr="001A4789">
        <w:rPr>
          <w:rFonts w:ascii="Times New Roman" w:hAnsi="Times New Roman" w:cs="Times New Roman"/>
          <w:spacing w:val="2"/>
          <w:sz w:val="28"/>
          <w:szCs w:val="28"/>
        </w:rPr>
        <w:t>, 1986.</w:t>
      </w:r>
    </w:p>
    <w:p w:rsidR="008635ED" w:rsidRPr="001A4789" w:rsidRDefault="008635ED" w:rsidP="00007EF8">
      <w:pPr>
        <w:pStyle w:val="a3"/>
        <w:widowControl w:val="0"/>
        <w:spacing w:after="0" w:line="360" w:lineRule="auto"/>
        <w:ind w:left="0"/>
        <w:jc w:val="both"/>
        <w:textAlignment w:val="top"/>
        <w:rPr>
          <w:rFonts w:ascii="Times New Roman" w:hAnsi="Times New Roman" w:cs="Times New Roman"/>
          <w:spacing w:val="2"/>
          <w:sz w:val="28"/>
          <w:szCs w:val="28"/>
        </w:rPr>
      </w:pPr>
    </w:p>
    <w:p w:rsidR="00714E4B" w:rsidRDefault="00714E4B" w:rsidP="00007EF8">
      <w:pPr>
        <w:widowControl w:val="0"/>
        <w:spacing w:after="0" w:line="360" w:lineRule="auto"/>
      </w:pPr>
    </w:p>
    <w:sectPr w:rsidR="00714E4B" w:rsidSect="008635ED">
      <w:type w:val="continuous"/>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30D" w:rsidRDefault="0093530D" w:rsidP="008635ED">
      <w:pPr>
        <w:spacing w:after="0" w:line="240" w:lineRule="auto"/>
      </w:pPr>
      <w:r>
        <w:separator/>
      </w:r>
    </w:p>
  </w:endnote>
  <w:endnote w:type="continuationSeparator" w:id="0">
    <w:p w:rsidR="0093530D" w:rsidRDefault="0093530D" w:rsidP="0086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231"/>
      <w:docPartObj>
        <w:docPartGallery w:val="Page Numbers (Bottom of Page)"/>
        <w:docPartUnique/>
      </w:docPartObj>
    </w:sdtPr>
    <w:sdtContent>
      <w:p w:rsidR="001522AD" w:rsidRDefault="001522AD">
        <w:pPr>
          <w:pStyle w:val="a9"/>
          <w:jc w:val="right"/>
        </w:pPr>
        <w:r>
          <w:fldChar w:fldCharType="begin"/>
        </w:r>
        <w:r>
          <w:instrText>PAGE   \* MERGEFORMAT</w:instrText>
        </w:r>
        <w:r>
          <w:fldChar w:fldCharType="separate"/>
        </w:r>
        <w:r>
          <w:rPr>
            <w:noProof/>
          </w:rPr>
          <w:t>2</w:t>
        </w:r>
        <w:r>
          <w:rPr>
            <w:noProof/>
          </w:rPr>
          <w:fldChar w:fldCharType="end"/>
        </w:r>
      </w:p>
    </w:sdtContent>
  </w:sdt>
  <w:p w:rsidR="001522AD" w:rsidRDefault="001522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30D" w:rsidRDefault="0093530D" w:rsidP="008635ED">
      <w:pPr>
        <w:spacing w:after="0" w:line="240" w:lineRule="auto"/>
      </w:pPr>
      <w:r>
        <w:separator/>
      </w:r>
    </w:p>
  </w:footnote>
  <w:footnote w:type="continuationSeparator" w:id="0">
    <w:p w:rsidR="0093530D" w:rsidRDefault="0093530D" w:rsidP="008635ED">
      <w:pPr>
        <w:spacing w:after="0" w:line="240" w:lineRule="auto"/>
      </w:pPr>
      <w:r>
        <w:continuationSeparator/>
      </w:r>
    </w:p>
  </w:footnote>
  <w:footnote w:id="1">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color w:val="000000"/>
          <w:shd w:val="clear" w:color="auto" w:fill="FFFFFF"/>
        </w:rPr>
        <w:t>Семіх</w:t>
      </w:r>
      <w:proofErr w:type="spellEnd"/>
      <w:r w:rsidRPr="00AF6B31">
        <w:rPr>
          <w:rFonts w:ascii="Times New Roman" w:hAnsi="Times New Roman" w:cs="Times New Roman"/>
          <w:color w:val="000000"/>
          <w:shd w:val="clear" w:color="auto" w:fill="FFFFFF"/>
        </w:rPr>
        <w:t xml:space="preserve"> К. Розвиток та модифікація теми міста в українській і турецькій літературах // Збірник наукових праць. – 2017. – №9. – С. 180.</w:t>
      </w:r>
    </w:p>
  </w:footnote>
  <w:footnote w:id="2">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rPr>
        <w:t>Матковська</w:t>
      </w:r>
      <w:proofErr w:type="spellEnd"/>
      <w:r w:rsidRPr="00AF6B31">
        <w:rPr>
          <w:rFonts w:ascii="Times New Roman" w:hAnsi="Times New Roman" w:cs="Times New Roman"/>
        </w:rPr>
        <w:t xml:space="preserve"> І. Образ Києва у «Слові о полку Ігоревім» // Образ міста в контексті історії, філософії, культури : </w:t>
      </w:r>
      <w:proofErr w:type="spellStart"/>
      <w:r w:rsidRPr="00AF6B31">
        <w:rPr>
          <w:rFonts w:ascii="Times New Roman" w:hAnsi="Times New Roman" w:cs="Times New Roman"/>
        </w:rPr>
        <w:t>Києвознавчі</w:t>
      </w:r>
      <w:proofErr w:type="spellEnd"/>
      <w:r w:rsidRPr="00AF6B31">
        <w:rPr>
          <w:rFonts w:ascii="Times New Roman" w:hAnsi="Times New Roman" w:cs="Times New Roman"/>
        </w:rPr>
        <w:t xml:space="preserve"> читання.</w:t>
      </w:r>
      <w:r>
        <w:rPr>
          <w:rFonts w:ascii="Times New Roman" w:hAnsi="Times New Roman" w:cs="Times New Roman"/>
        </w:rPr>
        <w:t xml:space="preserve"> – </w:t>
      </w:r>
      <w:r w:rsidRPr="00AF6B31">
        <w:rPr>
          <w:rFonts w:ascii="Times New Roman" w:hAnsi="Times New Roman" w:cs="Times New Roman"/>
        </w:rPr>
        <w:t>К., 2005.</w:t>
      </w:r>
      <w:r>
        <w:rPr>
          <w:rFonts w:ascii="Times New Roman" w:hAnsi="Times New Roman" w:cs="Times New Roman"/>
        </w:rPr>
        <w:t>–</w:t>
      </w:r>
      <w:r w:rsidRPr="00AF6B31">
        <w:rPr>
          <w:rFonts w:ascii="Times New Roman" w:hAnsi="Times New Roman" w:cs="Times New Roman"/>
        </w:rPr>
        <w:t>С. 59.</w:t>
      </w:r>
    </w:p>
  </w:footnote>
  <w:footnote w:id="3">
    <w:p w:rsidR="001522AD" w:rsidRDefault="001522AD" w:rsidP="008635ED">
      <w:pPr>
        <w:pStyle w:val="ae"/>
        <w:jc w:val="both"/>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rPr>
        <w:t>Семіх</w:t>
      </w:r>
      <w:proofErr w:type="spellEnd"/>
      <w:r w:rsidRPr="00AF6B31">
        <w:rPr>
          <w:rFonts w:ascii="Times New Roman" w:hAnsi="Times New Roman" w:cs="Times New Roman"/>
        </w:rPr>
        <w:t xml:space="preserve"> К. Розвиток та модифікація теми міста в українській і турецькій літературах</w:t>
      </w:r>
      <w:r>
        <w:rPr>
          <w:rFonts w:ascii="Times New Roman" w:hAnsi="Times New Roman" w:cs="Times New Roman"/>
        </w:rPr>
        <w:t>…</w:t>
      </w:r>
      <w:r w:rsidRPr="00AF6B31">
        <w:rPr>
          <w:rFonts w:ascii="Times New Roman" w:hAnsi="Times New Roman" w:cs="Times New Roman"/>
        </w:rPr>
        <w:t xml:space="preserve"> – С. 180.</w:t>
      </w:r>
    </w:p>
  </w:footnote>
  <w:footnote w:id="4">
    <w:p w:rsidR="001522AD" w:rsidRPr="00AF6B31" w:rsidRDefault="001522AD" w:rsidP="008635ED">
      <w:pPr>
        <w:pStyle w:val="ae"/>
        <w:jc w:val="both"/>
        <w:rPr>
          <w:rFonts w:ascii="Times New Roman" w:hAnsi="Times New Roman" w:cs="Times New Roman"/>
        </w:rPr>
      </w:pPr>
      <w:r>
        <w:rPr>
          <w:rStyle w:val="af0"/>
        </w:rPr>
        <w:footnoteRef/>
      </w:r>
      <w:r>
        <w:t xml:space="preserve"> </w:t>
      </w:r>
      <w:r w:rsidRPr="00AF6B31">
        <w:rPr>
          <w:rFonts w:ascii="Times New Roman" w:hAnsi="Times New Roman" w:cs="Times New Roman"/>
        </w:rPr>
        <w:t xml:space="preserve">Шпиталь А. Українська урбаністика: минуле, сучасне… майбутнє? // Слово і час. – 2008. – № 10. – С. 103–104. – </w:t>
      </w:r>
      <w:proofErr w:type="spellStart"/>
      <w:r w:rsidRPr="00AF6B31">
        <w:rPr>
          <w:rFonts w:ascii="Times New Roman" w:hAnsi="Times New Roman" w:cs="Times New Roman"/>
        </w:rPr>
        <w:t>Рец</w:t>
      </w:r>
      <w:proofErr w:type="spellEnd"/>
      <w:r w:rsidRPr="00AF6B31">
        <w:rPr>
          <w:rFonts w:ascii="Times New Roman" w:hAnsi="Times New Roman" w:cs="Times New Roman"/>
        </w:rPr>
        <w:t xml:space="preserve">. на кн.: Фоменко В. Г. </w:t>
      </w:r>
      <w:r w:rsidRPr="00AF6B31">
        <w:rPr>
          <w:rFonts w:ascii="Times New Roman" w:hAnsi="Times New Roman" w:cs="Times New Roman"/>
        </w:rPr>
        <w:softHyphen/>
        <w:t xml:space="preserve">Місто і література: українська </w:t>
      </w:r>
      <w:proofErr w:type="spellStart"/>
      <w:r w:rsidRPr="00AF6B31">
        <w:rPr>
          <w:rFonts w:ascii="Times New Roman" w:hAnsi="Times New Roman" w:cs="Times New Roman"/>
        </w:rPr>
        <w:t>візія</w:t>
      </w:r>
      <w:proofErr w:type="spellEnd"/>
      <w:r w:rsidRPr="00AF6B31">
        <w:rPr>
          <w:rFonts w:ascii="Times New Roman" w:hAnsi="Times New Roman" w:cs="Times New Roman"/>
        </w:rPr>
        <w:t>. – Луганськ, 2007</w:t>
      </w:r>
      <w:r>
        <w:rPr>
          <w:rFonts w:ascii="Times New Roman" w:hAnsi="Times New Roman" w:cs="Times New Roman"/>
        </w:rPr>
        <w:t>.</w:t>
      </w:r>
    </w:p>
  </w:footnote>
  <w:footnote w:id="5">
    <w:p w:rsidR="001522AD" w:rsidRDefault="001522AD" w:rsidP="008635ED">
      <w:pPr>
        <w:pStyle w:val="ae"/>
        <w:jc w:val="both"/>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rPr>
        <w:t>Лановюк</w:t>
      </w:r>
      <w:proofErr w:type="spellEnd"/>
      <w:r w:rsidRPr="00AF6B31">
        <w:rPr>
          <w:rFonts w:ascii="Times New Roman" w:hAnsi="Times New Roman" w:cs="Times New Roman"/>
        </w:rPr>
        <w:t xml:space="preserve"> В. Еволюція образу села в українській художній літературі // Сторінки історії: Збірник наукових праць. – 2020. – №51. – С. 275</w:t>
      </w:r>
      <w:r w:rsidRPr="00AF6B31">
        <w:rPr>
          <w:rFonts w:ascii="Times New Roman" w:hAnsi="Times New Roman" w:cs="Times New Roman"/>
          <w:i/>
          <w:iCs/>
        </w:rPr>
        <w:t>.</w:t>
      </w:r>
    </w:p>
  </w:footnote>
  <w:footnote w:id="6">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r>
        <w:rPr>
          <w:rFonts w:ascii="Times New Roman" w:hAnsi="Times New Roman" w:cs="Times New Roman"/>
        </w:rPr>
        <w:t>Там само.</w:t>
      </w:r>
      <w:r w:rsidRPr="00AF6B31">
        <w:rPr>
          <w:rFonts w:ascii="Times New Roman" w:hAnsi="Times New Roman" w:cs="Times New Roman"/>
        </w:rPr>
        <w:t xml:space="preserve"> С. 277.</w:t>
      </w:r>
    </w:p>
  </w:footnote>
  <w:footnote w:id="7">
    <w:p w:rsidR="001522AD" w:rsidRDefault="001522AD" w:rsidP="008635ED">
      <w:pPr>
        <w:pStyle w:val="ae"/>
      </w:pPr>
      <w:bookmarkStart w:id="6" w:name="_Hlk89678008"/>
      <w:r>
        <w:rPr>
          <w:rStyle w:val="af0"/>
        </w:rPr>
        <w:footnoteRef/>
      </w:r>
      <w:r>
        <w:t xml:space="preserve"> </w:t>
      </w:r>
      <w:r w:rsidRPr="00AF6B31">
        <w:rPr>
          <w:rFonts w:ascii="Times New Roman" w:hAnsi="Times New Roman" w:cs="Times New Roman"/>
        </w:rPr>
        <w:t xml:space="preserve">Шинкарук В., </w:t>
      </w:r>
      <w:proofErr w:type="spellStart"/>
      <w:r w:rsidRPr="00AF6B31">
        <w:rPr>
          <w:rFonts w:ascii="Times New Roman" w:hAnsi="Times New Roman" w:cs="Times New Roman"/>
        </w:rPr>
        <w:t>Іваньо</w:t>
      </w:r>
      <w:proofErr w:type="spellEnd"/>
      <w:r w:rsidRPr="00AF6B31">
        <w:rPr>
          <w:rFonts w:ascii="Times New Roman" w:hAnsi="Times New Roman" w:cs="Times New Roman"/>
        </w:rPr>
        <w:t xml:space="preserve"> І. Передмова до книги. Григорій Сковорода. Повне зібрання творів: У 2-х т. – К., 1973. – Т. 1. – С. 11-57</w:t>
      </w:r>
      <w:r>
        <w:rPr>
          <w:rFonts w:ascii="Times New Roman" w:hAnsi="Times New Roman" w:cs="Times New Roman"/>
        </w:rPr>
        <w:t>.</w:t>
      </w:r>
    </w:p>
    <w:bookmarkEnd w:id="6"/>
  </w:footnote>
  <w:footnote w:id="8">
    <w:p w:rsidR="001522AD" w:rsidRPr="00EE58AB" w:rsidRDefault="001522AD" w:rsidP="008635ED">
      <w:pPr>
        <w:spacing w:line="276" w:lineRule="auto"/>
        <w:jc w:val="both"/>
        <w:rPr>
          <w:rFonts w:ascii="Times New Roman" w:hAnsi="Times New Roman" w:cs="Times New Roman"/>
          <w:sz w:val="28"/>
          <w:szCs w:val="28"/>
        </w:rPr>
      </w:pPr>
      <w:r>
        <w:rPr>
          <w:rStyle w:val="af0"/>
        </w:rPr>
        <w:footnoteRef/>
      </w:r>
      <w:r>
        <w:t xml:space="preserve"> </w:t>
      </w:r>
      <w:r w:rsidRPr="00AF6B31">
        <w:rPr>
          <w:rFonts w:ascii="Times New Roman" w:hAnsi="Times New Roman" w:cs="Times New Roman"/>
          <w:sz w:val="20"/>
          <w:szCs w:val="20"/>
        </w:rPr>
        <w:t>Петренко-</w:t>
      </w:r>
      <w:proofErr w:type="spellStart"/>
      <w:r w:rsidRPr="00AF6B31">
        <w:rPr>
          <w:rFonts w:ascii="Times New Roman" w:hAnsi="Times New Roman" w:cs="Times New Roman"/>
          <w:sz w:val="20"/>
          <w:szCs w:val="20"/>
        </w:rPr>
        <w:t>Цеунова</w:t>
      </w:r>
      <w:proofErr w:type="spellEnd"/>
      <w:r>
        <w:rPr>
          <w:rFonts w:ascii="Times New Roman" w:hAnsi="Times New Roman" w:cs="Times New Roman"/>
          <w:sz w:val="20"/>
          <w:szCs w:val="20"/>
        </w:rPr>
        <w:t> </w:t>
      </w:r>
      <w:r w:rsidRPr="00AF6B31">
        <w:rPr>
          <w:rFonts w:ascii="Times New Roman" w:hAnsi="Times New Roman" w:cs="Times New Roman"/>
          <w:sz w:val="20"/>
          <w:szCs w:val="20"/>
        </w:rPr>
        <w:t xml:space="preserve">О. Небесний град і земне місто у творчості Григорія Сковороди // Наукові записки </w:t>
      </w:r>
      <w:proofErr w:type="spellStart"/>
      <w:r w:rsidRPr="00AF6B31">
        <w:rPr>
          <w:rFonts w:ascii="Times New Roman" w:hAnsi="Times New Roman" w:cs="Times New Roman"/>
          <w:sz w:val="20"/>
          <w:szCs w:val="20"/>
        </w:rPr>
        <w:t>НаУКМА</w:t>
      </w:r>
      <w:proofErr w:type="spellEnd"/>
      <w:r w:rsidRPr="00AF6B31">
        <w:rPr>
          <w:rFonts w:ascii="Times New Roman" w:hAnsi="Times New Roman" w:cs="Times New Roman"/>
          <w:sz w:val="20"/>
          <w:szCs w:val="20"/>
        </w:rPr>
        <w:t>. – 2019. – №2. – С. 30–34.</w:t>
      </w:r>
    </w:p>
    <w:p w:rsidR="001522AD" w:rsidRDefault="001522AD" w:rsidP="008635ED">
      <w:pPr>
        <w:pStyle w:val="ae"/>
      </w:pPr>
    </w:p>
  </w:footnote>
  <w:footnote w:id="9">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Чижевський Д. Українське літературне бароко.</w:t>
      </w:r>
      <w:r>
        <w:rPr>
          <w:rFonts w:ascii="Times New Roman" w:hAnsi="Times New Roman" w:cs="Times New Roman"/>
        </w:rPr>
        <w:t xml:space="preserve"> – </w:t>
      </w:r>
      <w:r w:rsidRPr="00AF6B31">
        <w:rPr>
          <w:rFonts w:ascii="Times New Roman" w:hAnsi="Times New Roman" w:cs="Times New Roman"/>
        </w:rPr>
        <w:t>К., 2003.</w:t>
      </w:r>
      <w:r>
        <w:rPr>
          <w:rFonts w:ascii="Times New Roman" w:hAnsi="Times New Roman" w:cs="Times New Roman"/>
        </w:rPr>
        <w:t xml:space="preserve"> – </w:t>
      </w:r>
      <w:r w:rsidRPr="00AF6B31">
        <w:rPr>
          <w:rFonts w:ascii="Times New Roman" w:hAnsi="Times New Roman" w:cs="Times New Roman"/>
        </w:rPr>
        <w:t>С. 268-330.</w:t>
      </w:r>
    </w:p>
  </w:footnote>
  <w:footnote w:id="10">
    <w:p w:rsidR="001522AD" w:rsidRDefault="001522AD" w:rsidP="008635ED">
      <w:pPr>
        <w:pStyle w:val="ae"/>
      </w:pPr>
      <w:r w:rsidRPr="00AF6B31">
        <w:rPr>
          <w:rStyle w:val="af0"/>
          <w:rFonts w:ascii="Times New Roman" w:hAnsi="Times New Roman" w:cs="Times New Roman"/>
        </w:rPr>
        <w:footnoteRef/>
      </w:r>
      <w:r w:rsidRPr="00AF6B31">
        <w:rPr>
          <w:rFonts w:ascii="Times New Roman" w:hAnsi="Times New Roman" w:cs="Times New Roman"/>
        </w:rPr>
        <w:t xml:space="preserve"> Там само.</w:t>
      </w:r>
    </w:p>
  </w:footnote>
  <w:footnote w:id="11">
    <w:p w:rsidR="001522AD" w:rsidRPr="001522AD" w:rsidRDefault="001522AD" w:rsidP="001522AD">
      <w:pPr>
        <w:pStyle w:val="ae"/>
        <w:rPr>
          <w:rFonts w:ascii="Times New Roman" w:hAnsi="Times New Roman" w:cs="Times New Roman"/>
        </w:rPr>
      </w:pPr>
      <w:r w:rsidRPr="001522AD">
        <w:rPr>
          <w:rStyle w:val="af0"/>
          <w:rFonts w:ascii="Times New Roman" w:hAnsi="Times New Roman" w:cs="Times New Roman"/>
        </w:rPr>
        <w:footnoteRef/>
      </w:r>
      <w:r w:rsidRPr="001522AD">
        <w:rPr>
          <w:rFonts w:ascii="Times New Roman" w:hAnsi="Times New Roman" w:cs="Times New Roman"/>
        </w:rPr>
        <w:t xml:space="preserve"> </w:t>
      </w:r>
      <w:r w:rsidRPr="001522AD">
        <w:rPr>
          <w:rFonts w:ascii="Times New Roman" w:hAnsi="Times New Roman" w:cs="Times New Roman"/>
        </w:rPr>
        <w:t xml:space="preserve">Шинкарук В., </w:t>
      </w:r>
      <w:proofErr w:type="spellStart"/>
      <w:r w:rsidRPr="001522AD">
        <w:rPr>
          <w:rFonts w:ascii="Times New Roman" w:hAnsi="Times New Roman" w:cs="Times New Roman"/>
        </w:rPr>
        <w:t>Іваньо</w:t>
      </w:r>
      <w:proofErr w:type="spellEnd"/>
      <w:r w:rsidRPr="001522AD">
        <w:rPr>
          <w:rFonts w:ascii="Times New Roman" w:hAnsi="Times New Roman" w:cs="Times New Roman"/>
        </w:rPr>
        <w:t xml:space="preserve"> І. Передмова до книги. Григорій Сковорода</w:t>
      </w:r>
      <w:r>
        <w:rPr>
          <w:rFonts w:ascii="Times New Roman" w:hAnsi="Times New Roman" w:cs="Times New Roman"/>
        </w:rPr>
        <w:t>…</w:t>
      </w:r>
      <w:r w:rsidRPr="001522AD">
        <w:rPr>
          <w:rFonts w:ascii="Times New Roman" w:hAnsi="Times New Roman" w:cs="Times New Roman"/>
        </w:rPr>
        <w:t>. – С. 11-57.</w:t>
      </w:r>
    </w:p>
    <w:p w:rsidR="001522AD" w:rsidRPr="001522AD" w:rsidRDefault="001522AD" w:rsidP="008635ED">
      <w:pPr>
        <w:pStyle w:val="ae"/>
        <w:rPr>
          <w:rFonts w:ascii="Times New Roman" w:hAnsi="Times New Roman" w:cs="Times New Roman"/>
        </w:rPr>
      </w:pPr>
    </w:p>
  </w:footnote>
  <w:footnote w:id="12">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r w:rsidRPr="00AF6B31">
        <w:rPr>
          <w:rFonts w:ascii="Times New Roman" w:hAnsi="Times New Roman" w:cs="Times New Roman"/>
        </w:rPr>
        <w:t>Сковорода</w:t>
      </w:r>
      <w:r>
        <w:rPr>
          <w:rFonts w:ascii="Times New Roman" w:hAnsi="Times New Roman" w:cs="Times New Roman"/>
        </w:rPr>
        <w:t xml:space="preserve"> Г</w:t>
      </w:r>
      <w:r w:rsidRPr="00AF6B31">
        <w:rPr>
          <w:rFonts w:ascii="Times New Roman" w:hAnsi="Times New Roman" w:cs="Times New Roman"/>
        </w:rPr>
        <w:t xml:space="preserve">. Повне зібрання творів: У 2-х т. </w:t>
      </w:r>
      <w:r>
        <w:rPr>
          <w:rFonts w:ascii="Times New Roman" w:hAnsi="Times New Roman" w:cs="Times New Roman"/>
        </w:rPr>
        <w:t>–</w:t>
      </w:r>
      <w:r w:rsidRPr="00AF6B31">
        <w:rPr>
          <w:rFonts w:ascii="Times New Roman" w:hAnsi="Times New Roman" w:cs="Times New Roman"/>
        </w:rPr>
        <w:t xml:space="preserve"> К., 1973. </w:t>
      </w:r>
      <w:r>
        <w:rPr>
          <w:rFonts w:ascii="Times New Roman" w:hAnsi="Times New Roman" w:cs="Times New Roman"/>
        </w:rPr>
        <w:t>–</w:t>
      </w:r>
      <w:r w:rsidRPr="00AF6B31">
        <w:rPr>
          <w:rFonts w:ascii="Times New Roman" w:hAnsi="Times New Roman" w:cs="Times New Roman"/>
        </w:rPr>
        <w:t xml:space="preserve"> Т. 2. </w:t>
      </w:r>
      <w:r>
        <w:rPr>
          <w:rFonts w:ascii="Times New Roman" w:hAnsi="Times New Roman" w:cs="Times New Roman"/>
        </w:rPr>
        <w:t>–</w:t>
      </w:r>
      <w:r w:rsidRPr="00AF6B31">
        <w:rPr>
          <w:rFonts w:ascii="Times New Roman" w:hAnsi="Times New Roman" w:cs="Times New Roman"/>
        </w:rPr>
        <w:t xml:space="preserve"> С. 288-359.</w:t>
      </w:r>
    </w:p>
  </w:footnote>
  <w:footnote w:id="13">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Сковорода</w:t>
      </w:r>
      <w:r>
        <w:rPr>
          <w:rFonts w:ascii="Times New Roman" w:hAnsi="Times New Roman" w:cs="Times New Roman"/>
        </w:rPr>
        <w:t xml:space="preserve"> Г</w:t>
      </w:r>
      <w:r w:rsidRPr="00AF6B31">
        <w:rPr>
          <w:rFonts w:ascii="Times New Roman" w:hAnsi="Times New Roman" w:cs="Times New Roman"/>
        </w:rPr>
        <w:t xml:space="preserve">. </w:t>
      </w:r>
      <w:r>
        <w:rPr>
          <w:rFonts w:ascii="Times New Roman" w:hAnsi="Times New Roman" w:cs="Times New Roman"/>
        </w:rPr>
        <w:t>Повне зібрання творів: У 2-х т...</w:t>
      </w:r>
      <w:r w:rsidRPr="00AF6B31">
        <w:rPr>
          <w:rFonts w:ascii="Times New Roman" w:hAnsi="Times New Roman" w:cs="Times New Roman"/>
        </w:rPr>
        <w:t xml:space="preserve"> </w:t>
      </w:r>
      <w:r>
        <w:rPr>
          <w:rFonts w:ascii="Times New Roman" w:hAnsi="Times New Roman" w:cs="Times New Roman"/>
        </w:rPr>
        <w:t>–</w:t>
      </w:r>
      <w:r w:rsidRPr="00AF6B31">
        <w:rPr>
          <w:rFonts w:ascii="Times New Roman" w:hAnsi="Times New Roman" w:cs="Times New Roman"/>
        </w:rPr>
        <w:t xml:space="preserve">Т. 1. </w:t>
      </w:r>
      <w:r>
        <w:rPr>
          <w:rFonts w:ascii="Times New Roman" w:hAnsi="Times New Roman" w:cs="Times New Roman"/>
        </w:rPr>
        <w:t>–</w:t>
      </w:r>
      <w:r w:rsidRPr="00AF6B31">
        <w:rPr>
          <w:rFonts w:ascii="Times New Roman" w:hAnsi="Times New Roman" w:cs="Times New Roman"/>
        </w:rPr>
        <w:t xml:space="preserve"> С. 60-90.</w:t>
      </w:r>
    </w:p>
  </w:footnote>
  <w:footnote w:id="14">
    <w:p w:rsidR="001522AD" w:rsidRDefault="001522AD" w:rsidP="008635ED">
      <w:pPr>
        <w:pStyle w:val="ae"/>
        <w:jc w:val="both"/>
      </w:pPr>
      <w:r w:rsidRPr="00AF6B31">
        <w:rPr>
          <w:rStyle w:val="af0"/>
          <w:rFonts w:ascii="Times New Roman" w:hAnsi="Times New Roman" w:cs="Times New Roman"/>
        </w:rPr>
        <w:footnoteRef/>
      </w:r>
      <w:r w:rsidRPr="00AF6B31">
        <w:rPr>
          <w:rFonts w:ascii="Times New Roman" w:hAnsi="Times New Roman" w:cs="Times New Roman"/>
        </w:rPr>
        <w:t xml:space="preserve"> Там само.</w:t>
      </w:r>
    </w:p>
  </w:footnote>
  <w:footnote w:id="15">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Там само.</w:t>
      </w:r>
    </w:p>
  </w:footnote>
  <w:footnote w:id="16">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Там само.</w:t>
      </w:r>
    </w:p>
  </w:footnote>
  <w:footnote w:id="17">
    <w:p w:rsidR="001522AD" w:rsidRDefault="001522AD">
      <w:pPr>
        <w:pStyle w:val="ae"/>
      </w:pPr>
      <w:r>
        <w:rPr>
          <w:rStyle w:val="af0"/>
        </w:rPr>
        <w:footnoteRef/>
      </w:r>
      <w:r>
        <w:t xml:space="preserve"> </w:t>
      </w:r>
      <w:r>
        <w:t>Там само.</w:t>
      </w:r>
    </w:p>
  </w:footnote>
  <w:footnote w:id="18">
    <w:p w:rsidR="001522AD" w:rsidRDefault="001522AD" w:rsidP="008635ED">
      <w:pPr>
        <w:pStyle w:val="ae"/>
      </w:pPr>
      <w:r>
        <w:rPr>
          <w:rStyle w:val="af0"/>
        </w:rPr>
        <w:footnoteRef/>
      </w:r>
      <w:r>
        <w:t xml:space="preserve"> </w:t>
      </w:r>
      <w:r w:rsidRPr="00AF6B31">
        <w:rPr>
          <w:rFonts w:ascii="Times New Roman" w:hAnsi="Times New Roman" w:cs="Times New Roman"/>
        </w:rPr>
        <w:t>Там само.</w:t>
      </w:r>
    </w:p>
  </w:footnote>
  <w:footnote w:id="19">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rPr>
        <w:t>Ушкалов</w:t>
      </w:r>
      <w:proofErr w:type="spellEnd"/>
      <w:r w:rsidRPr="00AF6B31">
        <w:rPr>
          <w:rFonts w:ascii="Times New Roman" w:hAnsi="Times New Roman" w:cs="Times New Roman"/>
        </w:rPr>
        <w:t xml:space="preserve"> Л. Григорій Сковорода: семінарій. – Харків: Майдан, 2004. – </w:t>
      </w:r>
      <w:r>
        <w:rPr>
          <w:rFonts w:ascii="Times New Roman" w:hAnsi="Times New Roman" w:cs="Times New Roman"/>
        </w:rPr>
        <w:t>С.351</w:t>
      </w:r>
      <w:r w:rsidRPr="00AF6B31">
        <w:rPr>
          <w:rFonts w:ascii="Times New Roman" w:hAnsi="Times New Roman" w:cs="Times New Roman"/>
        </w:rPr>
        <w:t>.</w:t>
      </w:r>
    </w:p>
  </w:footnote>
  <w:footnote w:id="20">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rPr>
        <w:t>Ісіченко</w:t>
      </w:r>
      <w:proofErr w:type="spellEnd"/>
      <w:r w:rsidRPr="00AF6B31">
        <w:rPr>
          <w:rFonts w:ascii="Times New Roman" w:hAnsi="Times New Roman" w:cs="Times New Roman"/>
        </w:rPr>
        <w:t xml:space="preserve"> І. Історія української літератури: епоха Бароко(XVII-XVIII ст.). Навчальний посібник для студентів вищих навчальних закладів – Львів: </w:t>
      </w:r>
      <w:proofErr w:type="spellStart"/>
      <w:r w:rsidRPr="00AF6B31">
        <w:rPr>
          <w:rFonts w:ascii="Times New Roman" w:hAnsi="Times New Roman" w:cs="Times New Roman"/>
        </w:rPr>
        <w:t>Святогороець</w:t>
      </w:r>
      <w:proofErr w:type="spellEnd"/>
      <w:r w:rsidRPr="00AF6B31">
        <w:rPr>
          <w:rFonts w:ascii="Times New Roman" w:hAnsi="Times New Roman" w:cs="Times New Roman"/>
        </w:rPr>
        <w:t xml:space="preserve">, 2011. – </w:t>
      </w:r>
      <w:r>
        <w:rPr>
          <w:rFonts w:ascii="Times New Roman" w:hAnsi="Times New Roman" w:cs="Times New Roman"/>
        </w:rPr>
        <w:t>С.568</w:t>
      </w:r>
      <w:r w:rsidRPr="00AF6B31">
        <w:rPr>
          <w:rFonts w:ascii="Times New Roman" w:hAnsi="Times New Roman" w:cs="Times New Roman"/>
        </w:rPr>
        <w:t>.</w:t>
      </w:r>
    </w:p>
  </w:footnote>
  <w:footnote w:id="21">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Котляревський І. Наталка Полтавка ; Москаль-чарівник: п'єси / Іван Котляревський. – Харків: Фоліо, 2014.</w:t>
      </w:r>
    </w:p>
  </w:footnote>
  <w:footnote w:id="22">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Жук В. Полтава часів Івана Котляревського// Слов’янський збірник. – Полтава :¬</w:t>
      </w:r>
      <w:r>
        <w:rPr>
          <w:rFonts w:ascii="Times New Roman" w:hAnsi="Times New Roman" w:cs="Times New Roman"/>
        </w:rPr>
        <w:t xml:space="preserve"> </w:t>
      </w:r>
      <w:r w:rsidRPr="00AF6B31">
        <w:rPr>
          <w:rFonts w:ascii="Times New Roman" w:hAnsi="Times New Roman" w:cs="Times New Roman"/>
        </w:rPr>
        <w:t>Слов’янський клуб, 2006. – Вип. 5. – С. 27–28.</w:t>
      </w:r>
    </w:p>
  </w:footnote>
  <w:footnote w:id="23">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r w:rsidRPr="00AF6B31">
        <w:rPr>
          <w:rFonts w:ascii="Times New Roman" w:hAnsi="Times New Roman" w:cs="Times New Roman"/>
          <w:shd w:val="clear" w:color="auto" w:fill="FFFFFF"/>
        </w:rPr>
        <w:t>Котляревський І. Повне зібрання творів. – К.: Наукова думка, 1969.</w:t>
      </w:r>
    </w:p>
  </w:footnote>
  <w:footnote w:id="24">
    <w:p w:rsidR="00077348" w:rsidRDefault="00077348">
      <w:pPr>
        <w:pStyle w:val="ae"/>
      </w:pPr>
      <w:r>
        <w:rPr>
          <w:rStyle w:val="af0"/>
        </w:rPr>
        <w:footnoteRef/>
      </w:r>
      <w:r>
        <w:t xml:space="preserve"> </w:t>
      </w:r>
      <w:r>
        <w:t>Там само.</w:t>
      </w:r>
    </w:p>
  </w:footnote>
  <w:footnote w:id="25">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rPr>
        <w:t>Сарапин</w:t>
      </w:r>
      <w:proofErr w:type="spellEnd"/>
      <w:r w:rsidRPr="00AF6B31">
        <w:rPr>
          <w:rFonts w:ascii="Times New Roman" w:hAnsi="Times New Roman" w:cs="Times New Roman"/>
        </w:rPr>
        <w:t xml:space="preserve"> В.“</w:t>
      </w:r>
      <w:proofErr w:type="spellStart"/>
      <w:r w:rsidRPr="00AF6B31">
        <w:rPr>
          <w:rFonts w:ascii="Times New Roman" w:hAnsi="Times New Roman" w:cs="Times New Roman"/>
        </w:rPr>
        <w:t>Вне</w:t>
      </w:r>
      <w:proofErr w:type="spellEnd"/>
      <w:r w:rsidRPr="00AF6B31">
        <w:rPr>
          <w:rFonts w:ascii="Times New Roman" w:hAnsi="Times New Roman" w:cs="Times New Roman"/>
        </w:rPr>
        <w:t xml:space="preserve"> Полтави не </w:t>
      </w:r>
      <w:proofErr w:type="spellStart"/>
      <w:r w:rsidRPr="00AF6B31">
        <w:rPr>
          <w:rFonts w:ascii="Times New Roman" w:hAnsi="Times New Roman" w:cs="Times New Roman"/>
        </w:rPr>
        <w:t>могу</w:t>
      </w:r>
      <w:proofErr w:type="spellEnd"/>
      <w:r w:rsidRPr="00AF6B31">
        <w:rPr>
          <w:rFonts w:ascii="Times New Roman" w:hAnsi="Times New Roman" w:cs="Times New Roman"/>
        </w:rPr>
        <w:t xml:space="preserve">…” </w:t>
      </w:r>
      <w:proofErr w:type="spellStart"/>
      <w:r w:rsidRPr="00AF6B31">
        <w:rPr>
          <w:rFonts w:ascii="Times New Roman" w:hAnsi="Times New Roman" w:cs="Times New Roman"/>
        </w:rPr>
        <w:t>топос</w:t>
      </w:r>
      <w:proofErr w:type="spellEnd"/>
      <w:r w:rsidRPr="00AF6B31">
        <w:rPr>
          <w:rFonts w:ascii="Times New Roman" w:hAnsi="Times New Roman" w:cs="Times New Roman"/>
        </w:rPr>
        <w:t xml:space="preserve"> міста у творчості Івана Котляревського // Актуальні проблеми слов’янської філології. – 2010. – С. 16.</w:t>
      </w:r>
    </w:p>
  </w:footnote>
  <w:footnote w:id="26">
    <w:p w:rsidR="001522AD" w:rsidRDefault="001522AD" w:rsidP="008635ED">
      <w:pPr>
        <w:pStyle w:val="ae"/>
        <w:jc w:val="both"/>
      </w:pPr>
      <w:r w:rsidRPr="00AF6B31">
        <w:rPr>
          <w:rStyle w:val="af0"/>
          <w:rFonts w:ascii="Times New Roman" w:hAnsi="Times New Roman" w:cs="Times New Roman"/>
        </w:rPr>
        <w:footnoteRef/>
      </w:r>
      <w:r w:rsidRPr="00AF6B31">
        <w:rPr>
          <w:rFonts w:ascii="Times New Roman" w:hAnsi="Times New Roman" w:cs="Times New Roman"/>
        </w:rPr>
        <w:t xml:space="preserve">  </w:t>
      </w:r>
      <w:r w:rsidRPr="00AF6B31">
        <w:rPr>
          <w:rFonts w:ascii="Times New Roman" w:hAnsi="Times New Roman" w:cs="Times New Roman"/>
          <w:shd w:val="clear" w:color="auto" w:fill="FFFFFF"/>
        </w:rPr>
        <w:t>Котляревський І.</w:t>
      </w:r>
      <w:r w:rsidR="00617300">
        <w:rPr>
          <w:rFonts w:ascii="Times New Roman" w:hAnsi="Times New Roman" w:cs="Times New Roman"/>
          <w:shd w:val="clear" w:color="auto" w:fill="FFFFFF"/>
        </w:rPr>
        <w:t xml:space="preserve"> </w:t>
      </w:r>
      <w:r w:rsidRPr="00AF6B31">
        <w:rPr>
          <w:rFonts w:ascii="Times New Roman" w:hAnsi="Times New Roman" w:cs="Times New Roman"/>
          <w:shd w:val="clear" w:color="auto" w:fill="FFFFFF"/>
        </w:rPr>
        <w:t>Повне зібрання творів</w:t>
      </w:r>
      <w:r w:rsidR="00617300">
        <w:rPr>
          <w:rFonts w:ascii="Times New Roman" w:hAnsi="Times New Roman" w:cs="Times New Roman"/>
          <w:shd w:val="clear" w:color="auto" w:fill="FFFFFF"/>
        </w:rPr>
        <w:t>..</w:t>
      </w:r>
      <w:r w:rsidRPr="00AF6B31">
        <w:rPr>
          <w:rFonts w:ascii="Times New Roman" w:hAnsi="Times New Roman" w:cs="Times New Roman"/>
          <w:shd w:val="clear" w:color="auto" w:fill="FFFFFF"/>
        </w:rPr>
        <w:t>.</w:t>
      </w:r>
    </w:p>
  </w:footnote>
  <w:footnote w:id="27">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Котляревський І. Наталка Полтавка ; Москаль-чарівник: п'єси</w:t>
      </w:r>
      <w:r w:rsidR="00617300">
        <w:rPr>
          <w:rFonts w:ascii="Times New Roman" w:hAnsi="Times New Roman" w:cs="Times New Roman"/>
        </w:rPr>
        <w:t>…</w:t>
      </w:r>
    </w:p>
  </w:footnote>
  <w:footnote w:id="28">
    <w:p w:rsidR="001522AD" w:rsidRDefault="001522AD" w:rsidP="008635ED">
      <w:pPr>
        <w:pStyle w:val="ae"/>
      </w:pPr>
      <w:r w:rsidRPr="00AF6B31">
        <w:rPr>
          <w:rStyle w:val="af0"/>
          <w:rFonts w:ascii="Times New Roman" w:hAnsi="Times New Roman" w:cs="Times New Roman"/>
        </w:rPr>
        <w:footnoteRef/>
      </w:r>
      <w:r w:rsidRPr="00AF6B31">
        <w:rPr>
          <w:rFonts w:ascii="Times New Roman" w:hAnsi="Times New Roman" w:cs="Times New Roman"/>
        </w:rPr>
        <w:t xml:space="preserve"> </w:t>
      </w:r>
      <w:r w:rsidRPr="00AF6B31">
        <w:rPr>
          <w:rFonts w:ascii="Times New Roman" w:hAnsi="Times New Roman" w:cs="Times New Roman"/>
        </w:rPr>
        <w:t>Там само.</w:t>
      </w:r>
    </w:p>
  </w:footnote>
  <w:footnote w:id="29">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Там само.</w:t>
      </w:r>
    </w:p>
  </w:footnote>
  <w:footnote w:id="30">
    <w:p w:rsidR="001522AD" w:rsidRDefault="001522AD" w:rsidP="008635ED">
      <w:pPr>
        <w:pStyle w:val="ae"/>
      </w:pPr>
      <w:r w:rsidRPr="00AF6B31">
        <w:rPr>
          <w:rStyle w:val="af0"/>
          <w:rFonts w:ascii="Times New Roman" w:hAnsi="Times New Roman" w:cs="Times New Roman"/>
        </w:rPr>
        <w:footnoteRef/>
      </w:r>
      <w:r w:rsidRPr="00AF6B31">
        <w:rPr>
          <w:rFonts w:ascii="Times New Roman" w:hAnsi="Times New Roman" w:cs="Times New Roman"/>
        </w:rPr>
        <w:t xml:space="preserve"> Там само.</w:t>
      </w:r>
    </w:p>
  </w:footnote>
  <w:footnote w:id="31">
    <w:p w:rsidR="001522AD" w:rsidRPr="00AF6B31" w:rsidRDefault="001522AD" w:rsidP="008635ED">
      <w:pPr>
        <w:pStyle w:val="ae"/>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Котляревський І. Енеїда: Поема / коментар уклав </w:t>
      </w:r>
      <w:proofErr w:type="spellStart"/>
      <w:r w:rsidRPr="00AF6B31">
        <w:rPr>
          <w:rFonts w:ascii="Times New Roman" w:hAnsi="Times New Roman" w:cs="Times New Roman"/>
        </w:rPr>
        <w:t>О.Ставицький</w:t>
      </w:r>
      <w:proofErr w:type="spellEnd"/>
      <w:r w:rsidRPr="00AF6B31">
        <w:rPr>
          <w:rFonts w:ascii="Times New Roman" w:hAnsi="Times New Roman" w:cs="Times New Roman"/>
        </w:rPr>
        <w:t>. – К., 1989.</w:t>
      </w:r>
    </w:p>
  </w:footnote>
  <w:footnote w:id="32">
    <w:p w:rsidR="00077348" w:rsidRDefault="00077348">
      <w:pPr>
        <w:pStyle w:val="ae"/>
      </w:pPr>
      <w:r>
        <w:rPr>
          <w:rStyle w:val="af0"/>
        </w:rPr>
        <w:footnoteRef/>
      </w:r>
      <w:r>
        <w:t xml:space="preserve"> </w:t>
      </w:r>
      <w:r>
        <w:t>Там само.</w:t>
      </w:r>
    </w:p>
  </w:footnote>
  <w:footnote w:id="33">
    <w:p w:rsidR="001522AD" w:rsidRPr="007B7FE1" w:rsidRDefault="001522AD" w:rsidP="008635ED">
      <w:pPr>
        <w:pStyle w:val="ae"/>
        <w:rPr>
          <w:rFonts w:ascii="Times New Roman" w:hAnsi="Times New Roman" w:cs="Times New Roman"/>
        </w:rPr>
      </w:pPr>
      <w:r w:rsidRPr="007B7FE1">
        <w:rPr>
          <w:rStyle w:val="af0"/>
          <w:rFonts w:ascii="Times New Roman" w:hAnsi="Times New Roman" w:cs="Times New Roman"/>
        </w:rPr>
        <w:footnoteRef/>
      </w:r>
      <w:r w:rsidRPr="007B7FE1">
        <w:rPr>
          <w:rFonts w:ascii="Times New Roman" w:hAnsi="Times New Roman" w:cs="Times New Roman"/>
        </w:rPr>
        <w:t xml:space="preserve"> </w:t>
      </w:r>
      <w:r w:rsidRPr="007B7FE1">
        <w:rPr>
          <w:rFonts w:ascii="Times New Roman" w:hAnsi="Times New Roman" w:cs="Times New Roman"/>
        </w:rPr>
        <w:t>Там само.</w:t>
      </w:r>
    </w:p>
  </w:footnote>
  <w:footnote w:id="34">
    <w:p w:rsidR="00077348" w:rsidRDefault="00077348">
      <w:pPr>
        <w:pStyle w:val="ae"/>
      </w:pPr>
      <w:r>
        <w:rPr>
          <w:rStyle w:val="af0"/>
        </w:rPr>
        <w:footnoteRef/>
      </w:r>
      <w:r>
        <w:t xml:space="preserve"> </w:t>
      </w:r>
      <w:r>
        <w:t>Там само.</w:t>
      </w:r>
    </w:p>
  </w:footnote>
  <w:footnote w:id="35">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color w:val="000000"/>
          <w:shd w:val="clear" w:color="auto" w:fill="FFFFFF"/>
        </w:rPr>
        <w:t>Боклах</w:t>
      </w:r>
      <w:proofErr w:type="spellEnd"/>
      <w:r w:rsidR="00617300">
        <w:rPr>
          <w:rFonts w:ascii="Times New Roman" w:hAnsi="Times New Roman" w:cs="Times New Roman"/>
          <w:color w:val="000000"/>
          <w:shd w:val="clear" w:color="auto" w:fill="FFFFFF"/>
        </w:rPr>
        <w:t> </w:t>
      </w:r>
      <w:r w:rsidRPr="00AF6B31">
        <w:rPr>
          <w:rFonts w:ascii="Times New Roman" w:hAnsi="Times New Roman" w:cs="Times New Roman"/>
          <w:color w:val="000000"/>
          <w:shd w:val="clear" w:color="auto" w:fill="FFFFFF"/>
        </w:rPr>
        <w:t xml:space="preserve">Д. Структурно-функціональний контекст художнього світу </w:t>
      </w:r>
      <w:proofErr w:type="spellStart"/>
      <w:r w:rsidRPr="00AF6B31">
        <w:rPr>
          <w:rFonts w:ascii="Times New Roman" w:hAnsi="Times New Roman" w:cs="Times New Roman"/>
          <w:color w:val="000000"/>
          <w:shd w:val="clear" w:color="auto" w:fill="FFFFFF"/>
        </w:rPr>
        <w:t>топосу</w:t>
      </w:r>
      <w:proofErr w:type="spellEnd"/>
      <w:r w:rsidRPr="00AF6B31">
        <w:rPr>
          <w:rFonts w:ascii="Times New Roman" w:hAnsi="Times New Roman" w:cs="Times New Roman"/>
          <w:color w:val="000000"/>
          <w:shd w:val="clear" w:color="auto" w:fill="FFFFFF"/>
        </w:rPr>
        <w:t xml:space="preserve"> міста у творах </w:t>
      </w:r>
      <w:proofErr w:type="spellStart"/>
      <w:r w:rsidRPr="00AF6B31">
        <w:rPr>
          <w:rFonts w:ascii="Times New Roman" w:hAnsi="Times New Roman" w:cs="Times New Roman"/>
          <w:color w:val="000000"/>
          <w:shd w:val="clear" w:color="auto" w:fill="FFFFFF"/>
        </w:rPr>
        <w:t>Т.Шевченка</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проєкції</w:t>
      </w:r>
      <w:proofErr w:type="spellEnd"/>
      <w:r w:rsidRPr="00AF6B31">
        <w:rPr>
          <w:rFonts w:ascii="Times New Roman" w:hAnsi="Times New Roman" w:cs="Times New Roman"/>
          <w:color w:val="000000"/>
          <w:shd w:val="clear" w:color="auto" w:fill="FFFFFF"/>
        </w:rPr>
        <w:t xml:space="preserve"> і рефлексії урбанізму – </w:t>
      </w:r>
      <w:proofErr w:type="spellStart"/>
      <w:r w:rsidRPr="00AF6B31">
        <w:rPr>
          <w:rFonts w:ascii="Times New Roman" w:hAnsi="Times New Roman" w:cs="Times New Roman"/>
          <w:color w:val="000000"/>
          <w:shd w:val="clear" w:color="auto" w:fill="FFFFFF"/>
        </w:rPr>
        <w:t>Wloclawek</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Poland</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Izdevnieciba</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Baltija</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Publishing</w:t>
      </w:r>
      <w:proofErr w:type="spellEnd"/>
      <w:r w:rsidRPr="00AF6B31">
        <w:rPr>
          <w:rFonts w:ascii="Times New Roman" w:hAnsi="Times New Roman" w:cs="Times New Roman"/>
          <w:color w:val="000000"/>
          <w:shd w:val="clear" w:color="auto" w:fill="FFFFFF"/>
        </w:rPr>
        <w:t>”, 2020. – (</w:t>
      </w:r>
      <w:proofErr w:type="spellStart"/>
      <w:r w:rsidRPr="00AF6B31">
        <w:rPr>
          <w:rFonts w:ascii="Times New Roman" w:hAnsi="Times New Roman" w:cs="Times New Roman"/>
          <w:color w:val="000000"/>
          <w:shd w:val="clear" w:color="auto" w:fill="FFFFFF"/>
        </w:rPr>
        <w:t>Сollective</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monograph</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Scientific</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achievements</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of</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European</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countries</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in</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the</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field</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of</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philological</w:t>
      </w:r>
      <w:proofErr w:type="spellEnd"/>
      <w:r w:rsidRPr="00AF6B31">
        <w:rPr>
          <w:rFonts w:ascii="Times New Roman" w:hAnsi="Times New Roman" w:cs="Times New Roman"/>
          <w:color w:val="000000"/>
          <w:shd w:val="clear" w:color="auto" w:fill="FFFFFF"/>
        </w:rPr>
        <w:t xml:space="preserve"> </w:t>
      </w:r>
      <w:proofErr w:type="spellStart"/>
      <w:r w:rsidRPr="00AF6B31">
        <w:rPr>
          <w:rFonts w:ascii="Times New Roman" w:hAnsi="Times New Roman" w:cs="Times New Roman"/>
          <w:color w:val="000000"/>
          <w:shd w:val="clear" w:color="auto" w:fill="FFFFFF"/>
        </w:rPr>
        <w:t>research</w:t>
      </w:r>
      <w:proofErr w:type="spellEnd"/>
      <w:r w:rsidRPr="00AF6B31">
        <w:rPr>
          <w:rFonts w:ascii="Times New Roman" w:hAnsi="Times New Roman" w:cs="Times New Roman"/>
          <w:color w:val="000000"/>
          <w:shd w:val="clear" w:color="auto" w:fill="FFFFFF"/>
        </w:rPr>
        <w:t>). – С.54.</w:t>
      </w:r>
    </w:p>
  </w:footnote>
  <w:footnote w:id="36">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rPr>
        <w:t>Боклах</w:t>
      </w:r>
      <w:proofErr w:type="spellEnd"/>
      <w:r w:rsidRPr="00AF6B31">
        <w:rPr>
          <w:rFonts w:ascii="Times New Roman" w:hAnsi="Times New Roman" w:cs="Times New Roman"/>
        </w:rPr>
        <w:t xml:space="preserve"> Д. Міський текст творів Т. Шевченка як домінантний аспект розкриття </w:t>
      </w:r>
      <w:proofErr w:type="spellStart"/>
      <w:r w:rsidRPr="00AF6B31">
        <w:rPr>
          <w:rFonts w:ascii="Times New Roman" w:hAnsi="Times New Roman" w:cs="Times New Roman"/>
        </w:rPr>
        <w:t>топосу</w:t>
      </w:r>
      <w:proofErr w:type="spellEnd"/>
      <w:r w:rsidRPr="00AF6B31">
        <w:rPr>
          <w:rFonts w:ascii="Times New Roman" w:hAnsi="Times New Roman" w:cs="Times New Roman"/>
        </w:rPr>
        <w:t xml:space="preserve"> міста//Прикарпатський вісник Наукового товариства імені Т. Шевченка Слово. </w:t>
      </w:r>
      <w:r w:rsidRPr="00AF6B31">
        <w:rPr>
          <w:rFonts w:ascii="Times New Roman" w:hAnsi="Times New Roman" w:cs="Times New Roman"/>
        </w:rPr>
        <w:t xml:space="preserve">– № 4(40) –2017, 3(47) –2018.- </w:t>
      </w:r>
      <w:r>
        <w:rPr>
          <w:rFonts w:ascii="Times New Roman" w:hAnsi="Times New Roman" w:cs="Times New Roman"/>
          <w:lang w:val="en-US"/>
        </w:rPr>
        <w:t>C</w:t>
      </w:r>
      <w:r w:rsidRPr="00AF6B31">
        <w:rPr>
          <w:rFonts w:ascii="Times New Roman" w:hAnsi="Times New Roman" w:cs="Times New Roman"/>
        </w:rPr>
        <w:t>.64.</w:t>
      </w:r>
    </w:p>
  </w:footnote>
  <w:footnote w:id="37">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proofErr w:type="spellStart"/>
      <w:r w:rsidRPr="00AF6B31">
        <w:rPr>
          <w:rFonts w:ascii="Times New Roman" w:hAnsi="Times New Roman" w:cs="Times New Roman"/>
          <w:color w:val="000000"/>
          <w:shd w:val="clear" w:color="auto" w:fill="FFFFFF"/>
        </w:rPr>
        <w:t>Боклах</w:t>
      </w:r>
      <w:proofErr w:type="spellEnd"/>
      <w:r w:rsidRPr="00AF6B31">
        <w:rPr>
          <w:rFonts w:ascii="Times New Roman" w:hAnsi="Times New Roman" w:cs="Times New Roman"/>
          <w:color w:val="000000"/>
          <w:shd w:val="clear" w:color="auto" w:fill="FFFFFF"/>
        </w:rPr>
        <w:t xml:space="preserve"> Д. </w:t>
      </w:r>
      <w:r w:rsidRPr="00AF6B31">
        <w:rPr>
          <w:rFonts w:ascii="Times New Roman" w:hAnsi="Times New Roman" w:cs="Times New Roman"/>
          <w:color w:val="000000"/>
          <w:shd w:val="clear" w:color="auto" w:fill="FFFFFF"/>
        </w:rPr>
        <w:t xml:space="preserve">Структурно-функціональний контекст художнього світу </w:t>
      </w:r>
      <w:proofErr w:type="spellStart"/>
      <w:r w:rsidRPr="00AF6B31">
        <w:rPr>
          <w:rFonts w:ascii="Times New Roman" w:hAnsi="Times New Roman" w:cs="Times New Roman"/>
          <w:color w:val="000000"/>
          <w:shd w:val="clear" w:color="auto" w:fill="FFFFFF"/>
        </w:rPr>
        <w:t>топосу</w:t>
      </w:r>
      <w:proofErr w:type="spellEnd"/>
      <w:r w:rsidRPr="00AF6B31">
        <w:rPr>
          <w:rFonts w:ascii="Times New Roman" w:hAnsi="Times New Roman" w:cs="Times New Roman"/>
          <w:color w:val="000000"/>
          <w:shd w:val="clear" w:color="auto" w:fill="FFFFFF"/>
        </w:rPr>
        <w:t xml:space="preserve"> міста </w:t>
      </w:r>
      <w:r w:rsidR="00617300">
        <w:rPr>
          <w:rFonts w:ascii="Times New Roman" w:hAnsi="Times New Roman" w:cs="Times New Roman"/>
          <w:color w:val="000000"/>
          <w:shd w:val="clear" w:color="auto" w:fill="FFFFFF"/>
        </w:rPr>
        <w:t>…</w:t>
      </w:r>
      <w:r w:rsidRPr="00AF6B31">
        <w:rPr>
          <w:rFonts w:ascii="Times New Roman" w:hAnsi="Times New Roman" w:cs="Times New Roman"/>
          <w:color w:val="000000"/>
          <w:shd w:val="clear" w:color="auto" w:fill="FFFFFF"/>
        </w:rPr>
        <w:t xml:space="preserve"> – С.54.</w:t>
      </w:r>
    </w:p>
  </w:footnote>
  <w:footnote w:id="38">
    <w:p w:rsidR="001522AD" w:rsidRPr="008635ED" w:rsidRDefault="001522AD" w:rsidP="008635ED">
      <w:pPr>
        <w:pStyle w:val="ae"/>
        <w:jc w:val="both"/>
        <w:rPr>
          <w:lang w:val="ru-RU"/>
        </w:rPr>
      </w:pPr>
      <w:r w:rsidRPr="00AF6B31">
        <w:rPr>
          <w:rStyle w:val="af0"/>
          <w:rFonts w:ascii="Times New Roman" w:hAnsi="Times New Roman" w:cs="Times New Roman"/>
        </w:rPr>
        <w:footnoteRef/>
      </w:r>
      <w:r w:rsidRPr="00AF6B31">
        <w:rPr>
          <w:rFonts w:ascii="Times New Roman" w:hAnsi="Times New Roman" w:cs="Times New Roman"/>
        </w:rPr>
        <w:t xml:space="preserve"> Тарас Шевченко. Зібрання творів: У 6 т.</w:t>
      </w:r>
      <w:r>
        <w:rPr>
          <w:rFonts w:ascii="Times New Roman" w:hAnsi="Times New Roman" w:cs="Times New Roman"/>
        </w:rPr>
        <w:t>–</w:t>
      </w:r>
      <w:r w:rsidRPr="00AF6B31">
        <w:rPr>
          <w:rFonts w:ascii="Times New Roman" w:hAnsi="Times New Roman" w:cs="Times New Roman"/>
        </w:rPr>
        <w:t>К., 2003.</w:t>
      </w:r>
      <w:r>
        <w:rPr>
          <w:rFonts w:ascii="Times New Roman" w:hAnsi="Times New Roman" w:cs="Times New Roman"/>
        </w:rPr>
        <w:t>–</w:t>
      </w:r>
      <w:r w:rsidRPr="00AF6B31">
        <w:rPr>
          <w:rFonts w:ascii="Times New Roman" w:hAnsi="Times New Roman" w:cs="Times New Roman"/>
        </w:rPr>
        <w:t>Т. 1: Поезія 1837-1847.</w:t>
      </w:r>
      <w:r>
        <w:rPr>
          <w:rFonts w:ascii="Times New Roman" w:hAnsi="Times New Roman" w:cs="Times New Roman"/>
        </w:rPr>
        <w:t>–</w:t>
      </w:r>
      <w:r w:rsidRPr="00AF6B31">
        <w:rPr>
          <w:rFonts w:ascii="Times New Roman" w:hAnsi="Times New Roman" w:cs="Times New Roman"/>
        </w:rPr>
        <w:t xml:space="preserve">С. 128-190. Далі цитуватиму твори із цього джерела за зразком </w:t>
      </w:r>
      <w:bookmarkStart w:id="17" w:name="_Hlk89373829"/>
      <w:r w:rsidRPr="008635ED">
        <w:rPr>
          <w:rFonts w:ascii="Times New Roman" w:hAnsi="Times New Roman" w:cs="Times New Roman"/>
          <w:lang w:val="ru-RU"/>
        </w:rPr>
        <w:t>[</w:t>
      </w:r>
      <w:r>
        <w:rPr>
          <w:rFonts w:ascii="Times New Roman" w:hAnsi="Times New Roman" w:cs="Times New Roman"/>
        </w:rPr>
        <w:t>1</w:t>
      </w:r>
      <w:r w:rsidRPr="00AF6B31">
        <w:rPr>
          <w:rFonts w:ascii="Times New Roman" w:hAnsi="Times New Roman" w:cs="Times New Roman"/>
        </w:rPr>
        <w:t>,</w:t>
      </w:r>
      <w:r>
        <w:rPr>
          <w:rFonts w:ascii="Times New Roman" w:hAnsi="Times New Roman" w:cs="Times New Roman"/>
        </w:rPr>
        <w:t>с</w:t>
      </w:r>
      <w:r w:rsidRPr="00AF6B31">
        <w:rPr>
          <w:rFonts w:ascii="Times New Roman" w:hAnsi="Times New Roman" w:cs="Times New Roman"/>
        </w:rPr>
        <w:t xml:space="preserve">.128-190 </w:t>
      </w:r>
      <w:r w:rsidRPr="008635ED">
        <w:rPr>
          <w:rFonts w:ascii="Times New Roman" w:hAnsi="Times New Roman" w:cs="Times New Roman"/>
          <w:lang w:val="ru-RU"/>
        </w:rPr>
        <w:t>].</w:t>
      </w:r>
      <w:bookmarkEnd w:id="17"/>
    </w:p>
  </w:footnote>
  <w:footnote w:id="39">
    <w:p w:rsidR="001522AD" w:rsidRPr="00AF6B31" w:rsidRDefault="001522AD" w:rsidP="008635ED">
      <w:pPr>
        <w:pStyle w:val="ae"/>
        <w:jc w:val="both"/>
        <w:rPr>
          <w:rFonts w:ascii="Times New Roman" w:hAnsi="Times New Roman" w:cs="Times New Roman"/>
        </w:rPr>
      </w:pPr>
      <w:r w:rsidRPr="00AF6B31">
        <w:rPr>
          <w:rStyle w:val="af0"/>
          <w:rFonts w:ascii="Times New Roman" w:hAnsi="Times New Roman" w:cs="Times New Roman"/>
        </w:rPr>
        <w:footnoteRef/>
      </w:r>
      <w:r w:rsidRPr="00AF6B31">
        <w:rPr>
          <w:rFonts w:ascii="Times New Roman" w:hAnsi="Times New Roman" w:cs="Times New Roman"/>
        </w:rPr>
        <w:t xml:space="preserve"> </w:t>
      </w:r>
      <w:bookmarkStart w:id="18" w:name="_Hlk89340839"/>
      <w:r w:rsidRPr="00AF6B31">
        <w:rPr>
          <w:rFonts w:ascii="Times New Roman" w:hAnsi="Times New Roman" w:cs="Times New Roman"/>
        </w:rPr>
        <w:t>Левицький В. Наснага та моторошність “</w:t>
      </w:r>
      <w:proofErr w:type="spellStart"/>
      <w:r w:rsidRPr="00AF6B31">
        <w:rPr>
          <w:rFonts w:ascii="Times New Roman" w:hAnsi="Times New Roman" w:cs="Times New Roman"/>
        </w:rPr>
        <w:t>іного</w:t>
      </w:r>
      <w:proofErr w:type="spellEnd"/>
      <w:r w:rsidRPr="00AF6B31">
        <w:rPr>
          <w:rFonts w:ascii="Times New Roman" w:hAnsi="Times New Roman" w:cs="Times New Roman"/>
        </w:rPr>
        <w:t xml:space="preserve"> краю”: урбанізм у літературних творах Тараса Шевченка // Слово і Час. – 2015. – №3.</w:t>
      </w:r>
      <w:bookmarkEnd w:id="18"/>
      <w:r w:rsidRPr="00AF6B31">
        <w:rPr>
          <w:rFonts w:ascii="Times New Roman" w:hAnsi="Times New Roman" w:cs="Times New Roman"/>
        </w:rPr>
        <w:t xml:space="preserve"> – </w:t>
      </w:r>
      <w:r>
        <w:rPr>
          <w:rFonts w:ascii="Times New Roman" w:hAnsi="Times New Roman" w:cs="Times New Roman"/>
        </w:rPr>
        <w:t>С</w:t>
      </w:r>
      <w:r w:rsidRPr="00AF6B31">
        <w:rPr>
          <w:rFonts w:ascii="Times New Roman" w:hAnsi="Times New Roman" w:cs="Times New Roman"/>
        </w:rPr>
        <w:t>.31.</w:t>
      </w:r>
    </w:p>
  </w:footnote>
  <w:footnote w:id="40">
    <w:p w:rsidR="001522AD" w:rsidRPr="007B7FE1" w:rsidRDefault="001522AD" w:rsidP="007B7FE1">
      <w:pPr>
        <w:pStyle w:val="ae"/>
        <w:jc w:val="both"/>
      </w:pPr>
      <w:r w:rsidRPr="007B7FE1">
        <w:rPr>
          <w:rStyle w:val="af0"/>
        </w:rPr>
        <w:footnoteRef/>
      </w:r>
      <w:r w:rsidRPr="007B7FE1">
        <w:t xml:space="preserve"> Левицький В. </w:t>
      </w:r>
      <w:r w:rsidRPr="007B7FE1">
        <w:t>Наснага та моторошність “</w:t>
      </w:r>
      <w:proofErr w:type="spellStart"/>
      <w:r w:rsidRPr="007B7FE1">
        <w:t>іного</w:t>
      </w:r>
      <w:proofErr w:type="spellEnd"/>
      <w:r w:rsidRPr="007B7FE1">
        <w:t xml:space="preserve"> краю”: урбанізм у літературних творах </w:t>
      </w:r>
      <w:r w:rsidR="00617300">
        <w:t>…</w:t>
      </w:r>
      <w:r w:rsidRPr="007B7FE1">
        <w:t xml:space="preserve"> – С.33.</w:t>
      </w:r>
    </w:p>
  </w:footnote>
  <w:footnote w:id="41">
    <w:p w:rsidR="001522AD" w:rsidRPr="00B0684C" w:rsidRDefault="001522AD" w:rsidP="008635ED">
      <w:pPr>
        <w:pStyle w:val="ae"/>
        <w:rPr>
          <w:rFonts w:ascii="Times New Roman" w:hAnsi="Times New Roman" w:cs="Times New Roman"/>
        </w:rPr>
      </w:pPr>
      <w:r w:rsidRPr="00B0684C">
        <w:rPr>
          <w:rStyle w:val="af0"/>
          <w:rFonts w:ascii="Times New Roman" w:hAnsi="Times New Roman" w:cs="Times New Roman"/>
        </w:rPr>
        <w:footnoteRef/>
      </w:r>
      <w:r w:rsidRPr="00B0684C">
        <w:rPr>
          <w:rFonts w:ascii="Times New Roman" w:hAnsi="Times New Roman" w:cs="Times New Roman"/>
        </w:rPr>
        <w:t xml:space="preserve"> Франко І. Темне царство</w:t>
      </w:r>
      <w:r>
        <w:rPr>
          <w:rFonts w:ascii="Times New Roman" w:hAnsi="Times New Roman" w:cs="Times New Roman"/>
        </w:rPr>
        <w:t xml:space="preserve"> </w:t>
      </w:r>
      <w:r w:rsidRPr="00B0684C">
        <w:rPr>
          <w:rFonts w:ascii="Times New Roman" w:hAnsi="Times New Roman" w:cs="Times New Roman"/>
        </w:rPr>
        <w:t>// Франко І. Повне зібрання творів: У 50 т.</w:t>
      </w:r>
      <w:r>
        <w:rPr>
          <w:rFonts w:ascii="Times New Roman" w:hAnsi="Times New Roman" w:cs="Times New Roman"/>
        </w:rPr>
        <w:t xml:space="preserve"> </w:t>
      </w:r>
      <w:r w:rsidRPr="00B0684C">
        <w:rPr>
          <w:rFonts w:ascii="Times New Roman" w:hAnsi="Times New Roman" w:cs="Times New Roman"/>
        </w:rPr>
        <w:t>– К., 1980. –Т. 26. – С. 148.</w:t>
      </w:r>
    </w:p>
  </w:footnote>
  <w:footnote w:id="42">
    <w:p w:rsidR="001522AD" w:rsidRPr="006820B2" w:rsidRDefault="001522AD" w:rsidP="008635ED">
      <w:pPr>
        <w:pStyle w:val="ae"/>
        <w:jc w:val="both"/>
        <w:rPr>
          <w:rFonts w:ascii="Times New Roman" w:hAnsi="Times New Roman" w:cs="Times New Roman"/>
        </w:rPr>
      </w:pPr>
      <w:r w:rsidRPr="006820B2">
        <w:rPr>
          <w:rStyle w:val="af0"/>
          <w:rFonts w:ascii="Times New Roman" w:hAnsi="Times New Roman" w:cs="Times New Roman"/>
        </w:rPr>
        <w:footnoteRef/>
      </w:r>
      <w:r w:rsidRPr="006820B2">
        <w:rPr>
          <w:rFonts w:ascii="Times New Roman" w:hAnsi="Times New Roman" w:cs="Times New Roman"/>
        </w:rPr>
        <w:t xml:space="preserve"> Фоменко В. Петербург М. Гоголя та Т. Шевченка. Художня і ментальна рецепції// Література. Фольклор. Проблеми поетики : зб. наук. праць – Київ, 2007. – Вип. 26. – С.16.</w:t>
      </w:r>
    </w:p>
  </w:footnote>
  <w:footnote w:id="43">
    <w:p w:rsidR="001522AD" w:rsidRPr="00B0684C" w:rsidRDefault="001522AD" w:rsidP="008635ED">
      <w:pPr>
        <w:pStyle w:val="ae"/>
      </w:pPr>
      <w:r w:rsidRPr="00B0684C">
        <w:rPr>
          <w:rStyle w:val="af0"/>
        </w:rPr>
        <w:footnoteRef/>
      </w:r>
      <w:r w:rsidRPr="00B0684C">
        <w:t xml:space="preserve"> Там само.</w:t>
      </w:r>
    </w:p>
  </w:footnote>
  <w:footnote w:id="44">
    <w:p w:rsidR="001522AD" w:rsidRPr="00B0684C" w:rsidRDefault="001522AD" w:rsidP="008635ED">
      <w:pPr>
        <w:pStyle w:val="ae"/>
        <w:jc w:val="both"/>
        <w:rPr>
          <w:rFonts w:ascii="Times New Roman" w:hAnsi="Times New Roman" w:cs="Times New Roman"/>
        </w:rPr>
      </w:pPr>
      <w:r w:rsidRPr="00B0684C">
        <w:rPr>
          <w:rStyle w:val="af0"/>
          <w:rFonts w:ascii="Times New Roman" w:hAnsi="Times New Roman" w:cs="Times New Roman"/>
        </w:rPr>
        <w:footnoteRef/>
      </w:r>
      <w:r w:rsidRPr="00B0684C">
        <w:rPr>
          <w:rFonts w:ascii="Times New Roman" w:hAnsi="Times New Roman" w:cs="Times New Roman"/>
        </w:rPr>
        <w:t xml:space="preserve"> Куліш П. Твори Пантелеймона Куліша – Львів: Просвіта, 1910.</w:t>
      </w:r>
    </w:p>
  </w:footnote>
  <w:footnote w:id="45">
    <w:p w:rsidR="001522AD" w:rsidRPr="00B0684C" w:rsidRDefault="001522AD" w:rsidP="008635ED">
      <w:pPr>
        <w:pStyle w:val="ae"/>
        <w:jc w:val="both"/>
        <w:rPr>
          <w:rFonts w:ascii="Times New Roman" w:hAnsi="Times New Roman" w:cs="Times New Roman"/>
        </w:rPr>
      </w:pPr>
      <w:r w:rsidRPr="00B0684C">
        <w:rPr>
          <w:rStyle w:val="af0"/>
          <w:rFonts w:ascii="Times New Roman" w:hAnsi="Times New Roman" w:cs="Times New Roman"/>
        </w:rPr>
        <w:footnoteRef/>
      </w:r>
      <w:r w:rsidRPr="00B0684C">
        <w:rPr>
          <w:rFonts w:ascii="Times New Roman" w:hAnsi="Times New Roman" w:cs="Times New Roman"/>
        </w:rPr>
        <w:t xml:space="preserve"> Там само.</w:t>
      </w:r>
    </w:p>
  </w:footnote>
  <w:footnote w:id="46">
    <w:p w:rsidR="001522AD" w:rsidRPr="00B0684C" w:rsidRDefault="001522AD" w:rsidP="008635ED">
      <w:pPr>
        <w:pStyle w:val="ae"/>
        <w:jc w:val="both"/>
        <w:rPr>
          <w:rFonts w:ascii="Times New Roman" w:hAnsi="Times New Roman" w:cs="Times New Roman"/>
        </w:rPr>
      </w:pPr>
      <w:r w:rsidRPr="00B0684C">
        <w:rPr>
          <w:rStyle w:val="af0"/>
          <w:rFonts w:ascii="Times New Roman" w:hAnsi="Times New Roman" w:cs="Times New Roman"/>
        </w:rPr>
        <w:footnoteRef/>
      </w:r>
      <w:r w:rsidRPr="00B0684C">
        <w:rPr>
          <w:rFonts w:ascii="Times New Roman" w:hAnsi="Times New Roman" w:cs="Times New Roman"/>
        </w:rPr>
        <w:t xml:space="preserve"> Там само.</w:t>
      </w:r>
    </w:p>
  </w:footnote>
  <w:footnote w:id="47">
    <w:p w:rsidR="001522AD" w:rsidRDefault="001522AD" w:rsidP="008635ED">
      <w:pPr>
        <w:pStyle w:val="ae"/>
      </w:pPr>
      <w:r>
        <w:rPr>
          <w:rStyle w:val="af0"/>
        </w:rPr>
        <w:footnoteRef/>
      </w:r>
      <w:r>
        <w:t xml:space="preserve"> Там само.</w:t>
      </w:r>
    </w:p>
  </w:footnote>
  <w:footnote w:id="48">
    <w:p w:rsidR="001522AD" w:rsidRDefault="001522AD" w:rsidP="008635ED">
      <w:pPr>
        <w:pStyle w:val="ae"/>
      </w:pPr>
      <w:r>
        <w:rPr>
          <w:rStyle w:val="af0"/>
        </w:rPr>
        <w:footnoteRef/>
      </w:r>
      <w:r>
        <w:t xml:space="preserve"> </w:t>
      </w:r>
      <w:r w:rsidRPr="004B7D3E">
        <w:t xml:space="preserve">Франко І. Зібрання творів у 50-и томах. – К.: Наукова думка, 1980 р., </w:t>
      </w:r>
      <w:r>
        <w:t>Т</w:t>
      </w:r>
      <w:r w:rsidRPr="004B7D3E">
        <w:t>. 26</w:t>
      </w:r>
      <w:r>
        <w:t>. –</w:t>
      </w:r>
      <w:r w:rsidRPr="004B7D3E">
        <w:t xml:space="preserve"> </w:t>
      </w:r>
      <w:r>
        <w:t>С</w:t>
      </w:r>
      <w:r w:rsidRPr="004B7D3E">
        <w:t>. 161</w:t>
      </w:r>
      <w:r>
        <w:t>-</w:t>
      </w:r>
      <w:r w:rsidRPr="004B7D3E">
        <w:t>165.</w:t>
      </w:r>
    </w:p>
  </w:footnote>
  <w:footnote w:id="49">
    <w:p w:rsidR="001522AD" w:rsidRDefault="001522AD" w:rsidP="008635ED">
      <w:pPr>
        <w:pStyle w:val="a3"/>
        <w:spacing w:after="0" w:line="240" w:lineRule="auto"/>
        <w:ind w:left="0"/>
        <w:jc w:val="both"/>
      </w:pPr>
      <w:r w:rsidRPr="009C2555">
        <w:rPr>
          <w:rStyle w:val="af0"/>
          <w:rFonts w:ascii="Times New Roman" w:hAnsi="Times New Roman" w:cs="Times New Roman"/>
          <w:sz w:val="20"/>
          <w:szCs w:val="20"/>
        </w:rPr>
        <w:footnoteRef/>
      </w:r>
      <w:r w:rsidRPr="009C2555">
        <w:rPr>
          <w:rFonts w:ascii="Times New Roman" w:hAnsi="Times New Roman" w:cs="Times New Roman"/>
          <w:sz w:val="20"/>
          <w:szCs w:val="20"/>
        </w:rPr>
        <w:t xml:space="preserve"> </w:t>
      </w:r>
      <w:proofErr w:type="spellStart"/>
      <w:r w:rsidRPr="009C2555">
        <w:rPr>
          <w:rFonts w:ascii="Times New Roman" w:hAnsi="Times New Roman" w:cs="Times New Roman"/>
          <w:color w:val="000000" w:themeColor="text1"/>
          <w:sz w:val="20"/>
          <w:szCs w:val="20"/>
        </w:rPr>
        <w:t>Пуліна</w:t>
      </w:r>
      <w:proofErr w:type="spellEnd"/>
      <w:r w:rsidRPr="009C2555">
        <w:rPr>
          <w:rFonts w:ascii="Times New Roman" w:hAnsi="Times New Roman" w:cs="Times New Roman"/>
          <w:color w:val="000000" w:themeColor="text1"/>
          <w:sz w:val="20"/>
          <w:szCs w:val="20"/>
        </w:rPr>
        <w:t> В.</w:t>
      </w:r>
      <w:r>
        <w:rPr>
          <w:rFonts w:ascii="Times New Roman" w:hAnsi="Times New Roman" w:cs="Times New Roman"/>
          <w:color w:val="000000" w:themeColor="text1"/>
          <w:sz w:val="20"/>
          <w:szCs w:val="20"/>
        </w:rPr>
        <w:t xml:space="preserve"> </w:t>
      </w:r>
      <w:r w:rsidRPr="009C2555">
        <w:rPr>
          <w:rFonts w:ascii="Times New Roman" w:hAnsi="Times New Roman" w:cs="Times New Roman"/>
          <w:color w:val="000000" w:themeColor="text1"/>
          <w:sz w:val="20"/>
          <w:szCs w:val="20"/>
        </w:rPr>
        <w:t xml:space="preserve">Естетичні позиції в </w:t>
      </w:r>
      <w:proofErr w:type="spellStart"/>
      <w:r w:rsidRPr="009C2555">
        <w:rPr>
          <w:rFonts w:ascii="Times New Roman" w:hAnsi="Times New Roman" w:cs="Times New Roman"/>
          <w:color w:val="000000" w:themeColor="text1"/>
          <w:sz w:val="20"/>
          <w:szCs w:val="20"/>
        </w:rPr>
        <w:t>культуротворчості</w:t>
      </w:r>
      <w:proofErr w:type="spellEnd"/>
      <w:r w:rsidRPr="009C2555">
        <w:rPr>
          <w:rFonts w:ascii="Times New Roman" w:hAnsi="Times New Roman" w:cs="Times New Roman"/>
          <w:color w:val="000000" w:themeColor="text1"/>
          <w:sz w:val="20"/>
          <w:szCs w:val="20"/>
        </w:rPr>
        <w:t xml:space="preserve"> Пантелеймона Куліша: </w:t>
      </w:r>
      <w:proofErr w:type="spellStart"/>
      <w:r w:rsidRPr="009C2555">
        <w:rPr>
          <w:rFonts w:ascii="Times New Roman" w:hAnsi="Times New Roman" w:cs="Times New Roman"/>
          <w:color w:val="000000" w:themeColor="text1"/>
          <w:sz w:val="20"/>
          <w:szCs w:val="20"/>
        </w:rPr>
        <w:t>дис</w:t>
      </w:r>
      <w:proofErr w:type="spellEnd"/>
      <w:r w:rsidRPr="009C2555">
        <w:rPr>
          <w:rFonts w:ascii="Times New Roman" w:hAnsi="Times New Roman" w:cs="Times New Roman"/>
          <w:color w:val="000000" w:themeColor="text1"/>
          <w:sz w:val="20"/>
          <w:szCs w:val="20"/>
        </w:rPr>
        <w:t xml:space="preserve">. канд. філос. наук: 09.00.08; Чернігівський </w:t>
      </w:r>
      <w:proofErr w:type="spellStart"/>
      <w:r w:rsidRPr="009C2555">
        <w:rPr>
          <w:rFonts w:ascii="Times New Roman" w:hAnsi="Times New Roman" w:cs="Times New Roman"/>
          <w:color w:val="000000" w:themeColor="text1"/>
          <w:sz w:val="20"/>
          <w:szCs w:val="20"/>
        </w:rPr>
        <w:t>держ</w:t>
      </w:r>
      <w:proofErr w:type="spellEnd"/>
      <w:r w:rsidRPr="009C2555">
        <w:rPr>
          <w:rFonts w:ascii="Times New Roman" w:hAnsi="Times New Roman" w:cs="Times New Roman"/>
          <w:color w:val="000000" w:themeColor="text1"/>
          <w:sz w:val="20"/>
          <w:szCs w:val="20"/>
        </w:rPr>
        <w:t xml:space="preserve">. педагогічний ун-т ім. Т.Шевченка. - Чернігів, 2007. </w:t>
      </w:r>
    </w:p>
  </w:footnote>
  <w:footnote w:id="50">
    <w:p w:rsidR="001522AD" w:rsidRPr="007233AD" w:rsidRDefault="001522AD" w:rsidP="008635ED">
      <w:pPr>
        <w:pStyle w:val="af1"/>
        <w:spacing w:before="0" w:beforeAutospacing="0" w:after="0" w:afterAutospacing="0"/>
        <w:jc w:val="both"/>
        <w:rPr>
          <w:sz w:val="20"/>
          <w:szCs w:val="20"/>
        </w:rPr>
      </w:pPr>
      <w:r w:rsidRPr="00A538DB">
        <w:rPr>
          <w:rStyle w:val="af0"/>
          <w:sz w:val="20"/>
          <w:szCs w:val="20"/>
        </w:rPr>
        <w:footnoteRef/>
      </w:r>
      <w:r w:rsidRPr="00A538DB">
        <w:rPr>
          <w:sz w:val="20"/>
          <w:szCs w:val="20"/>
        </w:rPr>
        <w:t xml:space="preserve"> </w:t>
      </w:r>
      <w:r w:rsidRPr="007233AD">
        <w:rPr>
          <w:sz w:val="20"/>
          <w:szCs w:val="20"/>
        </w:rPr>
        <w:t>Куліш П. Хуторна поезія</w:t>
      </w:r>
      <w:r>
        <w:rPr>
          <w:sz w:val="20"/>
          <w:szCs w:val="20"/>
        </w:rPr>
        <w:t>.</w:t>
      </w:r>
      <w:r w:rsidRPr="007233AD">
        <w:rPr>
          <w:sz w:val="20"/>
          <w:szCs w:val="20"/>
        </w:rPr>
        <w:t xml:space="preserve"> – Львів: Друк. т-ва ім. Шевченка , 1882. – С. 95. </w:t>
      </w:r>
    </w:p>
  </w:footnote>
  <w:footnote w:id="51">
    <w:p w:rsidR="001522AD" w:rsidRPr="008635ED" w:rsidRDefault="001522AD" w:rsidP="008635ED">
      <w:pPr>
        <w:pStyle w:val="ae"/>
        <w:jc w:val="both"/>
        <w:rPr>
          <w:rFonts w:ascii="Times New Roman" w:hAnsi="Times New Roman" w:cs="Times New Roman"/>
        </w:rPr>
      </w:pPr>
      <w:r w:rsidRPr="007233AD">
        <w:rPr>
          <w:rStyle w:val="af0"/>
          <w:rFonts w:ascii="Times New Roman" w:hAnsi="Times New Roman" w:cs="Times New Roman"/>
        </w:rPr>
        <w:footnoteRef/>
      </w:r>
      <w:r w:rsidRPr="007233AD">
        <w:rPr>
          <w:rFonts w:ascii="Times New Roman" w:hAnsi="Times New Roman" w:cs="Times New Roman"/>
        </w:rPr>
        <w:t xml:space="preserve"> Куліш П. Твори: В 2-х т. – Львів: «Просвіта», 1908. – Т. 1. – С. 373. Далі цитуватиму твори із цього джерела</w:t>
      </w:r>
      <w:r>
        <w:rPr>
          <w:rFonts w:ascii="Times New Roman" w:hAnsi="Times New Roman" w:cs="Times New Roman"/>
        </w:rPr>
        <w:t xml:space="preserve"> за зразком </w:t>
      </w:r>
      <w:r w:rsidRPr="008635ED">
        <w:rPr>
          <w:rFonts w:ascii="Times New Roman" w:hAnsi="Times New Roman" w:cs="Times New Roman"/>
        </w:rPr>
        <w:t>[</w:t>
      </w:r>
      <w:r>
        <w:rPr>
          <w:rFonts w:ascii="Times New Roman" w:hAnsi="Times New Roman" w:cs="Times New Roman"/>
          <w:lang w:val="en-US"/>
        </w:rPr>
        <w:t>C</w:t>
      </w:r>
      <w:r w:rsidRPr="008635ED">
        <w:rPr>
          <w:rFonts w:ascii="Times New Roman" w:hAnsi="Times New Roman" w:cs="Times New Roman"/>
        </w:rPr>
        <w:t>.373].</w:t>
      </w:r>
    </w:p>
  </w:footnote>
  <w:footnote w:id="52">
    <w:p w:rsidR="001522AD" w:rsidRDefault="001522AD" w:rsidP="008635ED">
      <w:pPr>
        <w:pStyle w:val="a3"/>
        <w:spacing w:after="0" w:line="240" w:lineRule="auto"/>
        <w:ind w:left="0"/>
        <w:jc w:val="both"/>
      </w:pPr>
      <w:r w:rsidRPr="007233AD">
        <w:rPr>
          <w:rStyle w:val="af0"/>
          <w:rFonts w:ascii="Times New Roman" w:hAnsi="Times New Roman" w:cs="Times New Roman"/>
          <w:sz w:val="20"/>
          <w:szCs w:val="20"/>
        </w:rPr>
        <w:footnoteRef/>
      </w:r>
      <w:r w:rsidRPr="007233AD">
        <w:rPr>
          <w:rFonts w:ascii="Times New Roman" w:hAnsi="Times New Roman" w:cs="Times New Roman"/>
          <w:sz w:val="20"/>
          <w:szCs w:val="20"/>
        </w:rPr>
        <w:t xml:space="preserve"> </w:t>
      </w:r>
      <w:r w:rsidRPr="007233AD">
        <w:rPr>
          <w:rFonts w:ascii="Times New Roman" w:hAnsi="Times New Roman" w:cs="Times New Roman"/>
          <w:sz w:val="20"/>
          <w:szCs w:val="20"/>
          <w:shd w:val="clear" w:color="auto" w:fill="FFFFFF"/>
        </w:rPr>
        <w:t xml:space="preserve">Гудима А. </w:t>
      </w:r>
      <w:proofErr w:type="spellStart"/>
      <w:r w:rsidRPr="007233AD">
        <w:rPr>
          <w:rFonts w:ascii="Times New Roman" w:hAnsi="Times New Roman" w:cs="Times New Roman"/>
          <w:sz w:val="20"/>
          <w:szCs w:val="20"/>
          <w:shd w:val="clear" w:color="auto" w:fill="FFFFFF"/>
        </w:rPr>
        <w:t>Навколочигиринські</w:t>
      </w:r>
      <w:proofErr w:type="spellEnd"/>
      <w:r w:rsidRPr="007233AD">
        <w:rPr>
          <w:rFonts w:ascii="Times New Roman" w:hAnsi="Times New Roman" w:cs="Times New Roman"/>
          <w:sz w:val="20"/>
          <w:szCs w:val="20"/>
          <w:shd w:val="clear" w:color="auto" w:fill="FFFFFF"/>
        </w:rPr>
        <w:t xml:space="preserve"> </w:t>
      </w:r>
      <w:proofErr w:type="spellStart"/>
      <w:r w:rsidRPr="007233AD">
        <w:rPr>
          <w:rFonts w:ascii="Times New Roman" w:hAnsi="Times New Roman" w:cs="Times New Roman"/>
          <w:sz w:val="20"/>
          <w:szCs w:val="20"/>
          <w:shd w:val="clear" w:color="auto" w:fill="FFFFFF"/>
        </w:rPr>
        <w:t>сенси</w:t>
      </w:r>
      <w:proofErr w:type="spellEnd"/>
      <w:r w:rsidRPr="007233AD">
        <w:rPr>
          <w:rFonts w:ascii="Times New Roman" w:hAnsi="Times New Roman" w:cs="Times New Roman"/>
          <w:sz w:val="20"/>
          <w:szCs w:val="20"/>
          <w:shd w:val="clear" w:color="auto" w:fill="FFFFFF"/>
        </w:rPr>
        <w:t xml:space="preserve"> в поезіях П. Куліша // Літературознавчі студії: Збірник наукових праць. – 2020. – №1(59). – С. 27.</w:t>
      </w:r>
      <w:r>
        <w:rPr>
          <w:rFonts w:ascii="Times New Roman" w:hAnsi="Times New Roman" w:cs="Times New Roman"/>
          <w:sz w:val="20"/>
          <w:szCs w:val="20"/>
          <w:shd w:val="clear" w:color="auto" w:fill="FFFFFF"/>
        </w:rPr>
        <w:t xml:space="preserve"> </w:t>
      </w:r>
    </w:p>
  </w:footnote>
  <w:footnote w:id="53">
    <w:p w:rsidR="001522AD" w:rsidRDefault="001522AD" w:rsidP="008635ED">
      <w:pPr>
        <w:pStyle w:val="ae"/>
      </w:pPr>
      <w:r>
        <w:rPr>
          <w:rStyle w:val="af0"/>
        </w:rPr>
        <w:footnoteRef/>
      </w:r>
      <w:r>
        <w:t xml:space="preserve"> </w:t>
      </w:r>
      <w:r w:rsidRPr="00BE6C75">
        <w:t xml:space="preserve">Франко І. Додаткові томи до зібрання творів у 50-и томах. – К.: Наукова думка, 2008 р., </w:t>
      </w:r>
      <w:r>
        <w:t>Т</w:t>
      </w:r>
      <w:r w:rsidRPr="00BE6C75">
        <w:t>. 53</w:t>
      </w:r>
      <w:r>
        <w:t>. –</w:t>
      </w:r>
      <w:r w:rsidRPr="00BE6C75">
        <w:t xml:space="preserve"> </w:t>
      </w:r>
      <w:r>
        <w:t>С</w:t>
      </w:r>
      <w:r w:rsidRPr="00BE6C75">
        <w:t>. 454</w:t>
      </w:r>
      <w:r>
        <w:t>-</w:t>
      </w:r>
      <w:r w:rsidRPr="00BE6C75">
        <w:t>457.</w:t>
      </w:r>
    </w:p>
  </w:footnote>
  <w:footnote w:id="54">
    <w:p w:rsidR="001522AD" w:rsidRDefault="001522AD" w:rsidP="008635ED">
      <w:pPr>
        <w:pStyle w:val="ae"/>
      </w:pPr>
      <w:r>
        <w:rPr>
          <w:rStyle w:val="af0"/>
        </w:rPr>
        <w:footnoteRef/>
      </w:r>
      <w:r>
        <w:t xml:space="preserve"> </w:t>
      </w:r>
      <w:r w:rsidRPr="007233AD">
        <w:t>Куліш П. Хуторна поезія  – Львів: Друк. т-ва ім. Шевченка , 1882. – С. </w:t>
      </w:r>
      <w:r>
        <w:t>120.</w:t>
      </w:r>
    </w:p>
  </w:footnote>
  <w:footnote w:id="55">
    <w:p w:rsidR="001522AD" w:rsidRDefault="001522AD" w:rsidP="008635ED">
      <w:pPr>
        <w:pStyle w:val="ae"/>
      </w:pPr>
      <w:r>
        <w:rPr>
          <w:rStyle w:val="af0"/>
        </w:rPr>
        <w:footnoteRef/>
      </w:r>
      <w:r>
        <w:t xml:space="preserve"> </w:t>
      </w:r>
      <w:r w:rsidRPr="00C02017">
        <w:t xml:space="preserve">Франко І. </w:t>
      </w:r>
      <w:r w:rsidRPr="00C02017">
        <w:t xml:space="preserve">Додаткові томи до зібрання творів у 50-и томах. </w:t>
      </w:r>
      <w:r w:rsidR="00617300">
        <w:t>…</w:t>
      </w:r>
      <w:r>
        <w:t>Т</w:t>
      </w:r>
      <w:r w:rsidRPr="00C02017">
        <w:t xml:space="preserve"> 53</w:t>
      </w:r>
      <w:r>
        <w:t>. – С</w:t>
      </w:r>
      <w:r w:rsidRPr="00C02017">
        <w:t>. 454</w:t>
      </w:r>
      <w:r>
        <w:t>-</w:t>
      </w:r>
      <w:r w:rsidRPr="00C02017">
        <w:t>457.</w:t>
      </w:r>
    </w:p>
  </w:footnote>
  <w:footnote w:id="56">
    <w:p w:rsidR="001522AD" w:rsidRPr="00B0684C" w:rsidRDefault="001522AD" w:rsidP="008635ED">
      <w:pPr>
        <w:pStyle w:val="ae"/>
        <w:rPr>
          <w:rFonts w:ascii="Times New Roman" w:hAnsi="Times New Roman" w:cs="Times New Roman"/>
          <w:lang w:val="ru-RU"/>
        </w:rPr>
      </w:pPr>
      <w:r w:rsidRPr="00B0684C">
        <w:rPr>
          <w:rStyle w:val="af0"/>
          <w:rFonts w:ascii="Times New Roman" w:hAnsi="Times New Roman" w:cs="Times New Roman"/>
        </w:rPr>
        <w:footnoteRef/>
      </w:r>
      <w:r w:rsidRPr="00B0684C">
        <w:rPr>
          <w:rFonts w:ascii="Times New Roman" w:hAnsi="Times New Roman" w:cs="Times New Roman"/>
        </w:rPr>
        <w:t xml:space="preserve"> Франко І.Я. Зібрання творів у 50-и томах. – К.: Наукова думка, 1976 р.–Т. 2.–С. 366 – 367. Далі цитуватиму із цього джерела за зразком</w:t>
      </w:r>
      <w:r w:rsidRPr="00B0684C">
        <w:rPr>
          <w:rFonts w:ascii="Times New Roman" w:hAnsi="Times New Roman" w:cs="Times New Roman"/>
          <w:lang w:val="ru-RU"/>
        </w:rPr>
        <w:t xml:space="preserve"> [</w:t>
      </w:r>
      <w:r w:rsidRPr="00B0684C">
        <w:rPr>
          <w:rFonts w:ascii="Times New Roman" w:hAnsi="Times New Roman" w:cs="Times New Roman"/>
        </w:rPr>
        <w:t>2,с.</w:t>
      </w:r>
      <w:r w:rsidRPr="00B0684C">
        <w:rPr>
          <w:rFonts w:ascii="Times New Roman" w:hAnsi="Times New Roman" w:cs="Times New Roman"/>
          <w:lang w:val="en-US"/>
        </w:rPr>
        <w:t> </w:t>
      </w:r>
      <w:r w:rsidRPr="00B0684C">
        <w:rPr>
          <w:rFonts w:ascii="Times New Roman" w:hAnsi="Times New Roman" w:cs="Times New Roman"/>
          <w:lang w:val="ru-RU"/>
        </w:rPr>
        <w:t>366-367].</w:t>
      </w:r>
    </w:p>
  </w:footnote>
  <w:footnote w:id="57">
    <w:p w:rsidR="001522AD" w:rsidRPr="00595967" w:rsidRDefault="001522AD" w:rsidP="008635ED">
      <w:pPr>
        <w:pStyle w:val="ae"/>
        <w:jc w:val="both"/>
        <w:rPr>
          <w:rFonts w:ascii="Times New Roman" w:hAnsi="Times New Roman" w:cs="Times New Roman"/>
        </w:rPr>
      </w:pPr>
      <w:r w:rsidRPr="00595967">
        <w:rPr>
          <w:rStyle w:val="af0"/>
          <w:rFonts w:ascii="Times New Roman" w:hAnsi="Times New Roman" w:cs="Times New Roman"/>
        </w:rPr>
        <w:footnoteRef/>
      </w:r>
      <w:r w:rsidRPr="00595967">
        <w:rPr>
          <w:rFonts w:ascii="Times New Roman" w:hAnsi="Times New Roman" w:cs="Times New Roman"/>
        </w:rPr>
        <w:t xml:space="preserve">Вихор І. Поетичний </w:t>
      </w:r>
      <w:proofErr w:type="spellStart"/>
      <w:r w:rsidRPr="00595967">
        <w:rPr>
          <w:rFonts w:ascii="Times New Roman" w:hAnsi="Times New Roman" w:cs="Times New Roman"/>
        </w:rPr>
        <w:t>топос</w:t>
      </w:r>
      <w:proofErr w:type="spellEnd"/>
      <w:r w:rsidRPr="00595967">
        <w:rPr>
          <w:rFonts w:ascii="Times New Roman" w:hAnsi="Times New Roman" w:cs="Times New Roman"/>
        </w:rPr>
        <w:t xml:space="preserve"> міста та його тематичні різновиди</w:t>
      </w:r>
      <w:r>
        <w:rPr>
          <w:rFonts w:ascii="Times New Roman" w:hAnsi="Times New Roman" w:cs="Times New Roman"/>
        </w:rPr>
        <w:t xml:space="preserve"> /</w:t>
      </w:r>
      <w:r w:rsidRPr="00595967">
        <w:rPr>
          <w:rFonts w:ascii="Times New Roman" w:hAnsi="Times New Roman" w:cs="Times New Roman"/>
        </w:rPr>
        <w:t>/ Нова педагогічна думка : науково-методичний журнал. – 2010. – № 3. – С. 68</w:t>
      </w:r>
      <w:r>
        <w:rPr>
          <w:rFonts w:ascii="Times New Roman" w:hAnsi="Times New Roman" w:cs="Times New Roman"/>
        </w:rPr>
        <w:t>-</w:t>
      </w:r>
      <w:r w:rsidRPr="00595967">
        <w:rPr>
          <w:rFonts w:ascii="Times New Roman" w:hAnsi="Times New Roman" w:cs="Times New Roman"/>
        </w:rPr>
        <w:t>71.</w:t>
      </w:r>
    </w:p>
  </w:footnote>
  <w:footnote w:id="58">
    <w:p w:rsidR="001522AD" w:rsidRDefault="001522AD" w:rsidP="008635ED">
      <w:pPr>
        <w:pStyle w:val="ae"/>
        <w:jc w:val="both"/>
      </w:pPr>
      <w:r w:rsidRPr="00EF63C5">
        <w:rPr>
          <w:rStyle w:val="af0"/>
        </w:rPr>
        <w:footnoteRef/>
      </w:r>
      <w:r w:rsidRPr="00EF63C5">
        <w:t xml:space="preserve"> </w:t>
      </w:r>
      <w:bookmarkStart w:id="30" w:name="_Hlk89420184"/>
      <w:r w:rsidRPr="00EF63C5">
        <w:rPr>
          <w:rFonts w:ascii="Times New Roman" w:hAnsi="Times New Roman" w:cs="Times New Roman"/>
        </w:rPr>
        <w:t xml:space="preserve">Франко І. Давнє й нове. – Львів: Наукове товариство ім. Тараса Шевченка, 1911. </w:t>
      </w:r>
      <w:r w:rsidRPr="00EF63C5">
        <w:rPr>
          <w:rFonts w:ascii="Times New Roman" w:hAnsi="Times New Roman" w:cs="Times New Roman"/>
        </w:rPr>
        <w:t>– (Друге побільшене видання збірки Мій "</w:t>
      </w:r>
      <w:proofErr w:type="spellStart"/>
      <w:r w:rsidRPr="00EF63C5">
        <w:rPr>
          <w:rFonts w:ascii="Times New Roman" w:hAnsi="Times New Roman" w:cs="Times New Roman"/>
        </w:rPr>
        <w:t>Ізмарагд</w:t>
      </w:r>
      <w:proofErr w:type="spellEnd"/>
      <w:r w:rsidRPr="00EF63C5">
        <w:rPr>
          <w:rFonts w:ascii="Times New Roman" w:hAnsi="Times New Roman" w:cs="Times New Roman"/>
        </w:rPr>
        <w:t xml:space="preserve">") – </w:t>
      </w:r>
      <w:r>
        <w:rPr>
          <w:rFonts w:ascii="Times New Roman" w:hAnsi="Times New Roman" w:cs="Times New Roman"/>
        </w:rPr>
        <w:t>С</w:t>
      </w:r>
      <w:r w:rsidRPr="00EF63C5">
        <w:rPr>
          <w:rFonts w:ascii="Times New Roman" w:hAnsi="Times New Roman" w:cs="Times New Roman"/>
        </w:rPr>
        <w:t>. 226</w:t>
      </w:r>
      <w:r>
        <w:rPr>
          <w:rFonts w:ascii="Times New Roman" w:hAnsi="Times New Roman" w:cs="Times New Roman"/>
          <w:i/>
          <w:iCs/>
          <w:sz w:val="24"/>
          <w:szCs w:val="24"/>
        </w:rPr>
        <w:t>.</w:t>
      </w:r>
      <w:bookmarkEnd w:id="30"/>
    </w:p>
  </w:footnote>
  <w:footnote w:id="59">
    <w:p w:rsidR="001522AD" w:rsidRPr="00721F08" w:rsidRDefault="001522AD" w:rsidP="008635ED">
      <w:pPr>
        <w:pStyle w:val="ae"/>
        <w:rPr>
          <w:rFonts w:ascii="Times New Roman" w:hAnsi="Times New Roman" w:cs="Times New Roman"/>
        </w:rPr>
      </w:pPr>
      <w:r w:rsidRPr="00721F08">
        <w:rPr>
          <w:rStyle w:val="af0"/>
          <w:rFonts w:ascii="Times New Roman" w:hAnsi="Times New Roman" w:cs="Times New Roman"/>
        </w:rPr>
        <w:footnoteRef/>
      </w:r>
      <w:r w:rsidRPr="00721F08">
        <w:rPr>
          <w:rFonts w:ascii="Times New Roman" w:hAnsi="Times New Roman" w:cs="Times New Roman"/>
        </w:rPr>
        <w:t xml:space="preserve"> Франко І. </w:t>
      </w:r>
      <w:r w:rsidRPr="00721F08">
        <w:rPr>
          <w:rFonts w:ascii="Times New Roman" w:hAnsi="Times New Roman" w:cs="Times New Roman"/>
        </w:rPr>
        <w:t>Зібрання творів у 50-и томах</w:t>
      </w:r>
      <w:r w:rsidR="002A540D">
        <w:rPr>
          <w:rFonts w:ascii="Times New Roman" w:hAnsi="Times New Roman" w:cs="Times New Roman"/>
        </w:rPr>
        <w:t>…</w:t>
      </w:r>
      <w:r>
        <w:rPr>
          <w:rFonts w:ascii="Times New Roman" w:hAnsi="Times New Roman" w:cs="Times New Roman"/>
        </w:rPr>
        <w:t xml:space="preserve"> –</w:t>
      </w:r>
      <w:r w:rsidRPr="00721F08">
        <w:rPr>
          <w:rFonts w:ascii="Times New Roman" w:hAnsi="Times New Roman" w:cs="Times New Roman"/>
        </w:rPr>
        <w:t xml:space="preserve"> Т. 14. – С. 275-276.</w:t>
      </w:r>
    </w:p>
  </w:footnote>
  <w:footnote w:id="60">
    <w:p w:rsidR="001522AD" w:rsidRPr="00721F08" w:rsidRDefault="001522AD" w:rsidP="008635ED">
      <w:pPr>
        <w:pStyle w:val="ae"/>
        <w:rPr>
          <w:rFonts w:ascii="Times New Roman" w:hAnsi="Times New Roman" w:cs="Times New Roman"/>
        </w:rPr>
      </w:pPr>
      <w:r w:rsidRPr="00721F08">
        <w:rPr>
          <w:rStyle w:val="af0"/>
          <w:rFonts w:ascii="Times New Roman" w:hAnsi="Times New Roman" w:cs="Times New Roman"/>
        </w:rPr>
        <w:footnoteRef/>
      </w:r>
      <w:r w:rsidRPr="00721F08">
        <w:rPr>
          <w:rFonts w:ascii="Times New Roman" w:hAnsi="Times New Roman" w:cs="Times New Roman"/>
        </w:rPr>
        <w:t xml:space="preserve"> Франко І. </w:t>
      </w:r>
      <w:r w:rsidRPr="00721F08">
        <w:rPr>
          <w:rFonts w:ascii="Times New Roman" w:hAnsi="Times New Roman" w:cs="Times New Roman"/>
        </w:rPr>
        <w:t>Додаткові томи до зібрання творів</w:t>
      </w:r>
      <w:r w:rsidR="002A540D" w:rsidRPr="002A540D">
        <w:rPr>
          <w:rFonts w:ascii="Times New Roman" w:hAnsi="Times New Roman" w:cs="Times New Roman"/>
        </w:rPr>
        <w:t>…–</w:t>
      </w:r>
      <w:r w:rsidRPr="002A540D">
        <w:rPr>
          <w:rFonts w:ascii="Times New Roman" w:hAnsi="Times New Roman" w:cs="Times New Roman"/>
        </w:rPr>
        <w:t xml:space="preserve"> Т. 52</w:t>
      </w:r>
      <w:r w:rsidRPr="00721F08">
        <w:rPr>
          <w:rFonts w:ascii="Times New Roman" w:hAnsi="Times New Roman" w:cs="Times New Roman"/>
        </w:rPr>
        <w:t>. – С. 75-76.</w:t>
      </w:r>
    </w:p>
  </w:footnote>
  <w:footnote w:id="61">
    <w:p w:rsidR="001522AD" w:rsidRPr="00721F08" w:rsidRDefault="001522AD" w:rsidP="008635ED">
      <w:pPr>
        <w:pStyle w:val="ae"/>
        <w:rPr>
          <w:rFonts w:ascii="Times New Roman" w:hAnsi="Times New Roman" w:cs="Times New Roman"/>
        </w:rPr>
      </w:pPr>
      <w:r w:rsidRPr="00721F08">
        <w:rPr>
          <w:rStyle w:val="af0"/>
          <w:rFonts w:ascii="Times New Roman" w:hAnsi="Times New Roman" w:cs="Times New Roman"/>
        </w:rPr>
        <w:footnoteRef/>
      </w:r>
      <w:r w:rsidRPr="00721F08">
        <w:rPr>
          <w:rFonts w:ascii="Times New Roman" w:hAnsi="Times New Roman" w:cs="Times New Roman"/>
        </w:rPr>
        <w:t xml:space="preserve"> Гнатюк М. «Ми не є антисемітами. Говоримо се явно й одверто». Іван Франко і галицьке єврейство». Газета «День». Код доступу: https://day.kyiv.ua/uk/article/ukrayina-incognita/mi-ne-ie-antisemitami-govorimo-se-yavno-y-odverto.</w:t>
      </w:r>
    </w:p>
  </w:footnote>
  <w:footnote w:id="62">
    <w:p w:rsidR="001522AD" w:rsidRPr="00721F08" w:rsidRDefault="001522AD" w:rsidP="008635ED">
      <w:pPr>
        <w:pStyle w:val="ae"/>
        <w:rPr>
          <w:rFonts w:ascii="Times New Roman" w:hAnsi="Times New Roman" w:cs="Times New Roman"/>
        </w:rPr>
      </w:pPr>
      <w:r w:rsidRPr="00721F08">
        <w:rPr>
          <w:rStyle w:val="af0"/>
          <w:rFonts w:ascii="Times New Roman" w:hAnsi="Times New Roman" w:cs="Times New Roman"/>
        </w:rPr>
        <w:footnoteRef/>
      </w:r>
      <w:r w:rsidRPr="00721F08">
        <w:rPr>
          <w:rFonts w:ascii="Times New Roman" w:hAnsi="Times New Roman" w:cs="Times New Roman"/>
        </w:rPr>
        <w:t xml:space="preserve"> Іван Франко Мозаїка із творів, що не ввійшли до Зібрання творів у 50 томах. – Львів: Каменяр, 2001. – С. 434.</w:t>
      </w:r>
    </w:p>
  </w:footnote>
  <w:footnote w:id="63">
    <w:p w:rsidR="001522AD" w:rsidRDefault="001522AD" w:rsidP="008635ED">
      <w:pPr>
        <w:pStyle w:val="ae"/>
      </w:pPr>
      <w:r w:rsidRPr="00721F08">
        <w:rPr>
          <w:rStyle w:val="af0"/>
          <w:rFonts w:ascii="Times New Roman" w:hAnsi="Times New Roman" w:cs="Times New Roman"/>
        </w:rPr>
        <w:footnoteRef/>
      </w:r>
      <w:r w:rsidRPr="00721F08">
        <w:rPr>
          <w:rFonts w:ascii="Times New Roman" w:hAnsi="Times New Roman" w:cs="Times New Roman"/>
        </w:rPr>
        <w:t xml:space="preserve"> Там само. С. 434.</w:t>
      </w:r>
    </w:p>
  </w:footnote>
  <w:footnote w:id="64">
    <w:p w:rsidR="001522AD" w:rsidRPr="00007EF8" w:rsidRDefault="001522AD" w:rsidP="008635ED">
      <w:pPr>
        <w:pStyle w:val="ae"/>
        <w:rPr>
          <w:rFonts w:ascii="Times New Roman" w:hAnsi="Times New Roman" w:cs="Times New Roman"/>
        </w:rPr>
      </w:pPr>
      <w:r w:rsidRPr="00007EF8">
        <w:rPr>
          <w:rStyle w:val="af0"/>
          <w:rFonts w:ascii="Times New Roman" w:hAnsi="Times New Roman" w:cs="Times New Roman"/>
        </w:rPr>
        <w:footnoteRef/>
      </w:r>
      <w:r w:rsidRPr="00007EF8">
        <w:rPr>
          <w:rFonts w:ascii="Times New Roman" w:hAnsi="Times New Roman" w:cs="Times New Roman"/>
        </w:rPr>
        <w:t xml:space="preserve"> Франко І.Я. Додаткові томи до зібрання творів у 50-и томах… – С. 61-65.</w:t>
      </w:r>
    </w:p>
  </w:footnote>
  <w:footnote w:id="65">
    <w:p w:rsidR="001522AD" w:rsidRPr="00007EF8" w:rsidRDefault="001522AD" w:rsidP="008635ED">
      <w:pPr>
        <w:pStyle w:val="ae"/>
        <w:rPr>
          <w:rFonts w:ascii="Times New Roman" w:hAnsi="Times New Roman" w:cs="Times New Roman"/>
        </w:rPr>
      </w:pPr>
      <w:r w:rsidRPr="00007EF8">
        <w:rPr>
          <w:rStyle w:val="af0"/>
          <w:rFonts w:ascii="Times New Roman" w:hAnsi="Times New Roman" w:cs="Times New Roman"/>
        </w:rPr>
        <w:footnoteRef/>
      </w:r>
      <w:r w:rsidRPr="00007EF8">
        <w:rPr>
          <w:rFonts w:ascii="Times New Roman" w:hAnsi="Times New Roman" w:cs="Times New Roman"/>
        </w:rPr>
        <w:t xml:space="preserve"> Там само.</w:t>
      </w:r>
    </w:p>
  </w:footnote>
  <w:footnote w:id="66">
    <w:p w:rsidR="001522AD" w:rsidRPr="00007EF8" w:rsidRDefault="001522AD" w:rsidP="008635ED">
      <w:pPr>
        <w:pStyle w:val="ae"/>
        <w:rPr>
          <w:rFonts w:ascii="Times New Roman" w:hAnsi="Times New Roman" w:cs="Times New Roman"/>
        </w:rPr>
      </w:pPr>
      <w:r w:rsidRPr="00007EF8">
        <w:rPr>
          <w:rStyle w:val="af0"/>
          <w:rFonts w:ascii="Times New Roman" w:hAnsi="Times New Roman" w:cs="Times New Roman"/>
        </w:rPr>
        <w:footnoteRef/>
      </w:r>
      <w:r w:rsidRPr="00007EF8">
        <w:rPr>
          <w:rFonts w:ascii="Times New Roman" w:hAnsi="Times New Roman" w:cs="Times New Roman"/>
        </w:rPr>
        <w:t xml:space="preserve"> Там само.</w:t>
      </w:r>
    </w:p>
  </w:footnote>
  <w:footnote w:id="67">
    <w:p w:rsidR="001522AD" w:rsidRPr="00007EF8" w:rsidRDefault="001522AD" w:rsidP="008635ED">
      <w:pPr>
        <w:pStyle w:val="ae"/>
        <w:rPr>
          <w:rFonts w:ascii="Times New Roman" w:hAnsi="Times New Roman" w:cs="Times New Roman"/>
        </w:rPr>
      </w:pPr>
      <w:r w:rsidRPr="00007EF8">
        <w:rPr>
          <w:rStyle w:val="af0"/>
          <w:rFonts w:ascii="Times New Roman" w:hAnsi="Times New Roman" w:cs="Times New Roman"/>
        </w:rPr>
        <w:footnoteRef/>
      </w:r>
      <w:r w:rsidRPr="00007EF8">
        <w:rPr>
          <w:rFonts w:ascii="Times New Roman" w:hAnsi="Times New Roman" w:cs="Times New Roman"/>
        </w:rPr>
        <w:t xml:space="preserve"> Там само. С. 56-60.</w:t>
      </w:r>
    </w:p>
  </w:footnote>
  <w:footnote w:id="68">
    <w:p w:rsidR="001522AD" w:rsidRPr="00007EF8" w:rsidRDefault="001522AD" w:rsidP="008635ED">
      <w:pPr>
        <w:pStyle w:val="ae"/>
        <w:rPr>
          <w:rFonts w:ascii="Times New Roman" w:hAnsi="Times New Roman" w:cs="Times New Roman"/>
        </w:rPr>
      </w:pPr>
      <w:r w:rsidRPr="00007EF8">
        <w:rPr>
          <w:rStyle w:val="af0"/>
          <w:rFonts w:ascii="Times New Roman" w:hAnsi="Times New Roman" w:cs="Times New Roman"/>
        </w:rPr>
        <w:footnoteRef/>
      </w:r>
      <w:r w:rsidRPr="00007EF8">
        <w:rPr>
          <w:rFonts w:ascii="Times New Roman" w:hAnsi="Times New Roman" w:cs="Times New Roman"/>
        </w:rPr>
        <w:t xml:space="preserve"> Там само. С. 61-65.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AD" w:rsidRDefault="001522AD">
    <w:pPr>
      <w:pStyle w:val="a7"/>
      <w:jc w:val="right"/>
    </w:pPr>
  </w:p>
  <w:p w:rsidR="001522AD" w:rsidRDefault="001522A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A3A"/>
    <w:multiLevelType w:val="hybridMultilevel"/>
    <w:tmpl w:val="F79820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35C46F01"/>
    <w:multiLevelType w:val="hybridMultilevel"/>
    <w:tmpl w:val="CA18B48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A380624"/>
    <w:multiLevelType w:val="hybridMultilevel"/>
    <w:tmpl w:val="88DAA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25121E5"/>
    <w:multiLevelType w:val="hybridMultilevel"/>
    <w:tmpl w:val="D2D60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EE12C16"/>
    <w:multiLevelType w:val="multilevel"/>
    <w:tmpl w:val="1CCAB25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6D580AE8"/>
    <w:multiLevelType w:val="hybridMultilevel"/>
    <w:tmpl w:val="43A6C010"/>
    <w:lvl w:ilvl="0" w:tplc="D8DCFC8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78DC6B38"/>
    <w:multiLevelType w:val="hybridMultilevel"/>
    <w:tmpl w:val="17D22F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FA24DCE"/>
    <w:multiLevelType w:val="hybridMultilevel"/>
    <w:tmpl w:val="334686C4"/>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5ED"/>
    <w:rsid w:val="00007EF8"/>
    <w:rsid w:val="0006106A"/>
    <w:rsid w:val="00061AC4"/>
    <w:rsid w:val="00077348"/>
    <w:rsid w:val="00087337"/>
    <w:rsid w:val="000966BF"/>
    <w:rsid w:val="000A07F5"/>
    <w:rsid w:val="000A177A"/>
    <w:rsid w:val="000A6FE9"/>
    <w:rsid w:val="000F1B9E"/>
    <w:rsid w:val="000F4C5F"/>
    <w:rsid w:val="00111BE8"/>
    <w:rsid w:val="0012462A"/>
    <w:rsid w:val="00127964"/>
    <w:rsid w:val="00136D0D"/>
    <w:rsid w:val="001522AD"/>
    <w:rsid w:val="0016483D"/>
    <w:rsid w:val="0019329F"/>
    <w:rsid w:val="001A2ECB"/>
    <w:rsid w:val="001B1B6C"/>
    <w:rsid w:val="001D4DFF"/>
    <w:rsid w:val="00213788"/>
    <w:rsid w:val="00240626"/>
    <w:rsid w:val="0024155C"/>
    <w:rsid w:val="00243841"/>
    <w:rsid w:val="00267BEA"/>
    <w:rsid w:val="0027504A"/>
    <w:rsid w:val="002A261C"/>
    <w:rsid w:val="002A540D"/>
    <w:rsid w:val="002E42BE"/>
    <w:rsid w:val="002F466F"/>
    <w:rsid w:val="003719C9"/>
    <w:rsid w:val="00381363"/>
    <w:rsid w:val="00384269"/>
    <w:rsid w:val="003942A4"/>
    <w:rsid w:val="003958A4"/>
    <w:rsid w:val="003D10BE"/>
    <w:rsid w:val="003D7EBF"/>
    <w:rsid w:val="003E04C7"/>
    <w:rsid w:val="0055663E"/>
    <w:rsid w:val="00590D40"/>
    <w:rsid w:val="005A3B33"/>
    <w:rsid w:val="00617300"/>
    <w:rsid w:val="00634FEC"/>
    <w:rsid w:val="00680D0F"/>
    <w:rsid w:val="00683777"/>
    <w:rsid w:val="00686F0B"/>
    <w:rsid w:val="006D14D9"/>
    <w:rsid w:val="00714E4B"/>
    <w:rsid w:val="00716CB8"/>
    <w:rsid w:val="00721F08"/>
    <w:rsid w:val="00733797"/>
    <w:rsid w:val="00745121"/>
    <w:rsid w:val="00766E04"/>
    <w:rsid w:val="007757F4"/>
    <w:rsid w:val="007927A2"/>
    <w:rsid w:val="007B2CCC"/>
    <w:rsid w:val="007B7FE1"/>
    <w:rsid w:val="007E0D34"/>
    <w:rsid w:val="007E1EFF"/>
    <w:rsid w:val="00840E94"/>
    <w:rsid w:val="008635ED"/>
    <w:rsid w:val="0087024B"/>
    <w:rsid w:val="008958DC"/>
    <w:rsid w:val="008A619F"/>
    <w:rsid w:val="0093530D"/>
    <w:rsid w:val="00947681"/>
    <w:rsid w:val="00951A9E"/>
    <w:rsid w:val="00970D61"/>
    <w:rsid w:val="009D6882"/>
    <w:rsid w:val="009F553D"/>
    <w:rsid w:val="009F7C23"/>
    <w:rsid w:val="00A02EB6"/>
    <w:rsid w:val="00A0405E"/>
    <w:rsid w:val="00A84A0F"/>
    <w:rsid w:val="00AA1F23"/>
    <w:rsid w:val="00AF02A9"/>
    <w:rsid w:val="00B0684C"/>
    <w:rsid w:val="00B50786"/>
    <w:rsid w:val="00B51323"/>
    <w:rsid w:val="00B71C37"/>
    <w:rsid w:val="00B800F5"/>
    <w:rsid w:val="00B90C1E"/>
    <w:rsid w:val="00B97AF1"/>
    <w:rsid w:val="00BA53AF"/>
    <w:rsid w:val="00BC0D1E"/>
    <w:rsid w:val="00BD020B"/>
    <w:rsid w:val="00BD4428"/>
    <w:rsid w:val="00BF445E"/>
    <w:rsid w:val="00BF50BD"/>
    <w:rsid w:val="00C5188A"/>
    <w:rsid w:val="00C5703E"/>
    <w:rsid w:val="00C71F57"/>
    <w:rsid w:val="00C912A7"/>
    <w:rsid w:val="00CB1DF6"/>
    <w:rsid w:val="00CB3FA0"/>
    <w:rsid w:val="00CD1877"/>
    <w:rsid w:val="00CD3A5F"/>
    <w:rsid w:val="00CD6BCA"/>
    <w:rsid w:val="00CF637C"/>
    <w:rsid w:val="00D153B5"/>
    <w:rsid w:val="00D25E67"/>
    <w:rsid w:val="00D43881"/>
    <w:rsid w:val="00D7421B"/>
    <w:rsid w:val="00D77F4A"/>
    <w:rsid w:val="00DA2CF8"/>
    <w:rsid w:val="00DB70C8"/>
    <w:rsid w:val="00DC6F38"/>
    <w:rsid w:val="00DE3616"/>
    <w:rsid w:val="00DF29ED"/>
    <w:rsid w:val="00DF4528"/>
    <w:rsid w:val="00E31C7A"/>
    <w:rsid w:val="00E41021"/>
    <w:rsid w:val="00E66884"/>
    <w:rsid w:val="00ED5EFD"/>
    <w:rsid w:val="00ED7C34"/>
    <w:rsid w:val="00F01B74"/>
    <w:rsid w:val="00F17FCD"/>
    <w:rsid w:val="00F23399"/>
    <w:rsid w:val="00F4247E"/>
    <w:rsid w:val="00F4791C"/>
    <w:rsid w:val="00F5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A1C8"/>
  <w15:docId w15:val="{872D9AE0-9E03-46E4-91B4-E6D75D38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35ED"/>
    <w:pPr>
      <w:spacing w:after="160" w:line="259" w:lineRule="auto"/>
      <w:ind w:firstLine="0"/>
      <w:jc w:val="left"/>
    </w:pPr>
    <w:rPr>
      <w:lang w:val="uk-UA"/>
    </w:rPr>
  </w:style>
  <w:style w:type="paragraph" w:styleId="1">
    <w:name w:val="heading 1"/>
    <w:basedOn w:val="a"/>
    <w:next w:val="a"/>
    <w:link w:val="10"/>
    <w:qFormat/>
    <w:rsid w:val="008635ED"/>
    <w:pPr>
      <w:keepNext/>
      <w:spacing w:after="0" w:line="240" w:lineRule="auto"/>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unhideWhenUsed/>
    <w:qFormat/>
    <w:rsid w:val="008635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635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8635ED"/>
    <w:pPr>
      <w:keepNext/>
      <w:spacing w:after="0" w:line="240" w:lineRule="auto"/>
      <w:ind w:firstLine="284"/>
      <w:jc w:val="right"/>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5ED"/>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uiPriority w:val="9"/>
    <w:rsid w:val="008635ED"/>
    <w:rPr>
      <w:rFonts w:asciiTheme="majorHAnsi" w:eastAsiaTheme="majorEastAsia" w:hAnsiTheme="majorHAnsi" w:cstheme="majorBidi"/>
      <w:color w:val="365F91" w:themeColor="accent1" w:themeShade="BF"/>
      <w:sz w:val="26"/>
      <w:szCs w:val="26"/>
      <w:lang w:val="uk-UA"/>
    </w:rPr>
  </w:style>
  <w:style w:type="character" w:customStyle="1" w:styleId="30">
    <w:name w:val="Заголовок 3 Знак"/>
    <w:basedOn w:val="a0"/>
    <w:link w:val="3"/>
    <w:uiPriority w:val="9"/>
    <w:rsid w:val="008635ED"/>
    <w:rPr>
      <w:rFonts w:asciiTheme="majorHAnsi" w:eastAsiaTheme="majorEastAsia" w:hAnsiTheme="majorHAnsi" w:cstheme="majorBidi"/>
      <w:color w:val="243F60" w:themeColor="accent1" w:themeShade="7F"/>
      <w:sz w:val="24"/>
      <w:szCs w:val="24"/>
      <w:lang w:val="uk-UA"/>
    </w:rPr>
  </w:style>
  <w:style w:type="character" w:customStyle="1" w:styleId="40">
    <w:name w:val="Заголовок 4 Знак"/>
    <w:basedOn w:val="a0"/>
    <w:link w:val="4"/>
    <w:semiHidden/>
    <w:rsid w:val="008635ED"/>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8635ED"/>
    <w:pPr>
      <w:ind w:left="720"/>
      <w:contextualSpacing/>
    </w:pPr>
  </w:style>
  <w:style w:type="paragraph" w:styleId="a4">
    <w:name w:val="Title"/>
    <w:basedOn w:val="a"/>
    <w:link w:val="a5"/>
    <w:qFormat/>
    <w:rsid w:val="008635ED"/>
    <w:pPr>
      <w:spacing w:after="0" w:line="240" w:lineRule="auto"/>
      <w:jc w:val="center"/>
    </w:pPr>
    <w:rPr>
      <w:rFonts w:ascii="Times New Roman" w:eastAsia="Times New Roman" w:hAnsi="Times New Roman" w:cs="Times New Roman"/>
      <w:b/>
      <w:bCs/>
      <w:sz w:val="28"/>
      <w:szCs w:val="28"/>
      <w:lang w:eastAsia="ru-RU"/>
    </w:rPr>
  </w:style>
  <w:style w:type="character" w:customStyle="1" w:styleId="a5">
    <w:name w:val="Назва Знак"/>
    <w:basedOn w:val="a0"/>
    <w:link w:val="a4"/>
    <w:rsid w:val="008635ED"/>
    <w:rPr>
      <w:rFonts w:ascii="Times New Roman" w:eastAsia="Times New Roman" w:hAnsi="Times New Roman" w:cs="Times New Roman"/>
      <w:b/>
      <w:bCs/>
      <w:sz w:val="28"/>
      <w:szCs w:val="28"/>
      <w:lang w:val="uk-UA" w:eastAsia="ru-RU"/>
    </w:rPr>
  </w:style>
  <w:style w:type="paragraph" w:styleId="11">
    <w:name w:val="toc 1"/>
    <w:basedOn w:val="a"/>
    <w:next w:val="a"/>
    <w:autoRedefine/>
    <w:uiPriority w:val="39"/>
    <w:unhideWhenUsed/>
    <w:rsid w:val="00DF4528"/>
    <w:pPr>
      <w:tabs>
        <w:tab w:val="right" w:leader="dot" w:pos="9629"/>
      </w:tabs>
      <w:spacing w:after="0" w:line="240" w:lineRule="auto"/>
    </w:pPr>
    <w:rPr>
      <w:rFonts w:asciiTheme="majorHAnsi" w:hAnsiTheme="majorHAnsi" w:cstheme="majorHAnsi"/>
      <w:b/>
      <w:bCs/>
      <w:caps/>
      <w:sz w:val="24"/>
      <w:szCs w:val="24"/>
    </w:rPr>
  </w:style>
  <w:style w:type="paragraph" w:styleId="21">
    <w:name w:val="toc 2"/>
    <w:basedOn w:val="a"/>
    <w:next w:val="a"/>
    <w:autoRedefine/>
    <w:uiPriority w:val="39"/>
    <w:unhideWhenUsed/>
    <w:rsid w:val="00DF4528"/>
    <w:pPr>
      <w:tabs>
        <w:tab w:val="right" w:leader="dot" w:pos="9629"/>
      </w:tabs>
      <w:spacing w:before="240" w:after="0" w:line="240" w:lineRule="auto"/>
    </w:pPr>
    <w:rPr>
      <w:rFonts w:cstheme="minorHAnsi"/>
      <w:b/>
      <w:bCs/>
      <w:sz w:val="20"/>
      <w:szCs w:val="20"/>
    </w:rPr>
  </w:style>
  <w:style w:type="paragraph" w:styleId="31">
    <w:name w:val="toc 3"/>
    <w:basedOn w:val="a"/>
    <w:next w:val="a"/>
    <w:autoRedefine/>
    <w:uiPriority w:val="39"/>
    <w:unhideWhenUsed/>
    <w:rsid w:val="008635ED"/>
    <w:pPr>
      <w:spacing w:after="0"/>
      <w:ind w:left="220"/>
    </w:pPr>
    <w:rPr>
      <w:rFonts w:cstheme="minorHAnsi"/>
      <w:sz w:val="20"/>
      <w:szCs w:val="20"/>
    </w:rPr>
  </w:style>
  <w:style w:type="paragraph" w:styleId="41">
    <w:name w:val="toc 4"/>
    <w:basedOn w:val="a"/>
    <w:next w:val="a"/>
    <w:autoRedefine/>
    <w:uiPriority w:val="39"/>
    <w:unhideWhenUsed/>
    <w:rsid w:val="008635ED"/>
    <w:pPr>
      <w:spacing w:after="0"/>
      <w:ind w:left="440"/>
    </w:pPr>
    <w:rPr>
      <w:rFonts w:cstheme="minorHAnsi"/>
      <w:sz w:val="20"/>
      <w:szCs w:val="20"/>
    </w:rPr>
  </w:style>
  <w:style w:type="paragraph" w:styleId="5">
    <w:name w:val="toc 5"/>
    <w:basedOn w:val="a"/>
    <w:next w:val="a"/>
    <w:autoRedefine/>
    <w:uiPriority w:val="39"/>
    <w:unhideWhenUsed/>
    <w:rsid w:val="008635ED"/>
    <w:pPr>
      <w:spacing w:after="0"/>
      <w:ind w:left="660"/>
    </w:pPr>
    <w:rPr>
      <w:rFonts w:cstheme="minorHAnsi"/>
      <w:sz w:val="20"/>
      <w:szCs w:val="20"/>
    </w:rPr>
  </w:style>
  <w:style w:type="paragraph" w:styleId="6">
    <w:name w:val="toc 6"/>
    <w:basedOn w:val="a"/>
    <w:next w:val="a"/>
    <w:autoRedefine/>
    <w:uiPriority w:val="39"/>
    <w:unhideWhenUsed/>
    <w:rsid w:val="008635ED"/>
    <w:pPr>
      <w:spacing w:after="0"/>
      <w:ind w:left="880"/>
    </w:pPr>
    <w:rPr>
      <w:rFonts w:cstheme="minorHAnsi"/>
      <w:sz w:val="20"/>
      <w:szCs w:val="20"/>
    </w:rPr>
  </w:style>
  <w:style w:type="paragraph" w:styleId="7">
    <w:name w:val="toc 7"/>
    <w:basedOn w:val="a"/>
    <w:next w:val="a"/>
    <w:autoRedefine/>
    <w:uiPriority w:val="39"/>
    <w:unhideWhenUsed/>
    <w:rsid w:val="008635ED"/>
    <w:pPr>
      <w:spacing w:after="0"/>
      <w:ind w:left="1100"/>
    </w:pPr>
    <w:rPr>
      <w:rFonts w:cstheme="minorHAnsi"/>
      <w:sz w:val="20"/>
      <w:szCs w:val="20"/>
    </w:rPr>
  </w:style>
  <w:style w:type="paragraph" w:styleId="8">
    <w:name w:val="toc 8"/>
    <w:basedOn w:val="a"/>
    <w:next w:val="a"/>
    <w:autoRedefine/>
    <w:uiPriority w:val="39"/>
    <w:unhideWhenUsed/>
    <w:rsid w:val="008635ED"/>
    <w:pPr>
      <w:spacing w:after="0"/>
      <w:ind w:left="1320"/>
    </w:pPr>
    <w:rPr>
      <w:rFonts w:cstheme="minorHAnsi"/>
      <w:sz w:val="20"/>
      <w:szCs w:val="20"/>
    </w:rPr>
  </w:style>
  <w:style w:type="paragraph" w:styleId="9">
    <w:name w:val="toc 9"/>
    <w:basedOn w:val="a"/>
    <w:next w:val="a"/>
    <w:autoRedefine/>
    <w:uiPriority w:val="39"/>
    <w:unhideWhenUsed/>
    <w:rsid w:val="008635ED"/>
    <w:pPr>
      <w:spacing w:after="0"/>
      <w:ind w:left="1540"/>
    </w:pPr>
    <w:rPr>
      <w:rFonts w:cstheme="minorHAnsi"/>
      <w:sz w:val="20"/>
      <w:szCs w:val="20"/>
    </w:rPr>
  </w:style>
  <w:style w:type="character" w:styleId="a6">
    <w:name w:val="Hyperlink"/>
    <w:basedOn w:val="a0"/>
    <w:uiPriority w:val="99"/>
    <w:unhideWhenUsed/>
    <w:rsid w:val="008635ED"/>
    <w:rPr>
      <w:color w:val="0000FF" w:themeColor="hyperlink"/>
      <w:u w:val="single"/>
    </w:rPr>
  </w:style>
  <w:style w:type="paragraph" w:styleId="a7">
    <w:name w:val="header"/>
    <w:basedOn w:val="a"/>
    <w:link w:val="a8"/>
    <w:uiPriority w:val="99"/>
    <w:unhideWhenUsed/>
    <w:rsid w:val="008635ED"/>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8635ED"/>
    <w:rPr>
      <w:lang w:val="uk-UA"/>
    </w:rPr>
  </w:style>
  <w:style w:type="paragraph" w:styleId="a9">
    <w:name w:val="footer"/>
    <w:basedOn w:val="a"/>
    <w:link w:val="aa"/>
    <w:uiPriority w:val="99"/>
    <w:unhideWhenUsed/>
    <w:rsid w:val="008635ED"/>
    <w:pPr>
      <w:tabs>
        <w:tab w:val="center" w:pos="4819"/>
        <w:tab w:val="right" w:pos="9639"/>
      </w:tabs>
      <w:spacing w:after="0" w:line="240" w:lineRule="auto"/>
    </w:pPr>
  </w:style>
  <w:style w:type="character" w:customStyle="1" w:styleId="aa">
    <w:name w:val="Нижній колонтитул Знак"/>
    <w:basedOn w:val="a0"/>
    <w:link w:val="a9"/>
    <w:uiPriority w:val="99"/>
    <w:rsid w:val="008635ED"/>
    <w:rPr>
      <w:lang w:val="uk-UA"/>
    </w:rPr>
  </w:style>
  <w:style w:type="paragraph" w:customStyle="1" w:styleId="k1">
    <w:name w:val="k1"/>
    <w:basedOn w:val="a"/>
    <w:rsid w:val="00863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Strong"/>
    <w:basedOn w:val="a0"/>
    <w:uiPriority w:val="22"/>
    <w:qFormat/>
    <w:rsid w:val="008635ED"/>
    <w:rPr>
      <w:b/>
      <w:bCs/>
    </w:rPr>
  </w:style>
  <w:style w:type="paragraph" w:styleId="ac">
    <w:name w:val="TOC Heading"/>
    <w:basedOn w:val="1"/>
    <w:next w:val="a"/>
    <w:uiPriority w:val="39"/>
    <w:unhideWhenUsed/>
    <w:qFormat/>
    <w:rsid w:val="008635ED"/>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uk-UA"/>
    </w:rPr>
  </w:style>
  <w:style w:type="character" w:styleId="ad">
    <w:name w:val="Emphasis"/>
    <w:basedOn w:val="a0"/>
    <w:uiPriority w:val="20"/>
    <w:qFormat/>
    <w:rsid w:val="008635ED"/>
    <w:rPr>
      <w:i/>
      <w:iCs/>
    </w:rPr>
  </w:style>
  <w:style w:type="paragraph" w:styleId="ae">
    <w:name w:val="footnote text"/>
    <w:basedOn w:val="a"/>
    <w:link w:val="af"/>
    <w:uiPriority w:val="99"/>
    <w:semiHidden/>
    <w:unhideWhenUsed/>
    <w:rsid w:val="008635ED"/>
    <w:pPr>
      <w:spacing w:after="0" w:line="240" w:lineRule="auto"/>
    </w:pPr>
    <w:rPr>
      <w:sz w:val="20"/>
      <w:szCs w:val="20"/>
    </w:rPr>
  </w:style>
  <w:style w:type="character" w:customStyle="1" w:styleId="af">
    <w:name w:val="Текст виноски Знак"/>
    <w:basedOn w:val="a0"/>
    <w:link w:val="ae"/>
    <w:uiPriority w:val="99"/>
    <w:semiHidden/>
    <w:rsid w:val="008635ED"/>
    <w:rPr>
      <w:sz w:val="20"/>
      <w:szCs w:val="20"/>
      <w:lang w:val="uk-UA"/>
    </w:rPr>
  </w:style>
  <w:style w:type="character" w:styleId="af0">
    <w:name w:val="footnote reference"/>
    <w:basedOn w:val="a0"/>
    <w:uiPriority w:val="99"/>
    <w:semiHidden/>
    <w:unhideWhenUsed/>
    <w:rsid w:val="008635ED"/>
    <w:rPr>
      <w:vertAlign w:val="superscript"/>
    </w:rPr>
  </w:style>
  <w:style w:type="character" w:customStyle="1" w:styleId="hint">
    <w:name w:val="hint"/>
    <w:basedOn w:val="a0"/>
    <w:rsid w:val="008635ED"/>
  </w:style>
  <w:style w:type="character" w:customStyle="1" w:styleId="notered">
    <w:name w:val="notered"/>
    <w:basedOn w:val="a0"/>
    <w:rsid w:val="008635ED"/>
  </w:style>
  <w:style w:type="paragraph" w:styleId="af1">
    <w:name w:val="Normal (Web)"/>
    <w:basedOn w:val="a"/>
    <w:unhideWhenUsed/>
    <w:rsid w:val="008635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8635ED"/>
  </w:style>
  <w:style w:type="paragraph" w:styleId="22">
    <w:name w:val="Body Text 2"/>
    <w:basedOn w:val="a"/>
    <w:link w:val="23"/>
    <w:semiHidden/>
    <w:rsid w:val="008635ED"/>
    <w:pPr>
      <w:overflowPunct w:val="0"/>
      <w:autoSpaceDE w:val="0"/>
      <w:autoSpaceDN w:val="0"/>
      <w:adjustRightInd w:val="0"/>
      <w:spacing w:after="120" w:line="240" w:lineRule="auto"/>
      <w:ind w:left="283" w:firstLine="1418"/>
      <w:jc w:val="both"/>
      <w:textAlignment w:val="baseline"/>
    </w:pPr>
    <w:rPr>
      <w:rFonts w:ascii="Times New Roman" w:eastAsia="Times New Roman" w:hAnsi="Times New Roman" w:cs="Times New Roman"/>
      <w:sz w:val="28"/>
      <w:szCs w:val="28"/>
      <w:lang w:val="en-US" w:eastAsia="ru-RU"/>
    </w:rPr>
  </w:style>
  <w:style w:type="character" w:customStyle="1" w:styleId="23">
    <w:name w:val="Основний текст 2 Знак"/>
    <w:basedOn w:val="a0"/>
    <w:link w:val="22"/>
    <w:semiHidden/>
    <w:rsid w:val="008635ED"/>
    <w:rPr>
      <w:rFonts w:ascii="Times New Roman" w:eastAsia="Times New Roman" w:hAnsi="Times New Roman" w:cs="Times New Roman"/>
      <w:sz w:val="28"/>
      <w:szCs w:val="28"/>
      <w:lang w:val="en-US" w:eastAsia="ru-RU"/>
    </w:rPr>
  </w:style>
  <w:style w:type="paragraph" w:styleId="af2">
    <w:name w:val="Balloon Text"/>
    <w:basedOn w:val="a"/>
    <w:link w:val="af3"/>
    <w:uiPriority w:val="99"/>
    <w:semiHidden/>
    <w:unhideWhenUsed/>
    <w:rsid w:val="008635ED"/>
    <w:pPr>
      <w:spacing w:after="0" w:line="240" w:lineRule="auto"/>
    </w:pPr>
    <w:rPr>
      <w:rFonts w:ascii="Tahoma" w:hAnsi="Tahoma" w:cs="Tahoma"/>
      <w:sz w:val="16"/>
      <w:szCs w:val="16"/>
    </w:rPr>
  </w:style>
  <w:style w:type="character" w:customStyle="1" w:styleId="af3">
    <w:name w:val="Текст у виносці Знак"/>
    <w:basedOn w:val="a0"/>
    <w:link w:val="af2"/>
    <w:uiPriority w:val="99"/>
    <w:semiHidden/>
    <w:rsid w:val="008635ED"/>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org.ua/?termin=Misto" TargetMode="External"/><Relationship Id="rId5" Type="http://schemas.openxmlformats.org/officeDocument/2006/relationships/webSettings" Target="webSettings.xml"/><Relationship Id="rId10" Type="http://schemas.openxmlformats.org/officeDocument/2006/relationships/hyperlink" Target="https://day.kyiv.ua/uk/article/ukrayina-incognita/mi-ne-ie-antisemitami-govorimo-se-yavno-y-odvert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805A-5FF7-4B51-800C-D2F9AED2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69622</Words>
  <Characters>39686</Characters>
  <Application>Microsoft Office Word</Application>
  <DocSecurity>0</DocSecurity>
  <Lines>330</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2021-12-06T09:04:00Z</dcterms:created>
  <dcterms:modified xsi:type="dcterms:W3CDTF">2021-12-06T09:04:00Z</dcterms:modified>
</cp:coreProperties>
</file>